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9A49C5" w14:textId="7414BD6E" w:rsidR="00224E24" w:rsidRDefault="00905651">
      <w:r>
        <w:rPr>
          <w:noProof/>
        </w:rPr>
        <w:drawing>
          <wp:inline distT="0" distB="0" distL="0" distR="0" wp14:anchorId="3AB4F627" wp14:editId="6B2135A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1CC5" w14:textId="1208CD82" w:rsidR="00905651" w:rsidRDefault="00905651">
      <w:r>
        <w:rPr>
          <w:noProof/>
        </w:rPr>
        <w:drawing>
          <wp:inline distT="0" distB="0" distL="0" distR="0" wp14:anchorId="2AC31A39" wp14:editId="0EEF6BD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A2C1" w14:textId="5C795586" w:rsidR="00905651" w:rsidRDefault="00905651">
      <w:r>
        <w:rPr>
          <w:noProof/>
        </w:rPr>
        <w:lastRenderedPageBreak/>
        <w:drawing>
          <wp:inline distT="0" distB="0" distL="0" distR="0" wp14:anchorId="371CB2A7" wp14:editId="42F2069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EC24" w14:textId="1933FC16" w:rsidR="008B26D8" w:rsidRDefault="008B26D8">
      <w:r>
        <w:rPr>
          <w:noProof/>
        </w:rPr>
        <w:drawing>
          <wp:inline distT="0" distB="0" distL="0" distR="0" wp14:anchorId="45681C86" wp14:editId="5F1E25D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91FC" w14:textId="09DFF4A6" w:rsidR="008B26D8" w:rsidRDefault="008B26D8">
      <w:r>
        <w:rPr>
          <w:noProof/>
        </w:rPr>
        <w:drawing>
          <wp:inline distT="0" distB="0" distL="0" distR="0" wp14:anchorId="6372D5C4" wp14:editId="477FB8C3">
            <wp:extent cx="4991100" cy="1914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35AE" w14:textId="7CA06D6A" w:rsidR="008B26D8" w:rsidRDefault="008B26D8">
      <w:r>
        <w:rPr>
          <w:noProof/>
        </w:rPr>
        <w:lastRenderedPageBreak/>
        <w:drawing>
          <wp:inline distT="0" distB="0" distL="0" distR="0" wp14:anchorId="319284ED" wp14:editId="5454D614">
            <wp:extent cx="6199801" cy="161280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9522" cy="161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0E77" w14:textId="302E745B" w:rsidR="008B26D8" w:rsidRDefault="003F020E">
      <w:r>
        <w:rPr>
          <w:noProof/>
        </w:rPr>
        <w:drawing>
          <wp:inline distT="0" distB="0" distL="0" distR="0" wp14:anchorId="64FCD89E" wp14:editId="5294C3F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A58C" w14:textId="4102EA0B" w:rsidR="003F020E" w:rsidRDefault="003F020E">
      <w:r>
        <w:rPr>
          <w:noProof/>
        </w:rPr>
        <w:lastRenderedPageBreak/>
        <w:drawing>
          <wp:inline distT="0" distB="0" distL="0" distR="0" wp14:anchorId="5E7CF93F" wp14:editId="333A2A7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BBD">
        <w:br/>
      </w:r>
      <w:r w:rsidR="00F60BBD">
        <w:rPr>
          <w:noProof/>
        </w:rPr>
        <w:drawing>
          <wp:inline distT="0" distB="0" distL="0" distR="0" wp14:anchorId="1A8ECD4C" wp14:editId="7366922E">
            <wp:extent cx="5286375" cy="2428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813D" w14:textId="6871CCE9" w:rsidR="00F60BBD" w:rsidRDefault="00F60BBD">
      <w:r>
        <w:rPr>
          <w:noProof/>
        </w:rPr>
        <w:lastRenderedPageBreak/>
        <w:drawing>
          <wp:inline distT="0" distB="0" distL="0" distR="0" wp14:anchorId="3939925C" wp14:editId="13E19F7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F04A" w14:textId="0C4F9738" w:rsidR="00886F91" w:rsidRDefault="00886F91">
      <w:r>
        <w:t xml:space="preserve">                                                           Normal distribution</w:t>
      </w:r>
    </w:p>
    <w:p w14:paraId="0515EB34" w14:textId="0F104C6A" w:rsidR="00886F91" w:rsidRDefault="00886F91">
      <w:r>
        <w:rPr>
          <w:noProof/>
        </w:rPr>
        <w:drawing>
          <wp:inline distT="0" distB="0" distL="0" distR="0" wp14:anchorId="450824D3" wp14:editId="1E67CC2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C811" w14:textId="5F257C74" w:rsidR="00734463" w:rsidRDefault="00734463" w:rsidP="00734463">
      <w:pPr>
        <w:pStyle w:val="ListParagraph"/>
        <w:numPr>
          <w:ilvl w:val="0"/>
          <w:numId w:val="2"/>
        </w:numPr>
      </w:pPr>
      <w:r>
        <w:t xml:space="preserve">dnorm() Probability density function of normal distribution </w:t>
      </w:r>
    </w:p>
    <w:p w14:paraId="3C246162" w14:textId="127FF61E" w:rsidR="00734463" w:rsidRDefault="00734463" w:rsidP="00734463">
      <w:pPr>
        <w:pStyle w:val="ListParagraph"/>
        <w:numPr>
          <w:ilvl w:val="0"/>
          <w:numId w:val="2"/>
        </w:numPr>
      </w:pPr>
      <w:r>
        <w:t>pnorm()</w:t>
      </w:r>
    </w:p>
    <w:p w14:paraId="52118A4E" w14:textId="733997D8" w:rsidR="00734463" w:rsidRDefault="00734463" w:rsidP="00734463">
      <w:pPr>
        <w:pStyle w:val="ListParagraph"/>
        <w:numPr>
          <w:ilvl w:val="0"/>
          <w:numId w:val="2"/>
        </w:numPr>
      </w:pPr>
      <w:r>
        <w:t>qnorm() opposite to pnorm</w:t>
      </w:r>
    </w:p>
    <w:p w14:paraId="7F503A39" w14:textId="20B1E35E" w:rsidR="00886F91" w:rsidRDefault="00000D27">
      <w:r>
        <w:rPr>
          <w:noProof/>
        </w:rPr>
        <w:lastRenderedPageBreak/>
        <w:drawing>
          <wp:inline distT="0" distB="0" distL="0" distR="0" wp14:anchorId="521A214E" wp14:editId="555E60B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432B" w14:textId="6A57D362" w:rsidR="00000D27" w:rsidRDefault="00000D27">
      <w:r>
        <w:t>Normal distributuions are always continuous, So take both the limits into consideration</w:t>
      </w:r>
    </w:p>
    <w:sectPr w:rsidR="00000D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CA4346"/>
    <w:multiLevelType w:val="hybridMultilevel"/>
    <w:tmpl w:val="BEF2ED5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2128D2"/>
    <w:multiLevelType w:val="hybridMultilevel"/>
    <w:tmpl w:val="DCBE0A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651"/>
    <w:rsid w:val="00000D27"/>
    <w:rsid w:val="00224E24"/>
    <w:rsid w:val="003F020E"/>
    <w:rsid w:val="00734463"/>
    <w:rsid w:val="00886F91"/>
    <w:rsid w:val="008B26D8"/>
    <w:rsid w:val="00905651"/>
    <w:rsid w:val="00F60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19F35"/>
  <w15:chartTrackingRefBased/>
  <w15:docId w15:val="{F0217B60-BD92-4A0F-9215-C3C54B83F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44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5</cp:revision>
  <dcterms:created xsi:type="dcterms:W3CDTF">2020-09-08T06:03:00Z</dcterms:created>
  <dcterms:modified xsi:type="dcterms:W3CDTF">2020-09-22T06:50:00Z</dcterms:modified>
</cp:coreProperties>
</file>