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4D4D7E" w14:textId="43057A40" w:rsidR="005E0FC3" w:rsidRDefault="00D9078E" w:rsidP="00D9078E">
      <w:pPr>
        <w:pStyle w:val="Heading1"/>
        <w:rPr>
          <w:lang w:val="en-US"/>
        </w:rPr>
      </w:pPr>
      <w:r>
        <w:rPr>
          <w:lang w:val="en-US"/>
        </w:rPr>
        <w:t xml:space="preserve">Pearson Correlation Coefficient </w:t>
      </w:r>
    </w:p>
    <w:p w14:paraId="442FBAC6" w14:textId="33A5ED33" w:rsidR="00D9078E" w:rsidRDefault="00D9078E">
      <w:pPr>
        <w:rPr>
          <w:lang w:val="en-US"/>
        </w:rPr>
      </w:pPr>
      <w:r>
        <w:rPr>
          <w:lang w:val="en-US"/>
        </w:rPr>
        <w:t>Pearson correlation works very well with linear data.</w:t>
      </w:r>
    </w:p>
    <w:p w14:paraId="7F8984DB" w14:textId="56FCE7FB" w:rsidR="00D9078E" w:rsidRDefault="00D9078E">
      <w:pPr>
        <w:rPr>
          <w:lang w:val="en-US"/>
        </w:rPr>
      </w:pPr>
      <w:r>
        <w:rPr>
          <w:lang w:val="en-US"/>
        </w:rPr>
        <w:t>With 0 slope we cannot find any relationship between x and y.</w:t>
      </w:r>
      <w:r>
        <w:rPr>
          <w:lang w:val="en-US"/>
        </w:rPr>
        <w:br/>
        <w:t xml:space="preserve">magnitude, direction  </w:t>
      </w:r>
      <w:r>
        <w:rPr>
          <w:lang w:val="en-US"/>
        </w:rPr>
        <w:br/>
        <w:t xml:space="preserve">non-linear property  </w:t>
      </w:r>
      <w:r w:rsidRPr="00D9078E">
        <w:rPr>
          <w:lang w:val="en-US"/>
        </w:rPr>
        <w:sym w:font="Wingdings" w:char="F0E0"/>
      </w:r>
      <w:r>
        <w:rPr>
          <w:lang w:val="en-US"/>
        </w:rPr>
        <w:t xml:space="preserve"> Not captured, only linear property is being noted</w:t>
      </w:r>
    </w:p>
    <w:p w14:paraId="3F5C7F05" w14:textId="3F3AFEBD" w:rsidR="00D9078E" w:rsidRDefault="00D9078E" w:rsidP="00D9078E">
      <w:pPr>
        <w:pStyle w:val="Heading1"/>
        <w:rPr>
          <w:lang w:val="en-US"/>
        </w:rPr>
      </w:pPr>
      <w:r>
        <w:rPr>
          <w:lang w:val="en-US"/>
        </w:rPr>
        <w:t>Spearman</w:t>
      </w:r>
      <w:r w:rsidR="001172E6">
        <w:rPr>
          <w:lang w:val="en-US"/>
        </w:rPr>
        <w:t>’s rank correlation coefficient</w:t>
      </w:r>
    </w:p>
    <w:p w14:paraId="2DD18A37" w14:textId="6B7BD72E" w:rsidR="00D9078E" w:rsidRDefault="00D9078E">
      <w:pPr>
        <w:rPr>
          <w:lang w:val="en-US"/>
        </w:rPr>
      </w:pPr>
      <w:r>
        <w:rPr>
          <w:lang w:val="en-US"/>
        </w:rPr>
        <w:t xml:space="preserve">Non linear property </w:t>
      </w:r>
      <w:r w:rsidRPr="00D9078E">
        <w:rPr>
          <w:lang w:val="en-US"/>
        </w:rPr>
        <w:sym w:font="Wingdings" w:char="F0E0"/>
      </w:r>
      <w:r>
        <w:rPr>
          <w:lang w:val="en-US"/>
        </w:rPr>
        <w:t xml:space="preserve"> Captured</w:t>
      </w:r>
    </w:p>
    <w:p w14:paraId="08FAFF8B" w14:textId="3B3AE9F7" w:rsidR="00ED464E" w:rsidRDefault="00ED464E">
      <w:pPr>
        <w:rPr>
          <w:lang w:val="en-US"/>
        </w:rPr>
      </w:pPr>
      <w:r>
        <w:rPr>
          <w:noProof/>
        </w:rPr>
        <w:drawing>
          <wp:inline distT="0" distB="0" distL="0" distR="0" wp14:anchorId="0FC69BE2" wp14:editId="58D01E1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771B" w14:textId="396A8DA5" w:rsidR="004F10EB" w:rsidRDefault="000568AF">
      <w:pPr>
        <w:rPr>
          <w:lang w:val="en-US"/>
        </w:rPr>
      </w:pPr>
      <w:r>
        <w:rPr>
          <w:noProof/>
        </w:rPr>
        <w:drawing>
          <wp:inline distT="0" distB="0" distL="0" distR="0" wp14:anchorId="5A361104" wp14:editId="6D626CF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D98F" w14:textId="77777777" w:rsidR="0039584D" w:rsidRDefault="0039584D">
      <w:pPr>
        <w:rPr>
          <w:lang w:val="en-US"/>
        </w:rPr>
      </w:pPr>
    </w:p>
    <w:p w14:paraId="47C8BFBE" w14:textId="0ED78D7E" w:rsidR="0039584D" w:rsidRDefault="0039584D">
      <w:pPr>
        <w:rPr>
          <w:lang w:val="en-US"/>
        </w:rPr>
      </w:pPr>
      <w:r>
        <w:rPr>
          <w:lang w:val="en-US"/>
        </w:rPr>
        <w:lastRenderedPageBreak/>
        <w:t xml:space="preserve">Assignment </w:t>
      </w:r>
    </w:p>
    <w:p w14:paraId="38B1CD20" w14:textId="6AEEB8F1" w:rsidR="0039584D" w:rsidRDefault="0039584D">
      <w:pPr>
        <w:rPr>
          <w:lang w:val="en-US"/>
        </w:rPr>
      </w:pPr>
      <w:r>
        <w:rPr>
          <w:noProof/>
        </w:rPr>
        <w:drawing>
          <wp:inline distT="0" distB="0" distL="0" distR="0" wp14:anchorId="0B7EDD86" wp14:editId="3B92EE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E737" w14:textId="42DB9B38" w:rsidR="00DF7867" w:rsidRDefault="00DF7867">
      <w:pPr>
        <w:rPr>
          <w:lang w:val="en-US"/>
        </w:rPr>
      </w:pPr>
      <w:r>
        <w:rPr>
          <w:lang w:val="en-US"/>
        </w:rPr>
        <w:t xml:space="preserve">df.corr() </w:t>
      </w:r>
      <w:r w:rsidRPr="00DF7867">
        <w:rPr>
          <w:lang w:val="en-US"/>
        </w:rPr>
        <w:sym w:font="Wingdings" w:char="F0E0"/>
      </w:r>
      <w:r>
        <w:rPr>
          <w:lang w:val="en-US"/>
        </w:rPr>
        <w:t xml:space="preserve"> by default pearsong</w:t>
      </w:r>
    </w:p>
    <w:p w14:paraId="7DDE7D72" w14:textId="6D36579B" w:rsidR="00DF7867" w:rsidRDefault="00DF7867">
      <w:pPr>
        <w:rPr>
          <w:lang w:val="en-US"/>
        </w:rPr>
      </w:pPr>
      <w:r>
        <w:rPr>
          <w:noProof/>
        </w:rPr>
        <w:drawing>
          <wp:inline distT="0" distB="0" distL="0" distR="0" wp14:anchorId="01B7CCD4" wp14:editId="06BBC9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C540" w14:textId="117E33A2" w:rsidR="00DF7867" w:rsidRDefault="00DF7867">
      <w:pPr>
        <w:rPr>
          <w:lang w:val="en-US"/>
        </w:rPr>
      </w:pPr>
      <w:r>
        <w:rPr>
          <w:lang w:val="en-US"/>
        </w:rPr>
        <w:t xml:space="preserve">Both the features (age and weight) are predicting </w:t>
      </w:r>
      <w:r w:rsidR="002501E1">
        <w:rPr>
          <w:lang w:val="en-US"/>
        </w:rPr>
        <w:t>output (</w:t>
      </w:r>
      <w:r>
        <w:rPr>
          <w:lang w:val="en-US"/>
        </w:rPr>
        <w:t>height have</w:t>
      </w:r>
      <w:r w:rsidR="002501E1">
        <w:rPr>
          <w:lang w:val="en-US"/>
        </w:rPr>
        <w:t xml:space="preserve"> almost</w:t>
      </w:r>
      <w:r>
        <w:rPr>
          <w:lang w:val="en-US"/>
        </w:rPr>
        <w:t xml:space="preserve"> same </w:t>
      </w:r>
      <w:r w:rsidR="002501E1">
        <w:rPr>
          <w:lang w:val="en-US"/>
        </w:rPr>
        <w:t>correlation</w:t>
      </w:r>
      <w:r>
        <w:rPr>
          <w:lang w:val="en-US"/>
        </w:rPr>
        <w:t xml:space="preserve"> (0.9)</w:t>
      </w:r>
      <w:r>
        <w:rPr>
          <w:lang w:val="en-US"/>
        </w:rPr>
        <w:br/>
        <w:t>So drop 1 feature</w:t>
      </w:r>
      <w:r w:rsidR="002501E1">
        <w:rPr>
          <w:lang w:val="en-US"/>
        </w:rPr>
        <w:t>, to predict height</w:t>
      </w:r>
    </w:p>
    <w:p w14:paraId="76AAF153" w14:textId="77777777" w:rsidR="0015411C" w:rsidRDefault="0015411C">
      <w:pPr>
        <w:rPr>
          <w:lang w:val="en-US"/>
        </w:rPr>
      </w:pPr>
    </w:p>
    <w:p w14:paraId="68EE5FDF" w14:textId="77777777" w:rsidR="0015411C" w:rsidRDefault="0015411C">
      <w:pPr>
        <w:rPr>
          <w:lang w:val="en-US"/>
        </w:rPr>
      </w:pPr>
    </w:p>
    <w:p w14:paraId="1E7BAD07" w14:textId="77777777" w:rsidR="0015411C" w:rsidRDefault="0015411C">
      <w:pPr>
        <w:rPr>
          <w:lang w:val="en-US"/>
        </w:rPr>
      </w:pPr>
    </w:p>
    <w:p w14:paraId="4B03FF1E" w14:textId="77777777" w:rsidR="0015411C" w:rsidRDefault="0015411C">
      <w:pPr>
        <w:rPr>
          <w:lang w:val="en-US"/>
        </w:rPr>
      </w:pPr>
    </w:p>
    <w:p w14:paraId="4D3ACBD8" w14:textId="09A99D4B" w:rsidR="0015411C" w:rsidRDefault="0015411C">
      <w:pPr>
        <w:rPr>
          <w:lang w:val="en-US"/>
        </w:rPr>
      </w:pPr>
      <w:r>
        <w:rPr>
          <w:lang w:val="en-US"/>
        </w:rPr>
        <w:lastRenderedPageBreak/>
        <w:t>Checking with every independent feature with threshold</w:t>
      </w:r>
    </w:p>
    <w:p w14:paraId="318F79B0" w14:textId="5E71C260" w:rsidR="0015411C" w:rsidRDefault="0015411C">
      <w:pPr>
        <w:rPr>
          <w:lang w:val="en-US"/>
        </w:rPr>
      </w:pPr>
      <w:r>
        <w:rPr>
          <w:noProof/>
        </w:rPr>
        <w:drawing>
          <wp:inline distT="0" distB="0" distL="0" distR="0" wp14:anchorId="1FAC9BAA" wp14:editId="1BEF89A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B331" w14:textId="77777777" w:rsidR="004A40EB" w:rsidRDefault="0015411C">
      <w:pPr>
        <w:rPr>
          <w:lang w:val="en-US"/>
        </w:rPr>
      </w:pPr>
      <w:r>
        <w:rPr>
          <w:lang w:val="en-US"/>
        </w:rPr>
        <w:t>Don’t skip -ve correlation, its very very important</w:t>
      </w:r>
      <w:r w:rsidR="004A40EB">
        <w:rPr>
          <w:lang w:val="en-US"/>
        </w:rPr>
        <w:t xml:space="preserve">. </w:t>
      </w:r>
      <w:r w:rsidR="004A40EB">
        <w:rPr>
          <w:lang w:val="en-US"/>
        </w:rPr>
        <w:br/>
        <w:t>Set a threshold and sort it away.</w:t>
      </w:r>
    </w:p>
    <w:p w14:paraId="37E15039" w14:textId="693494F7" w:rsidR="0015411C" w:rsidRDefault="004A40EB">
      <w:pPr>
        <w:rPr>
          <w:lang w:val="en-US"/>
        </w:rPr>
      </w:pPr>
      <w:r>
        <w:rPr>
          <w:lang w:val="en-US"/>
        </w:rPr>
        <w:t xml:space="preserve">Threshold value </w:t>
      </w:r>
      <w:r w:rsidRPr="004A40EB">
        <w:rPr>
          <w:lang w:val="en-US"/>
        </w:rPr>
        <w:sym w:font="Wingdings" w:char="F0E0"/>
      </w:r>
      <w:r>
        <w:rPr>
          <w:lang w:val="en-US"/>
        </w:rPr>
        <w:t xml:space="preserve"> decided only by the domain experty.</w:t>
      </w:r>
      <w:r w:rsidR="0015411C">
        <w:rPr>
          <w:lang w:val="en-US"/>
        </w:rPr>
        <w:t xml:space="preserve"> </w:t>
      </w:r>
    </w:p>
    <w:p w14:paraId="2143C311" w14:textId="214F6562" w:rsidR="005167C8" w:rsidRDefault="005167C8">
      <w:pPr>
        <w:rPr>
          <w:b/>
          <w:bCs/>
          <w:lang w:val="en-US"/>
        </w:rPr>
      </w:pPr>
      <w:r w:rsidRPr="005167C8">
        <w:rPr>
          <w:b/>
          <w:bCs/>
          <w:highlight w:val="yellow"/>
          <w:lang w:val="en-US"/>
        </w:rPr>
        <w:t>Curse of Dimensionality</w:t>
      </w:r>
      <w:r w:rsidRPr="005167C8">
        <w:rPr>
          <w:b/>
          <w:bCs/>
          <w:lang w:val="en-US"/>
        </w:rPr>
        <w:t xml:space="preserve"> </w:t>
      </w:r>
    </w:p>
    <w:p w14:paraId="7DF1181F" w14:textId="46D7B6C1" w:rsidR="00073623" w:rsidRDefault="0007362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F408E01" wp14:editId="01B2E3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F5F0" w14:textId="447B89AB" w:rsidR="00073623" w:rsidRDefault="00073623">
      <w:pPr>
        <w:rPr>
          <w:lang w:val="en-US"/>
        </w:rPr>
      </w:pPr>
      <w:r w:rsidRPr="00073623">
        <w:rPr>
          <w:lang w:val="en-US"/>
        </w:rPr>
        <w:t xml:space="preserve">Giving </w:t>
      </w:r>
      <w:r>
        <w:rPr>
          <w:lang w:val="en-US"/>
        </w:rPr>
        <w:t xml:space="preserve">some extra </w:t>
      </w:r>
      <w:r w:rsidRPr="00073623">
        <w:rPr>
          <w:lang w:val="en-US"/>
        </w:rPr>
        <w:t xml:space="preserve">importance </w:t>
      </w:r>
      <w:r>
        <w:rPr>
          <w:lang w:val="en-US"/>
        </w:rPr>
        <w:t>for the NaN value, and showing those NaN value so unique by adding the end value.</w:t>
      </w:r>
    </w:p>
    <w:p w14:paraId="525D354B" w14:textId="432BCD73" w:rsidR="005E3AC5" w:rsidRDefault="005E3AC5">
      <w:pPr>
        <w:rPr>
          <w:lang w:val="en-US"/>
        </w:rPr>
      </w:pPr>
      <w:r>
        <w:rPr>
          <w:lang w:val="en-US"/>
        </w:rPr>
        <w:t>Confusion Matrix (classification matrix)</w:t>
      </w:r>
    </w:p>
    <w:p w14:paraId="0275863A" w14:textId="26FD199B" w:rsidR="00505266" w:rsidRPr="00073623" w:rsidRDefault="00505266">
      <w:pPr>
        <w:rPr>
          <w:lang w:val="en-US"/>
        </w:rPr>
      </w:pPr>
      <w:r>
        <w:rPr>
          <w:lang w:val="en-US"/>
        </w:rPr>
        <w:lastRenderedPageBreak/>
        <w:t>Type-1 False positive</w:t>
      </w:r>
      <w:r>
        <w:rPr>
          <w:lang w:val="en-US"/>
        </w:rPr>
        <w:br/>
        <w:t>Type-2 False negative</w:t>
      </w:r>
    </w:p>
    <w:sectPr w:rsidR="00505266" w:rsidRPr="000736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09B"/>
    <w:rsid w:val="000568AF"/>
    <w:rsid w:val="00073623"/>
    <w:rsid w:val="001172E6"/>
    <w:rsid w:val="0015411C"/>
    <w:rsid w:val="002501E1"/>
    <w:rsid w:val="0039584D"/>
    <w:rsid w:val="004A40EB"/>
    <w:rsid w:val="004F10EB"/>
    <w:rsid w:val="00505266"/>
    <w:rsid w:val="005167C8"/>
    <w:rsid w:val="005E0FC3"/>
    <w:rsid w:val="005E3AC5"/>
    <w:rsid w:val="00A2409B"/>
    <w:rsid w:val="00D9078E"/>
    <w:rsid w:val="00DF7867"/>
    <w:rsid w:val="00ED464E"/>
    <w:rsid w:val="00F26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DC3AE"/>
  <w15:chartTrackingRefBased/>
  <w15:docId w15:val="{AF412BE0-E3C5-4253-BE10-D18962A93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7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7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15</cp:revision>
  <dcterms:created xsi:type="dcterms:W3CDTF">2021-03-20T14:47:00Z</dcterms:created>
  <dcterms:modified xsi:type="dcterms:W3CDTF">2021-03-21T16:22:00Z</dcterms:modified>
</cp:coreProperties>
</file>