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FAE44" w14:textId="2A23167F" w:rsidR="00E255E2" w:rsidRDefault="00E255E2" w:rsidP="00E255E2">
      <w:pPr>
        <w:jc w:val="center"/>
        <w:rPr>
          <w:rFonts w:ascii="Candara" w:hAnsi="Candara"/>
          <w:b/>
          <w:u w:val="single"/>
        </w:rPr>
      </w:pPr>
      <w:r w:rsidRPr="00E255E2">
        <w:rPr>
          <w:rFonts w:ascii="Candara" w:hAnsi="Candara"/>
          <w:b/>
          <w:u w:val="single"/>
        </w:rPr>
        <w:t>GUSTAR Verb</w:t>
      </w:r>
    </w:p>
    <w:p w14:paraId="1F22D20B" w14:textId="77777777" w:rsidR="00E255E2" w:rsidRPr="00E255E2" w:rsidRDefault="00E255E2" w:rsidP="00E255E2">
      <w:pPr>
        <w:jc w:val="center"/>
        <w:rPr>
          <w:rFonts w:ascii="Candara" w:hAnsi="Candara"/>
          <w:b/>
          <w:u w:val="single"/>
        </w:rPr>
      </w:pPr>
      <w:bookmarkStart w:id="0" w:name="_GoBack"/>
      <w:bookmarkEnd w:id="0"/>
    </w:p>
    <w:p w14:paraId="7B541FED" w14:textId="16B46768" w:rsidR="00E255E2" w:rsidRDefault="00E255E2" w:rsidP="00E255E2">
      <w:pPr>
        <w:rPr>
          <w:rFonts w:ascii="Candara" w:hAnsi="Candara"/>
        </w:rPr>
      </w:pPr>
      <w:r>
        <w:rPr>
          <w:rFonts w:ascii="Candara" w:hAnsi="Candara"/>
          <w:b/>
        </w:rPr>
        <w:t xml:space="preserve">I. GUSTAR.  </w:t>
      </w:r>
      <w:r>
        <w:rPr>
          <w:rFonts w:ascii="Candara" w:hAnsi="Candara"/>
        </w:rPr>
        <w:t xml:space="preserve">To say that you like something in Spanish using </w:t>
      </w:r>
      <w:proofErr w:type="spellStart"/>
      <w:r>
        <w:rPr>
          <w:rFonts w:ascii="Candara" w:hAnsi="Candara"/>
        </w:rPr>
        <w:t>gustar</w:t>
      </w:r>
      <w:proofErr w:type="spellEnd"/>
      <w:r>
        <w:rPr>
          <w:rFonts w:ascii="Candara" w:hAnsi="Candara"/>
        </w:rPr>
        <w:t xml:space="preserve">, you have to rearrange the words. You have to say that the thing </w:t>
      </w:r>
      <w:r w:rsidRPr="00616685">
        <w:rPr>
          <w:rFonts w:ascii="Candara" w:hAnsi="Candara"/>
          <w:u w:val="single"/>
        </w:rPr>
        <w:t>is pleasing to you</w:t>
      </w:r>
      <w:r>
        <w:rPr>
          <w:rFonts w:ascii="Candara" w:hAnsi="Candara"/>
        </w:rPr>
        <w:t>.  So instead of saying, “I like pizza”, you would say “Pizza is pleasing to me.”  “I like tacos” would be “Tacos are pleasing to me.”</w:t>
      </w:r>
    </w:p>
    <w:p w14:paraId="6559C25A" w14:textId="77777777" w:rsidR="00E255E2" w:rsidRDefault="00E255E2" w:rsidP="00E255E2">
      <w:pPr>
        <w:rPr>
          <w:rFonts w:ascii="Candara" w:hAnsi="Candara"/>
        </w:rPr>
      </w:pPr>
    </w:p>
    <w:p w14:paraId="3F81EF41" w14:textId="77777777" w:rsidR="00E255E2" w:rsidRDefault="00E255E2" w:rsidP="00E255E2">
      <w:pPr>
        <w:rPr>
          <w:rFonts w:ascii="Candara" w:hAnsi="Candara"/>
        </w:rPr>
      </w:pPr>
      <w:r>
        <w:rPr>
          <w:rFonts w:ascii="Candara" w:hAnsi="Candara"/>
        </w:rPr>
        <w:t xml:space="preserve">The table below shows how you would say that someone likes something.  Notice that the form of </w:t>
      </w:r>
      <w:proofErr w:type="spellStart"/>
      <w:r>
        <w:rPr>
          <w:rFonts w:ascii="Candara" w:hAnsi="Candara"/>
        </w:rPr>
        <w:t>gustar</w:t>
      </w:r>
      <w:proofErr w:type="spellEnd"/>
      <w:r>
        <w:rPr>
          <w:rFonts w:ascii="Candara" w:hAnsi="Candara"/>
        </w:rPr>
        <w:t xml:space="preserve"> is singular if the thing liked is singular and plural if the thing liked is plural.  Otherwise, </w:t>
      </w:r>
      <w:proofErr w:type="spellStart"/>
      <w:r>
        <w:rPr>
          <w:rFonts w:ascii="Candara" w:hAnsi="Candara"/>
        </w:rPr>
        <w:t>gustar</w:t>
      </w:r>
      <w:proofErr w:type="spellEnd"/>
      <w:r>
        <w:rPr>
          <w:rFonts w:ascii="Candara" w:hAnsi="Candara"/>
        </w:rPr>
        <w:t xml:space="preserve"> doesn’t change - just the object pronouns (me, </w:t>
      </w:r>
      <w:proofErr w:type="spellStart"/>
      <w:r>
        <w:rPr>
          <w:rFonts w:ascii="Candara" w:hAnsi="Candara"/>
        </w:rPr>
        <w:t>te</w:t>
      </w:r>
      <w:proofErr w:type="spellEnd"/>
      <w:r>
        <w:rPr>
          <w:rFonts w:ascii="Candara" w:hAnsi="Candara"/>
        </w:rPr>
        <w:t xml:space="preserve">, le, </w:t>
      </w:r>
      <w:proofErr w:type="spellStart"/>
      <w:r>
        <w:rPr>
          <w:rFonts w:ascii="Candara" w:hAnsi="Candara"/>
        </w:rPr>
        <w:t>nos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os</w:t>
      </w:r>
      <w:proofErr w:type="spellEnd"/>
      <w:r>
        <w:rPr>
          <w:rFonts w:ascii="Candara" w:hAnsi="Candara"/>
        </w:rPr>
        <w:t>, and les) change.</w:t>
      </w:r>
    </w:p>
    <w:p w14:paraId="76C4746A" w14:textId="77777777" w:rsidR="00E255E2" w:rsidRDefault="00E255E2" w:rsidP="00E255E2">
      <w:pPr>
        <w:rPr>
          <w:rFonts w:ascii="Candara" w:hAnsi="Candara"/>
        </w:rPr>
      </w:pPr>
    </w:p>
    <w:p w14:paraId="69B3049C" w14:textId="77777777" w:rsidR="00E255E2" w:rsidRPr="00616685" w:rsidRDefault="00E255E2" w:rsidP="00E255E2">
      <w:pPr>
        <w:rPr>
          <w:rFonts w:ascii="Candara" w:hAnsi="Candara"/>
          <w:sz w:val="20"/>
          <w:szCs w:val="20"/>
        </w:rPr>
      </w:pPr>
      <w:r w:rsidRPr="00616685">
        <w:rPr>
          <w:rFonts w:ascii="Candara" w:hAnsi="Candara"/>
          <w:sz w:val="20"/>
          <w:szCs w:val="20"/>
        </w:rPr>
        <w:t xml:space="preserve">If what you like is singular (it is pleasing to...)     </w:t>
      </w:r>
      <w:r>
        <w:rPr>
          <w:rFonts w:ascii="Candara" w:hAnsi="Candara"/>
          <w:sz w:val="20"/>
          <w:szCs w:val="20"/>
        </w:rPr>
        <w:tab/>
        <w:t xml:space="preserve">         </w:t>
      </w:r>
      <w:r w:rsidRPr="00616685">
        <w:rPr>
          <w:rFonts w:ascii="Candara" w:hAnsi="Candara"/>
          <w:sz w:val="20"/>
          <w:szCs w:val="20"/>
        </w:rPr>
        <w:t>If</w:t>
      </w:r>
      <w:r>
        <w:rPr>
          <w:rFonts w:ascii="Candara" w:hAnsi="Candara"/>
          <w:sz w:val="20"/>
          <w:szCs w:val="20"/>
        </w:rPr>
        <w:t xml:space="preserve"> what you like is plural (they are pleasing to...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2266"/>
        <w:gridCol w:w="337"/>
        <w:gridCol w:w="2105"/>
        <w:gridCol w:w="2266"/>
      </w:tblGrid>
      <w:tr w:rsidR="00E255E2" w:rsidRPr="00885560" w14:paraId="11D29DF2" w14:textId="77777777" w:rsidTr="004A445E">
        <w:tc>
          <w:tcPr>
            <w:tcW w:w="2268" w:type="dxa"/>
            <w:shd w:val="clear" w:color="auto" w:fill="auto"/>
          </w:tcPr>
          <w:p w14:paraId="13C4C97D" w14:textId="77777777" w:rsidR="00E255E2" w:rsidRPr="00885560" w:rsidRDefault="00E255E2" w:rsidP="004A445E">
            <w:pPr>
              <w:rPr>
                <w:rFonts w:ascii="Candara" w:hAnsi="Candara"/>
              </w:rPr>
            </w:pPr>
            <w:proofErr w:type="gramStart"/>
            <w:r w:rsidRPr="00885560">
              <w:rPr>
                <w:rFonts w:ascii="Candara" w:hAnsi="Candara"/>
              </w:rPr>
              <w:t xml:space="preserve">Me  </w:t>
            </w:r>
            <w:proofErr w:type="spellStart"/>
            <w:r w:rsidRPr="00885560">
              <w:rPr>
                <w:rFonts w:ascii="Candara" w:hAnsi="Candara"/>
              </w:rPr>
              <w:t>gusta</w:t>
            </w:r>
            <w:proofErr w:type="spellEnd"/>
            <w:proofErr w:type="gramEnd"/>
          </w:p>
          <w:p w14:paraId="7F727AB3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>(I like)</w:t>
            </w:r>
          </w:p>
        </w:tc>
        <w:tc>
          <w:tcPr>
            <w:tcW w:w="2520" w:type="dxa"/>
            <w:shd w:val="clear" w:color="auto" w:fill="auto"/>
          </w:tcPr>
          <w:p w14:paraId="65DA315E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 xml:space="preserve"> Nos </w:t>
            </w:r>
            <w:proofErr w:type="spellStart"/>
            <w:r w:rsidRPr="00885560">
              <w:rPr>
                <w:rFonts w:ascii="Candara" w:hAnsi="Candara"/>
              </w:rPr>
              <w:t>gusta</w:t>
            </w:r>
            <w:proofErr w:type="spellEnd"/>
          </w:p>
          <w:p w14:paraId="7EA4C53A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>(we like)</w:t>
            </w:r>
          </w:p>
        </w:tc>
        <w:tc>
          <w:tcPr>
            <w:tcW w:w="360" w:type="dxa"/>
            <w:shd w:val="clear" w:color="auto" w:fill="8C8C8C"/>
          </w:tcPr>
          <w:p w14:paraId="122F395C" w14:textId="77777777" w:rsidR="00E255E2" w:rsidRPr="00885560" w:rsidRDefault="00E255E2" w:rsidP="004A445E">
            <w:pPr>
              <w:rPr>
                <w:rFonts w:ascii="Candara" w:hAnsi="Candara"/>
              </w:rPr>
            </w:pPr>
          </w:p>
        </w:tc>
        <w:tc>
          <w:tcPr>
            <w:tcW w:w="2340" w:type="dxa"/>
            <w:shd w:val="clear" w:color="auto" w:fill="auto"/>
          </w:tcPr>
          <w:p w14:paraId="38B8387E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 xml:space="preserve">Me </w:t>
            </w:r>
            <w:proofErr w:type="spellStart"/>
            <w:r w:rsidRPr="00885560">
              <w:rPr>
                <w:rFonts w:ascii="Candara" w:hAnsi="Candara"/>
              </w:rPr>
              <w:t>gustan</w:t>
            </w:r>
            <w:proofErr w:type="spellEnd"/>
          </w:p>
          <w:p w14:paraId="0E5C0AD9" w14:textId="77777777" w:rsidR="00E255E2" w:rsidRPr="00885560" w:rsidRDefault="00E255E2" w:rsidP="004A445E">
            <w:pPr>
              <w:rPr>
                <w:rFonts w:ascii="Candara" w:hAnsi="Candara"/>
              </w:rPr>
            </w:pPr>
            <w:proofErr w:type="gramStart"/>
            <w:r w:rsidRPr="00885560">
              <w:rPr>
                <w:rFonts w:ascii="Candara" w:hAnsi="Candara"/>
              </w:rPr>
              <w:t>( I</w:t>
            </w:r>
            <w:proofErr w:type="gramEnd"/>
            <w:r w:rsidRPr="00885560">
              <w:rPr>
                <w:rFonts w:ascii="Candara" w:hAnsi="Candara"/>
              </w:rPr>
              <w:t xml:space="preserve"> like)</w:t>
            </w:r>
          </w:p>
        </w:tc>
        <w:tc>
          <w:tcPr>
            <w:tcW w:w="2520" w:type="dxa"/>
            <w:shd w:val="clear" w:color="auto" w:fill="auto"/>
          </w:tcPr>
          <w:p w14:paraId="7C18EED6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 xml:space="preserve">Nos </w:t>
            </w:r>
            <w:proofErr w:type="spellStart"/>
            <w:r w:rsidRPr="00885560">
              <w:rPr>
                <w:rFonts w:ascii="Candara" w:hAnsi="Candara"/>
              </w:rPr>
              <w:t>gustan</w:t>
            </w:r>
            <w:proofErr w:type="spellEnd"/>
          </w:p>
          <w:p w14:paraId="638F76EF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>(We like)</w:t>
            </w:r>
          </w:p>
        </w:tc>
      </w:tr>
      <w:tr w:rsidR="00E255E2" w:rsidRPr="00885560" w14:paraId="624A211A" w14:textId="77777777" w:rsidTr="004A445E">
        <w:tc>
          <w:tcPr>
            <w:tcW w:w="2268" w:type="dxa"/>
            <w:shd w:val="clear" w:color="auto" w:fill="auto"/>
          </w:tcPr>
          <w:p w14:paraId="58020EB3" w14:textId="77777777" w:rsidR="00E255E2" w:rsidRPr="00885560" w:rsidRDefault="00E255E2" w:rsidP="004A445E">
            <w:pPr>
              <w:rPr>
                <w:rFonts w:ascii="Candara" w:hAnsi="Candara"/>
              </w:rPr>
            </w:pPr>
            <w:proofErr w:type="spellStart"/>
            <w:r w:rsidRPr="00885560">
              <w:rPr>
                <w:rFonts w:ascii="Candara" w:hAnsi="Candara"/>
              </w:rPr>
              <w:t>Te</w:t>
            </w:r>
            <w:proofErr w:type="spellEnd"/>
            <w:r w:rsidRPr="00885560">
              <w:rPr>
                <w:rFonts w:ascii="Candara" w:hAnsi="Candara"/>
              </w:rPr>
              <w:t xml:space="preserve"> </w:t>
            </w:r>
            <w:proofErr w:type="spellStart"/>
            <w:r w:rsidRPr="00885560">
              <w:rPr>
                <w:rFonts w:ascii="Candara" w:hAnsi="Candara"/>
              </w:rPr>
              <w:t>gusta</w:t>
            </w:r>
            <w:proofErr w:type="spellEnd"/>
          </w:p>
          <w:p w14:paraId="61FAD54C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>(You like)</w:t>
            </w:r>
          </w:p>
        </w:tc>
        <w:tc>
          <w:tcPr>
            <w:tcW w:w="2520" w:type="dxa"/>
            <w:shd w:val="clear" w:color="auto" w:fill="auto"/>
          </w:tcPr>
          <w:p w14:paraId="6ED5B081" w14:textId="77777777" w:rsidR="00E255E2" w:rsidRPr="00885560" w:rsidRDefault="00E255E2" w:rsidP="004A445E">
            <w:pPr>
              <w:rPr>
                <w:rFonts w:ascii="Candara" w:hAnsi="Candara"/>
              </w:rPr>
            </w:pPr>
            <w:proofErr w:type="spellStart"/>
            <w:r w:rsidRPr="00885560">
              <w:rPr>
                <w:rFonts w:ascii="Candara" w:hAnsi="Candara"/>
              </w:rPr>
              <w:t>Os</w:t>
            </w:r>
            <w:proofErr w:type="spellEnd"/>
            <w:r w:rsidRPr="00885560">
              <w:rPr>
                <w:rFonts w:ascii="Candara" w:hAnsi="Candara"/>
              </w:rPr>
              <w:t xml:space="preserve"> </w:t>
            </w:r>
            <w:proofErr w:type="spellStart"/>
            <w:r w:rsidRPr="00885560">
              <w:rPr>
                <w:rFonts w:ascii="Candara" w:hAnsi="Candara"/>
              </w:rPr>
              <w:t>gusta</w:t>
            </w:r>
            <w:proofErr w:type="spellEnd"/>
          </w:p>
          <w:p w14:paraId="16E13449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>(You all-familiar like)</w:t>
            </w:r>
          </w:p>
        </w:tc>
        <w:tc>
          <w:tcPr>
            <w:tcW w:w="360" w:type="dxa"/>
            <w:shd w:val="clear" w:color="auto" w:fill="8C8C8C"/>
          </w:tcPr>
          <w:p w14:paraId="589F8BE4" w14:textId="77777777" w:rsidR="00E255E2" w:rsidRPr="00885560" w:rsidRDefault="00E255E2" w:rsidP="004A445E">
            <w:pPr>
              <w:rPr>
                <w:rFonts w:ascii="Candara" w:hAnsi="Candara"/>
              </w:rPr>
            </w:pPr>
          </w:p>
        </w:tc>
        <w:tc>
          <w:tcPr>
            <w:tcW w:w="2340" w:type="dxa"/>
            <w:shd w:val="clear" w:color="auto" w:fill="auto"/>
          </w:tcPr>
          <w:p w14:paraId="7BC68C95" w14:textId="77777777" w:rsidR="00E255E2" w:rsidRPr="00885560" w:rsidRDefault="00E255E2" w:rsidP="004A445E">
            <w:pPr>
              <w:rPr>
                <w:rFonts w:ascii="Candara" w:hAnsi="Candara"/>
              </w:rPr>
            </w:pPr>
            <w:proofErr w:type="spellStart"/>
            <w:r w:rsidRPr="00885560">
              <w:rPr>
                <w:rFonts w:ascii="Candara" w:hAnsi="Candara"/>
              </w:rPr>
              <w:t>Te</w:t>
            </w:r>
            <w:proofErr w:type="spellEnd"/>
            <w:r w:rsidRPr="00885560">
              <w:rPr>
                <w:rFonts w:ascii="Candara" w:hAnsi="Candara"/>
              </w:rPr>
              <w:t xml:space="preserve"> </w:t>
            </w:r>
            <w:proofErr w:type="spellStart"/>
            <w:r w:rsidRPr="00885560">
              <w:rPr>
                <w:rFonts w:ascii="Candara" w:hAnsi="Candara"/>
              </w:rPr>
              <w:t>gustan</w:t>
            </w:r>
            <w:proofErr w:type="spellEnd"/>
          </w:p>
          <w:p w14:paraId="0B0C1968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>(You like)</w:t>
            </w:r>
          </w:p>
        </w:tc>
        <w:tc>
          <w:tcPr>
            <w:tcW w:w="2520" w:type="dxa"/>
            <w:shd w:val="clear" w:color="auto" w:fill="auto"/>
          </w:tcPr>
          <w:p w14:paraId="6A376632" w14:textId="77777777" w:rsidR="00E255E2" w:rsidRPr="00885560" w:rsidRDefault="00E255E2" w:rsidP="004A445E">
            <w:pPr>
              <w:rPr>
                <w:rFonts w:ascii="Candara" w:hAnsi="Candara"/>
              </w:rPr>
            </w:pPr>
            <w:proofErr w:type="spellStart"/>
            <w:r w:rsidRPr="00885560">
              <w:rPr>
                <w:rFonts w:ascii="Candara" w:hAnsi="Candara"/>
              </w:rPr>
              <w:t>Os</w:t>
            </w:r>
            <w:proofErr w:type="spellEnd"/>
            <w:r w:rsidRPr="00885560">
              <w:rPr>
                <w:rFonts w:ascii="Candara" w:hAnsi="Candara"/>
              </w:rPr>
              <w:t xml:space="preserve"> </w:t>
            </w:r>
            <w:proofErr w:type="spellStart"/>
            <w:r w:rsidRPr="00885560">
              <w:rPr>
                <w:rFonts w:ascii="Candara" w:hAnsi="Candara"/>
              </w:rPr>
              <w:t>gustan</w:t>
            </w:r>
            <w:proofErr w:type="spellEnd"/>
          </w:p>
          <w:p w14:paraId="6A588DF0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>(You-all familiar like)</w:t>
            </w:r>
          </w:p>
        </w:tc>
      </w:tr>
      <w:tr w:rsidR="00E255E2" w:rsidRPr="00885560" w14:paraId="7F5C6A02" w14:textId="77777777" w:rsidTr="004A445E">
        <w:tc>
          <w:tcPr>
            <w:tcW w:w="2268" w:type="dxa"/>
            <w:shd w:val="clear" w:color="auto" w:fill="auto"/>
          </w:tcPr>
          <w:p w14:paraId="50E4D862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 xml:space="preserve">Le </w:t>
            </w:r>
            <w:proofErr w:type="spellStart"/>
            <w:r w:rsidRPr="00885560">
              <w:rPr>
                <w:rFonts w:ascii="Candara" w:hAnsi="Candara"/>
              </w:rPr>
              <w:t>gusta</w:t>
            </w:r>
            <w:proofErr w:type="spellEnd"/>
          </w:p>
          <w:p w14:paraId="764DFDB1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>(He, she, it likes)</w:t>
            </w:r>
          </w:p>
          <w:p w14:paraId="290A6431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>(You formal like)</w:t>
            </w:r>
          </w:p>
        </w:tc>
        <w:tc>
          <w:tcPr>
            <w:tcW w:w="2520" w:type="dxa"/>
            <w:shd w:val="clear" w:color="auto" w:fill="auto"/>
          </w:tcPr>
          <w:p w14:paraId="0EB26D11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 xml:space="preserve">Les </w:t>
            </w:r>
            <w:proofErr w:type="spellStart"/>
            <w:r w:rsidRPr="00885560">
              <w:rPr>
                <w:rFonts w:ascii="Candara" w:hAnsi="Candara"/>
              </w:rPr>
              <w:t>gusta</w:t>
            </w:r>
            <w:proofErr w:type="spellEnd"/>
          </w:p>
          <w:p w14:paraId="6E0EE0AB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>(They like)</w:t>
            </w:r>
          </w:p>
          <w:p w14:paraId="4BCDE280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>(You all like)</w:t>
            </w:r>
          </w:p>
        </w:tc>
        <w:tc>
          <w:tcPr>
            <w:tcW w:w="360" w:type="dxa"/>
            <w:shd w:val="clear" w:color="auto" w:fill="8C8C8C"/>
          </w:tcPr>
          <w:p w14:paraId="3477355F" w14:textId="77777777" w:rsidR="00E255E2" w:rsidRPr="00885560" w:rsidRDefault="00E255E2" w:rsidP="004A445E">
            <w:pPr>
              <w:rPr>
                <w:rFonts w:ascii="Candara" w:hAnsi="Candara"/>
              </w:rPr>
            </w:pPr>
          </w:p>
        </w:tc>
        <w:tc>
          <w:tcPr>
            <w:tcW w:w="2340" w:type="dxa"/>
            <w:shd w:val="clear" w:color="auto" w:fill="auto"/>
          </w:tcPr>
          <w:p w14:paraId="5C47546D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 xml:space="preserve">Le </w:t>
            </w:r>
            <w:proofErr w:type="spellStart"/>
            <w:r w:rsidRPr="00885560">
              <w:rPr>
                <w:rFonts w:ascii="Candara" w:hAnsi="Candara"/>
              </w:rPr>
              <w:t>gustan</w:t>
            </w:r>
            <w:proofErr w:type="spellEnd"/>
          </w:p>
          <w:p w14:paraId="377ECE69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>(He, she, it likes)</w:t>
            </w:r>
          </w:p>
          <w:p w14:paraId="16C172CE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>(You all like)</w:t>
            </w:r>
          </w:p>
        </w:tc>
        <w:tc>
          <w:tcPr>
            <w:tcW w:w="2520" w:type="dxa"/>
            <w:shd w:val="clear" w:color="auto" w:fill="auto"/>
          </w:tcPr>
          <w:p w14:paraId="165E0874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 xml:space="preserve">Les </w:t>
            </w:r>
            <w:proofErr w:type="spellStart"/>
            <w:r w:rsidRPr="00885560">
              <w:rPr>
                <w:rFonts w:ascii="Candara" w:hAnsi="Candara"/>
              </w:rPr>
              <w:t>gustan</w:t>
            </w:r>
            <w:proofErr w:type="spellEnd"/>
          </w:p>
          <w:p w14:paraId="307705C9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>(They like)</w:t>
            </w:r>
          </w:p>
          <w:p w14:paraId="6125B9F9" w14:textId="77777777" w:rsidR="00E255E2" w:rsidRPr="00885560" w:rsidRDefault="00E255E2" w:rsidP="004A445E">
            <w:pPr>
              <w:rPr>
                <w:rFonts w:ascii="Candara" w:hAnsi="Candara"/>
              </w:rPr>
            </w:pPr>
            <w:r w:rsidRPr="00885560">
              <w:rPr>
                <w:rFonts w:ascii="Candara" w:hAnsi="Candara"/>
              </w:rPr>
              <w:t>(You all like)</w:t>
            </w:r>
          </w:p>
        </w:tc>
      </w:tr>
    </w:tbl>
    <w:p w14:paraId="175BC5CA" w14:textId="77777777" w:rsidR="00E255E2" w:rsidRPr="00616685" w:rsidRDefault="00E255E2" w:rsidP="00E255E2">
      <w:pPr>
        <w:rPr>
          <w:rFonts w:ascii="Candara" w:hAnsi="Candara"/>
        </w:rPr>
      </w:pPr>
    </w:p>
    <w:p w14:paraId="36BFA1FD" w14:textId="77777777" w:rsidR="00E255E2" w:rsidRDefault="00E255E2" w:rsidP="00E255E2">
      <w:pPr>
        <w:rPr>
          <w:rFonts w:ascii="Candara" w:hAnsi="Candara"/>
        </w:rPr>
      </w:pPr>
    </w:p>
    <w:p w14:paraId="70B624F3" w14:textId="77777777" w:rsidR="00E255E2" w:rsidRDefault="00E255E2" w:rsidP="00E255E2">
      <w:pPr>
        <w:rPr>
          <w:rFonts w:ascii="Candara" w:hAnsi="Candara"/>
          <w:lang w:val="es-ES"/>
        </w:rPr>
      </w:pPr>
      <w:r>
        <w:rPr>
          <w:rFonts w:ascii="Candara" w:hAnsi="Candara"/>
        </w:rPr>
        <w:t xml:space="preserve">To say that you do NOT like something, just put a </w:t>
      </w:r>
      <w:r w:rsidRPr="007D7DB2">
        <w:rPr>
          <w:rFonts w:ascii="Candara" w:hAnsi="Candara"/>
          <w:b/>
          <w:i/>
        </w:rPr>
        <w:t>no</w:t>
      </w:r>
      <w:r>
        <w:rPr>
          <w:rFonts w:ascii="Candara" w:hAnsi="Candara"/>
        </w:rPr>
        <w:t xml:space="preserve"> in front of the object pronoun (me, </w:t>
      </w:r>
      <w:proofErr w:type="spellStart"/>
      <w:r>
        <w:rPr>
          <w:rFonts w:ascii="Candara" w:hAnsi="Candara"/>
        </w:rPr>
        <w:t>te</w:t>
      </w:r>
      <w:proofErr w:type="spellEnd"/>
      <w:r>
        <w:rPr>
          <w:rFonts w:ascii="Candara" w:hAnsi="Candara"/>
        </w:rPr>
        <w:t xml:space="preserve">, le, </w:t>
      </w:r>
      <w:proofErr w:type="spellStart"/>
      <w:r>
        <w:rPr>
          <w:rFonts w:ascii="Candara" w:hAnsi="Candara"/>
        </w:rPr>
        <w:t>nos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os</w:t>
      </w:r>
      <w:proofErr w:type="spellEnd"/>
      <w:r>
        <w:rPr>
          <w:rFonts w:ascii="Candara" w:hAnsi="Candara"/>
        </w:rPr>
        <w:t xml:space="preserve">, les).  </w:t>
      </w:r>
      <w:r w:rsidRPr="00E255E2">
        <w:rPr>
          <w:rFonts w:ascii="Candara" w:hAnsi="Candara"/>
          <w:lang w:val="it-IT"/>
        </w:rPr>
        <w:t xml:space="preserve">Modelo:  </w:t>
      </w:r>
      <w:r w:rsidRPr="00E255E2">
        <w:rPr>
          <w:rFonts w:ascii="Candara" w:hAnsi="Candara"/>
          <w:b/>
          <w:lang w:val="it-IT"/>
        </w:rPr>
        <w:t>No me gusta</w:t>
      </w:r>
      <w:r w:rsidRPr="00E255E2">
        <w:rPr>
          <w:rFonts w:ascii="Candara" w:hAnsi="Candara"/>
          <w:lang w:val="it-IT"/>
        </w:rPr>
        <w:t xml:space="preserve"> la pizza:  I don’t like pizza.   </w:t>
      </w:r>
      <w:r w:rsidRPr="007D7DB2">
        <w:rPr>
          <w:rFonts w:ascii="Candara" w:hAnsi="Candara"/>
          <w:b/>
          <w:lang w:val="es-ES"/>
        </w:rPr>
        <w:t>No me gustan</w:t>
      </w:r>
      <w:r>
        <w:rPr>
          <w:rFonts w:ascii="Candara" w:hAnsi="Candara"/>
          <w:lang w:val="es-ES"/>
        </w:rPr>
        <w:t xml:space="preserve"> los tacos: I </w:t>
      </w:r>
      <w:proofErr w:type="spellStart"/>
      <w:r>
        <w:rPr>
          <w:rFonts w:ascii="Candara" w:hAnsi="Candara"/>
          <w:lang w:val="es-ES"/>
        </w:rPr>
        <w:t>don’t</w:t>
      </w:r>
      <w:proofErr w:type="spellEnd"/>
      <w:r>
        <w:rPr>
          <w:rFonts w:ascii="Candara" w:hAnsi="Candara"/>
          <w:lang w:val="es-ES"/>
        </w:rPr>
        <w:t xml:space="preserve"> </w:t>
      </w:r>
      <w:proofErr w:type="spellStart"/>
      <w:r>
        <w:rPr>
          <w:rFonts w:ascii="Candara" w:hAnsi="Candara"/>
          <w:lang w:val="es-ES"/>
        </w:rPr>
        <w:t>like</w:t>
      </w:r>
      <w:proofErr w:type="spellEnd"/>
      <w:r>
        <w:rPr>
          <w:rFonts w:ascii="Candara" w:hAnsi="Candara"/>
          <w:lang w:val="es-ES"/>
        </w:rPr>
        <w:t xml:space="preserve"> tacos.</w:t>
      </w:r>
    </w:p>
    <w:p w14:paraId="7B24B216" w14:textId="77777777" w:rsidR="00E255E2" w:rsidRDefault="00E255E2"/>
    <w:sectPr w:rsidR="00E25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E2"/>
    <w:rsid w:val="00E2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F14A"/>
  <w15:chartTrackingRefBased/>
  <w15:docId w15:val="{C5CFC2F1-9C75-4FB7-9DDE-E976896C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sushant</dc:creator>
  <cp:keywords/>
  <dc:description/>
  <cp:lastModifiedBy>gaurav sushant</cp:lastModifiedBy>
  <cp:revision>1</cp:revision>
  <dcterms:created xsi:type="dcterms:W3CDTF">2019-11-04T10:16:00Z</dcterms:created>
  <dcterms:modified xsi:type="dcterms:W3CDTF">2019-11-04T10:27:00Z</dcterms:modified>
</cp:coreProperties>
</file>