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77A4E" w14:textId="35292ACB" w:rsidR="00BB7567" w:rsidRDefault="00C53D86" w:rsidP="000167CA">
      <w:pPr>
        <w:rPr>
          <w:sz w:val="32"/>
          <w:szCs w:val="32"/>
        </w:rPr>
      </w:pPr>
      <w:r>
        <w:rPr>
          <w:sz w:val="32"/>
          <w:szCs w:val="32"/>
        </w:rPr>
        <w:t xml:space="preserve">scanf() </w:t>
      </w:r>
      <w:r w:rsidRPr="00C53D8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read a string</w:t>
      </w:r>
      <w:r>
        <w:rPr>
          <w:sz w:val="32"/>
          <w:szCs w:val="32"/>
        </w:rPr>
        <w:br/>
      </w:r>
      <w:r w:rsidR="000167CA">
        <w:rPr>
          <w:sz w:val="32"/>
          <w:szCs w:val="32"/>
        </w:rPr>
        <w:t xml:space="preserve">getchar() </w:t>
      </w:r>
      <w:r w:rsidR="000167CA" w:rsidRPr="000167CA">
        <w:rPr>
          <w:sz w:val="32"/>
          <w:szCs w:val="32"/>
        </w:rPr>
        <w:sym w:font="Wingdings" w:char="F0E0"/>
      </w:r>
      <w:r w:rsidR="000167CA">
        <w:rPr>
          <w:sz w:val="32"/>
          <w:szCs w:val="32"/>
        </w:rPr>
        <w:t xml:space="preserve"> </w:t>
      </w:r>
      <w:r>
        <w:rPr>
          <w:sz w:val="32"/>
          <w:szCs w:val="32"/>
        </w:rPr>
        <w:t>to read a line of text</w:t>
      </w:r>
    </w:p>
    <w:p w14:paraId="075B747B" w14:textId="788B2A86" w:rsidR="008D2384" w:rsidRDefault="008D2384" w:rsidP="000167CA">
      <w:pPr>
        <w:rPr>
          <w:sz w:val="32"/>
          <w:szCs w:val="32"/>
        </w:rPr>
      </w:pPr>
      <w:r>
        <w:rPr>
          <w:sz w:val="32"/>
          <w:szCs w:val="32"/>
        </w:rPr>
        <w:t xml:space="preserve">gets() </w:t>
      </w:r>
      <w:r w:rsidRPr="008D238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956ED1">
        <w:rPr>
          <w:sz w:val="32"/>
          <w:szCs w:val="32"/>
        </w:rPr>
        <w:t>to read line of text</w:t>
      </w:r>
      <w:r>
        <w:rPr>
          <w:sz w:val="32"/>
          <w:szCs w:val="32"/>
        </w:rPr>
        <w:br/>
        <w:t xml:space="preserve">puts() </w:t>
      </w:r>
      <w:r w:rsidRPr="008D2384">
        <w:rPr>
          <w:sz w:val="32"/>
          <w:szCs w:val="32"/>
        </w:rPr>
        <w:sym w:font="Wingdings" w:char="F0E0"/>
      </w:r>
      <w:r w:rsidR="00956ED1">
        <w:rPr>
          <w:sz w:val="32"/>
          <w:szCs w:val="32"/>
        </w:rPr>
        <w:t xml:space="preserve"> </w:t>
      </w:r>
      <w:r w:rsidR="00956ED1">
        <w:rPr>
          <w:sz w:val="32"/>
          <w:szCs w:val="32"/>
        </w:rPr>
        <w:t xml:space="preserve">to </w:t>
      </w:r>
      <w:r w:rsidR="00956ED1">
        <w:rPr>
          <w:sz w:val="32"/>
          <w:szCs w:val="32"/>
        </w:rPr>
        <w:t xml:space="preserve">print </w:t>
      </w:r>
      <w:r w:rsidR="00956ED1">
        <w:rPr>
          <w:sz w:val="32"/>
          <w:szCs w:val="32"/>
        </w:rPr>
        <w:t>line of text</w:t>
      </w:r>
    </w:p>
    <w:p w14:paraId="0DEB565D" w14:textId="1539C1CE" w:rsidR="000E6A2E" w:rsidRDefault="00A25812" w:rsidP="000167CA">
      <w:pPr>
        <w:rPr>
          <w:sz w:val="32"/>
          <w:szCs w:val="32"/>
        </w:rPr>
      </w:pPr>
      <w:r>
        <w:rPr>
          <w:rStyle w:val="Heading2Char"/>
          <w:rFonts w:ascii="Helvetica" w:hAnsi="Helvetica"/>
          <w:b/>
          <w:bCs/>
          <w:color w:val="FF0000"/>
          <w:sz w:val="32"/>
          <w:szCs w:val="32"/>
          <w:highlight w:val="yellow"/>
        </w:rPr>
        <w:t>F</w:t>
      </w:r>
      <w:r w:rsidR="000E6A2E" w:rsidRPr="00A25812">
        <w:rPr>
          <w:rStyle w:val="Heading2Char"/>
          <w:rFonts w:ascii="Helvetica" w:hAnsi="Helvetica"/>
          <w:b/>
          <w:bCs/>
          <w:color w:val="FF0000"/>
          <w:sz w:val="32"/>
          <w:szCs w:val="32"/>
          <w:highlight w:val="yellow"/>
        </w:rPr>
        <w:t>requency of characters</w:t>
      </w:r>
      <w:r w:rsidR="000E6A2E" w:rsidRPr="00A25812">
        <w:rPr>
          <w:rStyle w:val="Heading2Char"/>
        </w:rPr>
        <w:br/>
      </w:r>
      <w:r w:rsidR="000E6A2E">
        <w:rPr>
          <w:sz w:val="32"/>
          <w:szCs w:val="32"/>
        </w:rPr>
        <w:t xml:space="preserve">Number of </w:t>
      </w:r>
      <w:r w:rsidR="00894374">
        <w:rPr>
          <w:sz w:val="32"/>
          <w:szCs w:val="32"/>
        </w:rPr>
        <w:t>occurrences</w:t>
      </w:r>
      <w:r w:rsidR="000E6A2E">
        <w:rPr>
          <w:sz w:val="32"/>
          <w:szCs w:val="32"/>
        </w:rPr>
        <w:t xml:space="preserve"> of a particular character in a word</w:t>
      </w:r>
    </w:p>
    <w:p w14:paraId="0F45C430" w14:textId="50EDE2AC" w:rsidR="000E6A2E" w:rsidRDefault="000E6A2E" w:rsidP="000167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361C30" wp14:editId="02F127A9">
            <wp:extent cx="5731510" cy="3673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B873" w14:textId="3F8E92D2" w:rsidR="00B74D40" w:rsidRDefault="00B74D40" w:rsidP="000167CA">
      <w:pPr>
        <w:rPr>
          <w:rStyle w:val="Heading2Char"/>
          <w:rFonts w:ascii="Helvetica" w:hAnsi="Helvetica"/>
          <w:b/>
          <w:bCs/>
          <w:color w:val="FF0000"/>
          <w:sz w:val="32"/>
          <w:szCs w:val="32"/>
        </w:rPr>
      </w:pPr>
      <w:r>
        <w:rPr>
          <w:rStyle w:val="Heading2Char"/>
          <w:rFonts w:ascii="Helvetica" w:hAnsi="Helvetica"/>
          <w:b/>
          <w:bCs/>
          <w:color w:val="FF0000"/>
          <w:sz w:val="32"/>
          <w:szCs w:val="32"/>
          <w:highlight w:val="yellow"/>
        </w:rPr>
        <w:t xml:space="preserve">Copying of strings manually without using strcpy </w:t>
      </w:r>
    </w:p>
    <w:p w14:paraId="5BA36B56" w14:textId="7C3033E3" w:rsidR="00D505A5" w:rsidRDefault="00D505A5" w:rsidP="000167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835045" wp14:editId="710209EB">
            <wp:extent cx="5731510" cy="2753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2098" w14:textId="76D0490F" w:rsidR="004E4E95" w:rsidRDefault="004E4E95" w:rsidP="004E4E95">
      <w:pPr>
        <w:rPr>
          <w:rStyle w:val="Heading2Char"/>
          <w:rFonts w:ascii="Helvetica" w:hAnsi="Helvetica"/>
          <w:b/>
          <w:bCs/>
          <w:color w:val="FF0000"/>
          <w:sz w:val="32"/>
          <w:szCs w:val="32"/>
        </w:rPr>
      </w:pPr>
      <w:r>
        <w:rPr>
          <w:rStyle w:val="Heading2Char"/>
          <w:rFonts w:ascii="Helvetica" w:hAnsi="Helvetica"/>
          <w:b/>
          <w:bCs/>
          <w:color w:val="FF0000"/>
          <w:sz w:val="32"/>
          <w:szCs w:val="32"/>
          <w:highlight w:val="yellow"/>
        </w:rPr>
        <w:lastRenderedPageBreak/>
        <w:t>Calculating the string length without using</w:t>
      </w:r>
      <w:r>
        <w:rPr>
          <w:rStyle w:val="Heading2Char"/>
          <w:rFonts w:ascii="Helvetica" w:hAnsi="Helvetica"/>
          <w:b/>
          <w:bCs/>
          <w:color w:val="FF0000"/>
          <w:sz w:val="32"/>
          <w:szCs w:val="32"/>
          <w:highlight w:val="yellow"/>
        </w:rPr>
        <w:t xml:space="preserve"> strlen</w:t>
      </w:r>
    </w:p>
    <w:p w14:paraId="60438299" w14:textId="3F978AB7" w:rsidR="004E4E95" w:rsidRDefault="00062B6E" w:rsidP="000167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B3B731" wp14:editId="5DAF0F14">
            <wp:extent cx="5731510" cy="2593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AA80" w14:textId="50881A15" w:rsidR="00A63C77" w:rsidRDefault="00A63C77" w:rsidP="00A63C77">
      <w:pPr>
        <w:rPr>
          <w:rStyle w:val="Heading2Char"/>
          <w:rFonts w:ascii="Helvetica" w:hAnsi="Helvetica"/>
          <w:b/>
          <w:bCs/>
          <w:color w:val="FF0000"/>
          <w:sz w:val="32"/>
          <w:szCs w:val="32"/>
        </w:rPr>
      </w:pPr>
      <w:r>
        <w:rPr>
          <w:rStyle w:val="Heading2Char"/>
          <w:rFonts w:ascii="Helvetica" w:hAnsi="Helvetica"/>
          <w:b/>
          <w:bCs/>
          <w:color w:val="FF0000"/>
          <w:sz w:val="32"/>
          <w:szCs w:val="32"/>
          <w:highlight w:val="yellow"/>
        </w:rPr>
        <w:t>Concatenate two strings without strcat()</w:t>
      </w:r>
    </w:p>
    <w:p w14:paraId="105D7B5D" w14:textId="4E74764F" w:rsidR="00407A0E" w:rsidRDefault="00142BD9" w:rsidP="00A63C77">
      <w:pPr>
        <w:rPr>
          <w:rStyle w:val="Heading2Char"/>
          <w:rFonts w:ascii="Helvetica" w:hAnsi="Helvetica"/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F738859" wp14:editId="52CF1BE4">
            <wp:extent cx="5731510" cy="2660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5FD">
        <w:rPr>
          <w:rStyle w:val="Heading2Char"/>
          <w:rFonts w:ascii="Helvetica" w:hAnsi="Helvetica"/>
          <w:b/>
          <w:bCs/>
          <w:color w:val="FF0000"/>
          <w:sz w:val="32"/>
          <w:szCs w:val="32"/>
        </w:rPr>
        <w:br/>
      </w:r>
      <w:r w:rsidR="00EF65FD">
        <w:rPr>
          <w:noProof/>
        </w:rPr>
        <w:drawing>
          <wp:inline distT="0" distB="0" distL="0" distR="0" wp14:anchorId="64EB90DC" wp14:editId="1EB747CE">
            <wp:extent cx="5731510" cy="1733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76C8" w14:textId="77777777" w:rsidR="00A63C77" w:rsidRPr="000167CA" w:rsidRDefault="00A63C77" w:rsidP="000167CA">
      <w:pPr>
        <w:rPr>
          <w:sz w:val="32"/>
          <w:szCs w:val="32"/>
        </w:rPr>
      </w:pPr>
    </w:p>
    <w:sectPr w:rsidR="00A63C77" w:rsidRPr="0001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8346B"/>
    <w:multiLevelType w:val="hybridMultilevel"/>
    <w:tmpl w:val="81A285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5A"/>
    <w:rsid w:val="000167CA"/>
    <w:rsid w:val="00062B6E"/>
    <w:rsid w:val="000B4F5A"/>
    <w:rsid w:val="000E6A2E"/>
    <w:rsid w:val="00142BD9"/>
    <w:rsid w:val="00407A0E"/>
    <w:rsid w:val="004E4E95"/>
    <w:rsid w:val="00894374"/>
    <w:rsid w:val="008D2384"/>
    <w:rsid w:val="00956ED1"/>
    <w:rsid w:val="00A25812"/>
    <w:rsid w:val="00A63C77"/>
    <w:rsid w:val="00B74D40"/>
    <w:rsid w:val="00BB7567"/>
    <w:rsid w:val="00C53D86"/>
    <w:rsid w:val="00D505A5"/>
    <w:rsid w:val="00E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1D40"/>
  <w15:chartTrackingRefBased/>
  <w15:docId w15:val="{8F7C6349-1B1B-4061-AA6C-38F65CF7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C7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58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15</cp:revision>
  <dcterms:created xsi:type="dcterms:W3CDTF">2021-03-06T13:03:00Z</dcterms:created>
  <dcterms:modified xsi:type="dcterms:W3CDTF">2021-03-06T14:02:00Z</dcterms:modified>
</cp:coreProperties>
</file>