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F4" w:rsidRDefault="007E20F4">
      <w:r>
        <w:t>CAT-II Syllabus Coverage</w:t>
      </w:r>
      <w:bookmarkStart w:id="0" w:name="_GoBack"/>
      <w:bookmarkEnd w:id="0"/>
    </w:p>
    <w:p w:rsidR="007E20F4" w:rsidRDefault="007E20F4"/>
    <w:p w:rsidR="007E20F4" w:rsidRDefault="007E20F4" w:rsidP="007E20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Portions to be covered for CAT – II are module III, IV completely and module V till the topic Macro Vs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enum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:rsidR="007E20F4" w:rsidRDefault="007E20F4" w:rsidP="007E20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Segoe UI" w:hAnsi="Segoe UI" w:cs="Segoe UI"/>
          <w:color w:val="000000"/>
          <w:sz w:val="21"/>
          <w:szCs w:val="21"/>
        </w:rPr>
        <w:t>Mark distribution for the above modules are 15, 10 and 5 marks respectively.</w:t>
      </w:r>
    </w:p>
    <w:p w:rsidR="007E20F4" w:rsidRPr="007E20F4" w:rsidRDefault="007E20F4" w:rsidP="007E20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Segoe UI" w:hAnsi="Segoe UI" w:cs="Segoe UI"/>
          <w:color w:val="000000"/>
          <w:sz w:val="21"/>
          <w:szCs w:val="21"/>
        </w:rPr>
        <w:t>type of questions for CAT – II can be program, error identification, correction and showing the result in step by step manner </w:t>
      </w:r>
    </w:p>
    <w:p w:rsidR="007E20F4" w:rsidRDefault="007E20F4" w:rsidP="007E20F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4948"/>
        <w:gridCol w:w="1405"/>
        <w:gridCol w:w="34"/>
        <w:gridCol w:w="2075"/>
      </w:tblGrid>
      <w:tr w:rsidR="007E20F4" w:rsidRPr="0079453E" w:rsidTr="005C1F0A">
        <w:trPr>
          <w:trHeight w:val="143"/>
        </w:trPr>
        <w:tc>
          <w:tcPr>
            <w:tcW w:w="1253" w:type="dxa"/>
          </w:tcPr>
          <w:p w:rsidR="007E20F4" w:rsidRPr="005D1A77" w:rsidRDefault="007E20F4" w:rsidP="005C1F0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A77">
              <w:rPr>
                <w:rFonts w:ascii="Times New Roman" w:hAnsi="Times New Roman" w:cs="Times New Roman"/>
                <w:b/>
                <w:sz w:val="24"/>
                <w:szCs w:val="24"/>
              </w:rPr>
              <w:t>Module:3</w:t>
            </w:r>
          </w:p>
        </w:tc>
        <w:tc>
          <w:tcPr>
            <w:tcW w:w="4948" w:type="dxa"/>
          </w:tcPr>
          <w:p w:rsidR="007E20F4" w:rsidRPr="005D1A77" w:rsidRDefault="007E20F4" w:rsidP="005C1F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 defined data types</w:t>
            </w:r>
          </w:p>
        </w:tc>
        <w:tc>
          <w:tcPr>
            <w:tcW w:w="1439" w:type="dxa"/>
            <w:gridSpan w:val="2"/>
          </w:tcPr>
          <w:p w:rsidR="007E20F4" w:rsidRPr="0079453E" w:rsidRDefault="007E20F4" w:rsidP="005C1F0A">
            <w:pPr>
              <w:spacing w:after="0" w:line="240" w:lineRule="auto"/>
              <w:ind w:lef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2075" w:type="dxa"/>
          </w:tcPr>
          <w:p w:rsidR="007E20F4" w:rsidRPr="0079453E" w:rsidRDefault="007E20F4" w:rsidP="005C1F0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7E20F4" w:rsidRPr="0079453E" w:rsidTr="005C1F0A">
        <w:trPr>
          <w:trHeight w:val="143"/>
        </w:trPr>
        <w:tc>
          <w:tcPr>
            <w:tcW w:w="9715" w:type="dxa"/>
            <w:gridSpan w:val="5"/>
          </w:tcPr>
          <w:p w:rsidR="007E20F4" w:rsidRPr="0079453E" w:rsidRDefault="007E20F4" w:rsidP="005C1F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Structures, array of structures, </w:t>
            </w:r>
            <w:r w:rsidRPr="00F064B0">
              <w:rPr>
                <w:rFonts w:ascii="Times New Roman" w:hAnsi="Times New Roman" w:cs="Times New Roman"/>
                <w:sz w:val="24"/>
                <w:szCs w:val="24"/>
              </w:rPr>
              <w:t>passing structure to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function pointers : </w:t>
            </w:r>
            <w:r>
              <w:rPr>
                <w:rFonts w:ascii="Times New Roman" w:hAnsi="Times New Roman" w:cs="Times New Roman"/>
                <w:sz w:val="24"/>
              </w:rPr>
              <w:t xml:space="preserve">Passing and returning values using pointers, Array as function argument, </w:t>
            </w:r>
            <w:r w:rsidRPr="00B075DB">
              <w:rPr>
                <w:rFonts w:ascii="Times New Roman" w:hAnsi="Times New Roman" w:cs="Times New Roman"/>
                <w:sz w:val="24"/>
              </w:rPr>
              <w:t>Using Pointers as Arguments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B075DB">
              <w:rPr>
                <w:rFonts w:ascii="Times New Roman" w:hAnsi="Times New Roman" w:cs="Times New Roman"/>
                <w:sz w:val="24"/>
              </w:rPr>
              <w:t xml:space="preserve">Functions </w:t>
            </w:r>
            <w:r>
              <w:rPr>
                <w:rFonts w:ascii="Times New Roman" w:hAnsi="Times New Roman" w:cs="Times New Roman"/>
                <w:sz w:val="24"/>
              </w:rPr>
              <w:t>r</w:t>
            </w:r>
            <w:r w:rsidRPr="00B075DB">
              <w:rPr>
                <w:rFonts w:ascii="Times New Roman" w:hAnsi="Times New Roman" w:cs="Times New Roman"/>
                <w:sz w:val="24"/>
              </w:rPr>
              <w:t xml:space="preserve">eturning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B075DB">
              <w:rPr>
                <w:rFonts w:ascii="Times New Roman" w:hAnsi="Times New Roman" w:cs="Times New Roman"/>
                <w:sz w:val="24"/>
              </w:rPr>
              <w:t>ddress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B075DB">
              <w:rPr>
                <w:rFonts w:ascii="Times New Roman" w:hAnsi="Times New Roman" w:cs="Times New Roman"/>
                <w:sz w:val="24"/>
              </w:rPr>
              <w:t xml:space="preserve">Function </w:t>
            </w:r>
            <w:r>
              <w:rPr>
                <w:rFonts w:ascii="Times New Roman" w:hAnsi="Times New Roman" w:cs="Times New Roman"/>
                <w:sz w:val="24"/>
              </w:rPr>
              <w:t>r</w:t>
            </w:r>
            <w:r w:rsidRPr="00B075DB">
              <w:rPr>
                <w:rFonts w:ascii="Times New Roman" w:hAnsi="Times New Roman" w:cs="Times New Roman"/>
                <w:sz w:val="24"/>
              </w:rPr>
              <w:t xml:space="preserve">eturning </w:t>
            </w: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B075DB">
              <w:rPr>
                <w:rFonts w:ascii="Times New Roman" w:hAnsi="Times New Roman" w:cs="Times New Roman"/>
                <w:sz w:val="24"/>
              </w:rPr>
              <w:t>ointers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B075DB">
              <w:rPr>
                <w:rFonts w:ascii="Times New Roman" w:hAnsi="Times New Roman" w:cs="Times New Roman"/>
                <w:sz w:val="24"/>
              </w:rPr>
              <w:t xml:space="preserve">Pointer to a </w:t>
            </w:r>
            <w:r>
              <w:rPr>
                <w:rFonts w:ascii="Times New Roman" w:hAnsi="Times New Roman" w:cs="Times New Roman"/>
                <w:sz w:val="24"/>
              </w:rPr>
              <w:t>f</w:t>
            </w:r>
            <w:r w:rsidRPr="00B075DB">
              <w:rPr>
                <w:rFonts w:ascii="Times New Roman" w:hAnsi="Times New Roman" w:cs="Times New Roman"/>
                <w:sz w:val="24"/>
              </w:rPr>
              <w:t>unction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B075DB">
              <w:rPr>
                <w:rFonts w:ascii="Times New Roman" w:hAnsi="Times New Roman" w:cs="Times New Roman"/>
                <w:sz w:val="24"/>
              </w:rPr>
              <w:t xml:space="preserve">Calling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B075DB">
              <w:rPr>
                <w:rFonts w:ascii="Times New Roman" w:hAnsi="Times New Roman" w:cs="Times New Roman"/>
                <w:sz w:val="24"/>
              </w:rPr>
              <w:t xml:space="preserve"> function through function pointer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B075DB">
              <w:rPr>
                <w:rFonts w:ascii="Times New Roman" w:hAnsi="Times New Roman" w:cs="Times New Roman"/>
                <w:sz w:val="24"/>
              </w:rPr>
              <w:t>Fun</w:t>
            </w:r>
            <w:r>
              <w:rPr>
                <w:rFonts w:ascii="Times New Roman" w:hAnsi="Times New Roman" w:cs="Times New Roman"/>
                <w:sz w:val="24"/>
              </w:rPr>
              <w:t xml:space="preserve">ctions with varying </w:t>
            </w:r>
            <w:r w:rsidRPr="00B075DB">
              <w:rPr>
                <w:rFonts w:ascii="Times New Roman" w:hAnsi="Times New Roman" w:cs="Times New Roman"/>
                <w:sz w:val="24"/>
              </w:rPr>
              <w:t>number of arguments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gramStart"/>
            <w:r w:rsidRPr="008C6A91">
              <w:rPr>
                <w:rFonts w:ascii="Times New Roman" w:hAnsi="Times New Roman" w:cs="Times New Roman"/>
                <w:sz w:val="24"/>
              </w:rPr>
              <w:t>arrays</w:t>
            </w:r>
            <w:proofErr w:type="gramEnd"/>
            <w:r w:rsidRPr="008C6A91">
              <w:rPr>
                <w:rFonts w:ascii="Times New Roman" w:hAnsi="Times New Roman" w:cs="Times New Roman"/>
                <w:sz w:val="24"/>
              </w:rPr>
              <w:t xml:space="preserve"> and structures within structures</w:t>
            </w:r>
            <w:r>
              <w:rPr>
                <w:rFonts w:ascii="Times New Roman" w:hAnsi="Times New Roman" w:cs="Times New Roman"/>
                <w:sz w:val="24"/>
              </w:rPr>
              <w:t xml:space="preserve">, Unions, Bit fields, enumerations,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typedef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E20F4" w:rsidRPr="0079453E" w:rsidTr="005C1F0A">
        <w:trPr>
          <w:trHeight w:val="143"/>
        </w:trPr>
        <w:tc>
          <w:tcPr>
            <w:tcW w:w="9715" w:type="dxa"/>
            <w:gridSpan w:val="5"/>
          </w:tcPr>
          <w:p w:rsidR="007E20F4" w:rsidRPr="0079453E" w:rsidRDefault="007E20F4" w:rsidP="005C1F0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20F4" w:rsidRPr="0079453E" w:rsidTr="005C1F0A">
        <w:trPr>
          <w:trHeight w:val="143"/>
        </w:trPr>
        <w:tc>
          <w:tcPr>
            <w:tcW w:w="1253" w:type="dxa"/>
          </w:tcPr>
          <w:p w:rsidR="007E20F4" w:rsidRPr="005D1A77" w:rsidRDefault="007E20F4" w:rsidP="005C1F0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A77">
              <w:rPr>
                <w:rFonts w:ascii="Times New Roman" w:hAnsi="Times New Roman" w:cs="Times New Roman"/>
                <w:b/>
                <w:sz w:val="24"/>
                <w:szCs w:val="24"/>
              </w:rPr>
              <w:t>Module:4</w:t>
            </w:r>
          </w:p>
        </w:tc>
        <w:tc>
          <w:tcPr>
            <w:tcW w:w="4948" w:type="dxa"/>
          </w:tcPr>
          <w:p w:rsidR="007E20F4" w:rsidRPr="005D1A77" w:rsidRDefault="007E20F4" w:rsidP="005C1F0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>Input/Output</w:t>
            </w:r>
            <w:proofErr w:type="spellEnd"/>
            <w:r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 xml:space="preserve"> Manipulation and Files</w:t>
            </w:r>
          </w:p>
        </w:tc>
        <w:tc>
          <w:tcPr>
            <w:tcW w:w="1439" w:type="dxa"/>
            <w:gridSpan w:val="2"/>
          </w:tcPr>
          <w:p w:rsidR="007E20F4" w:rsidRPr="0079453E" w:rsidRDefault="007E20F4" w:rsidP="005C1F0A">
            <w:pPr>
              <w:spacing w:after="0" w:line="240" w:lineRule="auto"/>
              <w:ind w:lef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  <w:tc>
          <w:tcPr>
            <w:tcW w:w="2075" w:type="dxa"/>
          </w:tcPr>
          <w:p w:rsidR="007E20F4" w:rsidRPr="0079453E" w:rsidRDefault="007E20F4" w:rsidP="005C1F0A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7E20F4" w:rsidRPr="00115DCA" w:rsidTr="005C1F0A">
        <w:trPr>
          <w:trHeight w:val="143"/>
        </w:trPr>
        <w:tc>
          <w:tcPr>
            <w:tcW w:w="9715" w:type="dxa"/>
            <w:gridSpan w:val="5"/>
          </w:tcPr>
          <w:p w:rsidR="007E20F4" w:rsidRPr="00115DCA" w:rsidRDefault="007E20F4" w:rsidP="005C1F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I/O Manipulation: </w:t>
            </w:r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Standard I/O, Formatted Output - </w:t>
            </w:r>
            <w:proofErr w:type="spellStart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Formated</w:t>
            </w:r>
            <w:proofErr w:type="spellEnd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 Input - </w:t>
            </w:r>
            <w:proofErr w:type="spellStart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, Variable length argument list, file access including FILE structure, </w:t>
            </w:r>
            <w:proofErr w:type="spellStart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fopen</w:t>
            </w:r>
            <w:proofErr w:type="spellEnd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stdin</w:t>
            </w:r>
            <w:proofErr w:type="spellEnd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sdtout</w:t>
            </w:r>
            <w:proofErr w:type="spellEnd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stderr</w:t>
            </w:r>
            <w:proofErr w:type="spellEnd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, Error Handling including exit, </w:t>
            </w:r>
            <w:proofErr w:type="spellStart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perror</w:t>
            </w:r>
            <w:proofErr w:type="spellEnd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error.h</w:t>
            </w:r>
            <w:proofErr w:type="spellEnd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, Line I/O, related miscellaneous functions. Files manipulations: File Descriptors, File pointer, Working with text files, working with binary files, Character I/O, EOF, Sequential and random access.</w:t>
            </w:r>
          </w:p>
        </w:tc>
      </w:tr>
      <w:tr w:rsidR="007E20F4" w:rsidRPr="0079453E" w:rsidTr="005C1F0A">
        <w:trPr>
          <w:trHeight w:val="143"/>
        </w:trPr>
        <w:tc>
          <w:tcPr>
            <w:tcW w:w="9715" w:type="dxa"/>
            <w:gridSpan w:val="5"/>
          </w:tcPr>
          <w:p w:rsidR="007E20F4" w:rsidRPr="0079453E" w:rsidRDefault="007E20F4" w:rsidP="005C1F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0F4" w:rsidRPr="0079453E" w:rsidTr="005C1F0A">
        <w:trPr>
          <w:trHeight w:val="143"/>
        </w:trPr>
        <w:tc>
          <w:tcPr>
            <w:tcW w:w="9715" w:type="dxa"/>
            <w:gridSpan w:val="5"/>
          </w:tcPr>
          <w:p w:rsidR="007E20F4" w:rsidRPr="0079453E" w:rsidRDefault="007E20F4" w:rsidP="005C1F0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20F4" w:rsidRPr="0079453E" w:rsidTr="005C1F0A">
        <w:trPr>
          <w:trHeight w:val="143"/>
        </w:trPr>
        <w:tc>
          <w:tcPr>
            <w:tcW w:w="1253" w:type="dxa"/>
          </w:tcPr>
          <w:p w:rsidR="007E20F4" w:rsidRPr="005D1A77" w:rsidRDefault="007E20F4" w:rsidP="005C1F0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A77">
              <w:rPr>
                <w:rFonts w:ascii="Times New Roman" w:hAnsi="Times New Roman" w:cs="Times New Roman"/>
                <w:b/>
                <w:sz w:val="24"/>
                <w:szCs w:val="24"/>
              </w:rPr>
              <w:t>Module:5</w:t>
            </w:r>
          </w:p>
        </w:tc>
        <w:tc>
          <w:tcPr>
            <w:tcW w:w="4948" w:type="dxa"/>
          </w:tcPr>
          <w:p w:rsidR="007E20F4" w:rsidRPr="0079453E" w:rsidRDefault="007E20F4" w:rsidP="005C1F0A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>Preprocessor Directives and programming method</w:t>
            </w:r>
          </w:p>
        </w:tc>
        <w:tc>
          <w:tcPr>
            <w:tcW w:w="1405" w:type="dxa"/>
          </w:tcPr>
          <w:p w:rsidR="007E20F4" w:rsidRPr="0079453E" w:rsidRDefault="007E20F4" w:rsidP="005C1F0A">
            <w:pPr>
              <w:spacing w:after="0" w:line="240" w:lineRule="auto"/>
              <w:ind w:lef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  <w:tc>
          <w:tcPr>
            <w:tcW w:w="2109" w:type="dxa"/>
            <w:gridSpan w:val="2"/>
          </w:tcPr>
          <w:p w:rsidR="007E20F4" w:rsidRPr="0079453E" w:rsidRDefault="007E20F4" w:rsidP="005C1F0A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79453E">
              <w:rPr>
                <w:rFonts w:ascii="Times New Roman" w:hAnsi="Times New Roman" w:cs="Times New Roman"/>
                <w:b/>
                <w:sz w:val="24"/>
                <w:szCs w:val="24"/>
              </w:rPr>
              <w:t>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</w:tc>
      </w:tr>
      <w:tr w:rsidR="007E20F4" w:rsidRPr="00115DCA" w:rsidTr="005C1F0A">
        <w:trPr>
          <w:trHeight w:val="143"/>
        </w:trPr>
        <w:tc>
          <w:tcPr>
            <w:tcW w:w="9715" w:type="dxa"/>
            <w:gridSpan w:val="5"/>
          </w:tcPr>
          <w:p w:rsidR="007E20F4" w:rsidRPr="00115DCA" w:rsidRDefault="007E20F4" w:rsidP="005C1F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Preprocessor Directives: #include statements, #define statements,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#error, </w:t>
            </w:r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Conditional compilation,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The # and ## preprocessor operators,</w:t>
            </w:r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Predefined macro names, </w:t>
            </w:r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Nested macros, Multiline macros, Macros pitfalls, Macros Vs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>enums</w:t>
            </w:r>
            <w:proofErr w:type="spellEnd"/>
            <w:r w:rsidRPr="007B59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</w:tbl>
    <w:p w:rsidR="007E20F4" w:rsidRDefault="007E20F4" w:rsidP="007E20F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E20F4" w:rsidRDefault="007E20F4"/>
    <w:sectPr w:rsidR="007E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50F37"/>
    <w:multiLevelType w:val="hybridMultilevel"/>
    <w:tmpl w:val="D00285C4"/>
    <w:lvl w:ilvl="0" w:tplc="1A48AD6E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4A"/>
    <w:rsid w:val="00125D5B"/>
    <w:rsid w:val="007E20F4"/>
    <w:rsid w:val="00F12A8F"/>
    <w:rsid w:val="00FB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F1FFD-DC02-447F-B592-A450B56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8F"/>
    <w:rPr>
      <w:rFonts w:ascii="Calibri" w:eastAsia="Calibri" w:hAnsi="Calibri" w:cs="Shrut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3</cp:revision>
  <dcterms:created xsi:type="dcterms:W3CDTF">2021-04-08T11:37:00Z</dcterms:created>
  <dcterms:modified xsi:type="dcterms:W3CDTF">2021-04-18T09:51:00Z</dcterms:modified>
</cp:coreProperties>
</file>