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50B83" w14:textId="49A806B9" w:rsidR="0066151D" w:rsidRDefault="0066151D" w:rsidP="00D56962">
      <w:pPr>
        <w:pStyle w:val="Heading1"/>
      </w:pPr>
      <w:r>
        <w:t>Brach and Bound</w:t>
      </w:r>
    </w:p>
    <w:p w14:paraId="569F7972" w14:textId="2E9224A8" w:rsidR="002427F6" w:rsidRDefault="002427F6" w:rsidP="00D56962">
      <w:pPr>
        <w:pStyle w:val="Heading1"/>
      </w:pPr>
      <w:r>
        <w:t>Job sequencing with Deadline</w:t>
      </w:r>
    </w:p>
    <w:p w14:paraId="61EBF3DB" w14:textId="18497F25" w:rsidR="00D56962" w:rsidRDefault="00D56962" w:rsidP="00D56962">
      <w:pPr>
        <w:pStyle w:val="Heading1"/>
      </w:pPr>
      <w:r>
        <w:t>0/1 Knapsack Problem</w:t>
      </w:r>
    </w:p>
    <w:p w14:paraId="1ECE3061" w14:textId="60B3846B" w:rsidR="00D56962" w:rsidRDefault="00D56962" w:rsidP="00D56962">
      <w:pPr>
        <w:pStyle w:val="Heading1"/>
      </w:pPr>
      <w:r>
        <w:br/>
        <w:t>Branch and Bound</w:t>
      </w:r>
    </w:p>
    <w:sectPr w:rsidR="00D56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87"/>
    <w:rsid w:val="002427F6"/>
    <w:rsid w:val="0066151D"/>
    <w:rsid w:val="00960F87"/>
    <w:rsid w:val="00D56962"/>
    <w:rsid w:val="00E4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4EA7"/>
  <w15:chartTrackingRefBased/>
  <w15:docId w15:val="{C3847D11-F2C2-4AE5-9B5F-EA00777F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4</cp:revision>
  <dcterms:created xsi:type="dcterms:W3CDTF">2021-03-12T17:30:00Z</dcterms:created>
  <dcterms:modified xsi:type="dcterms:W3CDTF">2021-03-12T17:55:00Z</dcterms:modified>
</cp:coreProperties>
</file>