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5"/>
        <w:spacing w:lineRule="auto" w:line="240"/>
        <w:ind w:firstLine="72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color w:val="0000FF"/>
          <w:sz w:val="28"/>
          <w:szCs w:val="28"/>
        </w:rPr>
        <w:tab/>
        <w:tab/>
        <w:tab/>
        <w:t>Two Day  National Conference</w:t>
      </w:r>
    </w:p>
    <w:p>
      <w:pPr>
        <w:pStyle w:val="Normal"/>
        <w:spacing w:lineRule="auto" w:line="240"/>
        <w:ind w:left="-180" w:hanging="0"/>
        <w:jc w:val="center"/>
        <w:rPr>
          <w:rFonts w:ascii="Times New Roman" w:hAnsi="Times New Roman" w:cs="Times New Roman"/>
          <w:b/>
          <w:b/>
          <w:bCs/>
          <w:color w:val="0000FF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FF"/>
          <w:sz w:val="28"/>
          <w:szCs w:val="28"/>
        </w:rPr>
        <w:t>on</w:t>
      </w:r>
    </w:p>
    <w:p>
      <w:pPr>
        <w:pStyle w:val="TextBody"/>
        <w:spacing w:before="0" w:after="120"/>
        <w:ind w:left="-187" w:hanging="0"/>
        <w:jc w:val="center"/>
        <w:rPr>
          <w:rFonts w:ascii="Times New Roman" w:hAnsi="Times New Roman" w:cs="Times New Roman"/>
          <w:b/>
          <w:b/>
          <w:bCs/>
          <w:color w:val="1B08A8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1B08A8"/>
          <w:sz w:val="28"/>
          <w:szCs w:val="28"/>
        </w:rPr>
        <w:t>Technological Advancements in</w:t>
      </w:r>
    </w:p>
    <w:p>
      <w:pPr>
        <w:pStyle w:val="TextBody"/>
        <w:spacing w:before="0" w:after="120"/>
        <w:ind w:left="-187" w:hanging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1B08A8"/>
          <w:sz w:val="28"/>
          <w:szCs w:val="28"/>
        </w:rPr>
        <w:t>Mechanical Engineering</w:t>
      </w:r>
      <w:r>
        <w:rPr>
          <w:rFonts w:cs="Times New Roman" w:ascii="Times New Roman" w:hAnsi="Times New Roman"/>
          <w:b/>
          <w:bCs/>
          <w:color w:val="1A07A9"/>
          <w:sz w:val="28"/>
          <w:szCs w:val="28"/>
        </w:rPr>
        <w:t>(TAME-16)</w:t>
      </w:r>
    </w:p>
    <w:p>
      <w:pPr>
        <w:pStyle w:val="Normal"/>
        <w:spacing w:lineRule="auto" w:line="240" w:before="0" w:after="0"/>
        <w:ind w:left="-187" w:hanging="0"/>
        <w:jc w:val="center"/>
        <w:rPr>
          <w:rFonts w:ascii="Times New Roman" w:hAnsi="Times New Roman" w:cs="Times New Roman"/>
          <w:b/>
          <w:b/>
          <w:bCs/>
          <w:color w:val="333399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333399"/>
          <w:sz w:val="28"/>
          <w:szCs w:val="28"/>
        </w:rPr>
      </w:r>
    </w:p>
    <w:p>
      <w:pPr>
        <w:pStyle w:val="Normal"/>
        <w:spacing w:lineRule="auto" w:line="240" w:before="0" w:after="0"/>
        <w:ind w:left="-187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99"/>
          <w:sz w:val="28"/>
          <w:szCs w:val="28"/>
        </w:rPr>
        <w:t xml:space="preserve">                            </w:t>
      </w:r>
      <w:r>
        <w:rPr>
          <w:rFonts w:eastAsia="Times New Roman" w:cs="Times New Roman" w:ascii="Times New Roman" w:hAnsi="Times New Roman"/>
          <w:b/>
          <w:bCs/>
          <w:color w:val="000099"/>
          <w:sz w:val="28"/>
          <w:szCs w:val="28"/>
        </w:rPr>
        <w:tab/>
        <w:tab/>
        <w:t xml:space="preserve">  </w:t>
      </w:r>
      <w:r>
        <w:rPr>
          <w:rFonts w:cs="Times New Roman" w:ascii="Times New Roman" w:hAnsi="Times New Roman"/>
          <w:b/>
          <w:bCs/>
          <w:color w:val="000099"/>
          <w:sz w:val="28"/>
          <w:szCs w:val="28"/>
        </w:rPr>
        <w:t>22</w:t>
      </w:r>
      <w:r>
        <w:rPr>
          <w:rFonts w:cs="Times New Roman" w:ascii="Times New Roman" w:hAnsi="Times New Roman"/>
          <w:b/>
          <w:bCs/>
          <w:color w:val="000099"/>
          <w:sz w:val="28"/>
          <w:szCs w:val="28"/>
          <w:vertAlign w:val="superscript"/>
        </w:rPr>
        <w:t>nd</w:t>
      </w:r>
      <w:r>
        <w:rPr>
          <w:rFonts w:cs="Times New Roman" w:ascii="Times New Roman" w:hAnsi="Times New Roman"/>
          <w:b/>
          <w:bCs/>
          <w:color w:val="000099"/>
          <w:sz w:val="28"/>
          <w:szCs w:val="28"/>
        </w:rPr>
        <w:t xml:space="preserve"> &amp;23</w:t>
      </w:r>
      <w:r>
        <w:rPr>
          <w:rFonts w:cs="Times New Roman" w:ascii="Times New Roman" w:hAnsi="Times New Roman"/>
          <w:b/>
          <w:bCs/>
          <w:color w:val="000099"/>
          <w:sz w:val="28"/>
          <w:szCs w:val="28"/>
          <w:vertAlign w:val="superscript"/>
        </w:rPr>
        <w:t>rd</w:t>
      </w:r>
      <w:r>
        <w:rPr>
          <w:rFonts w:cs="Times New Roman" w:ascii="Times New Roman" w:hAnsi="Times New Roman"/>
          <w:b/>
          <w:bCs/>
          <w:color w:val="000099"/>
          <w:sz w:val="28"/>
          <w:szCs w:val="28"/>
        </w:rPr>
        <w:t xml:space="preserve"> ,  July 2016</w:t>
      </w:r>
    </w:p>
    <w:p>
      <w:pPr>
        <w:pStyle w:val="Normal"/>
        <w:spacing w:lineRule="auto" w:line="240" w:before="0" w:after="0"/>
        <w:ind w:left="-187" w:hanging="0"/>
        <w:rPr>
          <w:rFonts w:ascii="Times New Roman" w:hAnsi="Times New Roman" w:cs="Times New Roman"/>
          <w:b/>
          <w:b/>
          <w:bCs/>
          <w:color w:val="000099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120"/>
        <w:ind w:left="-187" w:hanging="0"/>
        <w:jc w:val="center"/>
        <w:rPr>
          <w:rFonts w:ascii="Times New Roman" w:hAnsi="Times New Roman" w:cs="Times New Roman"/>
          <w:b/>
          <w:b/>
          <w:bCs/>
          <w:color w:val="4A442A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4A442A"/>
          <w:sz w:val="28"/>
          <w:szCs w:val="28"/>
        </w:rPr>
        <w:t>Sponsored by</w:t>
      </w:r>
    </w:p>
    <w:p>
      <w:pPr>
        <w:pStyle w:val="Normal"/>
        <w:pBdr>
          <w:bottom w:val="single" w:sz="6" w:space="1" w:color="000000"/>
        </w:pBdr>
        <w:spacing w:before="0" w:after="120"/>
        <w:ind w:left="-187" w:firstLine="187"/>
        <w:jc w:val="center"/>
        <w:rPr>
          <w:rFonts w:ascii="Times New Roman" w:hAnsi="Times New Roman" w:cs="Times New Roman"/>
          <w:b/>
          <w:b/>
          <w:bCs/>
          <w:color w:val="4A442A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4A442A"/>
          <w:sz w:val="28"/>
          <w:szCs w:val="28"/>
        </w:rPr>
        <w:t>Technical Education Quality Improvement Programme  II (TEQIP- II)</w:t>
      </w:r>
    </w:p>
    <w:p>
      <w:pPr>
        <w:pStyle w:val="Normal"/>
        <w:autoSpaceDE w:val="false"/>
        <w:spacing w:lineRule="auto" w:line="240" w:before="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B050"/>
          <w:sz w:val="28"/>
          <w:szCs w:val="28"/>
        </w:rPr>
        <w:t xml:space="preserve">                        </w:t>
      </w:r>
      <w:r>
        <w:rPr>
          <w:rFonts w:eastAsia="Times New Roman" w:cs="Times New Roman" w:ascii="Times New Roman" w:hAnsi="Times New Roman"/>
          <w:b/>
          <w:bCs/>
          <w:color w:val="00B050"/>
          <w:sz w:val="28"/>
          <w:szCs w:val="28"/>
        </w:rPr>
        <w:tab/>
        <w:t xml:space="preserve">           </w:t>
      </w:r>
      <w:r>
        <w:rPr>
          <w:rFonts w:cs="Times New Roman" w:ascii="Times New Roman" w:hAnsi="Times New Roman"/>
          <w:b/>
          <w:bCs/>
          <w:color w:val="008000"/>
          <w:sz w:val="28"/>
          <w:szCs w:val="28"/>
        </w:rPr>
        <w:t>REGISTRATION FORM</w:t>
      </w:r>
    </w:p>
    <w:p>
      <w:pPr>
        <w:pStyle w:val="Normal"/>
        <w:autoSpaceDE w:val="false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008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8000"/>
          <w:sz w:val="28"/>
          <w:szCs w:val="28"/>
        </w:rPr>
      </w:r>
    </w:p>
    <w:p>
      <w:pPr>
        <w:pStyle w:val="Normal"/>
        <w:autoSpaceDE w:val="false"/>
        <w:spacing w:lineRule="auto" w:line="480" w:before="0" w:after="0"/>
        <w:rPr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Name </w:t>
      </w:r>
      <w:r>
        <w:rPr>
          <w:rFonts w:cs="Times New Roman" w:ascii="Times New Roman" w:hAnsi="Times New Roman"/>
          <w:color w:val="000000"/>
          <w:sz w:val="28"/>
          <w:szCs w:val="28"/>
        </w:rPr>
        <w:tab/>
        <w:t>:</w:t>
      </w:r>
    </w:p>
    <w:p>
      <w:pPr>
        <w:pStyle w:val="Normal"/>
        <w:autoSpaceDE w:val="false"/>
        <w:spacing w:lineRule="auto" w:line="480" w:before="0" w:after="0"/>
        <w:rPr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Designation </w:t>
      </w:r>
      <w:r>
        <w:rPr>
          <w:rFonts w:cs="Times New Roman"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autoSpaceDE w:val="false"/>
        <w:spacing w:lineRule="auto" w:line="48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Qualification       :</w:t>
      </w:r>
    </w:p>
    <w:p>
      <w:pPr>
        <w:pStyle w:val="Normal"/>
        <w:autoSpaceDE w:val="false"/>
        <w:spacing w:lineRule="auto" w:line="480" w:before="0" w:after="0"/>
        <w:rPr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Organization</w:t>
      </w: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 :</w:t>
      </w:r>
    </w:p>
    <w:p>
      <w:pPr>
        <w:pStyle w:val="Normal"/>
        <w:autoSpaceDE w:val="false"/>
        <w:spacing w:lineRule="auto" w:line="360" w:before="0" w:after="0"/>
        <w:rPr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Address  for communication</w:t>
      </w:r>
      <w:r>
        <w:rPr>
          <w:rFonts w:cs="Times New Roman"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autoSpaceDE w:val="false"/>
        <w:spacing w:lineRule="auto" w:line="36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autoSpaceDE w:val="false"/>
        <w:spacing w:lineRule="auto" w:line="360" w:before="0" w:after="0"/>
        <w:rPr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Mobile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  <w:tab/>
        <w:t>:</w:t>
      </w:r>
    </w:p>
    <w:p>
      <w:pPr>
        <w:pStyle w:val="Normal"/>
        <w:autoSpaceDE w:val="false"/>
        <w:spacing w:lineRule="auto" w:line="480" w:before="0" w:after="0"/>
        <w:rPr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E-mail</w:t>
      </w: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 xml:space="preserve"> :</w:t>
      </w:r>
    </w:p>
    <w:p>
      <w:pPr>
        <w:pStyle w:val="Normal"/>
        <w:autoSpaceDE w:val="false"/>
        <w:spacing w:lineRule="auto" w:line="480" w:before="0" w:after="0"/>
        <w:rPr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DD No &amp; Date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:</w:t>
      </w:r>
    </w:p>
    <w:p>
      <w:pPr>
        <w:pStyle w:val="Normal"/>
        <w:autoSpaceDE w:val="false"/>
        <w:spacing w:lineRule="auto" w:line="48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Accommodation: Y/N</w:t>
      </w:r>
    </w:p>
    <w:p>
      <w:pPr>
        <w:pStyle w:val="Normal"/>
        <w:autoSpaceDE w:val="false"/>
        <w:spacing w:lineRule="auto" w:line="240" w:before="0" w:after="0"/>
        <w:rPr>
          <w:rFonts w:ascii="Times New Roman" w:hAnsi="Times New Roman" w:cs="Times New Roman"/>
          <w:b/>
          <w:b/>
          <w:bCs/>
          <w:color w:val="0000FF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FF"/>
          <w:sz w:val="28"/>
          <w:szCs w:val="28"/>
        </w:rPr>
      </w:r>
    </w:p>
    <w:p>
      <w:pPr>
        <w:pStyle w:val="Normal"/>
        <w:autoSpaceDE w:val="false"/>
        <w:spacing w:lineRule="auto" w:line="240" w:before="0" w:after="0"/>
        <w:ind w:left="1440" w:firstLine="720"/>
        <w:rPr>
          <w:rFonts w:ascii="Times New Roman" w:hAnsi="Times New Roman" w:cs="Times New Roman"/>
          <w:b/>
          <w:b/>
          <w:bCs/>
          <w:color w:val="0000FF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FF"/>
          <w:sz w:val="28"/>
          <w:szCs w:val="28"/>
        </w:rPr>
      </w:r>
    </w:p>
    <w:p>
      <w:pPr>
        <w:pStyle w:val="Normal"/>
        <w:autoSpaceDE w:val="false"/>
        <w:spacing w:lineRule="auto" w:line="240" w:before="0" w:after="0"/>
        <w:ind w:left="1440" w:firstLine="72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FF"/>
          <w:sz w:val="28"/>
          <w:szCs w:val="28"/>
        </w:rPr>
        <w:t xml:space="preserve">                                                    </w:t>
      </w:r>
      <w:r>
        <w:rPr>
          <w:rFonts w:cs="Times New Roman" w:ascii="Times New Roman" w:hAnsi="Times New Roman"/>
          <w:b/>
          <w:bCs/>
          <w:color w:val="0000FF"/>
          <w:sz w:val="28"/>
          <w:szCs w:val="28"/>
        </w:rPr>
        <w:t>Signature of the Participant</w:t>
      </w:r>
    </w:p>
    <w:p>
      <w:pPr>
        <w:pStyle w:val="Normal"/>
        <w:autoSpaceDE w:val="false"/>
        <w:spacing w:lineRule="auto" w:line="240" w:before="0" w:after="0"/>
        <w:rPr>
          <w:rFonts w:ascii="Times New Roman" w:hAnsi="Times New Roman" w:cs="Times New Roman"/>
          <w:b/>
          <w:b/>
          <w:bCs/>
          <w:color w:val="0000FF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FF"/>
          <w:sz w:val="28"/>
          <w:szCs w:val="28"/>
        </w:rPr>
      </w:r>
    </w:p>
    <w:p>
      <w:pPr>
        <w:pStyle w:val="Normal"/>
        <w:autoSpaceDE w:val="false"/>
        <w:spacing w:lineRule="auto" w:line="240" w:before="0" w:after="0"/>
        <w:rPr>
          <w:rFonts w:ascii="Times New Roman" w:hAnsi="Times New Roman" w:cs="Times New Roman"/>
          <w:b/>
          <w:b/>
          <w:bCs/>
          <w:color w:val="0000FF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FF"/>
          <w:sz w:val="28"/>
          <w:szCs w:val="28"/>
        </w:rPr>
        <w:t xml:space="preserve">  </w:t>
      </w:r>
    </w:p>
    <w:p>
      <w:pPr>
        <w:pStyle w:val="Normal"/>
        <w:autoSpaceDE w:val="false"/>
        <w:spacing w:lineRule="auto" w:line="240" w:before="0" w:after="0"/>
        <w:ind w:left="2160" w:hanging="1440"/>
        <w:rPr>
          <w:rFonts w:ascii="Times New Roman" w:hAnsi="Times New Roman" w:cs="Times New Roman"/>
          <w:b/>
          <w:b/>
          <w:bCs/>
          <w:color w:val="0000FF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FF"/>
          <w:sz w:val="28"/>
          <w:szCs w:val="28"/>
        </w:rPr>
        <w:tab/>
      </w:r>
    </w:p>
    <w:p>
      <w:pPr>
        <w:pStyle w:val="Normal"/>
        <w:autoSpaceDE w:val="false"/>
        <w:spacing w:lineRule="auto" w:line="240" w:before="0" w:after="0"/>
        <w:ind w:left="720" w:firstLine="720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                                                   </w:t>
      </w:r>
      <w:r>
        <w:rPr>
          <w:rFonts w:cs="Times New Roman" w:ascii="Times New Roman" w:hAnsi="Times New Roman"/>
          <w:b/>
          <w:sz w:val="28"/>
          <w:szCs w:val="28"/>
        </w:rPr>
        <w:t>Signature of sponsoring authority</w:t>
      </w:r>
    </w:p>
    <w:p>
      <w:pPr>
        <w:pStyle w:val="Normal"/>
        <w:autoSpaceDE w:val="false"/>
        <w:spacing w:lineRule="auto" w:line="240" w:before="0" w:after="0"/>
        <w:ind w:left="720" w:firstLine="720"/>
        <w:rPr>
          <w:sz w:val="28"/>
          <w:szCs w:val="28"/>
        </w:rPr>
      </w:pPr>
      <w:r>
        <w:rPr>
          <w:rFonts w:cs="Times New Roman" w:ascii="Times New Roman" w:hAnsi="Times New Roman"/>
          <w:b/>
          <w:color w:val="0000FF"/>
          <w:sz w:val="28"/>
          <w:szCs w:val="28"/>
        </w:rPr>
        <w:tab/>
        <w:tab/>
        <w:t xml:space="preserve">                                </w:t>
        <w:tab/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(Seal)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817c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5">
    <w:name w:val="Heading 5"/>
    <w:basedOn w:val="Normal"/>
    <w:next w:val="Normal"/>
    <w:link w:val="Heading5Char"/>
    <w:qFormat/>
    <w:rsid w:val="00b817c9"/>
    <w:pPr>
      <w:keepNext/>
      <w:spacing w:lineRule="auto" w:line="360" w:before="0" w:after="0"/>
      <w:jc w:val="center"/>
      <w:outlineLvl w:val="4"/>
    </w:pPr>
    <w:rPr>
      <w:rFonts w:ascii="Arial" w:hAnsi="Arial" w:eastAsia="Times New Roman" w:cs="Arial"/>
      <w:b/>
      <w:bCs/>
      <w:sz w:val="28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5Char" w:customStyle="1">
    <w:name w:val="Heading 5 Char"/>
    <w:basedOn w:val="DefaultParagraphFont"/>
    <w:link w:val="Heading5"/>
    <w:qFormat/>
    <w:rsid w:val="00b817c9"/>
    <w:rPr>
      <w:rFonts w:ascii="Arial" w:hAnsi="Arial" w:eastAsia="Times New Roman" w:cs="Arial"/>
      <w:b/>
      <w:bCs/>
      <w:sz w:val="28"/>
      <w:szCs w:val="24"/>
    </w:rPr>
  </w:style>
  <w:style w:type="character" w:styleId="BodyTextChar" w:customStyle="1">
    <w:name w:val="Body Text Char"/>
    <w:basedOn w:val="DefaultParagraphFont"/>
    <w:link w:val="BodyText"/>
    <w:qFormat/>
    <w:rsid w:val="00b817c9"/>
    <w:rPr>
      <w:rFonts w:ascii="Arial" w:hAnsi="Arial" w:eastAsia="Times New Roman" w:cs="Arial"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link w:val="BodyTextChar"/>
    <w:rsid w:val="00b817c9"/>
    <w:pPr>
      <w:spacing w:lineRule="auto" w:line="240" w:before="0" w:after="0"/>
      <w:jc w:val="both"/>
    </w:pPr>
    <w:rPr>
      <w:rFonts w:ascii="Arial" w:hAnsi="Arial" w:eastAsia="Times New Roman" w:cs="Arial"/>
      <w:sz w:val="24"/>
      <w:szCs w:val="24"/>
      <w:lang w:val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LibreOffice/5.0.2.2$Linux_X86_64 LibreOffice_project/00m0$Build-2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2016-02-10T09:37:00Z</dcterms:created>
  <dc:creator>JNTU MEC</dc:creator>
  <dc:language>en-IN</dc:language>
  <dcterms:modified xsi:type="dcterms:W3CDTF">2016-03-29T14:54:25Z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