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751C" w14:textId="77777777" w:rsidR="00FE4898" w:rsidRPr="00776157" w:rsidRDefault="00FE4898" w:rsidP="00FE4898">
      <w:pPr>
        <w:pStyle w:val="Title"/>
        <w:rPr>
          <w:rFonts w:ascii="Times New Roman" w:hAnsi="Times New Roman" w:cs="Times New Roman"/>
        </w:rPr>
      </w:pPr>
      <w:bookmarkStart w:id="0" w:name="_Hlk197259592"/>
      <w:r w:rsidRPr="00776157">
        <w:rPr>
          <w:rFonts w:ascii="Times New Roman" w:hAnsi="Times New Roman" w:cs="Times New Roman"/>
          <w:spacing w:val="-2"/>
        </w:rPr>
        <w:t>CANSAT</w:t>
      </w:r>
    </w:p>
    <w:p w14:paraId="4FA76C91" w14:textId="77777777" w:rsidR="00FE4898" w:rsidRPr="00776157" w:rsidRDefault="00FE4898" w:rsidP="00FE4898">
      <w:pPr>
        <w:pStyle w:val="BodyText"/>
        <w:spacing w:before="215"/>
        <w:rPr>
          <w:rFonts w:ascii="Times New Roman" w:hAnsi="Times New Roman" w:cs="Times New Roman"/>
          <w:b/>
          <w:sz w:val="52"/>
        </w:rPr>
      </w:pPr>
    </w:p>
    <w:p w14:paraId="64FCD5C2" w14:textId="77777777" w:rsidR="00FE4898" w:rsidRPr="00776157" w:rsidRDefault="00FE4898" w:rsidP="00FE4898">
      <w:pPr>
        <w:spacing w:line="261" w:lineRule="auto"/>
        <w:ind w:left="792" w:right="998"/>
        <w:rPr>
          <w:rFonts w:ascii="Times New Roman" w:hAnsi="Times New Roman" w:cs="Times New Roman"/>
          <w:b/>
          <w:sz w:val="52"/>
        </w:rPr>
      </w:pPr>
      <w:r w:rsidRPr="00776157">
        <w:rPr>
          <w:rFonts w:ascii="Times New Roman" w:hAnsi="Times New Roman" w:cs="Times New Roman"/>
          <w:b/>
          <w:sz w:val="52"/>
        </w:rPr>
        <w:t xml:space="preserve">Preliminary Design Review (PDR) – </w:t>
      </w:r>
    </w:p>
    <w:p w14:paraId="52A16092" w14:textId="77777777" w:rsidR="00FE4898" w:rsidRPr="00776157" w:rsidRDefault="00FE4898" w:rsidP="00FE4898">
      <w:pPr>
        <w:pStyle w:val="BodyText"/>
        <w:spacing w:before="345"/>
        <w:rPr>
          <w:rFonts w:ascii="Times New Roman" w:hAnsi="Times New Roman" w:cs="Times New Roman"/>
          <w:b/>
          <w:sz w:val="52"/>
        </w:rPr>
      </w:pPr>
    </w:p>
    <w:p w14:paraId="1402ACDD" w14:textId="77777777" w:rsidR="00FE4898" w:rsidRPr="00776157" w:rsidRDefault="00FE4898" w:rsidP="00FE4898">
      <w:pPr>
        <w:ind w:left="792"/>
        <w:rPr>
          <w:rFonts w:ascii="Times New Roman" w:hAnsi="Times New Roman" w:cs="Times New Roman"/>
          <w:sz w:val="33"/>
        </w:rPr>
      </w:pPr>
      <w:r w:rsidRPr="00776157">
        <w:rPr>
          <w:rFonts w:ascii="Times New Roman" w:hAnsi="Times New Roman" w:cs="Times New Roman"/>
          <w:b/>
          <w:sz w:val="33"/>
        </w:rPr>
        <w:t>Team</w:t>
      </w:r>
      <w:r w:rsidRPr="00776157">
        <w:rPr>
          <w:rFonts w:ascii="Times New Roman" w:hAnsi="Times New Roman" w:cs="Times New Roman"/>
          <w:b/>
          <w:spacing w:val="15"/>
          <w:sz w:val="33"/>
        </w:rPr>
        <w:t xml:space="preserve"> </w:t>
      </w:r>
      <w:r w:rsidRPr="00776157">
        <w:rPr>
          <w:rFonts w:ascii="Times New Roman" w:hAnsi="Times New Roman" w:cs="Times New Roman"/>
          <w:b/>
          <w:sz w:val="33"/>
        </w:rPr>
        <w:t>Name</w:t>
      </w:r>
      <w:r w:rsidRPr="00776157">
        <w:rPr>
          <w:rFonts w:ascii="Times New Roman" w:hAnsi="Times New Roman" w:cs="Times New Roman"/>
          <w:sz w:val="33"/>
        </w:rPr>
        <w:t>:</w:t>
      </w:r>
      <w:r w:rsidRPr="00776157">
        <w:rPr>
          <w:rFonts w:ascii="Times New Roman" w:hAnsi="Times New Roman" w:cs="Times New Roman"/>
          <w:spacing w:val="-6"/>
          <w:sz w:val="33"/>
        </w:rPr>
        <w:t xml:space="preserve"> </w:t>
      </w:r>
      <w:proofErr w:type="spellStart"/>
      <w:r w:rsidRPr="00776157">
        <w:rPr>
          <w:rFonts w:ascii="Times New Roman" w:hAnsi="Times New Roman" w:cs="Times New Roman"/>
          <w:sz w:val="33"/>
        </w:rPr>
        <w:t>SkyLinkers</w:t>
      </w:r>
      <w:proofErr w:type="spellEnd"/>
    </w:p>
    <w:bookmarkEnd w:id="0"/>
    <w:p w14:paraId="2E223B27" w14:textId="2DD685D7" w:rsidR="00FE4898" w:rsidRPr="00776157" w:rsidRDefault="00FE489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BFFD26" w14:textId="64A18D6F" w:rsidR="00763B08" w:rsidRPr="00FE4898" w:rsidRDefault="00763B08" w:rsidP="00763B0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FE4898">
        <w:rPr>
          <w:rFonts w:ascii="Times New Roman" w:hAnsi="Times New Roman" w:cs="Times New Roman"/>
          <w:b/>
          <w:bCs/>
          <w:sz w:val="48"/>
          <w:szCs w:val="48"/>
        </w:rPr>
        <w:t>HimRakshak</w:t>
      </w:r>
      <w:proofErr w:type="spellEnd"/>
      <w:r w:rsidRPr="00FE4898">
        <w:rPr>
          <w:rFonts w:ascii="Times New Roman" w:hAnsi="Times New Roman" w:cs="Times New Roman"/>
          <w:b/>
          <w:bCs/>
          <w:sz w:val="48"/>
          <w:szCs w:val="48"/>
        </w:rPr>
        <w:t xml:space="preserve">: An Autonomous Monitoring </w:t>
      </w:r>
      <w:proofErr w:type="spellStart"/>
      <w:r w:rsidRPr="00FE4898">
        <w:rPr>
          <w:rFonts w:ascii="Times New Roman" w:hAnsi="Times New Roman" w:cs="Times New Roman"/>
          <w:b/>
          <w:bCs/>
          <w:sz w:val="48"/>
          <w:szCs w:val="48"/>
        </w:rPr>
        <w:t>CanSAT</w:t>
      </w:r>
      <w:proofErr w:type="spellEnd"/>
      <w:r w:rsidRPr="00FE4898">
        <w:rPr>
          <w:rFonts w:ascii="Times New Roman" w:hAnsi="Times New Roman" w:cs="Times New Roman"/>
          <w:b/>
          <w:bCs/>
          <w:sz w:val="48"/>
          <w:szCs w:val="48"/>
        </w:rPr>
        <w:t xml:space="preserve"> for Border Security Forces</w:t>
      </w:r>
    </w:p>
    <w:p w14:paraId="1DD2D605" w14:textId="175F55B3" w:rsidR="00C0117C" w:rsidRDefault="00C0117C" w:rsidP="00763B0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7EDE7C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6B8AF7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41A2D4D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648A6C9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09D97DE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B5C920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7DE3A2E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D9441AA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F3B427" w14:textId="77777777" w:rsidR="00763B08" w:rsidRDefault="00763B08" w:rsidP="00FE489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2F4238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3F0C50E9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1.1 Purpose of the Mission</w:t>
      </w:r>
    </w:p>
    <w:p w14:paraId="5688CA11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The purpose of the </w:t>
      </w:r>
      <w:proofErr w:type="spellStart"/>
      <w:r w:rsidRPr="00FE4898">
        <w:rPr>
          <w:rFonts w:ascii="Times New Roman" w:hAnsi="Times New Roman" w:cs="Times New Roman"/>
        </w:rPr>
        <w:t>HimRakshak</w:t>
      </w:r>
      <w:proofErr w:type="spellEnd"/>
      <w:r w:rsidRPr="00FE4898">
        <w:rPr>
          <w:rFonts w:ascii="Times New Roman" w:hAnsi="Times New Roman" w:cs="Times New Roman"/>
        </w:rPr>
        <w:t xml:space="preserve"> mission is to develop a rugged, lightweight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capable of supporting Indian border security forces in remote high-altitude environments. The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will assist in real-time environmental monitoring, location tracking, and detection of terrain-related hazards.</w:t>
      </w:r>
    </w:p>
    <w:p w14:paraId="58BCDCB2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1.2 Objectives</w:t>
      </w:r>
    </w:p>
    <w:p w14:paraId="606B6F6E" w14:textId="77777777" w:rsidR="00FE4898" w:rsidRPr="00FE4898" w:rsidRDefault="00FE4898" w:rsidP="00FE48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Monitor real-time temperature, pressure, and humidity.</w:t>
      </w:r>
    </w:p>
    <w:p w14:paraId="149EB5D7" w14:textId="77777777" w:rsidR="00FE4898" w:rsidRPr="00FE4898" w:rsidRDefault="00FE4898" w:rsidP="00FE48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Detect motion anomalies indicating terrain shifts, such as snow slides or avalanches.</w:t>
      </w:r>
    </w:p>
    <w:p w14:paraId="27B2BBA5" w14:textId="77777777" w:rsidR="00FE4898" w:rsidRPr="00FE4898" w:rsidRDefault="00FE4898" w:rsidP="00FE48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Transmit GPS coordinates for real-time tracking of personnel and equipment.</w:t>
      </w:r>
    </w:p>
    <w:p w14:paraId="0ED567CF" w14:textId="77777777" w:rsidR="00FE4898" w:rsidRPr="00FE4898" w:rsidRDefault="00FE4898" w:rsidP="00FE48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Enhance situational awareness and support rescue operations.</w:t>
      </w:r>
    </w:p>
    <w:p w14:paraId="2BFC32E3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 xml:space="preserve">1.3 Relevance of the </w:t>
      </w:r>
      <w:proofErr w:type="spellStart"/>
      <w:r w:rsidRPr="00FE4898">
        <w:rPr>
          <w:rFonts w:ascii="Times New Roman" w:hAnsi="Times New Roman" w:cs="Times New Roman"/>
          <w:b/>
          <w:bCs/>
        </w:rPr>
        <w:t>CanSAT</w:t>
      </w:r>
      <w:proofErr w:type="spellEnd"/>
    </w:p>
    <w:p w14:paraId="0538FB45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Deploying an autonomous, low-cost satellite prototype like </w:t>
      </w:r>
      <w:proofErr w:type="spellStart"/>
      <w:r w:rsidRPr="00FE4898">
        <w:rPr>
          <w:rFonts w:ascii="Times New Roman" w:hAnsi="Times New Roman" w:cs="Times New Roman"/>
        </w:rPr>
        <w:t>HimRakshak</w:t>
      </w:r>
      <w:proofErr w:type="spellEnd"/>
      <w:r w:rsidRPr="00FE4898">
        <w:rPr>
          <w:rFonts w:ascii="Times New Roman" w:hAnsi="Times New Roman" w:cs="Times New Roman"/>
        </w:rPr>
        <w:t xml:space="preserve"> can provide critical support in the Himalayas where traditional monitoring tools are limited by extreme weather, terrain, and logistics. It empowers field units with data-driven decision-making tools.</w:t>
      </w:r>
    </w:p>
    <w:p w14:paraId="760C4082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1.4 Overview of Document</w:t>
      </w:r>
    </w:p>
    <w:p w14:paraId="4F13AF24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This document outlines the mission requirements, system architecture, hardware specifications, risk analysis, testing strategies, budget considerations, and deployment roadmap for the </w:t>
      </w:r>
      <w:proofErr w:type="spellStart"/>
      <w:r w:rsidRPr="00FE4898">
        <w:rPr>
          <w:rFonts w:ascii="Times New Roman" w:hAnsi="Times New Roman" w:cs="Times New Roman"/>
        </w:rPr>
        <w:t>HimRakshak</w:t>
      </w:r>
      <w:proofErr w:type="spellEnd"/>
      <w:r w:rsidRPr="00FE4898">
        <w:rPr>
          <w:rFonts w:ascii="Times New Roman" w:hAnsi="Times New Roman" w:cs="Times New Roman"/>
        </w:rPr>
        <w:t xml:space="preserve">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project.</w:t>
      </w:r>
    </w:p>
    <w:p w14:paraId="4132D1EB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2. Mission Overview</w:t>
      </w:r>
    </w:p>
    <w:p w14:paraId="55ABF60B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2.1 Mission Requirements</w:t>
      </w:r>
    </w:p>
    <w:p w14:paraId="410ADD63" w14:textId="77777777" w:rsidR="00FE4898" w:rsidRPr="00FE4898" w:rsidRDefault="00FE4898" w:rsidP="00FE48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Operational temperature range: -20°C to 50°C</w:t>
      </w:r>
    </w:p>
    <w:p w14:paraId="58DBED30" w14:textId="77777777" w:rsidR="00FE4898" w:rsidRPr="00FE4898" w:rsidRDefault="00FE4898" w:rsidP="00FE48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Real-time data transmission</w:t>
      </w:r>
    </w:p>
    <w:p w14:paraId="08273C8F" w14:textId="77777777" w:rsidR="00FE4898" w:rsidRPr="00FE4898" w:rsidRDefault="00FE4898" w:rsidP="00FE48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Secure and safe descent mechanism</w:t>
      </w:r>
    </w:p>
    <w:p w14:paraId="644ADF90" w14:textId="77777777" w:rsidR="00FE4898" w:rsidRPr="00FE4898" w:rsidRDefault="00FE4898" w:rsidP="00FE48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Weight under 300g</w:t>
      </w:r>
    </w:p>
    <w:p w14:paraId="276F7832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2.2 Mission Objectives</w:t>
      </w:r>
    </w:p>
    <w:p w14:paraId="7A62EAAE" w14:textId="77777777" w:rsidR="00FE4898" w:rsidRPr="00FE4898" w:rsidRDefault="00FE4898" w:rsidP="00FE48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Collect and transmit environmental and motion data.</w:t>
      </w:r>
    </w:p>
    <w:p w14:paraId="3FD21138" w14:textId="77777777" w:rsidR="00FE4898" w:rsidRPr="00FE4898" w:rsidRDefault="00FE4898" w:rsidP="00FE48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Ensure safe descent with minimal structural damage.</w:t>
      </w:r>
    </w:p>
    <w:p w14:paraId="78EB5C7E" w14:textId="77777777" w:rsidR="00FE4898" w:rsidRPr="00FE4898" w:rsidRDefault="00FE4898" w:rsidP="00FE48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Track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location via GPS.</w:t>
      </w:r>
    </w:p>
    <w:p w14:paraId="78485517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2.3 Operational Phases</w:t>
      </w:r>
    </w:p>
    <w:p w14:paraId="09F5555C" w14:textId="77777777" w:rsidR="00FE4898" w:rsidRPr="00FE4898" w:rsidRDefault="00FE4898" w:rsidP="00FE48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Pre-deployment setup and diagnostics</w:t>
      </w:r>
    </w:p>
    <w:p w14:paraId="23D86398" w14:textId="2184C31A" w:rsidR="00FE4898" w:rsidRPr="00FE4898" w:rsidRDefault="00FE4898" w:rsidP="00FE48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Aerial deployment (v</w:t>
      </w:r>
      <w:r w:rsidRPr="00776157">
        <w:rPr>
          <w:rFonts w:ascii="Times New Roman" w:hAnsi="Times New Roman" w:cs="Times New Roman"/>
        </w:rPr>
        <w:t>ia Parachute</w:t>
      </w:r>
      <w:r w:rsidRPr="00FE4898">
        <w:rPr>
          <w:rFonts w:ascii="Times New Roman" w:hAnsi="Times New Roman" w:cs="Times New Roman"/>
        </w:rPr>
        <w:t>)</w:t>
      </w:r>
    </w:p>
    <w:p w14:paraId="3F718866" w14:textId="77777777" w:rsidR="00FE4898" w:rsidRPr="00FE4898" w:rsidRDefault="00FE4898" w:rsidP="00FE48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Descent and data collection</w:t>
      </w:r>
    </w:p>
    <w:p w14:paraId="018A8428" w14:textId="77777777" w:rsidR="00FE4898" w:rsidRPr="00FE4898" w:rsidRDefault="00FE4898" w:rsidP="00FE48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Landing and data retrieval</w:t>
      </w:r>
    </w:p>
    <w:p w14:paraId="39FC9081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2.4 Key Innovations</w:t>
      </w:r>
    </w:p>
    <w:p w14:paraId="29407185" w14:textId="77777777" w:rsidR="00FE4898" w:rsidRPr="00FE4898" w:rsidRDefault="00FE4898" w:rsidP="00FE48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lastRenderedPageBreak/>
        <w:t xml:space="preserve">Protective air-inflated balloon around the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for impact absorption</w:t>
      </w:r>
    </w:p>
    <w:p w14:paraId="284FB34A" w14:textId="77777777" w:rsidR="00FE4898" w:rsidRPr="00FE4898" w:rsidRDefault="00FE4898" w:rsidP="00FE48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Modular sensor integration</w:t>
      </w:r>
    </w:p>
    <w:p w14:paraId="149DEBA9" w14:textId="77777777" w:rsidR="00FE4898" w:rsidRPr="00FE4898" w:rsidRDefault="00FE4898" w:rsidP="00FE48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Real-time data visualization platform</w:t>
      </w:r>
    </w:p>
    <w:p w14:paraId="09667AB4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 System Design Overview</w:t>
      </w:r>
    </w:p>
    <w:p w14:paraId="3B7E09BB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3.1 Structural Design</w:t>
      </w:r>
    </w:p>
    <w:p w14:paraId="6D482991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A cylindrical 3D-printed chassis houses the core electronics. The design includes internal shock-absorbing padding and an external balloon shield.</w:t>
      </w:r>
    </w:p>
    <w:p w14:paraId="046F8954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3.2 Satellite Body Design</w:t>
      </w:r>
    </w:p>
    <w:p w14:paraId="45F4137D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3.2.1 Structural Overview</w:t>
      </w:r>
    </w:p>
    <w:p w14:paraId="3F9C7030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The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is protected by a flexible air-inflated balloon that absorbs landing shocks and prevents tumbling during descent. This replaces conventional gyro-based stabilization, ensuring passive damping.</w:t>
      </w:r>
    </w:p>
    <w:p w14:paraId="6F88A9BE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3.2.2 Component Integration</w:t>
      </w:r>
    </w:p>
    <w:p w14:paraId="68E4C2BA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All sensors and the microcontroller are embedded in the chassis, with careful balance to maintain stability. The balloon is inflated pre-deployment and attached securely.</w:t>
      </w:r>
    </w:p>
    <w:p w14:paraId="2B0F3835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3.3 Subsystems</w:t>
      </w:r>
    </w:p>
    <w:p w14:paraId="01EC0C8B" w14:textId="77777777" w:rsidR="00FE4898" w:rsidRPr="00FE4898" w:rsidRDefault="00FE4898" w:rsidP="00FE48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  <w:b/>
          <w:bCs/>
        </w:rPr>
        <w:t>Power</w:t>
      </w:r>
      <w:r w:rsidRPr="00FE4898">
        <w:rPr>
          <w:rFonts w:ascii="Times New Roman" w:hAnsi="Times New Roman" w:cs="Times New Roman"/>
        </w:rPr>
        <w:t>: Rechargeable Li-ion battery</w:t>
      </w:r>
    </w:p>
    <w:p w14:paraId="57A9E851" w14:textId="77777777" w:rsidR="00FE4898" w:rsidRPr="00FE4898" w:rsidRDefault="00FE4898" w:rsidP="00FE48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  <w:b/>
          <w:bCs/>
        </w:rPr>
        <w:t>Control</w:t>
      </w:r>
      <w:r w:rsidRPr="00FE4898">
        <w:rPr>
          <w:rFonts w:ascii="Times New Roman" w:hAnsi="Times New Roman" w:cs="Times New Roman"/>
        </w:rPr>
        <w:t>: ESP32 microcontroller</w:t>
      </w:r>
    </w:p>
    <w:p w14:paraId="2C4251A2" w14:textId="77777777" w:rsidR="00FE4898" w:rsidRPr="00FE4898" w:rsidRDefault="00FE4898" w:rsidP="00FE48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  <w:b/>
          <w:bCs/>
        </w:rPr>
        <w:t>Sensors</w:t>
      </w:r>
      <w:r w:rsidRPr="00FE4898">
        <w:rPr>
          <w:rFonts w:ascii="Times New Roman" w:hAnsi="Times New Roman" w:cs="Times New Roman"/>
        </w:rPr>
        <w:t>: MPU6050, BMP280, DHT11</w:t>
      </w:r>
    </w:p>
    <w:p w14:paraId="0742750B" w14:textId="77777777" w:rsidR="00FE4898" w:rsidRPr="00FE4898" w:rsidRDefault="00FE4898" w:rsidP="00FE48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  <w:b/>
          <w:bCs/>
        </w:rPr>
        <w:t>Positioning</w:t>
      </w:r>
      <w:r w:rsidRPr="00FE4898">
        <w:rPr>
          <w:rFonts w:ascii="Times New Roman" w:hAnsi="Times New Roman" w:cs="Times New Roman"/>
        </w:rPr>
        <w:t>: GPS NEO-6M</w:t>
      </w:r>
    </w:p>
    <w:p w14:paraId="1B90DB86" w14:textId="77777777" w:rsidR="00FE4898" w:rsidRPr="00FE4898" w:rsidRDefault="00FE4898" w:rsidP="00FE48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  <w:b/>
          <w:bCs/>
        </w:rPr>
        <w:t>Protection</w:t>
      </w:r>
      <w:r w:rsidRPr="00FE4898">
        <w:rPr>
          <w:rFonts w:ascii="Times New Roman" w:hAnsi="Times New Roman" w:cs="Times New Roman"/>
        </w:rPr>
        <w:t>: Air-inflated impact-absorbing balloon</w:t>
      </w:r>
    </w:p>
    <w:p w14:paraId="1F4263D2" w14:textId="77777777" w:rsidR="00FE4898" w:rsidRPr="00776157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3.4 Detailed Component List</w:t>
      </w:r>
    </w:p>
    <w:tbl>
      <w:tblPr>
        <w:tblStyle w:val="TableGrid"/>
        <w:tblW w:w="8146" w:type="dxa"/>
        <w:tblLook w:val="04A0" w:firstRow="1" w:lastRow="0" w:firstColumn="1" w:lastColumn="0" w:noHBand="0" w:noVBand="1"/>
      </w:tblPr>
      <w:tblGrid>
        <w:gridCol w:w="807"/>
        <w:gridCol w:w="2670"/>
        <w:gridCol w:w="1000"/>
        <w:gridCol w:w="3669"/>
      </w:tblGrid>
      <w:tr w:rsidR="00776157" w:rsidRPr="00776157" w14:paraId="3B9CF89D" w14:textId="77777777" w:rsidTr="00776157">
        <w:trPr>
          <w:trHeight w:val="326"/>
        </w:trPr>
        <w:tc>
          <w:tcPr>
            <w:tcW w:w="0" w:type="auto"/>
          </w:tcPr>
          <w:p w14:paraId="5B079543" w14:textId="15ABB68D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0" w:type="auto"/>
          </w:tcPr>
          <w:p w14:paraId="4CF61DFB" w14:textId="70DD3873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</w:tcPr>
          <w:p w14:paraId="18E8FC94" w14:textId="35CEF564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</w:tcPr>
          <w:p w14:paraId="3D2E7DCD" w14:textId="5FA8DAC3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776157" w:rsidRPr="00776157" w14:paraId="483DF56F" w14:textId="77777777" w:rsidTr="00776157">
        <w:trPr>
          <w:trHeight w:val="326"/>
        </w:trPr>
        <w:tc>
          <w:tcPr>
            <w:tcW w:w="0" w:type="auto"/>
            <w:vAlign w:val="center"/>
          </w:tcPr>
          <w:p w14:paraId="0FFA8265" w14:textId="0B7138A8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8690AA0" w14:textId="11973331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ESP-32 WROOM</w:t>
            </w:r>
          </w:p>
        </w:tc>
        <w:tc>
          <w:tcPr>
            <w:tcW w:w="0" w:type="auto"/>
            <w:vAlign w:val="center"/>
          </w:tcPr>
          <w:p w14:paraId="10C95CDE" w14:textId="70938E14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8g</w:t>
            </w:r>
          </w:p>
        </w:tc>
        <w:tc>
          <w:tcPr>
            <w:tcW w:w="0" w:type="auto"/>
            <w:vAlign w:val="center"/>
          </w:tcPr>
          <w:p w14:paraId="17FC61BB" w14:textId="67BE86B4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Main microcontroller</w:t>
            </w:r>
          </w:p>
        </w:tc>
      </w:tr>
      <w:tr w:rsidR="00776157" w:rsidRPr="00776157" w14:paraId="36DACA6E" w14:textId="77777777" w:rsidTr="00776157">
        <w:trPr>
          <w:trHeight w:val="326"/>
        </w:trPr>
        <w:tc>
          <w:tcPr>
            <w:tcW w:w="0" w:type="auto"/>
            <w:vAlign w:val="center"/>
          </w:tcPr>
          <w:p w14:paraId="0BFD8D80" w14:textId="1342A7E5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192A29BD" w14:textId="7F2FC35F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MPU6050</w:t>
            </w:r>
          </w:p>
        </w:tc>
        <w:tc>
          <w:tcPr>
            <w:tcW w:w="0" w:type="auto"/>
            <w:vAlign w:val="center"/>
          </w:tcPr>
          <w:p w14:paraId="01900105" w14:textId="666702C7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3g</w:t>
            </w:r>
          </w:p>
        </w:tc>
        <w:tc>
          <w:tcPr>
            <w:tcW w:w="0" w:type="auto"/>
            <w:vAlign w:val="center"/>
          </w:tcPr>
          <w:p w14:paraId="0C83C9A1" w14:textId="18E28275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Motion detection</w:t>
            </w:r>
          </w:p>
        </w:tc>
      </w:tr>
      <w:tr w:rsidR="00776157" w:rsidRPr="00776157" w14:paraId="69ECF528" w14:textId="77777777" w:rsidTr="00776157">
        <w:trPr>
          <w:trHeight w:val="326"/>
        </w:trPr>
        <w:tc>
          <w:tcPr>
            <w:tcW w:w="0" w:type="auto"/>
            <w:vAlign w:val="center"/>
          </w:tcPr>
          <w:p w14:paraId="0294B1FF" w14:textId="44B38723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1D7D3F22" w14:textId="3654323E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BMP280</w:t>
            </w:r>
          </w:p>
        </w:tc>
        <w:tc>
          <w:tcPr>
            <w:tcW w:w="0" w:type="auto"/>
            <w:vAlign w:val="center"/>
          </w:tcPr>
          <w:p w14:paraId="68EBB75F" w14:textId="571836E9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3g</w:t>
            </w:r>
          </w:p>
        </w:tc>
        <w:tc>
          <w:tcPr>
            <w:tcW w:w="0" w:type="auto"/>
            <w:vAlign w:val="center"/>
          </w:tcPr>
          <w:p w14:paraId="35E694F3" w14:textId="56FF5FEF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Atmospheric pressure and altitude</w:t>
            </w:r>
          </w:p>
        </w:tc>
      </w:tr>
      <w:tr w:rsidR="00776157" w:rsidRPr="00776157" w14:paraId="1516619A" w14:textId="77777777" w:rsidTr="00776157">
        <w:trPr>
          <w:trHeight w:val="340"/>
        </w:trPr>
        <w:tc>
          <w:tcPr>
            <w:tcW w:w="0" w:type="auto"/>
            <w:vAlign w:val="center"/>
          </w:tcPr>
          <w:p w14:paraId="4285F94A" w14:textId="1E10451E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8B96C18" w14:textId="71385BF3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DHT11</w:t>
            </w:r>
          </w:p>
        </w:tc>
        <w:tc>
          <w:tcPr>
            <w:tcW w:w="0" w:type="auto"/>
            <w:vAlign w:val="center"/>
          </w:tcPr>
          <w:p w14:paraId="6C7490E2" w14:textId="1A2C6121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3g</w:t>
            </w:r>
          </w:p>
        </w:tc>
        <w:tc>
          <w:tcPr>
            <w:tcW w:w="0" w:type="auto"/>
            <w:vAlign w:val="center"/>
          </w:tcPr>
          <w:p w14:paraId="4EE728D5" w14:textId="3396FF8A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Temperature and humidity sensing</w:t>
            </w:r>
          </w:p>
        </w:tc>
      </w:tr>
      <w:tr w:rsidR="00776157" w:rsidRPr="00776157" w14:paraId="646DA879" w14:textId="77777777" w:rsidTr="00776157">
        <w:trPr>
          <w:trHeight w:val="326"/>
        </w:trPr>
        <w:tc>
          <w:tcPr>
            <w:tcW w:w="0" w:type="auto"/>
            <w:vAlign w:val="center"/>
          </w:tcPr>
          <w:p w14:paraId="16AB0BD8" w14:textId="42D60EB9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3AF2081B" w14:textId="28FFB4E3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GPS Module (NEO 6M)</w:t>
            </w:r>
          </w:p>
        </w:tc>
        <w:tc>
          <w:tcPr>
            <w:tcW w:w="0" w:type="auto"/>
            <w:vAlign w:val="center"/>
          </w:tcPr>
          <w:p w14:paraId="722DB4D8" w14:textId="74CB2E98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20g</w:t>
            </w:r>
          </w:p>
        </w:tc>
        <w:tc>
          <w:tcPr>
            <w:tcW w:w="0" w:type="auto"/>
            <w:vAlign w:val="center"/>
          </w:tcPr>
          <w:p w14:paraId="5E7FB5C8" w14:textId="31C77E06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Location tracking</w:t>
            </w:r>
          </w:p>
        </w:tc>
      </w:tr>
      <w:tr w:rsidR="00776157" w:rsidRPr="00776157" w14:paraId="7E49F361" w14:textId="77777777" w:rsidTr="00776157">
        <w:trPr>
          <w:trHeight w:val="326"/>
        </w:trPr>
        <w:tc>
          <w:tcPr>
            <w:tcW w:w="0" w:type="auto"/>
            <w:vAlign w:val="center"/>
          </w:tcPr>
          <w:p w14:paraId="5DE51C99" w14:textId="4D3A68F2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3986EFFA" w14:textId="54D8F1AA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3D Printed Chassis</w:t>
            </w:r>
          </w:p>
        </w:tc>
        <w:tc>
          <w:tcPr>
            <w:tcW w:w="0" w:type="auto"/>
            <w:vAlign w:val="center"/>
          </w:tcPr>
          <w:p w14:paraId="08B10DDC" w14:textId="21BBFA39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140g</w:t>
            </w:r>
          </w:p>
        </w:tc>
        <w:tc>
          <w:tcPr>
            <w:tcW w:w="0" w:type="auto"/>
            <w:vAlign w:val="center"/>
          </w:tcPr>
          <w:p w14:paraId="0B6D61B4" w14:textId="437B3306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Housing all components</w:t>
            </w:r>
          </w:p>
        </w:tc>
      </w:tr>
      <w:tr w:rsidR="00776157" w:rsidRPr="00776157" w14:paraId="3EBA6ABD" w14:textId="77777777" w:rsidTr="00776157">
        <w:trPr>
          <w:trHeight w:val="326"/>
        </w:trPr>
        <w:tc>
          <w:tcPr>
            <w:tcW w:w="0" w:type="auto"/>
            <w:vAlign w:val="center"/>
          </w:tcPr>
          <w:p w14:paraId="760ACAE5" w14:textId="6861509B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17169A5F" w14:textId="785E4BEE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Battery</w:t>
            </w:r>
          </w:p>
        </w:tc>
        <w:tc>
          <w:tcPr>
            <w:tcW w:w="0" w:type="auto"/>
            <w:vAlign w:val="center"/>
          </w:tcPr>
          <w:p w14:paraId="592CE6A2" w14:textId="5493F2CE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25g</w:t>
            </w:r>
          </w:p>
        </w:tc>
        <w:tc>
          <w:tcPr>
            <w:tcW w:w="0" w:type="auto"/>
            <w:vAlign w:val="center"/>
          </w:tcPr>
          <w:p w14:paraId="2A98B091" w14:textId="4AD6A0BA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Power supply</w:t>
            </w:r>
          </w:p>
        </w:tc>
      </w:tr>
      <w:tr w:rsidR="00776157" w:rsidRPr="00776157" w14:paraId="35A7AB65" w14:textId="77777777" w:rsidTr="00776157">
        <w:trPr>
          <w:trHeight w:val="326"/>
        </w:trPr>
        <w:tc>
          <w:tcPr>
            <w:tcW w:w="0" w:type="auto"/>
            <w:vAlign w:val="center"/>
          </w:tcPr>
          <w:p w14:paraId="109DBA1E" w14:textId="26E0DBE2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0DF9C221" w14:textId="1B603E8D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Wires &amp; Connectors</w:t>
            </w:r>
          </w:p>
        </w:tc>
        <w:tc>
          <w:tcPr>
            <w:tcW w:w="0" w:type="auto"/>
            <w:vAlign w:val="center"/>
          </w:tcPr>
          <w:p w14:paraId="41992C6D" w14:textId="564C6BB5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20g</w:t>
            </w:r>
          </w:p>
        </w:tc>
        <w:tc>
          <w:tcPr>
            <w:tcW w:w="0" w:type="auto"/>
            <w:vAlign w:val="center"/>
          </w:tcPr>
          <w:p w14:paraId="2C4A3388" w14:textId="4CCCD957" w:rsidR="00776157" w:rsidRPr="00776157" w:rsidRDefault="00776157" w:rsidP="00776157">
            <w:pPr>
              <w:rPr>
                <w:rFonts w:ascii="Times New Roman" w:hAnsi="Times New Roman" w:cs="Times New Roman"/>
                <w:b/>
                <w:bCs/>
              </w:rPr>
            </w:pPr>
            <w:r w:rsidRPr="00FE4898">
              <w:rPr>
                <w:rFonts w:ascii="Times New Roman" w:hAnsi="Times New Roman" w:cs="Times New Roman"/>
              </w:rPr>
              <w:t>Component connections</w:t>
            </w:r>
          </w:p>
        </w:tc>
      </w:tr>
      <w:tr w:rsidR="00776157" w:rsidRPr="00776157" w14:paraId="4DDC53B9" w14:textId="77777777" w:rsidTr="00776157">
        <w:trPr>
          <w:trHeight w:val="326"/>
        </w:trPr>
        <w:tc>
          <w:tcPr>
            <w:tcW w:w="0" w:type="auto"/>
            <w:vAlign w:val="center"/>
          </w:tcPr>
          <w:p w14:paraId="095EB6CB" w14:textId="1884C31D" w:rsidR="00776157" w:rsidRPr="00776157" w:rsidRDefault="00776157" w:rsidP="00776157">
            <w:pPr>
              <w:rPr>
                <w:rFonts w:ascii="Times New Roman" w:hAnsi="Times New Roman" w:cs="Times New Roman"/>
              </w:rPr>
            </w:pPr>
            <w:r w:rsidRPr="00FE489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14:paraId="119730A3" w14:textId="383E0062" w:rsidR="00776157" w:rsidRPr="00776157" w:rsidRDefault="00776157" w:rsidP="00776157">
            <w:pPr>
              <w:rPr>
                <w:rFonts w:ascii="Times New Roman" w:hAnsi="Times New Roman" w:cs="Times New Roman"/>
              </w:rPr>
            </w:pPr>
            <w:r w:rsidRPr="00FE4898">
              <w:rPr>
                <w:rFonts w:ascii="Times New Roman" w:hAnsi="Times New Roman" w:cs="Times New Roman"/>
              </w:rPr>
              <w:t>Air-inflated Balloon</w:t>
            </w:r>
          </w:p>
        </w:tc>
        <w:tc>
          <w:tcPr>
            <w:tcW w:w="0" w:type="auto"/>
            <w:vAlign w:val="center"/>
          </w:tcPr>
          <w:p w14:paraId="70319B1A" w14:textId="3DA18911" w:rsidR="00776157" w:rsidRPr="00776157" w:rsidRDefault="00776157" w:rsidP="00776157">
            <w:pPr>
              <w:rPr>
                <w:rFonts w:ascii="Times New Roman" w:hAnsi="Times New Roman" w:cs="Times New Roman"/>
              </w:rPr>
            </w:pPr>
            <w:r w:rsidRPr="00FE4898">
              <w:rPr>
                <w:rFonts w:ascii="Times New Roman" w:hAnsi="Times New Roman" w:cs="Times New Roman"/>
              </w:rPr>
              <w:t>30g</w:t>
            </w:r>
          </w:p>
        </w:tc>
        <w:tc>
          <w:tcPr>
            <w:tcW w:w="0" w:type="auto"/>
            <w:vAlign w:val="center"/>
          </w:tcPr>
          <w:p w14:paraId="3A1835FF" w14:textId="7914265E" w:rsidR="00776157" w:rsidRPr="00776157" w:rsidRDefault="00776157" w:rsidP="00776157">
            <w:pPr>
              <w:rPr>
                <w:rFonts w:ascii="Times New Roman" w:hAnsi="Times New Roman" w:cs="Times New Roman"/>
              </w:rPr>
            </w:pPr>
            <w:r w:rsidRPr="00FE4898">
              <w:rPr>
                <w:rFonts w:ascii="Times New Roman" w:hAnsi="Times New Roman" w:cs="Times New Roman"/>
              </w:rPr>
              <w:t>Shock absorption and stabilization</w:t>
            </w:r>
          </w:p>
        </w:tc>
      </w:tr>
    </w:tbl>
    <w:p w14:paraId="4A843250" w14:textId="77777777" w:rsidR="00776157" w:rsidRPr="00FE4898" w:rsidRDefault="00776157" w:rsidP="00FE4898">
      <w:pPr>
        <w:rPr>
          <w:rFonts w:ascii="Times New Roman" w:hAnsi="Times New Roman" w:cs="Times New Roman"/>
          <w:b/>
          <w:bCs/>
        </w:rPr>
      </w:pPr>
    </w:p>
    <w:p w14:paraId="28932EAB" w14:textId="5FA48DC6" w:rsidR="00FB3403" w:rsidRDefault="00FB3403" w:rsidP="00FE48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3.5 </w:t>
      </w:r>
      <w:proofErr w:type="spellStart"/>
      <w:r>
        <w:rPr>
          <w:rFonts w:ascii="Times New Roman" w:hAnsi="Times New Roman" w:cs="Times New Roman"/>
          <w:b/>
          <w:bCs/>
        </w:rPr>
        <w:t>CanSAT</w:t>
      </w:r>
      <w:proofErr w:type="spellEnd"/>
      <w:r>
        <w:rPr>
          <w:rFonts w:ascii="Times New Roman" w:hAnsi="Times New Roman" w:cs="Times New Roman"/>
          <w:b/>
          <w:bCs/>
        </w:rPr>
        <w:t xml:space="preserve"> Working Block</w:t>
      </w:r>
      <w:r w:rsidR="00703744">
        <w:rPr>
          <w:rFonts w:ascii="Times New Roman" w:hAnsi="Times New Roman" w:cs="Times New Roman"/>
          <w:b/>
          <w:bCs/>
        </w:rPr>
        <w:t xml:space="preserve"> Diagram</w:t>
      </w:r>
    </w:p>
    <w:p w14:paraId="68FB50D3" w14:textId="440E20A1" w:rsidR="00703744" w:rsidRDefault="00786674" w:rsidP="00FE4898">
      <w:pPr>
        <w:rPr>
          <w:rFonts w:ascii="Times New Roman" w:hAnsi="Times New Roman" w:cs="Times New Roman"/>
          <w:b/>
          <w:bCs/>
        </w:rPr>
      </w:pPr>
      <w:r w:rsidRPr="0078667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069441" wp14:editId="79D7A98C">
            <wp:extent cx="5731510" cy="3074670"/>
            <wp:effectExtent l="0" t="0" r="2540" b="0"/>
            <wp:docPr id="10277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7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8642" w14:textId="77777777" w:rsidR="0075157F" w:rsidRDefault="0075157F" w:rsidP="00FE4898">
      <w:pPr>
        <w:rPr>
          <w:rFonts w:ascii="Times New Roman" w:hAnsi="Times New Roman" w:cs="Times New Roman"/>
          <w:b/>
          <w:bCs/>
        </w:rPr>
      </w:pPr>
    </w:p>
    <w:p w14:paraId="119D921F" w14:textId="5B1A72F2" w:rsidR="00703744" w:rsidRDefault="00703744" w:rsidP="00FE48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3.6 </w:t>
      </w:r>
      <w:proofErr w:type="spellStart"/>
      <w:r>
        <w:rPr>
          <w:rFonts w:ascii="Times New Roman" w:hAnsi="Times New Roman" w:cs="Times New Roman"/>
          <w:b/>
          <w:bCs/>
        </w:rPr>
        <w:t>CanSAT</w:t>
      </w:r>
      <w:proofErr w:type="spellEnd"/>
      <w:r>
        <w:rPr>
          <w:rFonts w:ascii="Times New Roman" w:hAnsi="Times New Roman" w:cs="Times New Roman"/>
          <w:b/>
          <w:bCs/>
        </w:rPr>
        <w:t xml:space="preserve"> Working Flow Chart</w:t>
      </w:r>
    </w:p>
    <w:p w14:paraId="336F5A99" w14:textId="77777777" w:rsidR="0075157F" w:rsidRDefault="0075157F" w:rsidP="00FE4898">
      <w:pPr>
        <w:rPr>
          <w:rFonts w:ascii="Times New Roman" w:hAnsi="Times New Roman" w:cs="Times New Roman"/>
          <w:b/>
          <w:bCs/>
        </w:rPr>
      </w:pPr>
    </w:p>
    <w:p w14:paraId="7B910E3F" w14:textId="4CB1F6BB" w:rsidR="00786674" w:rsidRDefault="00110756" w:rsidP="00FE4898">
      <w:pPr>
        <w:rPr>
          <w:rFonts w:ascii="Times New Roman" w:hAnsi="Times New Roman" w:cs="Times New Roman"/>
          <w:b/>
          <w:bCs/>
        </w:rPr>
      </w:pPr>
      <w:r w:rsidRPr="0011075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5330F5" wp14:editId="0B70EAC8">
            <wp:extent cx="2819400" cy="3990109"/>
            <wp:effectExtent l="0" t="0" r="0" b="0"/>
            <wp:docPr id="516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8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449" cy="40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FC0" w14:textId="77777777" w:rsidR="00FB3403" w:rsidRDefault="00FB3403" w:rsidP="00FE4898">
      <w:pPr>
        <w:rPr>
          <w:rFonts w:ascii="Times New Roman" w:hAnsi="Times New Roman" w:cs="Times New Roman"/>
          <w:b/>
          <w:bCs/>
        </w:rPr>
      </w:pPr>
    </w:p>
    <w:p w14:paraId="350925EA" w14:textId="77777777" w:rsidR="00FB3403" w:rsidRDefault="00FB3403" w:rsidP="00FE4898">
      <w:pPr>
        <w:rPr>
          <w:rFonts w:ascii="Times New Roman" w:hAnsi="Times New Roman" w:cs="Times New Roman"/>
          <w:b/>
          <w:bCs/>
        </w:rPr>
      </w:pPr>
    </w:p>
    <w:p w14:paraId="14274FAB" w14:textId="77777777" w:rsidR="00FB3403" w:rsidRDefault="00FB3403" w:rsidP="00FE4898">
      <w:pPr>
        <w:rPr>
          <w:rFonts w:ascii="Times New Roman" w:hAnsi="Times New Roman" w:cs="Times New Roman"/>
          <w:b/>
          <w:bCs/>
        </w:rPr>
      </w:pPr>
    </w:p>
    <w:p w14:paraId="719D6CBC" w14:textId="77777777" w:rsidR="00FB3403" w:rsidRDefault="00FB3403" w:rsidP="00FE4898">
      <w:pPr>
        <w:rPr>
          <w:rFonts w:ascii="Times New Roman" w:hAnsi="Times New Roman" w:cs="Times New Roman"/>
          <w:b/>
          <w:bCs/>
        </w:rPr>
      </w:pPr>
    </w:p>
    <w:p w14:paraId="27CDF534" w14:textId="432806E6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3.</w:t>
      </w:r>
      <w:r w:rsidR="00FB3403">
        <w:rPr>
          <w:rFonts w:ascii="Times New Roman" w:hAnsi="Times New Roman" w:cs="Times New Roman"/>
          <w:b/>
          <w:bCs/>
        </w:rPr>
        <w:t>6</w:t>
      </w:r>
      <w:r w:rsidRPr="00FE48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4898">
        <w:rPr>
          <w:rFonts w:ascii="Times New Roman" w:hAnsi="Times New Roman" w:cs="Times New Roman"/>
          <w:b/>
          <w:bCs/>
        </w:rPr>
        <w:t>CanSAT</w:t>
      </w:r>
      <w:proofErr w:type="spellEnd"/>
      <w:r w:rsidRPr="00FE4898">
        <w:rPr>
          <w:rFonts w:ascii="Times New Roman" w:hAnsi="Times New Roman" w:cs="Times New Roman"/>
          <w:b/>
          <w:bCs/>
        </w:rPr>
        <w:t xml:space="preserve"> System Integration</w:t>
      </w:r>
    </w:p>
    <w:p w14:paraId="2344A3B5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Sensors are wired to the ESP32, powered by the onboard battery. The balloon is mounted externally and partially encases the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for stabilization and impact safety.</w:t>
      </w:r>
    </w:p>
    <w:p w14:paraId="1B492C1A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4. Mission Design</w:t>
      </w:r>
    </w:p>
    <w:p w14:paraId="612D90A6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4.1 Deployment Phase</w:t>
      </w:r>
    </w:p>
    <w:p w14:paraId="2C131AC8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The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is deployed using a high-altitude balloon or drone. The balloon shield is pre-inflated to serve both as a stabilizer and cushion.</w:t>
      </w:r>
    </w:p>
    <w:p w14:paraId="73F72266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4.2 Descent Phase</w:t>
      </w:r>
    </w:p>
    <w:p w14:paraId="6AEFA8A6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The inflated outer layer slows the descent while also damping oscillations, enhancing data collection stability.</w:t>
      </w:r>
    </w:p>
    <w:p w14:paraId="0725E36A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4.3 Landing and Recovery Phase</w:t>
      </w:r>
    </w:p>
    <w:p w14:paraId="53921DC4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Upon landing, the balloon absorbs the kinetic energy and minimizes internal impact. The GPS module helps locate the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>.</w:t>
      </w:r>
    </w:p>
    <w:p w14:paraId="278CD440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5. Technical Justifications</w:t>
      </w:r>
    </w:p>
    <w:p w14:paraId="60B7723D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5.1 Balloon Stabilization System</w:t>
      </w:r>
    </w:p>
    <w:p w14:paraId="78A689F0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The balloon acts as both a stabilizer and shock absorber. It reduces tumbling during descent and protects internal components during impact. This method eliminates the need for complex active gyro systems.</w:t>
      </w:r>
    </w:p>
    <w:p w14:paraId="2806BF17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5.2 Parachute System</w:t>
      </w:r>
    </w:p>
    <w:p w14:paraId="25DD956C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An optional lightweight parachute can be attached if vertical descent speed reduction is critical beyond what the balloon can manage.</w:t>
      </w:r>
    </w:p>
    <w:p w14:paraId="40BA0F53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6. Ground Station Design</w:t>
      </w:r>
    </w:p>
    <w:p w14:paraId="3CEABABE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6.1 Overview of Ground Station Role</w:t>
      </w:r>
    </w:p>
    <w:p w14:paraId="140AF1D4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Receives, processes, and visualizes data in real-time.</w:t>
      </w:r>
    </w:p>
    <w:p w14:paraId="02EC0D96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6.2 Ground Station Components</w:t>
      </w:r>
    </w:p>
    <w:p w14:paraId="34D1F67B" w14:textId="77777777" w:rsidR="00FE4898" w:rsidRPr="00FE4898" w:rsidRDefault="00FE4898" w:rsidP="00FE48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Laptop or Raspberry Pi</w:t>
      </w:r>
    </w:p>
    <w:p w14:paraId="75E98EFF" w14:textId="77777777" w:rsidR="00FE4898" w:rsidRPr="00FE4898" w:rsidRDefault="00FE4898" w:rsidP="00FE48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USB receiver or LoRa module</w:t>
      </w:r>
    </w:p>
    <w:p w14:paraId="1C1FB3F7" w14:textId="77777777" w:rsidR="00FE4898" w:rsidRPr="00FE4898" w:rsidRDefault="00FE4898" w:rsidP="00FE48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Visualization dashboard (Python/HTML)</w:t>
      </w:r>
    </w:p>
    <w:p w14:paraId="0747D0CB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6.3 Communication Protocol</w:t>
      </w:r>
    </w:p>
    <w:p w14:paraId="6921A8DA" w14:textId="77777777" w:rsidR="00FE4898" w:rsidRPr="00FE4898" w:rsidRDefault="00FE4898" w:rsidP="00FE48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Wi-Fi for nearby monitoring</w:t>
      </w:r>
    </w:p>
    <w:p w14:paraId="4B579A5F" w14:textId="77777777" w:rsidR="00FE4898" w:rsidRPr="00FE4898" w:rsidRDefault="00FE4898" w:rsidP="00FE48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LoRa for long-range telemetry (if needed)</w:t>
      </w:r>
    </w:p>
    <w:p w14:paraId="7ACA0CEB" w14:textId="03F6EB4C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776157">
        <w:rPr>
          <w:rFonts w:ascii="Times New Roman" w:hAnsi="Times New Roman" w:cs="Times New Roman"/>
          <w:b/>
          <w:bCs/>
        </w:rPr>
        <w:t>6.4</w:t>
      </w:r>
      <w:r w:rsidRPr="00FE4898">
        <w:rPr>
          <w:rFonts w:ascii="Times New Roman" w:hAnsi="Times New Roman" w:cs="Times New Roman"/>
          <w:b/>
          <w:bCs/>
        </w:rPr>
        <w:t xml:space="preserve"> Testing and Verification</w:t>
      </w:r>
    </w:p>
    <w:p w14:paraId="345E8E7B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Components and integration will be tested under:</w:t>
      </w:r>
    </w:p>
    <w:p w14:paraId="2A8CC8F2" w14:textId="77777777" w:rsidR="00FE4898" w:rsidRPr="00FE4898" w:rsidRDefault="00FE4898" w:rsidP="00FE48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Temperature stress</w:t>
      </w:r>
    </w:p>
    <w:p w14:paraId="7605B198" w14:textId="77777777" w:rsidR="00FE4898" w:rsidRPr="00FE4898" w:rsidRDefault="00FE4898" w:rsidP="00FE48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lastRenderedPageBreak/>
        <w:t>Simulated drop tests</w:t>
      </w:r>
    </w:p>
    <w:p w14:paraId="537B1193" w14:textId="77777777" w:rsidR="00FE4898" w:rsidRPr="00FE4898" w:rsidRDefault="00FE4898" w:rsidP="00FE48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Data transmission range tests</w:t>
      </w:r>
    </w:p>
    <w:p w14:paraId="335E09E6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 Risk Management</w:t>
      </w:r>
    </w:p>
    <w:p w14:paraId="39AE79B2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7.1 Risk Identification</w:t>
      </w:r>
    </w:p>
    <w:p w14:paraId="757F83E4" w14:textId="77777777" w:rsidR="00FE4898" w:rsidRPr="00FE4898" w:rsidRDefault="00FE4898" w:rsidP="00FE48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Communication failure</w:t>
      </w:r>
    </w:p>
    <w:p w14:paraId="37F3C70D" w14:textId="77777777" w:rsidR="00FE4898" w:rsidRPr="00FE4898" w:rsidRDefault="00FE4898" w:rsidP="00FE48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Sensor malfunction</w:t>
      </w:r>
    </w:p>
    <w:p w14:paraId="1E281611" w14:textId="77777777" w:rsidR="00FE4898" w:rsidRPr="00FE4898" w:rsidRDefault="00FE4898" w:rsidP="00FE48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Harsh landing</w:t>
      </w:r>
    </w:p>
    <w:p w14:paraId="02E34393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7.2 Risk Analysis</w:t>
      </w:r>
    </w:p>
    <w:p w14:paraId="63A4171F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Each subsystem is assessed for potential failure modes and impacts.</w:t>
      </w:r>
    </w:p>
    <w:p w14:paraId="2917ED5D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7.3 Risk Mitigation</w:t>
      </w:r>
    </w:p>
    <w:p w14:paraId="15F9BEE3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7.3.1 Technical Risk Mitigation</w:t>
      </w:r>
    </w:p>
    <w:p w14:paraId="291CC37D" w14:textId="77777777" w:rsidR="00FE4898" w:rsidRPr="00FE4898" w:rsidRDefault="00FE4898" w:rsidP="00FE48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Use of redundant sensors (e.g., 2 temperature sensors)</w:t>
      </w:r>
    </w:p>
    <w:p w14:paraId="4F844EA7" w14:textId="77777777" w:rsidR="00FE4898" w:rsidRPr="00FE4898" w:rsidRDefault="00FE4898" w:rsidP="00FE48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Balloon-based shock absorption</w:t>
      </w:r>
    </w:p>
    <w:p w14:paraId="21CA3802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7.3.2 Operational Risk Mitigation</w:t>
      </w:r>
    </w:p>
    <w:p w14:paraId="65D3684F" w14:textId="77777777" w:rsidR="00FE4898" w:rsidRPr="00FE4898" w:rsidRDefault="00FE4898" w:rsidP="00FE48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Pre-flight tests</w:t>
      </w:r>
    </w:p>
    <w:p w14:paraId="7A5598C1" w14:textId="77777777" w:rsidR="00FE4898" w:rsidRPr="00FE4898" w:rsidRDefault="00FE4898" w:rsidP="00FE48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Battery level checks</w:t>
      </w:r>
    </w:p>
    <w:p w14:paraId="40D22032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7.3.3 Environmental Risk Mitigation</w:t>
      </w:r>
    </w:p>
    <w:p w14:paraId="5829F036" w14:textId="77777777" w:rsidR="00FE4898" w:rsidRPr="00FE4898" w:rsidRDefault="00FE4898" w:rsidP="00FE48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Casing tested against humidity and cold</w:t>
      </w:r>
    </w:p>
    <w:p w14:paraId="5BF11D7C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7.4 Risk Monitoring and Control</w:t>
      </w:r>
    </w:p>
    <w:p w14:paraId="4C04FE08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Logs will be </w:t>
      </w:r>
      <w:proofErr w:type="spellStart"/>
      <w:r w:rsidRPr="00FE4898">
        <w:rPr>
          <w:rFonts w:ascii="Times New Roman" w:hAnsi="Times New Roman" w:cs="Times New Roman"/>
        </w:rPr>
        <w:t>analyzed</w:t>
      </w:r>
      <w:proofErr w:type="spellEnd"/>
      <w:r w:rsidRPr="00FE4898">
        <w:rPr>
          <w:rFonts w:ascii="Times New Roman" w:hAnsi="Times New Roman" w:cs="Times New Roman"/>
        </w:rPr>
        <w:t xml:space="preserve"> post-recovery to update risk matrices.</w:t>
      </w:r>
    </w:p>
    <w:p w14:paraId="0FB5EA40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12. Environmental and Ethical Impact</w:t>
      </w:r>
    </w:p>
    <w:p w14:paraId="50E849F4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12.1 Environmental Impact</w:t>
      </w:r>
    </w:p>
    <w:p w14:paraId="7A69F206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Minimal environmental footprint due to biodegradable or reusable materials.</w:t>
      </w:r>
    </w:p>
    <w:p w14:paraId="4D76CEF5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12.2 Ethical Considerations</w:t>
      </w:r>
    </w:p>
    <w:p w14:paraId="61EE73BB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>Used solely for border protection and rescue; not for offensive purposes.</w:t>
      </w:r>
    </w:p>
    <w:p w14:paraId="13DAA7E6" w14:textId="77777777" w:rsidR="00FE4898" w:rsidRPr="00FE4898" w:rsidRDefault="00FE4898" w:rsidP="00FE4898">
      <w:pPr>
        <w:rPr>
          <w:rFonts w:ascii="Times New Roman" w:hAnsi="Times New Roman" w:cs="Times New Roman"/>
          <w:b/>
          <w:bCs/>
        </w:rPr>
      </w:pPr>
      <w:r w:rsidRPr="00FE4898">
        <w:rPr>
          <w:rFonts w:ascii="Times New Roman" w:hAnsi="Times New Roman" w:cs="Times New Roman"/>
          <w:b/>
          <w:bCs/>
        </w:rPr>
        <w:t>13. Conclusion</w:t>
      </w:r>
    </w:p>
    <w:p w14:paraId="4667E9A9" w14:textId="77777777" w:rsidR="00FE4898" w:rsidRPr="00FE4898" w:rsidRDefault="00FE4898" w:rsidP="00FE4898">
      <w:pPr>
        <w:rPr>
          <w:rFonts w:ascii="Times New Roman" w:hAnsi="Times New Roman" w:cs="Times New Roman"/>
        </w:rPr>
      </w:pPr>
      <w:r w:rsidRPr="00FE4898">
        <w:rPr>
          <w:rFonts w:ascii="Times New Roman" w:hAnsi="Times New Roman" w:cs="Times New Roman"/>
        </w:rPr>
        <w:t xml:space="preserve">The </w:t>
      </w:r>
      <w:proofErr w:type="spellStart"/>
      <w:r w:rsidRPr="00FE4898">
        <w:rPr>
          <w:rFonts w:ascii="Times New Roman" w:hAnsi="Times New Roman" w:cs="Times New Roman"/>
        </w:rPr>
        <w:t>HimRakshak</w:t>
      </w:r>
      <w:proofErr w:type="spellEnd"/>
      <w:r w:rsidRPr="00FE4898">
        <w:rPr>
          <w:rFonts w:ascii="Times New Roman" w:hAnsi="Times New Roman" w:cs="Times New Roman"/>
        </w:rPr>
        <w:t xml:space="preserve"> </w:t>
      </w:r>
      <w:proofErr w:type="spellStart"/>
      <w:r w:rsidRPr="00FE4898">
        <w:rPr>
          <w:rFonts w:ascii="Times New Roman" w:hAnsi="Times New Roman" w:cs="Times New Roman"/>
        </w:rPr>
        <w:t>CanSAT</w:t>
      </w:r>
      <w:proofErr w:type="spellEnd"/>
      <w:r w:rsidRPr="00FE4898">
        <w:rPr>
          <w:rFonts w:ascii="Times New Roman" w:hAnsi="Times New Roman" w:cs="Times New Roman"/>
        </w:rPr>
        <w:t xml:space="preserve"> offers an innovative, low-cost solution for supporting Indian border forces. Its balloon-based shock protection, real-time monitoring, and compact design make it a reliable companion in harsh, high-altitude terrains.</w:t>
      </w:r>
    </w:p>
    <w:p w14:paraId="68BD7858" w14:textId="77777777" w:rsidR="00024D23" w:rsidRPr="00776157" w:rsidRDefault="00024D23">
      <w:pPr>
        <w:rPr>
          <w:rFonts w:ascii="Times New Roman" w:hAnsi="Times New Roman" w:cs="Times New Roman"/>
        </w:rPr>
      </w:pPr>
    </w:p>
    <w:sectPr w:rsidR="00024D23" w:rsidRPr="00776157" w:rsidSect="00FE489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A7F2F" w14:textId="77777777" w:rsidR="002C703D" w:rsidRDefault="002C703D" w:rsidP="00AB66E3">
      <w:pPr>
        <w:spacing w:after="0" w:line="240" w:lineRule="auto"/>
      </w:pPr>
      <w:r>
        <w:separator/>
      </w:r>
    </w:p>
  </w:endnote>
  <w:endnote w:type="continuationSeparator" w:id="0">
    <w:p w14:paraId="22188471" w14:textId="77777777" w:rsidR="002C703D" w:rsidRDefault="002C703D" w:rsidP="00AB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0177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71C5F" w14:textId="7A504673" w:rsidR="00AB66E3" w:rsidRDefault="00AB66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7E90F" w14:textId="77777777" w:rsidR="00AB66E3" w:rsidRDefault="00AB6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F12A9" w14:textId="77777777" w:rsidR="002C703D" w:rsidRDefault="002C703D" w:rsidP="00AB66E3">
      <w:pPr>
        <w:spacing w:after="0" w:line="240" w:lineRule="auto"/>
      </w:pPr>
      <w:r>
        <w:separator/>
      </w:r>
    </w:p>
  </w:footnote>
  <w:footnote w:type="continuationSeparator" w:id="0">
    <w:p w14:paraId="508BC0A4" w14:textId="77777777" w:rsidR="002C703D" w:rsidRDefault="002C703D" w:rsidP="00AB6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1C4"/>
    <w:multiLevelType w:val="multilevel"/>
    <w:tmpl w:val="10A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B4A"/>
    <w:multiLevelType w:val="multilevel"/>
    <w:tmpl w:val="D3B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318B"/>
    <w:multiLevelType w:val="multilevel"/>
    <w:tmpl w:val="97F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B19F5"/>
    <w:multiLevelType w:val="multilevel"/>
    <w:tmpl w:val="10F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164"/>
    <w:multiLevelType w:val="multilevel"/>
    <w:tmpl w:val="2182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17100"/>
    <w:multiLevelType w:val="multilevel"/>
    <w:tmpl w:val="D346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D08E7"/>
    <w:multiLevelType w:val="multilevel"/>
    <w:tmpl w:val="90A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A391E"/>
    <w:multiLevelType w:val="multilevel"/>
    <w:tmpl w:val="04E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A3A40"/>
    <w:multiLevelType w:val="multilevel"/>
    <w:tmpl w:val="E41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7049E"/>
    <w:multiLevelType w:val="multilevel"/>
    <w:tmpl w:val="8114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60863"/>
    <w:multiLevelType w:val="multilevel"/>
    <w:tmpl w:val="FC7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14BDB"/>
    <w:multiLevelType w:val="multilevel"/>
    <w:tmpl w:val="CD4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06CB8"/>
    <w:multiLevelType w:val="multilevel"/>
    <w:tmpl w:val="435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61511"/>
    <w:multiLevelType w:val="multilevel"/>
    <w:tmpl w:val="E86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02A6C"/>
    <w:multiLevelType w:val="multilevel"/>
    <w:tmpl w:val="593CEA3A"/>
    <w:lvl w:ilvl="0">
      <w:start w:val="1"/>
      <w:numFmt w:val="decimal"/>
      <w:lvlText w:val="%1."/>
      <w:lvlJc w:val="left"/>
      <w:pPr>
        <w:ind w:left="798" w:hanging="23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1" w:hanging="345"/>
        <w:jc w:val="left"/>
      </w:pPr>
      <w:rPr>
        <w:rFonts w:ascii="Arial" w:eastAsia="Arial" w:hAnsi="Arial" w:cs="Arial" w:hint="default"/>
        <w:b/>
        <w:bCs/>
        <w:i w:val="0"/>
        <w:iCs w:val="0"/>
        <w:spacing w:val="-4"/>
        <w:w w:val="103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390" w:hanging="519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496" w:hanging="5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0" w:hanging="5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84" w:hanging="5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8" w:hanging="5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5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7" w:hanging="519"/>
      </w:pPr>
      <w:rPr>
        <w:rFonts w:hint="default"/>
        <w:lang w:val="en-US" w:eastAsia="en-US" w:bidi="ar-SA"/>
      </w:rPr>
    </w:lvl>
  </w:abstractNum>
  <w:abstractNum w:abstractNumId="15" w15:restartNumberingAfterBreak="0">
    <w:nsid w:val="6A161060"/>
    <w:multiLevelType w:val="multilevel"/>
    <w:tmpl w:val="B49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02A6E"/>
    <w:multiLevelType w:val="multilevel"/>
    <w:tmpl w:val="CE38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C3585"/>
    <w:multiLevelType w:val="multilevel"/>
    <w:tmpl w:val="CD7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645113">
    <w:abstractNumId w:val="1"/>
  </w:num>
  <w:num w:numId="2" w16cid:durableId="1551262085">
    <w:abstractNumId w:val="9"/>
  </w:num>
  <w:num w:numId="3" w16cid:durableId="494415951">
    <w:abstractNumId w:val="2"/>
  </w:num>
  <w:num w:numId="4" w16cid:durableId="1169176688">
    <w:abstractNumId w:val="4"/>
  </w:num>
  <w:num w:numId="5" w16cid:durableId="328406494">
    <w:abstractNumId w:val="13"/>
  </w:num>
  <w:num w:numId="6" w16cid:durableId="572930913">
    <w:abstractNumId w:val="7"/>
  </w:num>
  <w:num w:numId="7" w16cid:durableId="1306542740">
    <w:abstractNumId w:val="16"/>
  </w:num>
  <w:num w:numId="8" w16cid:durableId="1332639539">
    <w:abstractNumId w:val="17"/>
  </w:num>
  <w:num w:numId="9" w16cid:durableId="1033534010">
    <w:abstractNumId w:val="6"/>
  </w:num>
  <w:num w:numId="10" w16cid:durableId="1969125567">
    <w:abstractNumId w:val="10"/>
  </w:num>
  <w:num w:numId="11" w16cid:durableId="434400425">
    <w:abstractNumId w:val="0"/>
  </w:num>
  <w:num w:numId="12" w16cid:durableId="1004625825">
    <w:abstractNumId w:val="12"/>
  </w:num>
  <w:num w:numId="13" w16cid:durableId="1308820721">
    <w:abstractNumId w:val="15"/>
  </w:num>
  <w:num w:numId="14" w16cid:durableId="163204608">
    <w:abstractNumId w:val="8"/>
  </w:num>
  <w:num w:numId="15" w16cid:durableId="318002303">
    <w:abstractNumId w:val="5"/>
  </w:num>
  <w:num w:numId="16" w16cid:durableId="1343311800">
    <w:abstractNumId w:val="11"/>
  </w:num>
  <w:num w:numId="17" w16cid:durableId="1760364244">
    <w:abstractNumId w:val="3"/>
  </w:num>
  <w:num w:numId="18" w16cid:durableId="16445772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98"/>
    <w:rsid w:val="00024D23"/>
    <w:rsid w:val="00110756"/>
    <w:rsid w:val="002C703D"/>
    <w:rsid w:val="0037620C"/>
    <w:rsid w:val="004704DE"/>
    <w:rsid w:val="004C7D18"/>
    <w:rsid w:val="006E11C9"/>
    <w:rsid w:val="00703744"/>
    <w:rsid w:val="0075157F"/>
    <w:rsid w:val="00763B08"/>
    <w:rsid w:val="00776157"/>
    <w:rsid w:val="00786674"/>
    <w:rsid w:val="008C1A10"/>
    <w:rsid w:val="009E7D22"/>
    <w:rsid w:val="00AB66E3"/>
    <w:rsid w:val="00AD3E15"/>
    <w:rsid w:val="00B9546A"/>
    <w:rsid w:val="00C0117C"/>
    <w:rsid w:val="00D13A9C"/>
    <w:rsid w:val="00E56FFF"/>
    <w:rsid w:val="00E74644"/>
    <w:rsid w:val="00F32D28"/>
    <w:rsid w:val="00F53976"/>
    <w:rsid w:val="00FB340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4BB9"/>
  <w15:chartTrackingRefBased/>
  <w15:docId w15:val="{5AC64CDB-B905-4839-81EF-E44E761D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9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9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9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48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48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9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E48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E4898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TOC1">
    <w:name w:val="toc 1"/>
    <w:basedOn w:val="Normal"/>
    <w:uiPriority w:val="1"/>
    <w:qFormat/>
    <w:rsid w:val="00FE4898"/>
    <w:pPr>
      <w:widowControl w:val="0"/>
      <w:autoSpaceDE w:val="0"/>
      <w:autoSpaceDN w:val="0"/>
      <w:spacing w:before="120" w:after="0" w:line="240" w:lineRule="auto"/>
      <w:ind w:left="1024" w:hanging="232"/>
    </w:pPr>
    <w:rPr>
      <w:rFonts w:ascii="Arial" w:eastAsia="Arial" w:hAnsi="Arial" w:cs="Arial"/>
      <w:b/>
      <w:bCs/>
      <w:kern w:val="0"/>
      <w:sz w:val="20"/>
      <w:szCs w:val="20"/>
      <w:lang w:val="en-US" w:bidi="ar-SA"/>
      <w14:ligatures w14:val="none"/>
    </w:rPr>
  </w:style>
  <w:style w:type="paragraph" w:styleId="TOC2">
    <w:name w:val="toc 2"/>
    <w:basedOn w:val="Normal"/>
    <w:uiPriority w:val="1"/>
    <w:qFormat/>
    <w:rsid w:val="00FE4898"/>
    <w:pPr>
      <w:widowControl w:val="0"/>
      <w:autoSpaceDE w:val="0"/>
      <w:autoSpaceDN w:val="0"/>
      <w:spacing w:before="121" w:after="0" w:line="240" w:lineRule="auto"/>
      <w:ind w:left="1123" w:hanging="345"/>
    </w:pPr>
    <w:rPr>
      <w:rFonts w:ascii="Arial" w:eastAsia="Arial" w:hAnsi="Arial" w:cs="Arial"/>
      <w:b/>
      <w:bCs/>
      <w:i/>
      <w:iCs/>
      <w:kern w:val="0"/>
      <w:szCs w:val="22"/>
      <w:lang w:val="en-US" w:bidi="ar-SA"/>
      <w14:ligatures w14:val="none"/>
    </w:rPr>
  </w:style>
  <w:style w:type="paragraph" w:styleId="TOC3">
    <w:name w:val="toc 3"/>
    <w:basedOn w:val="Normal"/>
    <w:uiPriority w:val="1"/>
    <w:qFormat/>
    <w:rsid w:val="00FE4898"/>
    <w:pPr>
      <w:widowControl w:val="0"/>
      <w:autoSpaceDE w:val="0"/>
      <w:autoSpaceDN w:val="0"/>
      <w:spacing w:before="123" w:after="0" w:line="240" w:lineRule="auto"/>
      <w:ind w:left="1342" w:hanging="342"/>
    </w:pPr>
    <w:rPr>
      <w:rFonts w:ascii="Arial" w:eastAsia="Arial" w:hAnsi="Arial" w:cs="Arial"/>
      <w:b/>
      <w:bCs/>
      <w:kern w:val="0"/>
      <w:sz w:val="20"/>
      <w:szCs w:val="20"/>
      <w:lang w:val="en-US" w:bidi="ar-SA"/>
      <w14:ligatures w14:val="none"/>
    </w:rPr>
  </w:style>
  <w:style w:type="paragraph" w:styleId="TOC4">
    <w:name w:val="toc 4"/>
    <w:basedOn w:val="Normal"/>
    <w:uiPriority w:val="1"/>
    <w:qFormat/>
    <w:rsid w:val="00FE4898"/>
    <w:pPr>
      <w:widowControl w:val="0"/>
      <w:autoSpaceDE w:val="0"/>
      <w:autoSpaceDN w:val="0"/>
      <w:spacing w:before="121" w:after="0" w:line="240" w:lineRule="auto"/>
      <w:ind w:left="1342" w:hanging="342"/>
    </w:pPr>
    <w:rPr>
      <w:rFonts w:ascii="Arial" w:eastAsia="Arial" w:hAnsi="Arial" w:cs="Arial"/>
      <w:b/>
      <w:bCs/>
      <w:i/>
      <w:iCs/>
      <w:kern w:val="0"/>
      <w:szCs w:val="22"/>
      <w:lang w:val="en-US" w:bidi="ar-SA"/>
      <w14:ligatures w14:val="none"/>
    </w:rPr>
  </w:style>
  <w:style w:type="paragraph" w:styleId="TOC5">
    <w:name w:val="toc 5"/>
    <w:basedOn w:val="Normal"/>
    <w:uiPriority w:val="1"/>
    <w:qFormat/>
    <w:rsid w:val="00FE4898"/>
    <w:pPr>
      <w:widowControl w:val="0"/>
      <w:autoSpaceDE w:val="0"/>
      <w:autoSpaceDN w:val="0"/>
      <w:spacing w:before="120" w:after="0" w:line="240" w:lineRule="auto"/>
      <w:ind w:left="1720" w:hanging="516"/>
    </w:pPr>
    <w:rPr>
      <w:rFonts w:ascii="Arial" w:eastAsia="Arial" w:hAnsi="Arial" w:cs="Arial"/>
      <w:b/>
      <w:bCs/>
      <w:kern w:val="0"/>
      <w:sz w:val="20"/>
      <w:szCs w:val="20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77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E3"/>
  </w:style>
  <w:style w:type="paragraph" w:styleId="Footer">
    <w:name w:val="footer"/>
    <w:basedOn w:val="Normal"/>
    <w:link w:val="FooterChar"/>
    <w:uiPriority w:val="99"/>
    <w:unhideWhenUsed/>
    <w:rsid w:val="00AB6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E3"/>
  </w:style>
  <w:style w:type="paragraph" w:styleId="TOCHeading">
    <w:name w:val="TOC Heading"/>
    <w:basedOn w:val="Heading1"/>
    <w:next w:val="Normal"/>
    <w:uiPriority w:val="39"/>
    <w:unhideWhenUsed/>
    <w:qFormat/>
    <w:rsid w:val="009E7D22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Uppar</dc:creator>
  <cp:keywords/>
  <dc:description/>
  <cp:lastModifiedBy>Prashant Uppar</cp:lastModifiedBy>
  <cp:revision>3</cp:revision>
  <dcterms:created xsi:type="dcterms:W3CDTF">2025-05-04T09:28:00Z</dcterms:created>
  <dcterms:modified xsi:type="dcterms:W3CDTF">2025-05-04T14:33:00Z</dcterms:modified>
</cp:coreProperties>
</file>