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E481A" w14:textId="79C6C571" w:rsidR="00596638" w:rsidRPr="00287074" w:rsidRDefault="00000000">
      <w:pPr>
        <w:spacing w:after="183" w:line="364" w:lineRule="auto"/>
        <w:ind w:left="90" w:firstLine="0"/>
        <w:jc w:val="center"/>
        <w:rPr>
          <w:sz w:val="24"/>
          <w:szCs w:val="24"/>
        </w:rPr>
      </w:pPr>
      <w:r w:rsidRPr="0050730E">
        <w:rPr>
          <w:b/>
          <w:sz w:val="28"/>
          <w:szCs w:val="28"/>
        </w:rPr>
        <w:t>Title:</w:t>
      </w:r>
      <w:r w:rsidRPr="00287074">
        <w:rPr>
          <w:b/>
          <w:sz w:val="24"/>
          <w:szCs w:val="24"/>
        </w:rPr>
        <w:t xml:space="preserve"> </w:t>
      </w:r>
      <w:r w:rsidR="0050730E" w:rsidRPr="0050730E">
        <w:rPr>
          <w:b/>
          <w:bCs/>
          <w:sz w:val="28"/>
          <w:szCs w:val="28"/>
        </w:rPr>
        <w:t>Web developmen</w:t>
      </w:r>
      <w:r w:rsidR="0050730E" w:rsidRPr="0050730E">
        <w:rPr>
          <w:b/>
          <w:bCs/>
          <w:sz w:val="28"/>
          <w:szCs w:val="28"/>
        </w:rPr>
        <w:t>t</w:t>
      </w:r>
      <w:r w:rsidR="0050730E">
        <w:rPr>
          <w:b/>
          <w:bCs/>
          <w:sz w:val="28"/>
          <w:szCs w:val="28"/>
        </w:rPr>
        <w:t xml:space="preserve"> Trends</w:t>
      </w:r>
    </w:p>
    <w:p w14:paraId="2CF0DCCC" w14:textId="77777777" w:rsidR="00596638" w:rsidRPr="0050730E" w:rsidRDefault="00000000">
      <w:pPr>
        <w:pStyle w:val="Heading1"/>
        <w:ind w:left="-5"/>
        <w:rPr>
          <w:szCs w:val="28"/>
        </w:rPr>
      </w:pPr>
      <w:r w:rsidRPr="0050730E">
        <w:rPr>
          <w:szCs w:val="28"/>
        </w:rPr>
        <w:t>Introduction</w:t>
      </w:r>
    </w:p>
    <w:p w14:paraId="2F5EAD0A" w14:textId="3DB54DBC" w:rsidR="00854A32" w:rsidRPr="00287074" w:rsidRDefault="00854A32" w:rsidP="00854A32">
      <w:pPr>
        <w:rPr>
          <w:sz w:val="24"/>
          <w:szCs w:val="24"/>
        </w:rPr>
      </w:pPr>
      <w:r w:rsidRPr="00287074">
        <w:rPr>
          <w:sz w:val="24"/>
          <w:szCs w:val="24"/>
        </w:rPr>
        <w:t>Web development has come a long way from the static web pages of the past. Today, it encompasses a broad spectrum of technologies and practices that enable the creation of dynamic, responsive, and feature-rich websites and web applications. To keep up with the rapidly changing digital landscape, web developers must stay attuned to emerging trends. Here, we delve into the most impactful and game-changing trends in web development.</w:t>
      </w:r>
    </w:p>
    <w:p w14:paraId="25902664" w14:textId="77777777" w:rsidR="00854A32" w:rsidRPr="00287074" w:rsidRDefault="00854A32" w:rsidP="00854A32">
      <w:pPr>
        <w:rPr>
          <w:sz w:val="24"/>
          <w:szCs w:val="24"/>
        </w:rPr>
      </w:pPr>
    </w:p>
    <w:p w14:paraId="42D56EDE" w14:textId="261D8D8A" w:rsidR="00854A32" w:rsidRPr="00287074" w:rsidRDefault="00854A32" w:rsidP="00854A32">
      <w:pPr>
        <w:spacing w:after="130" w:line="259" w:lineRule="auto"/>
        <w:ind w:left="-5"/>
        <w:rPr>
          <w:b/>
          <w:sz w:val="24"/>
          <w:szCs w:val="24"/>
        </w:rPr>
      </w:pPr>
      <w:r w:rsidRPr="00287074">
        <w:rPr>
          <w:b/>
          <w:sz w:val="24"/>
          <w:szCs w:val="24"/>
        </w:rPr>
        <w:t>Progressive Web Apps (PWAs)</w:t>
      </w:r>
    </w:p>
    <w:p w14:paraId="6F3806EF" w14:textId="53CE0356" w:rsidR="00854A32" w:rsidRPr="00287074" w:rsidRDefault="00854A32" w:rsidP="00287074">
      <w:pPr>
        <w:pStyle w:val="ListParagraph"/>
        <w:numPr>
          <w:ilvl w:val="0"/>
          <w:numId w:val="6"/>
        </w:numPr>
        <w:spacing w:after="130" w:line="259" w:lineRule="auto"/>
        <w:rPr>
          <w:b/>
          <w:sz w:val="24"/>
          <w:szCs w:val="24"/>
        </w:rPr>
      </w:pPr>
      <w:r w:rsidRPr="00287074">
        <w:rPr>
          <w:b/>
          <w:sz w:val="24"/>
          <w:szCs w:val="24"/>
        </w:rPr>
        <w:t>What Are PWAs?</w:t>
      </w:r>
    </w:p>
    <w:p w14:paraId="4E01AB0E" w14:textId="536F047F" w:rsidR="00854A32" w:rsidRPr="00287074" w:rsidRDefault="00854A32" w:rsidP="00854A32">
      <w:pPr>
        <w:spacing w:after="130" w:line="259" w:lineRule="auto"/>
        <w:ind w:left="-5"/>
        <w:rPr>
          <w:bCs/>
          <w:sz w:val="24"/>
          <w:szCs w:val="24"/>
        </w:rPr>
      </w:pPr>
      <w:r w:rsidRPr="00287074">
        <w:rPr>
          <w:bCs/>
          <w:sz w:val="24"/>
          <w:szCs w:val="24"/>
        </w:rPr>
        <w:t>Progressive Web Apps (PWAs) combine the best of web and mobile app experiences. They are web applications that provide native app-like features such as offline access, push notifications, and fast loading, all while remaining accessible</w:t>
      </w:r>
      <w:r w:rsidRPr="00287074">
        <w:rPr>
          <w:b/>
          <w:sz w:val="24"/>
          <w:szCs w:val="24"/>
        </w:rPr>
        <w:t xml:space="preserve"> </w:t>
      </w:r>
      <w:r w:rsidRPr="00287074">
        <w:rPr>
          <w:bCs/>
          <w:sz w:val="24"/>
          <w:szCs w:val="24"/>
        </w:rPr>
        <w:t>through web browsers.</w:t>
      </w:r>
    </w:p>
    <w:p w14:paraId="6ACCFADA" w14:textId="0F3111E2" w:rsidR="00B470A3" w:rsidRPr="00287074" w:rsidRDefault="00B470A3" w:rsidP="00287074">
      <w:pPr>
        <w:pStyle w:val="ListParagraph"/>
        <w:numPr>
          <w:ilvl w:val="0"/>
          <w:numId w:val="6"/>
        </w:numPr>
        <w:spacing w:after="130" w:line="259" w:lineRule="auto"/>
        <w:rPr>
          <w:b/>
          <w:sz w:val="24"/>
          <w:szCs w:val="24"/>
        </w:rPr>
      </w:pPr>
      <w:r w:rsidRPr="00287074">
        <w:rPr>
          <w:b/>
          <w:sz w:val="24"/>
          <w:szCs w:val="24"/>
        </w:rPr>
        <w:t>Benefits of PWAs</w:t>
      </w:r>
    </w:p>
    <w:p w14:paraId="75613D5A" w14:textId="6887C013" w:rsidR="00B470A3" w:rsidRPr="00287074" w:rsidRDefault="00B470A3" w:rsidP="00287074">
      <w:pPr>
        <w:pStyle w:val="ListParagraph"/>
        <w:numPr>
          <w:ilvl w:val="0"/>
          <w:numId w:val="7"/>
        </w:numPr>
        <w:spacing w:after="130" w:line="259" w:lineRule="auto"/>
        <w:rPr>
          <w:bCs/>
          <w:sz w:val="24"/>
          <w:szCs w:val="24"/>
        </w:rPr>
      </w:pPr>
      <w:r w:rsidRPr="00287074">
        <w:rPr>
          <w:bCs/>
          <w:sz w:val="24"/>
          <w:szCs w:val="24"/>
        </w:rPr>
        <w:t>PWAs offer several advantages:</w:t>
      </w:r>
    </w:p>
    <w:p w14:paraId="55CC7A94" w14:textId="3AE082DA" w:rsidR="00B470A3" w:rsidRPr="00287074" w:rsidRDefault="00B470A3" w:rsidP="00287074">
      <w:pPr>
        <w:pStyle w:val="ListParagraph"/>
        <w:numPr>
          <w:ilvl w:val="0"/>
          <w:numId w:val="7"/>
        </w:numPr>
        <w:spacing w:after="130" w:line="259" w:lineRule="auto"/>
        <w:rPr>
          <w:bCs/>
          <w:sz w:val="24"/>
          <w:szCs w:val="24"/>
        </w:rPr>
      </w:pPr>
      <w:r w:rsidRPr="00287074">
        <w:rPr>
          <w:bCs/>
          <w:sz w:val="24"/>
          <w:szCs w:val="24"/>
        </w:rPr>
        <w:t>Improved performance and load times.</w:t>
      </w:r>
    </w:p>
    <w:p w14:paraId="0417FA64" w14:textId="5208B8E4" w:rsidR="00B470A3" w:rsidRPr="00287074" w:rsidRDefault="00B470A3" w:rsidP="00287074">
      <w:pPr>
        <w:pStyle w:val="ListParagraph"/>
        <w:numPr>
          <w:ilvl w:val="0"/>
          <w:numId w:val="7"/>
        </w:numPr>
        <w:spacing w:after="130" w:line="259" w:lineRule="auto"/>
        <w:rPr>
          <w:bCs/>
          <w:sz w:val="24"/>
          <w:szCs w:val="24"/>
        </w:rPr>
      </w:pPr>
      <w:r w:rsidRPr="00287074">
        <w:rPr>
          <w:bCs/>
          <w:sz w:val="24"/>
          <w:szCs w:val="24"/>
        </w:rPr>
        <w:t>Offline access to content.</w:t>
      </w:r>
    </w:p>
    <w:p w14:paraId="7DC80DF7" w14:textId="33A9D88C" w:rsidR="00B470A3" w:rsidRPr="00287074" w:rsidRDefault="00B470A3" w:rsidP="00287074">
      <w:pPr>
        <w:pStyle w:val="ListParagraph"/>
        <w:numPr>
          <w:ilvl w:val="0"/>
          <w:numId w:val="7"/>
        </w:numPr>
        <w:spacing w:after="130" w:line="259" w:lineRule="auto"/>
        <w:rPr>
          <w:bCs/>
          <w:sz w:val="24"/>
          <w:szCs w:val="24"/>
        </w:rPr>
      </w:pPr>
      <w:r w:rsidRPr="00287074">
        <w:rPr>
          <w:bCs/>
          <w:sz w:val="24"/>
          <w:szCs w:val="24"/>
        </w:rPr>
        <w:t>Enhanced security through HTTPS.</w:t>
      </w:r>
    </w:p>
    <w:p w14:paraId="7D5C93E3" w14:textId="15E544E9" w:rsidR="00604291" w:rsidRPr="00287074" w:rsidRDefault="00B470A3" w:rsidP="00287074">
      <w:pPr>
        <w:pStyle w:val="ListParagraph"/>
        <w:numPr>
          <w:ilvl w:val="0"/>
          <w:numId w:val="7"/>
        </w:numPr>
        <w:spacing w:after="130" w:line="259" w:lineRule="auto"/>
        <w:rPr>
          <w:bCs/>
          <w:sz w:val="24"/>
          <w:szCs w:val="24"/>
        </w:rPr>
      </w:pPr>
      <w:r w:rsidRPr="00287074">
        <w:rPr>
          <w:bCs/>
          <w:sz w:val="24"/>
          <w:szCs w:val="24"/>
        </w:rPr>
        <w:t>Reduced development and maintenance costs</w:t>
      </w:r>
    </w:p>
    <w:p w14:paraId="586D4938" w14:textId="77777777" w:rsidR="00B470A3" w:rsidRPr="00287074" w:rsidRDefault="00B470A3" w:rsidP="00287074">
      <w:pPr>
        <w:pStyle w:val="ListParagraph"/>
        <w:numPr>
          <w:ilvl w:val="0"/>
          <w:numId w:val="7"/>
        </w:numPr>
        <w:spacing w:after="130" w:line="259" w:lineRule="auto"/>
        <w:rPr>
          <w:bCs/>
          <w:sz w:val="24"/>
          <w:szCs w:val="24"/>
        </w:rPr>
      </w:pPr>
      <w:r w:rsidRPr="00287074">
        <w:rPr>
          <w:bCs/>
          <w:sz w:val="24"/>
          <w:szCs w:val="24"/>
        </w:rPr>
        <w:t>Responsive Web Design (RWD)</w:t>
      </w:r>
    </w:p>
    <w:p w14:paraId="739EC295" w14:textId="77777777" w:rsidR="00B470A3" w:rsidRPr="00287074" w:rsidRDefault="00B470A3" w:rsidP="00B470A3">
      <w:pPr>
        <w:spacing w:after="130" w:line="259" w:lineRule="auto"/>
        <w:ind w:left="-5"/>
        <w:rPr>
          <w:b/>
          <w:sz w:val="24"/>
          <w:szCs w:val="24"/>
        </w:rPr>
      </w:pPr>
    </w:p>
    <w:p w14:paraId="6C7330CC" w14:textId="206404EF" w:rsidR="00B470A3" w:rsidRPr="00287074" w:rsidRDefault="00B470A3" w:rsidP="00287074">
      <w:pPr>
        <w:spacing w:after="130" w:line="259" w:lineRule="auto"/>
        <w:ind w:left="-5"/>
        <w:rPr>
          <w:b/>
          <w:sz w:val="24"/>
          <w:szCs w:val="24"/>
        </w:rPr>
      </w:pPr>
      <w:r w:rsidRPr="00287074">
        <w:rPr>
          <w:b/>
          <w:sz w:val="24"/>
          <w:szCs w:val="24"/>
        </w:rPr>
        <w:t>The Importance of Responsiveness</w:t>
      </w:r>
    </w:p>
    <w:p w14:paraId="32163C73" w14:textId="1A2401A4" w:rsidR="00B470A3" w:rsidRPr="00287074" w:rsidRDefault="00B470A3" w:rsidP="00B470A3">
      <w:pPr>
        <w:spacing w:after="130" w:line="259" w:lineRule="auto"/>
        <w:ind w:left="-5"/>
        <w:rPr>
          <w:bCs/>
          <w:sz w:val="24"/>
          <w:szCs w:val="24"/>
        </w:rPr>
      </w:pPr>
      <w:r w:rsidRPr="00287074">
        <w:rPr>
          <w:bCs/>
          <w:sz w:val="24"/>
          <w:szCs w:val="24"/>
        </w:rPr>
        <w:t>Responsive Web Design (RWD) is not a new concept, but it remains a crucial trend. As mobile device usage continues to rise, ensuring websites adapt seamlessly to various screen sizes is paramount</w:t>
      </w:r>
    </w:p>
    <w:p w14:paraId="0A1B8438" w14:textId="5028BF22" w:rsidR="00B470A3" w:rsidRPr="00287074" w:rsidRDefault="00B470A3" w:rsidP="00B470A3">
      <w:pPr>
        <w:spacing w:after="130" w:line="259" w:lineRule="auto"/>
        <w:ind w:left="-5"/>
        <w:rPr>
          <w:bCs/>
          <w:sz w:val="24"/>
          <w:szCs w:val="24"/>
        </w:rPr>
      </w:pPr>
      <w:r w:rsidRPr="00287074">
        <w:rPr>
          <w:bCs/>
          <w:sz w:val="24"/>
          <w:szCs w:val="24"/>
        </w:rPr>
        <w:t>Mobile-First Development</w:t>
      </w:r>
    </w:p>
    <w:p w14:paraId="72092312" w14:textId="63935582" w:rsidR="00287074" w:rsidRPr="00287074" w:rsidRDefault="00B470A3" w:rsidP="00287074">
      <w:pPr>
        <w:spacing w:after="130" w:line="259" w:lineRule="auto"/>
        <w:ind w:left="-5"/>
        <w:rPr>
          <w:bCs/>
          <w:sz w:val="24"/>
          <w:szCs w:val="24"/>
        </w:rPr>
      </w:pPr>
      <w:r w:rsidRPr="00287074">
        <w:rPr>
          <w:bCs/>
          <w:sz w:val="24"/>
          <w:szCs w:val="24"/>
        </w:rPr>
        <w:t>Many developers adopt a mobile-first approach, designing and building websites with mobile devices in mind from the start. This approach enhances user experiences across all devices.</w:t>
      </w:r>
    </w:p>
    <w:p w14:paraId="128D48DF" w14:textId="40C775FE" w:rsidR="00B470A3" w:rsidRPr="00287074" w:rsidRDefault="00B470A3" w:rsidP="00287074">
      <w:pPr>
        <w:spacing w:after="245"/>
        <w:ind w:left="0" w:firstLine="0"/>
        <w:rPr>
          <w:b/>
          <w:bCs/>
          <w:sz w:val="24"/>
          <w:szCs w:val="24"/>
        </w:rPr>
      </w:pPr>
      <w:r w:rsidRPr="00287074">
        <w:rPr>
          <w:b/>
          <w:bCs/>
          <w:sz w:val="24"/>
          <w:szCs w:val="24"/>
        </w:rPr>
        <w:t xml:space="preserve"> SPAs Explained</w:t>
      </w:r>
    </w:p>
    <w:p w14:paraId="6C278709" w14:textId="61167EDF" w:rsidR="00B470A3" w:rsidRPr="00287074" w:rsidRDefault="00B470A3" w:rsidP="00B470A3">
      <w:pPr>
        <w:spacing w:after="245"/>
        <w:ind w:left="-5"/>
        <w:rPr>
          <w:sz w:val="24"/>
          <w:szCs w:val="24"/>
        </w:rPr>
      </w:pPr>
      <w:r w:rsidRPr="00287074">
        <w:rPr>
          <w:sz w:val="24"/>
          <w:szCs w:val="24"/>
        </w:rPr>
        <w:t>Single Page Applications (SPAs) load a single HTML page and dynamically update content as the user interacts with the application. This approach offers a more fluid, app-like experience.</w:t>
      </w:r>
    </w:p>
    <w:p w14:paraId="0712C029" w14:textId="77777777" w:rsidR="00287074" w:rsidRDefault="00287074" w:rsidP="00B470A3">
      <w:pPr>
        <w:spacing w:after="245"/>
        <w:ind w:left="-5"/>
        <w:rPr>
          <w:sz w:val="24"/>
          <w:szCs w:val="24"/>
        </w:rPr>
      </w:pPr>
    </w:p>
    <w:p w14:paraId="2FA1D1FB" w14:textId="77777777" w:rsidR="00287074" w:rsidRDefault="00287074" w:rsidP="00B470A3">
      <w:pPr>
        <w:spacing w:after="245"/>
        <w:ind w:left="-5"/>
        <w:rPr>
          <w:sz w:val="24"/>
          <w:szCs w:val="24"/>
        </w:rPr>
      </w:pPr>
    </w:p>
    <w:p w14:paraId="4724C351" w14:textId="77777777" w:rsidR="00287074" w:rsidRDefault="00287074" w:rsidP="00B470A3">
      <w:pPr>
        <w:spacing w:after="245"/>
        <w:ind w:left="-5"/>
        <w:rPr>
          <w:sz w:val="24"/>
          <w:szCs w:val="24"/>
        </w:rPr>
      </w:pPr>
    </w:p>
    <w:p w14:paraId="64762F6C" w14:textId="6865D05E" w:rsidR="00287074" w:rsidRPr="00287074" w:rsidRDefault="00287074" w:rsidP="00287074">
      <w:pPr>
        <w:spacing w:after="245"/>
        <w:ind w:left="-5"/>
        <w:rPr>
          <w:b/>
          <w:bCs/>
          <w:sz w:val="24"/>
          <w:szCs w:val="24"/>
        </w:rPr>
      </w:pPr>
      <w:r w:rsidRPr="00287074">
        <w:rPr>
          <w:b/>
          <w:bCs/>
          <w:sz w:val="24"/>
          <w:szCs w:val="24"/>
        </w:rPr>
        <w:t>JavaScript Frameworks</w:t>
      </w:r>
    </w:p>
    <w:p w14:paraId="614525A3" w14:textId="7562A58E" w:rsidR="00596638" w:rsidRPr="00287074" w:rsidRDefault="00B470A3" w:rsidP="00B470A3">
      <w:pPr>
        <w:spacing w:after="245"/>
        <w:ind w:left="-5"/>
        <w:rPr>
          <w:sz w:val="24"/>
          <w:szCs w:val="24"/>
        </w:rPr>
      </w:pPr>
      <w:r w:rsidRPr="00287074">
        <w:rPr>
          <w:sz w:val="24"/>
          <w:szCs w:val="24"/>
        </w:rPr>
        <w:t>Popular JavaScript frameworks like React, Angular, and Vue.js facilitate the development of SPAs. They enable developers to create complex web applications with ease.</w:t>
      </w:r>
    </w:p>
    <w:p w14:paraId="4AA96049" w14:textId="668B3662" w:rsidR="00B470A3" w:rsidRPr="00287074" w:rsidRDefault="00B470A3" w:rsidP="00B470A3">
      <w:pPr>
        <w:rPr>
          <w:b/>
          <w:bCs/>
          <w:sz w:val="24"/>
          <w:szCs w:val="24"/>
        </w:rPr>
      </w:pPr>
      <w:r w:rsidRPr="00287074">
        <w:rPr>
          <w:sz w:val="24"/>
          <w:szCs w:val="24"/>
        </w:rPr>
        <w:t xml:space="preserve"> </w:t>
      </w:r>
      <w:r w:rsidRPr="00287074">
        <w:rPr>
          <w:b/>
          <w:bCs/>
          <w:sz w:val="24"/>
          <w:szCs w:val="24"/>
        </w:rPr>
        <w:t>Web</w:t>
      </w:r>
      <w:r w:rsidRPr="00287074">
        <w:rPr>
          <w:b/>
          <w:bCs/>
          <w:sz w:val="24"/>
          <w:szCs w:val="24"/>
        </w:rPr>
        <w:t xml:space="preserve"> </w:t>
      </w:r>
      <w:r w:rsidRPr="00287074">
        <w:rPr>
          <w:b/>
          <w:bCs/>
          <w:sz w:val="24"/>
          <w:szCs w:val="24"/>
        </w:rPr>
        <w:t>Assembly's Promise</w:t>
      </w:r>
    </w:p>
    <w:p w14:paraId="5EDF9AC6" w14:textId="77777777" w:rsidR="00B470A3" w:rsidRPr="00287074" w:rsidRDefault="00B470A3" w:rsidP="00B470A3">
      <w:pPr>
        <w:rPr>
          <w:sz w:val="24"/>
          <w:szCs w:val="24"/>
        </w:rPr>
      </w:pPr>
    </w:p>
    <w:p w14:paraId="4BBD7206" w14:textId="6640229C" w:rsidR="005453D9" w:rsidRPr="00287074" w:rsidRDefault="00B470A3" w:rsidP="00B470A3">
      <w:pPr>
        <w:rPr>
          <w:sz w:val="24"/>
          <w:szCs w:val="24"/>
        </w:rPr>
      </w:pPr>
      <w:r w:rsidRPr="00287074">
        <w:rPr>
          <w:sz w:val="24"/>
          <w:szCs w:val="24"/>
        </w:rPr>
        <w:t>Web</w:t>
      </w:r>
      <w:r w:rsidRPr="00287074">
        <w:rPr>
          <w:sz w:val="24"/>
          <w:szCs w:val="24"/>
        </w:rPr>
        <w:t xml:space="preserve"> </w:t>
      </w:r>
      <w:r w:rsidRPr="00287074">
        <w:rPr>
          <w:sz w:val="24"/>
          <w:szCs w:val="24"/>
        </w:rPr>
        <w:t>Assembly (</w:t>
      </w:r>
      <w:proofErr w:type="spellStart"/>
      <w:r w:rsidRPr="00287074">
        <w:rPr>
          <w:sz w:val="24"/>
          <w:szCs w:val="24"/>
        </w:rPr>
        <w:t>Wasm</w:t>
      </w:r>
      <w:proofErr w:type="spellEnd"/>
      <w:r w:rsidRPr="00287074">
        <w:rPr>
          <w:sz w:val="24"/>
          <w:szCs w:val="24"/>
        </w:rPr>
        <w:t>) is a binary instruction format designed for high-performance execution on web browsers. It enables running code written in multiple languages at near-native speed, expanding the possibilities of web applications.</w:t>
      </w:r>
    </w:p>
    <w:p w14:paraId="5CA9DA17" w14:textId="77777777" w:rsidR="00B470A3" w:rsidRPr="00287074" w:rsidRDefault="00B470A3" w:rsidP="00B470A3">
      <w:pPr>
        <w:rPr>
          <w:sz w:val="24"/>
          <w:szCs w:val="24"/>
        </w:rPr>
      </w:pPr>
    </w:p>
    <w:p w14:paraId="43EAD3F2" w14:textId="77777777" w:rsidR="00B470A3" w:rsidRPr="00287074" w:rsidRDefault="00B470A3" w:rsidP="00287074">
      <w:pPr>
        <w:pStyle w:val="ListParagraph"/>
        <w:numPr>
          <w:ilvl w:val="0"/>
          <w:numId w:val="6"/>
        </w:numPr>
        <w:rPr>
          <w:b/>
          <w:bCs/>
          <w:sz w:val="24"/>
          <w:szCs w:val="24"/>
        </w:rPr>
      </w:pPr>
      <w:r w:rsidRPr="00287074">
        <w:rPr>
          <w:b/>
          <w:bCs/>
          <w:sz w:val="24"/>
          <w:szCs w:val="24"/>
        </w:rPr>
        <w:t>Serverless Computing</w:t>
      </w:r>
    </w:p>
    <w:p w14:paraId="22D1B2B3" w14:textId="77777777" w:rsidR="00B470A3" w:rsidRPr="00287074" w:rsidRDefault="00B470A3" w:rsidP="00B470A3">
      <w:pPr>
        <w:rPr>
          <w:sz w:val="24"/>
          <w:szCs w:val="24"/>
        </w:rPr>
      </w:pPr>
    </w:p>
    <w:p w14:paraId="61C130F3" w14:textId="77777777" w:rsidR="00B470A3" w:rsidRPr="00287074" w:rsidRDefault="00B470A3" w:rsidP="00B470A3">
      <w:pPr>
        <w:rPr>
          <w:sz w:val="24"/>
          <w:szCs w:val="24"/>
        </w:rPr>
      </w:pPr>
      <w:r w:rsidRPr="00287074">
        <w:rPr>
          <w:sz w:val="24"/>
          <w:szCs w:val="24"/>
        </w:rPr>
        <w:t>Serverless computing is a trend that abstracts away server management, allowing developers to focus solely on writing code. Cloud providers handle server provisioning, scaling, and maintenance, and developers are charged only for the compute resources they use during code execution.</w:t>
      </w:r>
    </w:p>
    <w:p w14:paraId="2C82CCEB" w14:textId="4B7FD5C2" w:rsidR="005453D9" w:rsidRDefault="00B470A3" w:rsidP="00B470A3">
      <w:pPr>
        <w:rPr>
          <w:sz w:val="24"/>
          <w:szCs w:val="24"/>
        </w:rPr>
      </w:pPr>
      <w:r w:rsidRPr="00287074">
        <w:rPr>
          <w:sz w:val="24"/>
          <w:szCs w:val="24"/>
        </w:rPr>
        <w:t>Function-as-a-Service (</w:t>
      </w:r>
      <w:proofErr w:type="spellStart"/>
      <w:r w:rsidRPr="00287074">
        <w:rPr>
          <w:sz w:val="24"/>
          <w:szCs w:val="24"/>
        </w:rPr>
        <w:t>FaaS</w:t>
      </w:r>
      <w:proofErr w:type="spellEnd"/>
      <w:r w:rsidRPr="00287074">
        <w:rPr>
          <w:sz w:val="24"/>
          <w:szCs w:val="24"/>
        </w:rPr>
        <w:t>) platforms like AWS Lambda and Azure Functions have gained popularity in serverless development. They are ideal for event-driven applications, enabling rapid development and automatic scaling.</w:t>
      </w:r>
    </w:p>
    <w:p w14:paraId="7AE21D7A" w14:textId="77777777" w:rsidR="00287074" w:rsidRPr="00287074" w:rsidRDefault="00287074" w:rsidP="00B470A3">
      <w:pPr>
        <w:rPr>
          <w:sz w:val="24"/>
          <w:szCs w:val="24"/>
        </w:rPr>
      </w:pPr>
    </w:p>
    <w:p w14:paraId="22C02396" w14:textId="77777777" w:rsidR="00B470A3" w:rsidRPr="00287074" w:rsidRDefault="00B470A3" w:rsidP="00287074">
      <w:pPr>
        <w:pStyle w:val="ListParagraph"/>
        <w:numPr>
          <w:ilvl w:val="0"/>
          <w:numId w:val="6"/>
        </w:numPr>
        <w:rPr>
          <w:b/>
          <w:bCs/>
          <w:sz w:val="24"/>
          <w:szCs w:val="24"/>
        </w:rPr>
      </w:pPr>
      <w:r w:rsidRPr="00287074">
        <w:rPr>
          <w:b/>
          <w:bCs/>
          <w:sz w:val="24"/>
          <w:szCs w:val="24"/>
        </w:rPr>
        <w:t>AI and Machine Learning</w:t>
      </w:r>
    </w:p>
    <w:p w14:paraId="4021F7C7" w14:textId="77777777" w:rsidR="00B470A3" w:rsidRPr="00287074" w:rsidRDefault="00B470A3" w:rsidP="00B470A3">
      <w:pPr>
        <w:rPr>
          <w:sz w:val="24"/>
          <w:szCs w:val="24"/>
        </w:rPr>
      </w:pPr>
    </w:p>
    <w:p w14:paraId="722B664E" w14:textId="77777777" w:rsidR="00B470A3" w:rsidRPr="00287074" w:rsidRDefault="00B470A3" w:rsidP="00B470A3">
      <w:pPr>
        <w:rPr>
          <w:sz w:val="24"/>
          <w:szCs w:val="24"/>
        </w:rPr>
      </w:pPr>
      <w:r w:rsidRPr="00287074">
        <w:rPr>
          <w:sz w:val="24"/>
          <w:szCs w:val="24"/>
        </w:rPr>
        <w:t>AI and machine learning are not just buzzwords; they are actively transforming web development. These technologies are used to provide personalization, content recommendations, predictive analytics, and more.</w:t>
      </w:r>
    </w:p>
    <w:p w14:paraId="7442A5AB" w14:textId="0600B673" w:rsidR="00596638" w:rsidRDefault="00B470A3" w:rsidP="00B470A3">
      <w:pPr>
        <w:rPr>
          <w:sz w:val="24"/>
          <w:szCs w:val="24"/>
        </w:rPr>
      </w:pPr>
      <w:r w:rsidRPr="00287074">
        <w:rPr>
          <w:sz w:val="24"/>
          <w:szCs w:val="24"/>
        </w:rPr>
        <w:t>Chatbots and virtual assistants powered by AI are becoming integral to web applications, enhancing user engagement, providing support, and streamlining user interaction</w:t>
      </w:r>
    </w:p>
    <w:p w14:paraId="24939339" w14:textId="77777777" w:rsidR="00287074" w:rsidRPr="00287074" w:rsidRDefault="00287074" w:rsidP="00B470A3">
      <w:pPr>
        <w:rPr>
          <w:sz w:val="24"/>
          <w:szCs w:val="24"/>
        </w:rPr>
      </w:pPr>
    </w:p>
    <w:p w14:paraId="68863CFE" w14:textId="77777777" w:rsidR="00287074" w:rsidRPr="00287074" w:rsidRDefault="00287074" w:rsidP="00287074">
      <w:pPr>
        <w:pStyle w:val="ListParagraph"/>
        <w:numPr>
          <w:ilvl w:val="0"/>
          <w:numId w:val="6"/>
        </w:numPr>
        <w:rPr>
          <w:b/>
          <w:bCs/>
          <w:sz w:val="24"/>
          <w:szCs w:val="24"/>
        </w:rPr>
      </w:pPr>
      <w:r w:rsidRPr="00287074">
        <w:rPr>
          <w:b/>
          <w:bCs/>
          <w:sz w:val="24"/>
          <w:szCs w:val="24"/>
        </w:rPr>
        <w:t>Web Accessibility</w:t>
      </w:r>
    </w:p>
    <w:p w14:paraId="00DECF25" w14:textId="77777777" w:rsidR="00287074" w:rsidRPr="00287074" w:rsidRDefault="00287074" w:rsidP="00287074">
      <w:pPr>
        <w:rPr>
          <w:sz w:val="24"/>
          <w:szCs w:val="24"/>
        </w:rPr>
      </w:pPr>
    </w:p>
    <w:p w14:paraId="1C452182" w14:textId="2B51782C" w:rsidR="00287074" w:rsidRPr="00287074" w:rsidRDefault="00287074" w:rsidP="00287074">
      <w:pPr>
        <w:rPr>
          <w:sz w:val="24"/>
          <w:szCs w:val="24"/>
        </w:rPr>
      </w:pPr>
      <w:r w:rsidRPr="00287074">
        <w:rPr>
          <w:sz w:val="24"/>
          <w:szCs w:val="24"/>
        </w:rPr>
        <w:t>Web accessibility is a trend driven by ethical considerations and legal requirements. Ensuring that websites are usable by people with disabilities is not only the right thing to do but also essential for reaching a broader audience.</w:t>
      </w:r>
    </w:p>
    <w:p w14:paraId="4FD0B2B4" w14:textId="77777777" w:rsidR="005453D9" w:rsidRPr="00287074" w:rsidRDefault="005453D9" w:rsidP="005453D9">
      <w:pPr>
        <w:rPr>
          <w:sz w:val="24"/>
          <w:szCs w:val="24"/>
        </w:rPr>
      </w:pPr>
    </w:p>
    <w:p w14:paraId="11BB339D" w14:textId="7EEB7E19" w:rsidR="00287074" w:rsidRPr="00287074" w:rsidRDefault="00000000" w:rsidP="00287074">
      <w:pPr>
        <w:pStyle w:val="Heading1"/>
        <w:ind w:left="-5"/>
        <w:rPr>
          <w:sz w:val="24"/>
          <w:szCs w:val="24"/>
        </w:rPr>
      </w:pPr>
      <w:r w:rsidRPr="00287074">
        <w:rPr>
          <w:sz w:val="24"/>
          <w:szCs w:val="24"/>
        </w:rPr>
        <w:t>Conclusion</w:t>
      </w:r>
    </w:p>
    <w:p w14:paraId="478DB6F0" w14:textId="716AA1BF" w:rsidR="00596638" w:rsidRPr="00287074" w:rsidRDefault="00287074" w:rsidP="00287074">
      <w:pPr>
        <w:ind w:left="-5"/>
        <w:rPr>
          <w:sz w:val="24"/>
          <w:szCs w:val="24"/>
        </w:rPr>
      </w:pPr>
      <w:r w:rsidRPr="00287074">
        <w:rPr>
          <w:sz w:val="24"/>
          <w:szCs w:val="24"/>
        </w:rPr>
        <w:t>Web development is a dynamic field, and staying current with the latest trends is essential for delivering innovative and user-friendly websites and applications. The trends discussed here reflect the ongoing evolution of web development, driven by the need for better performance, security, and user experiences.</w:t>
      </w:r>
      <w:r w:rsidRPr="00287074">
        <w:rPr>
          <w:sz w:val="24"/>
          <w:szCs w:val="24"/>
        </w:rPr>
        <w:t xml:space="preserve"> </w:t>
      </w:r>
      <w:r w:rsidRPr="00287074">
        <w:rPr>
          <w:sz w:val="24"/>
          <w:szCs w:val="24"/>
        </w:rPr>
        <w:t xml:space="preserve">As technology advances, web developers must embrace these trends to create web applications that are not only functional but also cutting-edge. By adopting these trends and leveraging </w:t>
      </w:r>
      <w:r w:rsidRPr="00287074">
        <w:rPr>
          <w:sz w:val="24"/>
          <w:szCs w:val="24"/>
        </w:rPr>
        <w:lastRenderedPageBreak/>
        <w:t>the latest tools and best practices, developers can meet the ever-increasing demands of the digital world and provide engaging, secure, and innovative web experiences. Whether you are a seasoned developer or just starting your web development journey, staying informed about these trends will be crucial to your success in this ever-changing landscape</w:t>
      </w:r>
    </w:p>
    <w:sectPr w:rsidR="00596638" w:rsidRPr="00287074">
      <w:pgSz w:w="11906" w:h="16838"/>
      <w:pgMar w:top="1448" w:right="1867" w:bottom="185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215AE"/>
    <w:multiLevelType w:val="hybridMultilevel"/>
    <w:tmpl w:val="C5B410DC"/>
    <w:lvl w:ilvl="0" w:tplc="40090013">
      <w:start w:val="1"/>
      <w:numFmt w:val="upperRoman"/>
      <w:lvlText w:val="%1."/>
      <w:lvlJc w:val="righ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 w15:restartNumberingAfterBreak="0">
    <w:nsid w:val="47BF2CC2"/>
    <w:multiLevelType w:val="hybridMultilevel"/>
    <w:tmpl w:val="A01CD5CC"/>
    <w:lvl w:ilvl="0" w:tplc="76168CBC">
      <w:start w:val="1"/>
      <w:numFmt w:val="bullet"/>
      <w:lvlText w:val="-"/>
      <w:lvlJc w:val="left"/>
      <w:pPr>
        <w:ind w:left="1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9AA7C48">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B67138">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E081BB2">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EC6EC0C">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6FC0F00">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924C076">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7961050">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09A3240">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87A7F97"/>
    <w:multiLevelType w:val="hybridMultilevel"/>
    <w:tmpl w:val="0ACC8CEA"/>
    <w:lvl w:ilvl="0" w:tplc="962C7E32">
      <w:start w:val="1"/>
      <w:numFmt w:val="bullet"/>
      <w:lvlText w:val="-"/>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29AFAF8">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942FE40">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9D21AD2">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EF2C108">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5488B9A">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DFE9A20">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1E058CE">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9200C4E">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B8C501E"/>
    <w:multiLevelType w:val="hybridMultilevel"/>
    <w:tmpl w:val="1DBAF10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 w15:restartNumberingAfterBreak="0">
    <w:nsid w:val="64BB3610"/>
    <w:multiLevelType w:val="hybridMultilevel"/>
    <w:tmpl w:val="76C2698A"/>
    <w:lvl w:ilvl="0" w:tplc="5CE89464">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9AE3D8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942AD6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53C4AD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6DE648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FA035B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9D2F9B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7BAAC6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E88DAB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78653BC"/>
    <w:multiLevelType w:val="hybridMultilevel"/>
    <w:tmpl w:val="136A2A5C"/>
    <w:lvl w:ilvl="0" w:tplc="6A2EBD8E">
      <w:start w:val="1"/>
      <w:numFmt w:val="bullet"/>
      <w:lvlText w:val="-"/>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A289822">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478817E">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AAE6118">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5BE069A">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E568FF6">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D580352">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F421542">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F64DC92">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1CD16E7"/>
    <w:multiLevelType w:val="hybridMultilevel"/>
    <w:tmpl w:val="3BA2299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3806483">
    <w:abstractNumId w:val="1"/>
  </w:num>
  <w:num w:numId="2" w16cid:durableId="742919928">
    <w:abstractNumId w:val="5"/>
  </w:num>
  <w:num w:numId="3" w16cid:durableId="1432974022">
    <w:abstractNumId w:val="2"/>
  </w:num>
  <w:num w:numId="4" w16cid:durableId="1096515266">
    <w:abstractNumId w:val="4"/>
  </w:num>
  <w:num w:numId="5" w16cid:durableId="936911152">
    <w:abstractNumId w:val="6"/>
  </w:num>
  <w:num w:numId="6" w16cid:durableId="1152215119">
    <w:abstractNumId w:val="3"/>
  </w:num>
  <w:num w:numId="7" w16cid:durableId="325404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638"/>
    <w:rsid w:val="00287074"/>
    <w:rsid w:val="0050730E"/>
    <w:rsid w:val="005453D9"/>
    <w:rsid w:val="00596638"/>
    <w:rsid w:val="00604291"/>
    <w:rsid w:val="00854A32"/>
    <w:rsid w:val="009133DD"/>
    <w:rsid w:val="00AB36B6"/>
    <w:rsid w:val="00B47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3EF59"/>
  <w15:docId w15:val="{AF297C86-6ABA-44EE-904E-7C94906E5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1" w:lineRule="auto"/>
      <w:ind w:left="10"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3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94"/>
      <w:ind w:left="6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545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dc:creator>
  <cp:keywords/>
  <cp:lastModifiedBy>jagrutiborse2@outlook.com</cp:lastModifiedBy>
  <cp:revision>2</cp:revision>
  <dcterms:created xsi:type="dcterms:W3CDTF">2023-10-19T06:29:00Z</dcterms:created>
  <dcterms:modified xsi:type="dcterms:W3CDTF">2023-10-19T06:29:00Z</dcterms:modified>
</cp:coreProperties>
</file>