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1EB0" w:rsidRDefault="008A1EB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Session 2026-2027</w:t>
      </w:r>
    </w:p>
    <w:p w:rsidR="008A1EB0" w:rsidRDefault="008A1EB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/>
      </w:tblPr>
      <w:tblGrid>
        <w:gridCol w:w="4621"/>
        <w:gridCol w:w="4134"/>
      </w:tblGrid>
      <w:tr w:rsidR="008A1EB0">
        <w:trPr>
          <w:jc w:val="center"/>
        </w:trPr>
        <w:tc>
          <w:tcPr>
            <w:tcW w:w="4620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:rsidR="008A1EB0" w:rsidRDefault="008A1EB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:rsidR="008A1EB0" w:rsidRDefault="008A1EB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="008A1EB0" w:rsidRDefault="008A1EB0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/>
      </w:tblPr>
      <w:tblGrid>
        <w:gridCol w:w="966"/>
        <w:gridCol w:w="2128"/>
        <w:gridCol w:w="2693"/>
        <w:gridCol w:w="2805"/>
      </w:tblGrid>
      <w:tr w:rsidR="008A1EB0">
        <w:trPr>
          <w:jc w:val="center"/>
        </w:trPr>
        <w:tc>
          <w:tcPr>
            <w:tcW w:w="965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8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8A1EB0">
        <w:trPr>
          <w:jc w:val="center"/>
        </w:trPr>
        <w:tc>
          <w:tcPr>
            <w:tcW w:w="965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8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="008A1EB0" w:rsidRDefault="008A1E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A1EB0">
        <w:trPr>
          <w:jc w:val="center"/>
        </w:trPr>
        <w:tc>
          <w:tcPr>
            <w:tcW w:w="965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8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="008A1EB0" w:rsidRDefault="008A1E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A1EB0">
        <w:trPr>
          <w:jc w:val="center"/>
        </w:trPr>
        <w:tc>
          <w:tcPr>
            <w:tcW w:w="965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8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="008A1EB0" w:rsidRDefault="008A1EB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8A1EB0">
        <w:trPr>
          <w:jc w:val="center"/>
        </w:trPr>
        <w:tc>
          <w:tcPr>
            <w:tcW w:w="965" w:type="dxa"/>
          </w:tcPr>
          <w:p w:rsidR="008A1EB0" w:rsidRDefault="00271ADD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8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:rsidR="008A1EB0" w:rsidRDefault="00271A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L: Breadth (Learning in diverse </w:t>
            </w:r>
            <w:r>
              <w:rPr>
                <w:rFonts w:ascii="Times New Roman" w:hAnsi="Times New Roman" w:cs="Times New Roman"/>
                <w:b/>
                <w:bCs/>
              </w:rPr>
              <w:t>areas)</w:t>
            </w:r>
          </w:p>
        </w:tc>
        <w:tc>
          <w:tcPr>
            <w:tcW w:w="2805" w:type="dxa"/>
            <w:vMerge/>
          </w:tcPr>
          <w:p w:rsidR="008A1EB0" w:rsidRDefault="008A1EB0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8A1EB0" w:rsidRDefault="008A1EB0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:rsidR="008A1EB0" w:rsidRDefault="00271AD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:rsidR="008A1EB0" w:rsidRDefault="00271AD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</w:t>
      </w:r>
      <w:r>
        <w:rPr>
          <w:rFonts w:ascii="Times New Roman" w:hAnsi="Times New Roman" w:cs="Times New Roman"/>
        </w:rPr>
        <w:t>lems, Engineering Tool Usage, The Engineer and The World,Ethics, Individual and Collaborative Team work,Communication, Project Management and Finance, Life-Long Learning</w:t>
      </w:r>
    </w:p>
    <w:p w:rsidR="008A1EB0" w:rsidRDefault="008A1E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:rsidR="008A1EB0" w:rsidRDefault="008A1EB0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8A1EB0" w:rsidRDefault="00271AD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 xml:space="preserve">to </w:t>
      </w:r>
      <w:r>
        <w:rPr>
          <w:rFonts w:ascii="Times New Roman" w:hAnsi="Times New Roman" w:cs="Times New Roman"/>
          <w:i/>
          <w:iCs/>
          <w:u w:val="single"/>
        </w:rPr>
        <w:t>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:rsidR="008A1EB0" w:rsidRDefault="008A1E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:rsidR="008A1EB0" w:rsidRDefault="008A1E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8A1EB0" w:rsidRDefault="008A1EB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8A1EB0" w:rsidRDefault="00271ADD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:rsidR="008A1EB0" w:rsidRDefault="00271ADD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/>
      </w:tblPr>
      <w:tblGrid>
        <w:gridCol w:w="2029"/>
        <w:gridCol w:w="657"/>
        <w:gridCol w:w="1363"/>
        <w:gridCol w:w="2022"/>
        <w:gridCol w:w="2005"/>
        <w:gridCol w:w="1992"/>
      </w:tblGrid>
      <w:tr w:rsidR="008A1EB0">
        <w:trPr>
          <w:trHeight w:val="253"/>
        </w:trPr>
        <w:tc>
          <w:tcPr>
            <w:tcW w:w="2029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20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</w:t>
            </w:r>
            <w:r>
              <w:rPr>
                <w:rFonts w:ascii="Times New Roman" w:eastAsia="Times New Roman" w:hAnsi="Times New Roman" w:cs="Times New Roman"/>
                <w:b/>
              </w:rPr>
              <w:t>27 (ODD)</w:t>
            </w:r>
          </w:p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8A1EB0">
        <w:trPr>
          <w:trHeight w:val="384"/>
        </w:trPr>
        <w:tc>
          <w:tcPr>
            <w:tcW w:w="2029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20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8A1EB0">
        <w:trPr>
          <w:trHeight w:val="340"/>
        </w:trPr>
        <w:tc>
          <w:tcPr>
            <w:tcW w:w="2029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20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  <w:r w:rsidR="0055611E">
              <w:rPr>
                <w:rFonts w:ascii="Times New Roman" w:eastAsia="Times New Roman" w:hAnsi="Times New Roman" w:cs="Times New Roman"/>
                <w:b/>
              </w:rPr>
              <w:t>6</w:t>
            </w:r>
          </w:p>
        </w:tc>
        <w:tc>
          <w:tcPr>
            <w:tcW w:w="2022" w:type="dxa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:rsidR="008A1EB0" w:rsidRDefault="005561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Prashik Fulzele</w:t>
            </w:r>
          </w:p>
        </w:tc>
      </w:tr>
      <w:tr w:rsidR="008A1EB0">
        <w:trPr>
          <w:trHeight w:val="253"/>
        </w:trPr>
        <w:tc>
          <w:tcPr>
            <w:tcW w:w="2029" w:type="dxa"/>
            <w:tcBorders>
              <w:left w:val="nil"/>
              <w:right w:val="nil"/>
            </w:tcBorders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0" w:type="dxa"/>
            <w:gridSpan w:val="2"/>
            <w:tcBorders>
              <w:left w:val="nil"/>
              <w:right w:val="nil"/>
            </w:tcBorders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5" w:type="dxa"/>
            <w:tcBorders>
              <w:left w:val="nil"/>
              <w:right w:val="nil"/>
            </w:tcBorders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2" w:type="dxa"/>
            <w:tcBorders>
              <w:left w:val="nil"/>
              <w:right w:val="nil"/>
            </w:tcBorders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8A1EB0">
        <w:trPr>
          <w:trHeight w:val="421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4 - B</w:t>
            </w:r>
          </w:p>
        </w:tc>
      </w:tr>
      <w:tr w:rsidR="008A1EB0">
        <w:trPr>
          <w:trHeight w:val="253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:rsidR="008A1EB0" w:rsidRDefault="00271AD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:rsidR="008A1EB0" w:rsidRDefault="00271AD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Implement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the XML technology to store the data.</w:t>
            </w:r>
          </w:p>
          <w:p w:rsidR="008A1EB0" w:rsidRDefault="00271AD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A1EB0">
        <w:trPr>
          <w:trHeight w:val="324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 — DOM Manipulation</w:t>
            </w:r>
          </w:p>
        </w:tc>
      </w:tr>
      <w:tr w:rsidR="008A1EB0">
        <w:trPr>
          <w:trHeight w:val="400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Build a To-Do List web app where users can add,</w:t>
            </w:r>
          </w:p>
          <w:p w:rsidR="008A1EB0" w:rsidRDefault="00271ADD">
            <w:pPr>
              <w:spacing w:before="57" w:after="57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delete, and mark tasks as complete, using vanilla JavaScript </w:t>
            </w:r>
            <w:r>
              <w:rPr>
                <w:rFonts w:ascii="Times New Roman" w:hAnsi="Times New Roman"/>
              </w:rPr>
              <w:t>DOM methods only.</w:t>
            </w:r>
          </w:p>
        </w:tc>
      </w:tr>
      <w:tr w:rsidR="008A1EB0">
        <w:trPr>
          <w:trHeight w:val="253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(100 words)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Document Object Model (DOM)</w:t>
            </w:r>
          </w:p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When the browser loads an HTML page, it builds an in-memory</w:t>
            </w:r>
          </w:p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model of that page called the DOM.</w:t>
            </w:r>
          </w:p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The DOM represents the page as a tree of elements.</w:t>
            </w:r>
          </w:p>
          <w:p w:rsidR="008A1EB0" w:rsidRDefault="00271ADD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HTML → creates the structure</w:t>
            </w:r>
          </w:p>
          <w:p w:rsidR="008A1EB0" w:rsidRDefault="00271ADD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→ represent</w:t>
            </w: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s that structure in memory</w:t>
            </w:r>
          </w:p>
          <w:p w:rsidR="008A1EB0" w:rsidRDefault="00271ADD">
            <w:pPr>
              <w:pStyle w:val="BodyText"/>
              <w:numPr>
                <w:ilvl w:val="0"/>
                <w:numId w:val="9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JavaScript → uses the DOM to read and change the page</w:t>
            </w:r>
          </w:p>
          <w:p w:rsidR="008A1EB0" w:rsidRDefault="008A1EB0">
            <w:pPr>
              <w:pStyle w:val="BodyText"/>
              <w:spacing w:before="114" w:after="114" w:line="240" w:lineRule="auto"/>
              <w:rPr>
                <w:rStyle w:val="Strong"/>
                <w:b w:val="0"/>
                <w:bCs w:val="0"/>
              </w:rPr>
            </w:pPr>
          </w:p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What is DOM Manipulation?</w:t>
            </w:r>
          </w:p>
          <w:p w:rsidR="008A1EB0" w:rsidRDefault="00271ADD">
            <w:pPr>
              <w:pStyle w:val="BodyText"/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DOM Manipulation means using JavaScript to: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Find an element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Read its value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Change its content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Create new elements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Add elements to the page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 xml:space="preserve">Remove </w:t>
            </w: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t>elements from the page</w:t>
            </w:r>
          </w:p>
          <w:p w:rsidR="008A1EB0" w:rsidRDefault="00271ADD">
            <w:pPr>
              <w:pStyle w:val="BodyText"/>
              <w:numPr>
                <w:ilvl w:val="0"/>
                <w:numId w:val="10"/>
              </w:numPr>
              <w:spacing w:before="114" w:after="114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Change its CSS classes</w:t>
            </w:r>
          </w:p>
        </w:tc>
      </w:tr>
      <w:tr w:rsidR="008A1EB0">
        <w:trPr>
          <w:trHeight w:val="3808"/>
        </w:trPr>
        <w:tc>
          <w:tcPr>
            <w:tcW w:w="2686" w:type="dxa"/>
            <w:gridSpan w:val="2"/>
            <w:vMerge w:val="restart"/>
          </w:tcPr>
          <w:p w:rsidR="008A1EB0" w:rsidRDefault="00271ADD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:rsidR="008A1EB0" w:rsidRDefault="00271ADD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8A1EB0" w:rsidRDefault="00271ADD">
            <w:pPr>
              <w:pStyle w:val="BodyText"/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Open a text editor (such as VS Code, Notepad, or Sublime Text).</w:t>
            </w:r>
          </w:p>
          <w:p w:rsidR="008A1EB0" w:rsidRDefault="00271ADD">
            <w:pPr>
              <w:pStyle w:val="BodyText"/>
              <w:numPr>
                <w:ilvl w:val="0"/>
                <w:numId w:val="2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Create a new file named </w:t>
            </w:r>
            <w:r>
              <w:rPr>
                <w:rStyle w:val="SourceText"/>
                <w:rFonts w:ascii="Times New Roman" w:hAnsi="Times New Roman"/>
              </w:rPr>
              <w:t>practical4a.html</w:t>
            </w:r>
            <w:r>
              <w:rPr>
                <w:rFonts w:ascii="Times New Roman" w:hAnsi="Times New Roman"/>
              </w:rPr>
              <w:t>.</w:t>
            </w:r>
          </w:p>
          <w:p w:rsidR="008A1EB0" w:rsidRDefault="00271ADD">
            <w:pPr>
              <w:pStyle w:val="BodyText"/>
              <w:numPr>
                <w:ilvl w:val="0"/>
                <w:numId w:val="3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Set up the standard HTML structure (</w:t>
            </w:r>
            <w:r>
              <w:rPr>
                <w:rStyle w:val="SourceText"/>
                <w:rFonts w:ascii="Times New Roman" w:hAnsi="Times New Roman"/>
              </w:rPr>
              <w:t>&lt;</w:t>
            </w:r>
            <w:r>
              <w:rPr>
                <w:rStyle w:val="SourceText"/>
                <w:rFonts w:ascii="Times New Roman" w:hAnsi="Times New Roman"/>
              </w:rPr>
              <w:t>!DOCTYPE 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&lt;html&gt;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&lt;head&gt;</w:t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Style w:val="SourceText"/>
                <w:rFonts w:ascii="Times New Roman" w:hAnsi="Times New Roman"/>
              </w:rPr>
              <w:t>&lt;body&gt;</w:t>
            </w:r>
            <w:r>
              <w:rPr>
                <w:rFonts w:ascii="Times New Roman" w:hAnsi="Times New Roman"/>
              </w:rPr>
              <w:t>).</w:t>
            </w:r>
          </w:p>
          <w:p w:rsidR="008A1EB0" w:rsidRDefault="00271ADD">
            <w:pPr>
              <w:pStyle w:val="BodyText"/>
              <w:numPr>
                <w:ilvl w:val="0"/>
                <w:numId w:val="4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Add an interactive element, such as an input field and a </w:t>
            </w:r>
            <w:r>
              <w:rPr>
                <w:rStyle w:val="SourceText"/>
                <w:rFonts w:ascii="Times New Roman" w:hAnsi="Times New Roman"/>
              </w:rPr>
              <w:t>&lt;button&gt;</w:t>
            </w:r>
            <w:r>
              <w:rPr>
                <w:rFonts w:ascii="Times New Roman" w:hAnsi="Times New Roman"/>
              </w:rPr>
              <w:t>, to trigger JavaScript execution.</w:t>
            </w:r>
          </w:p>
          <w:p w:rsidR="008A1EB0" w:rsidRDefault="00271ADD">
            <w:pPr>
              <w:pStyle w:val="BodyText"/>
              <w:numPr>
                <w:ilvl w:val="0"/>
                <w:numId w:val="5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Define a JavaScript block inside </w:t>
            </w:r>
            <w:r>
              <w:rPr>
                <w:rStyle w:val="SourceText"/>
                <w:rFonts w:ascii="Times New Roman" w:hAnsi="Times New Roman"/>
              </w:rPr>
              <w:t>&lt;script&gt;</w:t>
            </w:r>
            <w:r>
              <w:rPr>
                <w:rFonts w:ascii="Times New Roman" w:hAnsi="Times New Roman"/>
              </w:rPr>
              <w:t xml:space="preserve"> tags to read user input, run a basic greeting function, and dynamically u</w:t>
            </w:r>
            <w:r>
              <w:rPr>
                <w:rFonts w:ascii="Times New Roman" w:hAnsi="Times New Roman"/>
              </w:rPr>
              <w:t>pdate a heading or paragraph element on the page using the DOM.</w:t>
            </w:r>
          </w:p>
          <w:p w:rsidR="008A1EB0" w:rsidRDefault="00271ADD">
            <w:pPr>
              <w:pStyle w:val="BodyText"/>
              <w:numPr>
                <w:ilvl w:val="0"/>
                <w:numId w:val="6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 xml:space="preserve">Save the file and open </w:t>
            </w:r>
            <w:r>
              <w:rPr>
                <w:rStyle w:val="SourceText"/>
                <w:rFonts w:ascii="Times New Roman" w:hAnsi="Times New Roman"/>
              </w:rPr>
              <w:t>practical4b.html</w:t>
            </w:r>
            <w:r>
              <w:rPr>
                <w:rFonts w:ascii="Times New Roman" w:hAnsi="Times New Roman"/>
              </w:rPr>
              <w:t xml:space="preserve"> in a web browser.</w:t>
            </w:r>
          </w:p>
          <w:p w:rsidR="008A1EB0" w:rsidRDefault="00271ADD">
            <w:pPr>
              <w:pStyle w:val="BodyText"/>
              <w:numPr>
                <w:ilvl w:val="0"/>
                <w:numId w:val="7"/>
              </w:numPr>
              <w:tabs>
                <w:tab w:val="clear" w:pos="720"/>
                <w:tab w:val="left" w:pos="0"/>
              </w:tabs>
            </w:pPr>
            <w:r>
              <w:rPr>
                <w:rFonts w:ascii="Times New Roman" w:hAnsi="Times New Roman"/>
              </w:rPr>
              <w:t>Click the button to observe dynamic content changes and inspect the browser console (</w:t>
            </w:r>
            <w:r>
              <w:rPr>
                <w:rStyle w:val="SourceText"/>
                <w:rFonts w:ascii="Times New Roman" w:hAnsi="Times New Roman"/>
              </w:rPr>
              <w:t>F12</w:t>
            </w:r>
            <w:r>
              <w:rPr>
                <w:rFonts w:ascii="Times New Roman" w:hAnsi="Times New Roman"/>
              </w:rPr>
              <w:t>) for output.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8A1EB0">
        <w:trPr>
          <w:trHeight w:val="3217"/>
        </w:trPr>
        <w:tc>
          <w:tcPr>
            <w:tcW w:w="2686" w:type="dxa"/>
            <w:gridSpan w:val="2"/>
            <w:vMerge/>
          </w:tcPr>
          <w:p w:rsidR="008A1EB0" w:rsidRDefault="008A1EB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addTask() {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task = prompt(`Enter Task: `);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board = document.querySelector(".board");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board.innerHTML = `&lt;div class="task"&gt;&lt;h4 id="task_id"&gt;${task}&lt;/h4&gt;&lt;/div&gt;&lt;div&gt;&lt;button type="button" id="delete" onclick="delete()"&gt; Delete &lt;/button&gt;&lt;/div&gt;` + board.inner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HTML;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:rsidR="008A1EB0" w:rsidRDefault="008A1EB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clearAll() {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board = document.querySelector(".board");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board.innerHTML = ``;</w:t>
            </w:r>
          </w:p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8A1EB0">
        <w:trPr>
          <w:trHeight w:val="8560"/>
        </w:trPr>
        <w:tc>
          <w:tcPr>
            <w:tcW w:w="2686" w:type="dxa"/>
            <w:gridSpan w:val="2"/>
            <w:vMerge/>
          </w:tcPr>
          <w:p w:rsidR="008A1EB0" w:rsidRDefault="008A1EB0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  <w:p w:rsidR="008A1EB0" w:rsidRDefault="00271ADD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4550410" cy="2557780"/>
                  <wp:effectExtent l="0" t="0" r="0" b="0"/>
                  <wp:wrapSquare wrapText="largest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  <w:lang w:val="en-US" w:eastAsia="en-US"/>
              </w:rPr>
              <w:drawing>
                <wp:inline distT="0" distB="0" distL="0" distR="0">
                  <wp:extent cx="4550410" cy="2557780"/>
                  <wp:effectExtent l="0" t="0" r="0" b="0"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0410" cy="255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EB0">
        <w:trPr>
          <w:trHeight w:val="1489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pStyle w:val="BodyText"/>
              <w:tabs>
                <w:tab w:val="left" w:pos="0"/>
              </w:tabs>
              <w:ind w:left="7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Initially the task board was empty</w:t>
            </w:r>
          </w:p>
          <w:p w:rsidR="008A1EB0" w:rsidRDefault="00271ADD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“Add”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The website prompts the user to type out a task and then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div and adds it to the main task board.</w:t>
            </w:r>
          </w:p>
          <w:p w:rsidR="008A1EB0" w:rsidRDefault="00271ADD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On clicking “Clear”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: The website clears the entire board of the list created.</w:t>
            </w:r>
          </w:p>
          <w:p w:rsidR="008A1EB0" w:rsidRDefault="00271ADD"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0"/>
              </w:tabs>
              <w:ind w:firstLine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On clicking “Delete”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The website clears only the that specific task.</w:t>
            </w:r>
          </w:p>
        </w:tc>
      </w:tr>
      <w:tr w:rsidR="008A1EB0">
        <w:trPr>
          <w:trHeight w:val="1925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been uploaded</w:t>
            </w:r>
          </w:p>
        </w:tc>
        <w:tc>
          <w:tcPr>
            <w:tcW w:w="7382" w:type="dxa"/>
            <w:gridSpan w:val="4"/>
          </w:tcPr>
          <w:p w:rsidR="008A1EB0" w:rsidRDefault="008A1E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:rsidR="008A1EB0" w:rsidRDefault="00271ADD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</w:t>
            </w:r>
            <w:r w:rsidR="0055611E">
              <w:rPr>
                <w:rFonts w:ascii="Times New Roman" w:hAnsi="Times New Roman"/>
                <w:b/>
                <w:bCs/>
                <w:sz w:val="32"/>
                <w:szCs w:val="32"/>
              </w:rPr>
              <w:t>Prashikf703-byte</w:t>
            </w:r>
          </w:p>
        </w:tc>
      </w:tr>
      <w:tr w:rsidR="008A1EB0">
        <w:trPr>
          <w:trHeight w:val="984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fundamentals of JavaScript and demonstrated dynamic client-side scripting, event handling, and DOM element manipulation in a web environment.</w:t>
            </w:r>
          </w:p>
        </w:tc>
      </w:tr>
      <w:tr w:rsidR="008A1EB0">
        <w:trPr>
          <w:trHeight w:val="4990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Plag Report (Similarity index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 12%)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before="114" w:after="114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en-US"/>
              </w:rPr>
              <w:drawing>
                <wp:inline distT="0" distB="0" distL="0" distR="0">
                  <wp:extent cx="3661410" cy="2821940"/>
                  <wp:effectExtent l="0" t="0" r="0" b="0"/>
                  <wp:docPr id="3" name="Image2 Copy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 Copy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1410" cy="282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1EB0">
        <w:trPr>
          <w:trHeight w:val="253"/>
        </w:trPr>
        <w:tc>
          <w:tcPr>
            <w:tcW w:w="2686" w:type="dxa"/>
            <w:gridSpan w:val="2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:rsidR="008A1EB0" w:rsidRDefault="00271A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15/09/2026</w:t>
            </w:r>
          </w:p>
        </w:tc>
      </w:tr>
    </w:tbl>
    <w:p w:rsidR="008A1EB0" w:rsidRDefault="008A1EB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8A1EB0" w:rsidSect="008A1EB0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71ADD" w:rsidRDefault="00271ADD" w:rsidP="008A1EB0">
      <w:pPr>
        <w:spacing w:after="0" w:line="240" w:lineRule="auto"/>
      </w:pPr>
      <w:r>
        <w:separator/>
      </w:r>
    </w:p>
  </w:endnote>
  <w:endnote w:type="continuationSeparator" w:id="1">
    <w:p w:rsidR="00271ADD" w:rsidRDefault="00271ADD" w:rsidP="008A1E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charset w:val="01"/>
    <w:family w:val="roman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roman"/>
    <w:pitch w:val="variable"/>
    <w:sig w:usb0="00000000" w:usb1="00000000" w:usb2="00000000" w:usb3="00000000" w:csb0="00000000" w:csb1="00000000"/>
  </w:font>
  <w:font w:name="Liberation Sans">
    <w:altName w:val="Arial"/>
    <w:charset w:val="01"/>
    <w:family w:val="roman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71ADD" w:rsidRDefault="00271ADD" w:rsidP="008A1EB0">
      <w:pPr>
        <w:spacing w:after="0" w:line="240" w:lineRule="auto"/>
      </w:pPr>
      <w:r>
        <w:separator/>
      </w:r>
    </w:p>
  </w:footnote>
  <w:footnote w:type="continuationSeparator" w:id="1">
    <w:p w:rsidR="00271ADD" w:rsidRDefault="00271ADD" w:rsidP="008A1E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1EB0" w:rsidRDefault="008A1EB0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1EB0" w:rsidRDefault="00271ADD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3632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8A1EB0" w:rsidRDefault="00271ADD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5680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5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8A1EB0" w:rsidRDefault="00271ADD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Rashtrasant Tukadoji Maharaj Nagpur </w:t>
    </w:r>
    <w:r>
      <w:rPr>
        <w:color w:val="000000"/>
      </w:rPr>
      <w:t>University)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8A1EB0" w:rsidRDefault="008A1EB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8A1EB0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</w:pict>
    </w:r>
    <w:r w:rsidRPr="008A1EB0">
      <w:pict>
        <v:shape id="Straight Arrow Connector 4" o:spid="_x0000_s1028" type="#_x0000_m1029" style="position:absolute;left:0;text-align:left;margin-left:-70.5pt;margin-top:2.35pt;width:618.5pt;height:0;z-index:251658752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8A1EB0">
      <w:pict>
        <v:shape id="Straight Arrow Connector 6" o:spid="_x0000_s1027" type="#_x0000_m1029" style="position:absolute;left:0;text-align:left;margin-left:-70.5pt;margin-top:13.6pt;width:618.5pt;height:0;z-index:251659776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271ADD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8A1EB0" w:rsidRDefault="00271AD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8A1EB0" w:rsidRDefault="00271ADD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:rsidR="008A1EB0" w:rsidRDefault="00271AD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8A1EB0" w:rsidRDefault="00271ADD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A1EB0" w:rsidRDefault="00271ADD">
    <w:pPr>
      <w:spacing w:after="0" w:line="240" w:lineRule="auto"/>
      <w:jc w:val="center"/>
      <w:rPr>
        <w:color w:val="000000"/>
      </w:rPr>
    </w:pPr>
    <w:r>
      <w:rPr>
        <w:noProof/>
        <w:lang w:val="en-US" w:eastAsia="en-US"/>
      </w:rPr>
      <w:drawing>
        <wp:anchor distT="0" distB="0" distL="0" distR="0" simplePos="0" relativeHeight="251654656" behindDoc="1" locked="0" layoutInCell="1" allowOverlap="1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:rsidR="008A1EB0" w:rsidRDefault="00271ADD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  <w:lang w:val="en-US" w:eastAsia="en-US"/>
      </w:rPr>
      <w:drawing>
        <wp:anchor distT="0" distB="0" distL="0" distR="0" simplePos="0" relativeHeight="251656704" behindDoc="1" locked="0" layoutInCell="1" allowOverlap="1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9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:rsidR="008A1EB0" w:rsidRDefault="00271ADD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r>
      <w:rPr>
        <w:color w:val="000000"/>
      </w:rPr>
      <w:t>Rashtrasant Tukadoji Maharaj Nagpur University)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:rsidR="008A1EB0" w:rsidRDefault="00271ADD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="008A1EB0" w:rsidRDefault="008A1EB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 w:rsidRPr="008A1EB0">
      <w:pict>
        <v:shapetype id="_x0000_m1029" coordsize="21600,21600" o:spt="100" adj="0,,0" path="m,l21600,21600nfe">
          <v:stroke joinstyle="miter"/>
          <v:formulas/>
          <v:path gradientshapeok="t" o:connecttype="rect" textboxrect="0,0,21600,21600"/>
        </v:shapetype>
        <v:shape id="_x0000_s1026" type="#_x0000_m1029" style="position:absolute;left:0;text-align:left;margin-left:-70.5pt;margin-top:2.35pt;width:618.5pt;height:0;z-index:251660800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Pr="008A1EB0">
      <w:pict>
        <v:shape id="_x0000_s1025" type="#_x0000_m1029" style="position:absolute;left:0;text-align:left;margin-left:-70.5pt;margin-top:13.6pt;width:618.5pt;height:0;z-index:251661824;mso-wrap-style:none;v-text-anchor:middle" o:allowincell="f" path="m,l-127,-127e" filled="f" stroked="t" strokecolor="black" strokeweight=".35mm">
          <v:fill o:detectmouseclick="t"/>
          <v:stroke joinstyle="round" endcap="flat"/>
        </v:shape>
      </w:pict>
    </w:r>
    <w:r w:rsidR="00271ADD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:rsidR="008A1EB0" w:rsidRDefault="00271AD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:rsidR="008A1EB0" w:rsidRDefault="00271ADD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</w:t>
    </w:r>
    <w:r>
      <w:rPr>
        <w:rFonts w:eastAsia="Times New Roman" w:cstheme="minorHAnsi"/>
        <w:b/>
        <w:color w:val="000000" w:themeColor="text1"/>
        <w:sz w:val="14"/>
        <w:szCs w:val="14"/>
      </w:rPr>
      <w:t>ting for the betterment of society.</w:t>
    </w:r>
  </w:p>
  <w:p w:rsidR="008A1EB0" w:rsidRDefault="00271ADD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:rsidR="008A1EB0" w:rsidRDefault="00271ADD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</w:t>
    </w:r>
    <w:r>
      <w:rPr>
        <w:rFonts w:eastAsia="Times New Roman"/>
        <w:b/>
        <w:color w:val="000000" w:themeColor="text1"/>
        <w:sz w:val="14"/>
        <w:szCs w:val="14"/>
      </w:rPr>
      <w:t>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86676"/>
    <w:multiLevelType w:val="multilevel"/>
    <w:tmpl w:val="099C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2BA3CA1"/>
    <w:multiLevelType w:val="multilevel"/>
    <w:tmpl w:val="751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047B7F7C"/>
    <w:multiLevelType w:val="multilevel"/>
    <w:tmpl w:val="6C463E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1BD6089E"/>
    <w:multiLevelType w:val="multilevel"/>
    <w:tmpl w:val="6926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1D7135F1"/>
    <w:multiLevelType w:val="multilevel"/>
    <w:tmpl w:val="24B237C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nsid w:val="425C052B"/>
    <w:multiLevelType w:val="multilevel"/>
    <w:tmpl w:val="EE4E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nsid w:val="4BCE6F41"/>
    <w:multiLevelType w:val="multilevel"/>
    <w:tmpl w:val="B628A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nsid w:val="5A541F33"/>
    <w:multiLevelType w:val="multilevel"/>
    <w:tmpl w:val="4BDCC19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>
    <w:nsid w:val="5BE82C2E"/>
    <w:multiLevelType w:val="multilevel"/>
    <w:tmpl w:val="2DB8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>
    <w:nsid w:val="73F07F9B"/>
    <w:multiLevelType w:val="multilevel"/>
    <w:tmpl w:val="59CA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nsid w:val="7A61262F"/>
    <w:multiLevelType w:val="multilevel"/>
    <w:tmpl w:val="2AC8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1"/>
  </w:num>
  <w:num w:numId="5">
    <w:abstractNumId w:val="0"/>
  </w:num>
  <w:num w:numId="6">
    <w:abstractNumId w:val="8"/>
  </w:num>
  <w:num w:numId="7">
    <w:abstractNumId w:val="3"/>
  </w:num>
  <w:num w:numId="8">
    <w:abstractNumId w:val="4"/>
  </w:num>
  <w:num w:numId="9">
    <w:abstractNumId w:val="6"/>
  </w:num>
  <w:num w:numId="10">
    <w:abstractNumId w:val="5"/>
  </w:num>
  <w:num w:numId="11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autoHyphenation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8A1EB0"/>
    <w:rsid w:val="00271ADD"/>
    <w:rsid w:val="0055611E"/>
    <w:rsid w:val="008A1E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sid w:val="008A1EB0"/>
    <w:rPr>
      <w:rFonts w:ascii="OpenSymbol" w:eastAsia="OpenSymbol" w:hAnsi="OpenSymbol" w:cs="OpenSymbol"/>
    </w:rPr>
  </w:style>
  <w:style w:type="character" w:customStyle="1" w:styleId="SourceText">
    <w:name w:val="Source Text"/>
    <w:qFormat/>
    <w:rsid w:val="008A1EB0"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rsid w:val="008A1EB0"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rsid w:val="008A1EB0"/>
    <w:pPr>
      <w:spacing w:after="140"/>
    </w:pPr>
  </w:style>
  <w:style w:type="paragraph" w:styleId="List">
    <w:name w:val="List"/>
    <w:basedOn w:val="BodyText"/>
    <w:rsid w:val="008A1EB0"/>
    <w:rPr>
      <w:rFonts w:cs="FreeSans"/>
    </w:rPr>
  </w:style>
  <w:style w:type="paragraph" w:styleId="Caption">
    <w:name w:val="caption"/>
    <w:basedOn w:val="Normal"/>
    <w:qFormat/>
    <w:rsid w:val="008A1EB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rsid w:val="008A1EB0"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  <w:rsid w:val="008A1EB0"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rsid w:val="008A1EB0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A1EB0"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6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11E"/>
    <w:rPr>
      <w:rFonts w:ascii="Tahoma" w:hAnsi="Tahoma" w:cs="Tahoma"/>
      <w:kern w:val="0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student</cp:lastModifiedBy>
  <cp:revision>13</cp:revision>
  <dcterms:created xsi:type="dcterms:W3CDTF">2024-10-23T09:28:00Z</dcterms:created>
  <dcterms:modified xsi:type="dcterms:W3CDTF">2026-09-29T08:28:00Z</dcterms:modified>
  <dc:language>en-IN</dc:language>
</cp:coreProperties>
</file>