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jc w:val="center"/>
      </w:pPr>
      <w:r>
        <w:rPr>
          <w:b/>
          <w:bCs/>
          <w:color w:val="1F3864"/>
          <w:sz w:val="60"/>
          <w:szCs w:val="60"/>
        </w:rPr>
        <w:t xml:space="preserve">The Admin Section</w:t>
      </w:r>
    </w:p>
    <w:p>
      <w:pPr>
        <w:spacing w:after="240"/>
        <w:jc w:val="center"/>
      </w:pPr>
      <w:r>
        <w:rPr>
          <w:sz w:val="36"/>
          <w:szCs w:val="36"/>
        </w:rPr>
        <w:t xml:space="preserve">A simple guide to every page</w:t>
      </w:r>
    </w:p>
    <w:p>
      <w:pPr>
        <w:jc w:val="center"/>
      </w:pPr>
      <w:r>
        <w:rPr>
          <w:color w:val="666666"/>
          <w:sz w:val="22"/>
          <w:szCs w:val="22"/>
        </w:rPr>
        <w:t xml:space="preserve">Written in plain words for everyone · October 2026</w:t>
      </w:r>
    </w:p>
    <w:p>
      <w:r>
        <w:br w:type="page"/>
      </w:r>
    </w:p>
    <w:p>
      <w:pPr>
        <w:pStyle w:val="Heading1"/>
      </w:pPr>
      <w:bookmarkStart w:name="_Toc1" w:id="1"/>
      <w:r>
        <w:t xml:space="preserve">What is inside this guide</w:t>
      </w:r>
      <w:bookmarkEnd w:id="1"/>
    </w:p>
    <w:sdt>
      <w:sdtPr>
        <w:alias w:val="Contents"/>
      </w:sdtPr>
      <w:sdtContent>
        <w:p>
          <w:pPr>
            <w:pStyle w:val="TOC1"/>
            <w:tabs>
              <w:tab w:val="right" w:pos="9306" w:leader="dot"/>
            </w:tabs>
          </w:pPr>
          <w:r>
            <w:fldChar w:fldCharType="begin" w:dirty="true"/>
            <w:instrText xml:space="preserve">TOC \h \o "1-2"</w:instrText>
            <w:fldChar w:fldCharType="separate"/>
          </w:r>
          <w:hyperlink w:history="1" w:anchor="_Toc1">
            <w:r>
              <w:t xml:space="preserve">What is inside this guide</w:t>
            </w:r>
            <w:r>
              <w:tab/>
            </w:r>
            <w:r>
              <w:fldChar w:fldCharType="begin" w:dirty="true"/>
              <w:instrText xml:space="preserve">PAGEREF _Toc1 \h</w:instrText>
              <w:fldChar w:fldCharType="separate"/>
              <w:fldChar w:fldCharType="end"/>
            </w:r>
          </w:hyperlink>
        </w:p>
        <w:p>
          <w:pPr>
            <w:pStyle w:val="TOC1"/>
            <w:tabs>
              <w:tab w:val="right" w:pos="9306" w:leader="dot"/>
            </w:tabs>
          </w:pPr>
          <w:hyperlink w:history="1" w:anchor="_Toc2">
            <w:r>
              <w:t xml:space="preserve">1. Welcome</w:t>
            </w:r>
            <w:r>
              <w:tab/>
            </w:r>
            <w:r>
              <w:fldChar w:fldCharType="begin" w:dirty="true"/>
              <w:instrText xml:space="preserve">PAGEREF _Toc2 \h</w:instrText>
              <w:fldChar w:fldCharType="separate"/>
              <w:fldChar w:fldCharType="end"/>
            </w:r>
          </w:hyperlink>
        </w:p>
        <w:p>
          <w:pPr>
            <w:pStyle w:val="TOC1"/>
            <w:tabs>
              <w:tab w:val="right" w:pos="9306" w:leader="dot"/>
            </w:tabs>
          </w:pPr>
          <w:hyperlink w:history="1" w:anchor="_Toc3">
            <w:r>
              <w:t xml:space="preserve">2. Little Words You Will See</w:t>
            </w:r>
            <w:r>
              <w:tab/>
            </w:r>
            <w:r>
              <w:fldChar w:fldCharType="begin" w:dirty="true"/>
              <w:instrText xml:space="preserve">PAGEREF _Toc3 \h</w:instrText>
              <w:fldChar w:fldCharType="separate"/>
              <w:fldChar w:fldCharType="end"/>
            </w:r>
          </w:hyperlink>
        </w:p>
        <w:p>
          <w:pPr>
            <w:pStyle w:val="TOC1"/>
            <w:tabs>
              <w:tab w:val="right" w:pos="9306" w:leader="dot"/>
            </w:tabs>
          </w:pPr>
          <w:hyperlink w:history="1" w:anchor="_Toc4">
            <w:r>
              <w:t xml:space="preserve">3. Getting In: Who Sees What</w:t>
            </w:r>
            <w:r>
              <w:tab/>
            </w:r>
            <w:r>
              <w:fldChar w:fldCharType="begin" w:dirty="true"/>
              <w:instrText xml:space="preserve">PAGEREF _Toc4 \h</w:instrText>
              <w:fldChar w:fldCharType="separate"/>
              <w:fldChar w:fldCharType="end"/>
            </w:r>
          </w:hyperlink>
        </w:p>
        <w:p>
          <w:pPr>
            <w:pStyle w:val="TOC1"/>
            <w:tabs>
              <w:tab w:val="right" w:pos="9306" w:leader="dot"/>
            </w:tabs>
          </w:pPr>
          <w:hyperlink w:history="1" w:anchor="_Toc5">
            <w:r>
              <w:t xml:space="preserve">4. The Main Pages</w:t>
            </w:r>
            <w:r>
              <w:tab/>
            </w:r>
            <w:r>
              <w:fldChar w:fldCharType="begin" w:dirty="true"/>
              <w:instrText xml:space="preserve">PAGEREF _Toc5 \h</w:instrText>
              <w:fldChar w:fldCharType="separate"/>
              <w:fldChar w:fldCharType="end"/>
            </w:r>
          </w:hyperlink>
        </w:p>
        <w:p>
          <w:pPr>
            <w:pStyle w:val="TOC2"/>
            <w:tabs>
              <w:tab w:val="right" w:pos="9306" w:leader="dot"/>
            </w:tabs>
          </w:pPr>
          <w:hyperlink w:history="1" w:anchor="_Toc6">
            <w:r>
              <w:t xml:space="preserve">4.1 Dashboard (the home page)</w:t>
            </w:r>
            <w:r>
              <w:tab/>
            </w:r>
            <w:r>
              <w:fldChar w:fldCharType="begin" w:dirty="true"/>
              <w:instrText xml:space="preserve">PAGEREF _Toc6 \h</w:instrText>
              <w:fldChar w:fldCharType="separate"/>
              <w:fldChar w:fldCharType="end"/>
            </w:r>
          </w:hyperlink>
        </w:p>
        <w:p>
          <w:pPr>
            <w:pStyle w:val="TOC2"/>
            <w:tabs>
              <w:tab w:val="right" w:pos="9306" w:leader="dot"/>
            </w:tabs>
          </w:pPr>
          <w:hyperlink w:history="1" w:anchor="_Toc7">
            <w:r>
              <w:t xml:space="preserve">4.2 Alerts &amp; Notifications</w:t>
            </w:r>
            <w:r>
              <w:tab/>
            </w:r>
            <w:r>
              <w:fldChar w:fldCharType="begin" w:dirty="true"/>
              <w:instrText xml:space="preserve">PAGEREF _Toc7 \h</w:instrText>
              <w:fldChar w:fldCharType="separate"/>
              <w:fldChar w:fldCharType="end"/>
            </w:r>
          </w:hyperlink>
        </w:p>
        <w:p>
          <w:pPr>
            <w:pStyle w:val="TOC2"/>
            <w:tabs>
              <w:tab w:val="right" w:pos="9306" w:leader="dot"/>
            </w:tabs>
          </w:pPr>
          <w:hyperlink w:history="1" w:anchor="_Toc8">
            <w:r>
              <w:t xml:space="preserve">4.3 Reports &amp; Analytics</w:t>
            </w:r>
            <w:r>
              <w:tab/>
            </w:r>
            <w:r>
              <w:fldChar w:fldCharType="begin" w:dirty="true"/>
              <w:instrText xml:space="preserve">PAGEREF _Toc8 \h</w:instrText>
              <w:fldChar w:fldCharType="separate"/>
              <w:fldChar w:fldCharType="end"/>
            </w:r>
          </w:hyperlink>
        </w:p>
        <w:p>
          <w:pPr>
            <w:pStyle w:val="TOC1"/>
            <w:tabs>
              <w:tab w:val="right" w:pos="9306" w:leader="dot"/>
            </w:tabs>
          </w:pPr>
          <w:hyperlink w:history="1" w:anchor="_Toc9">
            <w:r>
              <w:t xml:space="preserve">5. Employee Pages</w:t>
            </w:r>
            <w:r>
              <w:tab/>
            </w:r>
            <w:r>
              <w:fldChar w:fldCharType="begin" w:dirty="true"/>
              <w:instrText xml:space="preserve">PAGEREF _Toc9 \h</w:instrText>
              <w:fldChar w:fldCharType="separate"/>
              <w:fldChar w:fldCharType="end"/>
            </w:r>
          </w:hyperlink>
        </w:p>
        <w:p>
          <w:pPr>
            <w:pStyle w:val="TOC2"/>
            <w:tabs>
              <w:tab w:val="right" w:pos="9306" w:leader="dot"/>
            </w:tabs>
          </w:pPr>
          <w:hyperlink w:history="1" w:anchor="_Toc10">
            <w:r>
              <w:t xml:space="preserve">5.1 Employee Master (the list of all staff)</w:t>
            </w:r>
            <w:r>
              <w:tab/>
            </w:r>
            <w:r>
              <w:fldChar w:fldCharType="begin" w:dirty="true"/>
              <w:instrText xml:space="preserve">PAGEREF _Toc10 \h</w:instrText>
              <w:fldChar w:fldCharType="separate"/>
              <w:fldChar w:fldCharType="end"/>
            </w:r>
          </w:hyperlink>
        </w:p>
        <w:p>
          <w:pPr>
            <w:pStyle w:val="TOC2"/>
            <w:tabs>
              <w:tab w:val="right" w:pos="9306" w:leader="dot"/>
            </w:tabs>
          </w:pPr>
          <w:hyperlink w:history="1" w:anchor="_Toc11">
            <w:r>
              <w:t xml:space="preserve">5.2 One Employee’s Page (the profile)</w:t>
            </w:r>
            <w:r>
              <w:tab/>
            </w:r>
            <w:r>
              <w:fldChar w:fldCharType="begin" w:dirty="true"/>
              <w:instrText xml:space="preserve">PAGEREF _Toc11 \h</w:instrText>
              <w:fldChar w:fldCharType="separate"/>
              <w:fldChar w:fldCharType="end"/>
            </w:r>
          </w:hyperlink>
        </w:p>
        <w:p>
          <w:pPr>
            <w:pStyle w:val="TOC2"/>
            <w:tabs>
              <w:tab w:val="right" w:pos="9306" w:leader="dot"/>
            </w:tabs>
          </w:pPr>
          <w:hyperlink w:history="1" w:anchor="_Toc12">
            <w:r>
              <w:t xml:space="preserve">5.3 Onboarding (welcoming new joiners)</w:t>
            </w:r>
            <w:r>
              <w:tab/>
            </w:r>
            <w:r>
              <w:fldChar w:fldCharType="begin" w:dirty="true"/>
              <w:instrText xml:space="preserve">PAGEREF _Toc12 \h</w:instrText>
              <w:fldChar w:fldCharType="separate"/>
              <w:fldChar w:fldCharType="end"/>
            </w:r>
          </w:hyperlink>
        </w:p>
        <w:p>
          <w:pPr>
            <w:pStyle w:val="TOC2"/>
            <w:tabs>
              <w:tab w:val="right" w:pos="9306" w:leader="dot"/>
            </w:tabs>
          </w:pPr>
          <w:hyperlink w:history="1" w:anchor="_Toc13">
            <w:r>
              <w:t xml:space="preserve">5.4 Policies &amp; Terms (company rule books)</w:t>
            </w:r>
            <w:r>
              <w:tab/>
            </w:r>
            <w:r>
              <w:fldChar w:fldCharType="begin" w:dirty="true"/>
              <w:instrText xml:space="preserve">PAGEREF _Toc13 \h</w:instrText>
              <w:fldChar w:fldCharType="separate"/>
              <w:fldChar w:fldCharType="end"/>
            </w:r>
          </w:hyperlink>
        </w:p>
        <w:p>
          <w:pPr>
            <w:pStyle w:val="TOC2"/>
            <w:tabs>
              <w:tab w:val="right" w:pos="9306" w:leader="dot"/>
            </w:tabs>
          </w:pPr>
          <w:hyperlink w:history="1" w:anchor="_Toc14">
            <w:r>
              <w:t xml:space="preserve">5.5 Official Letters</w:t>
            </w:r>
            <w:r>
              <w:tab/>
            </w:r>
            <w:r>
              <w:fldChar w:fldCharType="begin" w:dirty="true"/>
              <w:instrText xml:space="preserve">PAGEREF _Toc14 \h</w:instrText>
              <w:fldChar w:fldCharType="separate"/>
              <w:fldChar w:fldCharType="end"/>
            </w:r>
          </w:hyperlink>
        </w:p>
        <w:p>
          <w:pPr>
            <w:pStyle w:val="TOC2"/>
            <w:tabs>
              <w:tab w:val="right" w:pos="9306" w:leader="dot"/>
            </w:tabs>
          </w:pPr>
          <w:hyperlink w:history="1" w:anchor="_Toc15">
            <w:r>
              <w:t xml:space="preserve">5.6 Raw Attendance Data (fingerprint machine)</w:t>
            </w:r>
            <w:r>
              <w:tab/>
            </w:r>
            <w:r>
              <w:fldChar w:fldCharType="begin" w:dirty="true"/>
              <w:instrText xml:space="preserve">PAGEREF _Toc15 \h</w:instrText>
              <w:fldChar w:fldCharType="separate"/>
              <w:fldChar w:fldCharType="end"/>
            </w:r>
          </w:hyperlink>
        </w:p>
        <w:p>
          <w:pPr>
            <w:pStyle w:val="TOC2"/>
            <w:tabs>
              <w:tab w:val="right" w:pos="9306" w:leader="dot"/>
            </w:tabs>
          </w:pPr>
          <w:hyperlink w:history="1" w:anchor="_Toc16">
            <w:r>
              <w:t xml:space="preserve">5.7 Daily Attendance Register (the attendance book)</w:t>
            </w:r>
            <w:r>
              <w:tab/>
            </w:r>
            <w:r>
              <w:fldChar w:fldCharType="begin" w:dirty="true"/>
              <w:instrText xml:space="preserve">PAGEREF _Toc16 \h</w:instrText>
              <w:fldChar w:fldCharType="separate"/>
              <w:fldChar w:fldCharType="end"/>
            </w:r>
          </w:hyperlink>
        </w:p>
        <w:p>
          <w:pPr>
            <w:pStyle w:val="TOC2"/>
            <w:tabs>
              <w:tab w:val="right" w:pos="9306" w:leader="dot"/>
            </w:tabs>
          </w:pPr>
          <w:hyperlink w:history="1" w:anchor="_Toc17">
            <w:r>
              <w:t xml:space="preserve">5.8 National / Public Holidays</w:t>
            </w:r>
            <w:r>
              <w:tab/>
            </w:r>
            <w:r>
              <w:fldChar w:fldCharType="begin" w:dirty="true"/>
              <w:instrText xml:space="preserve">PAGEREF _Toc17 \h</w:instrText>
              <w:fldChar w:fldCharType="separate"/>
              <w:fldChar w:fldCharType="end"/>
            </w:r>
          </w:hyperlink>
        </w:p>
        <w:p>
          <w:pPr>
            <w:pStyle w:val="TOC2"/>
            <w:tabs>
              <w:tab w:val="right" w:pos="9306" w:leader="dot"/>
            </w:tabs>
          </w:pPr>
          <w:hyperlink w:history="1" w:anchor="_Toc18">
            <w:r>
              <w:t xml:space="preserve">5.9 Leave Approvals and Tour Approvals</w:t>
            </w:r>
            <w:r>
              <w:tab/>
            </w:r>
            <w:r>
              <w:fldChar w:fldCharType="begin" w:dirty="true"/>
              <w:instrText xml:space="preserve">PAGEREF _Toc18 \h</w:instrText>
              <w:fldChar w:fldCharType="separate"/>
              <w:fldChar w:fldCharType="end"/>
            </w:r>
          </w:hyperlink>
        </w:p>
        <w:p>
          <w:pPr>
            <w:pStyle w:val="TOC2"/>
            <w:tabs>
              <w:tab w:val="right" w:pos="9306" w:leader="dot"/>
            </w:tabs>
          </w:pPr>
          <w:hyperlink w:history="1" w:anchor="_Toc19">
            <w:r>
              <w:t xml:space="preserve">5.10 Leave Management (everyone’s leave bank)</w:t>
            </w:r>
            <w:r>
              <w:tab/>
            </w:r>
            <w:r>
              <w:fldChar w:fldCharType="begin" w:dirty="true"/>
              <w:instrText xml:space="preserve">PAGEREF _Toc19 \h</w:instrText>
              <w:fldChar w:fldCharType="separate"/>
              <w:fldChar w:fldCharType="end"/>
            </w:r>
          </w:hyperlink>
        </w:p>
        <w:p>
          <w:pPr>
            <w:pStyle w:val="TOC2"/>
            <w:tabs>
              <w:tab w:val="right" w:pos="9306" w:leader="dot"/>
            </w:tabs>
          </w:pPr>
          <w:hyperlink w:history="1" w:anchor="_Toc20">
            <w:r>
              <w:t xml:space="preserve">5.11 Inactive Employees (people who have left)</w:t>
            </w:r>
            <w:r>
              <w:tab/>
            </w:r>
            <w:r>
              <w:fldChar w:fldCharType="begin" w:dirty="true"/>
              <w:instrText xml:space="preserve">PAGEREF _Toc20 \h</w:instrText>
              <w:fldChar w:fldCharType="separate"/>
              <w:fldChar w:fldCharType="end"/>
            </w:r>
          </w:hyperlink>
        </w:p>
        <w:p>
          <w:pPr>
            <w:pStyle w:val="TOC2"/>
            <w:tabs>
              <w:tab w:val="right" w:pos="9306" w:leader="dot"/>
            </w:tabs>
          </w:pPr>
          <w:hyperlink w:history="1" w:anchor="_Toc21">
            <w:r>
              <w:t xml:space="preserve">5.12 F &amp; F (final settlement)</w:t>
            </w:r>
            <w:r>
              <w:tab/>
            </w:r>
            <w:r>
              <w:fldChar w:fldCharType="begin" w:dirty="true"/>
              <w:instrText xml:space="preserve">PAGEREF _Toc21 \h</w:instrText>
              <w:fldChar w:fldCharType="separate"/>
              <w:fldChar w:fldCharType="end"/>
            </w:r>
          </w:hyperlink>
        </w:p>
        <w:p>
          <w:pPr>
            <w:pStyle w:val="TOC1"/>
            <w:tabs>
              <w:tab w:val="right" w:pos="9306" w:leader="dot"/>
            </w:tabs>
          </w:pPr>
          <w:hyperlink w:history="1" w:anchor="_Toc22">
            <w:r>
              <w:t xml:space="preserve">6. Recruitment (Hiring New People)</w:t>
            </w:r>
            <w:r>
              <w:tab/>
            </w:r>
            <w:r>
              <w:fldChar w:fldCharType="begin" w:dirty="true"/>
              <w:instrText xml:space="preserve">PAGEREF _Toc22 \h</w:instrText>
              <w:fldChar w:fldCharType="separate"/>
              <w:fldChar w:fldCharType="end"/>
            </w:r>
          </w:hyperlink>
        </w:p>
        <w:p>
          <w:pPr>
            <w:pStyle w:val="TOC2"/>
            <w:tabs>
              <w:tab w:val="right" w:pos="9306" w:leader="dot"/>
            </w:tabs>
          </w:pPr>
          <w:hyperlink w:history="1" w:anchor="_Toc23">
            <w:r>
              <w:t xml:space="preserve">6.1 Recruitment Dashboard</w:t>
            </w:r>
            <w:r>
              <w:tab/>
            </w:r>
            <w:r>
              <w:fldChar w:fldCharType="begin" w:dirty="true"/>
              <w:instrText xml:space="preserve">PAGEREF _Toc23 \h</w:instrText>
              <w:fldChar w:fldCharType="separate"/>
              <w:fldChar w:fldCharType="end"/>
            </w:r>
          </w:hyperlink>
        </w:p>
        <w:p>
          <w:pPr>
            <w:pStyle w:val="TOC2"/>
            <w:tabs>
              <w:tab w:val="right" w:pos="9306" w:leader="dot"/>
            </w:tabs>
          </w:pPr>
          <w:hyperlink w:history="1" w:anchor="_Toc24">
            <w:r>
              <w:t xml:space="preserve">6.2 Requisitions (asking to hire)</w:t>
            </w:r>
            <w:r>
              <w:tab/>
            </w:r>
            <w:r>
              <w:fldChar w:fldCharType="begin" w:dirty="true"/>
              <w:instrText xml:space="preserve">PAGEREF _Toc24 \h</w:instrText>
              <w:fldChar w:fldCharType="separate"/>
              <w:fldChar w:fldCharType="end"/>
            </w:r>
          </w:hyperlink>
        </w:p>
        <w:p>
          <w:pPr>
            <w:pStyle w:val="TOC2"/>
            <w:tabs>
              <w:tab w:val="right" w:pos="9306" w:leader="dot"/>
            </w:tabs>
          </w:pPr>
          <w:hyperlink w:history="1" w:anchor="_Toc25">
            <w:r>
              <w:t xml:space="preserve">6.3 Candidates (people applying)</w:t>
            </w:r>
            <w:r>
              <w:tab/>
            </w:r>
            <w:r>
              <w:fldChar w:fldCharType="begin" w:dirty="true"/>
              <w:instrText xml:space="preserve">PAGEREF _Toc25 \h</w:instrText>
              <w:fldChar w:fldCharType="separate"/>
              <w:fldChar w:fldCharType="end"/>
            </w:r>
          </w:hyperlink>
        </w:p>
        <w:p>
          <w:pPr>
            <w:pStyle w:val="TOC2"/>
            <w:tabs>
              <w:tab w:val="right" w:pos="9306" w:leader="dot"/>
            </w:tabs>
          </w:pPr>
          <w:hyperlink w:history="1" w:anchor="_Toc26">
            <w:r>
              <w:t xml:space="preserve">6.4 Interviews</w:t>
            </w:r>
            <w:r>
              <w:tab/>
            </w:r>
            <w:r>
              <w:fldChar w:fldCharType="begin" w:dirty="true"/>
              <w:instrText xml:space="preserve">PAGEREF _Toc26 \h</w:instrText>
              <w:fldChar w:fldCharType="separate"/>
              <w:fldChar w:fldCharType="end"/>
            </w:r>
          </w:hyperlink>
        </w:p>
        <w:p>
          <w:pPr>
            <w:pStyle w:val="TOC2"/>
            <w:tabs>
              <w:tab w:val="right" w:pos="9306" w:leader="dot"/>
            </w:tabs>
          </w:pPr>
          <w:hyperlink w:history="1" w:anchor="_Toc27">
            <w:r>
              <w:t xml:space="preserve">6.5 Offers</w:t>
            </w:r>
            <w:r>
              <w:tab/>
            </w:r>
            <w:r>
              <w:fldChar w:fldCharType="begin" w:dirty="true"/>
              <w:instrText xml:space="preserve">PAGEREF _Toc27 \h</w:instrText>
              <w:fldChar w:fldCharType="separate"/>
              <w:fldChar w:fldCharType="end"/>
            </w:r>
          </w:hyperlink>
        </w:p>
        <w:p>
          <w:pPr>
            <w:pStyle w:val="TOC2"/>
            <w:tabs>
              <w:tab w:val="right" w:pos="9306" w:leader="dot"/>
            </w:tabs>
          </w:pPr>
          <w:hyperlink w:history="1" w:anchor="_Toc28">
            <w:r>
              <w:t xml:space="preserve">6.6 Documents</w:t>
            </w:r>
            <w:r>
              <w:tab/>
            </w:r>
            <w:r>
              <w:fldChar w:fldCharType="begin" w:dirty="true"/>
              <w:instrText xml:space="preserve">PAGEREF _Toc28 \h</w:instrText>
              <w:fldChar w:fldCharType="separate"/>
              <w:fldChar w:fldCharType="end"/>
            </w:r>
          </w:hyperlink>
        </w:p>
        <w:p>
          <w:pPr>
            <w:pStyle w:val="TOC2"/>
            <w:tabs>
              <w:tab w:val="right" w:pos="9306" w:leader="dot"/>
            </w:tabs>
          </w:pPr>
          <w:hyperlink w:history="1" w:anchor="_Toc29">
            <w:r>
              <w:t xml:space="preserve">6.7 Joining and 6.8 Employee Conversion</w:t>
            </w:r>
            <w:r>
              <w:tab/>
            </w:r>
            <w:r>
              <w:fldChar w:fldCharType="begin" w:dirty="true"/>
              <w:instrText xml:space="preserve">PAGEREF _Toc29 \h</w:instrText>
              <w:fldChar w:fldCharType="separate"/>
              <w:fldChar w:fldCharType="end"/>
            </w:r>
          </w:hyperlink>
        </w:p>
        <w:p>
          <w:pPr>
            <w:pStyle w:val="TOC2"/>
            <w:tabs>
              <w:tab w:val="right" w:pos="9306" w:leader="dot"/>
            </w:tabs>
          </w:pPr>
          <w:hyperlink w:history="1" w:anchor="_Toc30">
            <w:r>
              <w:t xml:space="preserve">6.9 Communication, 6.10 Reports, 6.11 Settings</w:t>
            </w:r>
            <w:r>
              <w:tab/>
            </w:r>
            <w:r>
              <w:fldChar w:fldCharType="begin" w:dirty="true"/>
              <w:instrText xml:space="preserve">PAGEREF _Toc30 \h</w:instrText>
              <w:fldChar w:fldCharType="separate"/>
              <w:fldChar w:fldCharType="end"/>
            </w:r>
          </w:hyperlink>
        </w:p>
        <w:p>
          <w:pPr>
            <w:pStyle w:val="TOC2"/>
            <w:tabs>
              <w:tab w:val="right" w:pos="9306" w:leader="dot"/>
            </w:tabs>
          </w:pPr>
          <w:hyperlink w:history="1" w:anchor="_Toc31">
            <w:r>
              <w:t xml:space="preserve">6.12 Applicant Page</w:t>
            </w:r>
            <w:r>
              <w:tab/>
            </w:r>
            <w:r>
              <w:fldChar w:fldCharType="begin" w:dirty="true"/>
              <w:instrText xml:space="preserve">PAGEREF _Toc31 \h</w:instrText>
              <w:fldChar w:fldCharType="separate"/>
              <w:fldChar w:fldCharType="end"/>
            </w:r>
          </w:hyperlink>
        </w:p>
        <w:p>
          <w:pPr>
            <w:pStyle w:val="TOC1"/>
            <w:tabs>
              <w:tab w:val="right" w:pos="9306" w:leader="dot"/>
            </w:tabs>
          </w:pPr>
          <w:hyperlink w:history="1" w:anchor="_Toc32">
            <w:r>
              <w:t xml:space="preserve">7. Salary Admin (Only for the Salary Team)</w:t>
            </w:r>
            <w:r>
              <w:tab/>
            </w:r>
            <w:r>
              <w:fldChar w:fldCharType="begin" w:dirty="true"/>
              <w:instrText xml:space="preserve">PAGEREF _Toc32 \h</w:instrText>
              <w:fldChar w:fldCharType="separate"/>
              <w:fldChar w:fldCharType="end"/>
            </w:r>
          </w:hyperlink>
        </w:p>
        <w:p>
          <w:pPr>
            <w:pStyle w:val="TOC2"/>
            <w:tabs>
              <w:tab w:val="right" w:pos="9306" w:leader="dot"/>
            </w:tabs>
          </w:pPr>
          <w:hyperlink w:history="1" w:anchor="_Toc33">
            <w:r>
              <w:t xml:space="preserve">7.1 Salary Dashboard</w:t>
            </w:r>
            <w:r>
              <w:tab/>
            </w:r>
            <w:r>
              <w:fldChar w:fldCharType="begin" w:dirty="true"/>
              <w:instrText xml:space="preserve">PAGEREF _Toc33 \h</w:instrText>
              <w:fldChar w:fldCharType="separate"/>
              <w:fldChar w:fldCharType="end"/>
            </w:r>
          </w:hyperlink>
        </w:p>
        <w:p>
          <w:pPr>
            <w:pStyle w:val="TOC2"/>
            <w:tabs>
              <w:tab w:val="right" w:pos="9306" w:leader="dot"/>
            </w:tabs>
          </w:pPr>
          <w:hyperlink w:history="1" w:anchor="_Toc34">
            <w:r>
              <w:t xml:space="preserve">7.2 Salary Components</w:t>
            </w:r>
            <w:r>
              <w:tab/>
            </w:r>
            <w:r>
              <w:fldChar w:fldCharType="begin" w:dirty="true"/>
              <w:instrText xml:space="preserve">PAGEREF _Toc34 \h</w:instrText>
              <w:fldChar w:fldCharType="separate"/>
              <w:fldChar w:fldCharType="end"/>
            </w:r>
          </w:hyperlink>
        </w:p>
        <w:p>
          <w:pPr>
            <w:pStyle w:val="TOC2"/>
            <w:tabs>
              <w:tab w:val="right" w:pos="9306" w:leader="dot"/>
            </w:tabs>
          </w:pPr>
          <w:hyperlink w:history="1" w:anchor="_Toc35">
            <w:r>
              <w:t xml:space="preserve">7.3 Payroll Rules</w:t>
            </w:r>
            <w:r>
              <w:tab/>
            </w:r>
            <w:r>
              <w:fldChar w:fldCharType="begin" w:dirty="true"/>
              <w:instrText xml:space="preserve">PAGEREF _Toc35 \h</w:instrText>
              <w:fldChar w:fldCharType="separate"/>
              <w:fldChar w:fldCharType="end"/>
            </w:r>
          </w:hyperlink>
        </w:p>
        <w:p>
          <w:pPr>
            <w:pStyle w:val="TOC2"/>
            <w:tabs>
              <w:tab w:val="right" w:pos="9306" w:leader="dot"/>
            </w:tabs>
          </w:pPr>
          <w:hyperlink w:history="1" w:anchor="_Toc36">
            <w:r>
              <w:t xml:space="preserve">7.4 CTC Calculator</w:t>
            </w:r>
            <w:r>
              <w:tab/>
            </w:r>
            <w:r>
              <w:fldChar w:fldCharType="begin" w:dirty="true"/>
              <w:instrText xml:space="preserve">PAGEREF _Toc36 \h</w:instrText>
              <w:fldChar w:fldCharType="separate"/>
              <w:fldChar w:fldCharType="end"/>
            </w:r>
          </w:hyperlink>
        </w:p>
        <w:p>
          <w:pPr>
            <w:pStyle w:val="TOC2"/>
            <w:tabs>
              <w:tab w:val="right" w:pos="9306" w:leader="dot"/>
            </w:tabs>
          </w:pPr>
          <w:hyperlink w:history="1" w:anchor="_Toc37">
            <w:r>
              <w:t xml:space="preserve">7.5 Salary Processing (paying the month)</w:t>
            </w:r>
            <w:r>
              <w:tab/>
            </w:r>
            <w:r>
              <w:fldChar w:fldCharType="begin" w:dirty="true"/>
              <w:instrText xml:space="preserve">PAGEREF _Toc37 \h</w:instrText>
              <w:fldChar w:fldCharType="separate"/>
              <w:fldChar w:fldCharType="end"/>
            </w:r>
          </w:hyperlink>
        </w:p>
        <w:p>
          <w:pPr>
            <w:pStyle w:val="TOC2"/>
            <w:tabs>
              <w:tab w:val="right" w:pos="9306" w:leader="dot"/>
            </w:tabs>
          </w:pPr>
          <w:hyperlink w:history="1" w:anchor="_Toc38">
            <w:r>
              <w:t xml:space="preserve">7.6 Reports</w:t>
            </w:r>
            <w:r>
              <w:tab/>
            </w:r>
            <w:r>
              <w:fldChar w:fldCharType="begin" w:dirty="true"/>
              <w:instrText xml:space="preserve">PAGEREF _Toc38 \h</w:instrText>
              <w:fldChar w:fldCharType="separate"/>
              <w:fldChar w:fldCharType="end"/>
            </w:r>
          </w:hyperlink>
        </w:p>
        <w:p>
          <w:pPr>
            <w:pStyle w:val="TOC2"/>
            <w:tabs>
              <w:tab w:val="right" w:pos="9306" w:leader="dot"/>
            </w:tabs>
          </w:pPr>
          <w:hyperlink w:history="1" w:anchor="_Toc39">
            <w:r>
              <w:t xml:space="preserve">7.7 MIS Reports (for managers)</w:t>
            </w:r>
            <w:r>
              <w:tab/>
            </w:r>
            <w:r>
              <w:fldChar w:fldCharType="begin" w:dirty="true"/>
              <w:instrText xml:space="preserve">PAGEREF _Toc39 \h</w:instrText>
              <w:fldChar w:fldCharType="separate"/>
              <w:fldChar w:fldCharType="end"/>
            </w:r>
          </w:hyperlink>
        </w:p>
        <w:p>
          <w:pPr>
            <w:pStyle w:val="TOC1"/>
            <w:tabs>
              <w:tab w:val="right" w:pos="9306" w:leader="dot"/>
            </w:tabs>
          </w:pPr>
          <w:hyperlink w:history="1" w:anchor="_Toc40">
            <w:r>
              <w:t xml:space="preserve">8. Rules Page (Attendance &amp; Leave Rules)</w:t>
            </w:r>
            <w:r>
              <w:tab/>
            </w:r>
            <w:r>
              <w:fldChar w:fldCharType="begin" w:dirty="true"/>
              <w:instrText xml:space="preserve">PAGEREF _Toc40 \h</w:instrText>
              <w:fldChar w:fldCharType="separate"/>
              <w:fldChar w:fldCharType="end"/>
            </w:r>
          </w:hyperlink>
        </w:p>
        <w:p>
          <w:pPr>
            <w:pStyle w:val="TOC2"/>
            <w:tabs>
              <w:tab w:val="right" w:pos="9306" w:leader="dot"/>
            </w:tabs>
          </w:pPr>
          <w:hyperlink w:history="1" w:anchor="_Toc41">
            <w:r>
              <w:t xml:space="preserve">8.1 Rules Console</w:t>
            </w:r>
            <w:r>
              <w:tab/>
            </w:r>
            <w:r>
              <w:fldChar w:fldCharType="begin" w:dirty="true"/>
              <w:instrText xml:space="preserve">PAGEREF _Toc41 \h</w:instrText>
              <w:fldChar w:fldCharType="separate"/>
              <w:fldChar w:fldCharType="end"/>
            </w:r>
          </w:hyperlink>
        </w:p>
        <w:p>
          <w:pPr>
            <w:pStyle w:val="TOC1"/>
            <w:tabs>
              <w:tab w:val="right" w:pos="9306" w:leader="dot"/>
            </w:tabs>
          </w:pPr>
          <w:hyperlink w:history="1" w:anchor="_Toc42">
            <w:r>
              <w:t xml:space="preserve">9. Pages That Are Not Ready Yet</w:t>
            </w:r>
            <w:r>
              <w:tab/>
            </w:r>
            <w:r>
              <w:fldChar w:fldCharType="begin" w:dirty="true"/>
              <w:instrText xml:space="preserve">PAGEREF _Toc42 \h</w:instrText>
              <w:fldChar w:fldCharType="separate"/>
              <w:fldChar w:fldCharType="end"/>
            </w:r>
          </w:hyperlink>
        </w:p>
        <w:p>
          <w:pPr>
            <w:pStyle w:val="TOC1"/>
            <w:tabs>
              <w:tab w:val="right" w:pos="9306" w:leader="dot"/>
            </w:tabs>
          </w:pPr>
          <w:hyperlink w:history="1" w:anchor="_Toc43">
            <w:r>
              <w:t xml:space="preserve">10. Things to Watch Out For</w:t>
            </w:r>
            <w:r>
              <w:tab/>
            </w:r>
            <w:r>
              <w:fldChar w:fldCharType="begin" w:dirty="true"/>
              <w:instrText xml:space="preserve">PAGEREF _Toc43 \h</w:instrText>
              <w:fldChar w:fldCharType="separate"/>
              <w:fldChar w:fldCharType="end"/>
            </w:r>
          </w:hyperlink>
        </w:p>
        <w:p>
          <w:r>
            <w:fldChar w:fldCharType="end"/>
          </w:r>
        </w:p>
      </w:sdtContent>
    </w:sdt>
    <w:p>
      <w:r>
        <w:br w:type="page"/>
      </w:r>
    </w:p>
    <w:p>
      <w:pPr>
        <w:pStyle w:val="Heading1"/>
      </w:pPr>
      <w:bookmarkStart w:name="_Toc2" w:id="2"/>
      <w:r>
        <w:t xml:space="preserve">1. Welcome</w:t>
      </w:r>
      <w:bookmarkEnd w:id="2"/>
    </w:p>
    <w:p>
      <w:pPr>
        <w:spacing w:after="120"/>
      </w:pPr>
      <w:r>
        <w:t xml:space="preserve">The Admin section is the part of our company system where the office team looks after people: who works here, when they come to work, their leaves, their salary and new people joining.</w:t>
      </w:r>
    </w:p>
    <w:p>
      <w:pPr>
        <w:spacing w:after="120"/>
      </w:pPr>
      <w:r>
        <w:t xml:space="preserve">Think of it like a big school office. There is a list of every child (the employee list), an attendance book (the attendance register), a holiday calendar, permission slips (leave requests) and pocket money (salary).</w:t>
      </w:r>
    </w:p>
    <w:p>
      <w:pPr>
        <w:spacing w:after="120"/>
      </w:pPr>
      <w:r>
        <w:t xml:space="preserve">This guide walks through every page one by one. For each page you will find: what the page is, what you can do there, easy rules to remember, who can open it, and anything good to know.</w:t>
      </w:r>
    </w:p>
    <w:p>
      <w:r>
        <w:br w:type="page"/>
      </w:r>
    </w:p>
    <w:p>
      <w:pPr>
        <w:pStyle w:val="Heading1"/>
      </w:pPr>
      <w:bookmarkStart w:name="_Toc3" w:id="3"/>
      <w:r>
        <w:t xml:space="preserve">2. Little Words You Will See</w:t>
      </w:r>
      <w:bookmarkEnd w:id="3"/>
    </w:p>
    <w:p>
      <w:pPr>
        <w:spacing w:after="120"/>
      </w:pPr>
      <w:r>
        <w:t xml:space="preserve">Some short words appear often. Here is what they mean.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C9D3E6" w:sz="4"/>
              <w:left w:val="single" w:color="C9D3E6" w:sz="4"/>
              <w:bottom w:val="single" w:color="C9D3E6" w:sz="4"/>
              <w:right w:val="single" w:color="C9D3E6" w:sz="4"/>
            </w:tcBorders>
            <w:shd w:fill="DCE8F7" w:color="auto" w:val="clear"/>
            <w:tcMar>
              <w:top w:type="dxa" w:w="80"/>
              <w:left w:type="dxa" w:w="120"/>
              <w:bottom w:type="dxa" w:w="80"/>
              <w:right w:type="dxa" w:w="120"/>
            </w:tcMar>
          </w:tcPr>
          <w:p>
            <w:r>
              <w:rPr>
                <w:b/>
                <w:bCs/>
              </w:rPr>
              <w:t xml:space="preserve">Word</w:t>
            </w:r>
          </w:p>
        </w:tc>
        <w:tc>
          <w:tcPr>
            <w:tcW w:type="dxa" w:w="6900"/>
            <w:tcBorders>
              <w:top w:val="single" w:color="C9D3E6" w:sz="4"/>
              <w:left w:val="single" w:color="C9D3E6" w:sz="4"/>
              <w:bottom w:val="single" w:color="C9D3E6" w:sz="4"/>
              <w:right w:val="single" w:color="C9D3E6" w:sz="4"/>
            </w:tcBorders>
            <w:shd w:fill="DCE8F7" w:color="auto" w:val="clear"/>
            <w:tcMar>
              <w:top w:type="dxa" w:w="80"/>
              <w:left w:type="dxa" w:w="120"/>
              <w:bottom w:type="dxa" w:w="80"/>
              <w:right w:type="dxa" w:w="120"/>
            </w:tcMar>
          </w:tcPr>
          <w:p>
            <w:r>
              <w:rPr>
                <w:b/>
                <w:bCs/>
              </w:rPr>
              <w:t xml:space="preserve">What it means</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Employee</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A person who works for the company.</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Employee code</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A person’s own number, like a roll number at school. Many things only work when this number is filled in.</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Attendance</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Whether a person came to work on a day.</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Leave</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A day off that was asked for. There are different kinds (see below).</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PL / CL / SL</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Paid Leave, Casual Leave and Sick Leave – three common kinds of days off.</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LWP</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Leave Without Pay – a day off with no salary for that day.</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WO</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Weekly Off – the person’s normal holiday in the week (usually Sunday).</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NH / PH</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National Holiday / Public Holiday – days the whole company is closed.</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C/O (Comp Off)</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A day off you earn because you worked on a holiday.</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Half day</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Working for half the day and taking leave for the other half.</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Tour</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Working away from the office, for example visiting a site.</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Salary / CTC</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Salary is the money paid every month. CTC means the full cost of a person to the company in a year, including extra benefits.</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Gross</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The salary before anything is cut.</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Take home / Net</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The money that actually reaches the bank after cuts.</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PF, ESIC, PT, TDS</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Money the government asks to be cut from salary: savings for later (PF), health cover (ESIC), a small state tax (PT) and income tax (TDS).</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Loan / Advance</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Money the company gave early, which is paid back a little every month from salary.</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Probation</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The first few months of a new job, like a trial period.</w:t>
            </w:r>
          </w:p>
        </w:tc>
      </w:tr>
      <w:tr>
        <w:tc>
          <w:tcPr>
            <w:tcW w:type="dxa" w:w="24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Lock</w:t>
            </w:r>
          </w:p>
        </w:tc>
        <w:tc>
          <w:tcPr>
            <w:tcW w:type="dxa" w:w="6900"/>
            <w:tcBorders>
              <w:top w:val="single" w:color="C9D3E6" w:sz="4"/>
              <w:left w:val="single" w:color="C9D3E6" w:sz="4"/>
              <w:bottom w:val="single" w:color="C9D3E6" w:sz="4"/>
              <w:right w:val="single" w:color="C9D3E6" w:sz="4"/>
            </w:tcBorders>
            <w:tcMar>
              <w:top w:type="dxa" w:w="80"/>
              <w:left w:type="dxa" w:w="120"/>
              <w:bottom w:type="dxa" w:w="80"/>
              <w:right w:type="dxa" w:w="120"/>
            </w:tcMar>
          </w:tcPr>
          <w:p>
            <w:r>
              <w:rPr>
                <w:b w:val="false"/>
                <w:bCs w:val="false"/>
              </w:rPr>
              <w:t xml:space="preserve">Closing a month so nobody can change it any more – like sealing an envelope.</w:t>
            </w:r>
          </w:p>
        </w:tc>
      </w:tr>
    </w:tbl>
    <w:p>
      <w:pPr>
        <w:spacing w:after="120"/>
      </w:pPr>
    </w:p>
    <w:p>
      <w:r>
        <w:br w:type="page"/>
      </w:r>
    </w:p>
    <w:p>
      <w:pPr>
        <w:pStyle w:val="Heading1"/>
      </w:pPr>
      <w:bookmarkStart w:name="_Toc4" w:id="4"/>
      <w:r>
        <w:t xml:space="preserve">3. Getting In: Who Sees What</w:t>
      </w:r>
      <w:bookmarkEnd w:id="4"/>
    </w:p>
    <w:p>
      <w:pPr>
        <w:spacing w:after="120"/>
      </w:pPr>
      <w:r>
        <w:t xml:space="preserve">Not everybody sees every page. It is like keys to rooms: each person gets the keys they need.</w:t>
      </w:r>
    </w:p>
    <w:p>
      <w:pPr>
        <w:pStyle w:val="ListParagraph"/>
        <w:numPr>
          <w:ilvl w:val="0"/>
          <w:numId w:val="2"/>
        </w:numPr>
        <w:spacing w:after="70"/>
      </w:pPr>
      <w:r>
        <w:t xml:space="preserve">The company decides in the user settings which Admin pages each person can open. If you do not have the key, the page will not show in your menu, or you will see a message saying you are not allowed.</w:t>
      </w:r>
    </w:p>
    <w:p>
      <w:pPr>
        <w:pStyle w:val="ListParagraph"/>
        <w:numPr>
          <w:ilvl w:val="0"/>
          <w:numId w:val="2"/>
        </w:numPr>
        <w:spacing w:after="70"/>
      </w:pPr>
      <w:r>
        <w:rPr>
          <w:b/>
          <w:bCs/>
        </w:rPr>
        <w:t xml:space="preserve">Salary pages are extra private.</w:t>
      </w:r>
      <w:r>
        <w:t xml:space="preserve"> Only a small, fixed list of named people can open the Salary Admin area, even if they have every other Admin page. Adding a new person to this list needs the IT team.</w:t>
      </w:r>
    </w:p>
    <w:p>
      <w:pPr>
        <w:pStyle w:val="ListParagraph"/>
        <w:numPr>
          <w:ilvl w:val="0"/>
          <w:numId w:val="2"/>
        </w:numPr>
        <w:spacing w:after="70"/>
      </w:pPr>
      <w:r>
        <w:t xml:space="preserve">One person on that salary list can open the salary pages but sees “XXXXX” instead of money amounts and cannot save salary changes.</w:t>
      </w:r>
    </w:p>
    <w:p>
      <w:pPr>
        <w:pStyle w:val="ListParagraph"/>
        <w:numPr>
          <w:ilvl w:val="0"/>
          <w:numId w:val="2"/>
        </w:numPr>
        <w:spacing w:after="70"/>
      </w:pPr>
      <w:r>
        <w:t xml:space="preserve">Changing leave balances by hand is allowed only for the top administrators and one named person from HR. Everybody else can only look.</w:t>
      </w:r>
    </w:p>
    <w:p>
      <w:pPr>
        <w:pStyle w:val="ListParagraph"/>
        <w:numPr>
          <w:ilvl w:val="0"/>
          <w:numId w:val="2"/>
        </w:numPr>
        <w:spacing w:after="70"/>
      </w:pPr>
      <w:r>
        <w:t xml:space="preserve">On an employee’s profile, people without salary access see only four tabs: Personal details, Leaves, Tours and Documents.</w:t>
      </w:r>
    </w:p>
    <w:p>
      <w:pPr>
        <w:pStyle w:val="ListParagraph"/>
        <w:numPr>
          <w:ilvl w:val="0"/>
          <w:numId w:val="2"/>
        </w:numPr>
        <w:spacing w:after="70"/>
      </w:pPr>
      <w:r>
        <w:t xml:space="preserve">The Rules page is given only to administrators or to people who were given that page on purpose.</w:t>
      </w:r>
    </w:p>
    <w:p>
      <w:r>
        <w:br w:type="page"/>
      </w:r>
    </w:p>
    <w:p>
      <w:pPr>
        <w:pStyle w:val="Heading1"/>
      </w:pPr>
      <w:bookmarkStart w:name="_Toc5" w:id="5"/>
      <w:r>
        <w:t xml:space="preserve">4. The Main Pages</w:t>
      </w:r>
      <w:bookmarkEnd w:id="5"/>
    </w:p>
    <w:p>
      <w:pPr>
        <w:pStyle w:val="Heading2"/>
      </w:pPr>
      <w:bookmarkStart w:name="_Toc6" w:id="6"/>
      <w:r>
        <w:t xml:space="preserve">4.1 Dashboard (the home page)</w:t>
      </w:r>
      <w:bookmarkEnd w:id="6"/>
    </w:p>
    <w:p>
      <w:pPr>
        <w:pStyle w:val="Heading3"/>
      </w:pPr>
      <w:r>
        <w:t xml:space="preserve">What is this page?</w:t>
      </w:r>
    </w:p>
    <w:p>
      <w:pPr>
        <w:pStyle w:val="ListParagraph"/>
        <w:numPr>
          <w:ilvl w:val="0"/>
          <w:numId w:val="2"/>
        </w:numPr>
        <w:spacing w:after="70"/>
      </w:pPr>
      <w:r>
        <w:t xml:space="preserve">The first page you see. It is like a notice board showing what needs attention today.</w:t>
      </w:r>
    </w:p>
    <w:p>
      <w:pPr>
        <w:pStyle w:val="Heading3"/>
      </w:pPr>
      <w:r>
        <w:t xml:space="preserve">What can you do here?</w:t>
      </w:r>
    </w:p>
    <w:p>
      <w:pPr>
        <w:pStyle w:val="ListParagraph"/>
        <w:numPr>
          <w:ilvl w:val="0"/>
          <w:numId w:val="2"/>
        </w:numPr>
        <w:spacing w:after="70"/>
      </w:pPr>
      <w:r>
        <w:t xml:space="preserve">See how many people are working with us right now.</w:t>
      </w:r>
    </w:p>
    <w:p>
      <w:pPr>
        <w:pStyle w:val="ListParagraph"/>
        <w:numPr>
          <w:ilvl w:val="0"/>
          <w:numId w:val="2"/>
        </w:numPr>
        <w:spacing w:after="70"/>
      </w:pPr>
      <w:r>
        <w:t xml:space="preserve">See today’s birthdays, wedding anniversaries and work anniversaries, and the ones coming up this month.</w:t>
      </w:r>
    </w:p>
    <w:p>
      <w:pPr>
        <w:pStyle w:val="ListParagraph"/>
        <w:numPr>
          <w:ilvl w:val="0"/>
          <w:numId w:val="2"/>
        </w:numPr>
        <w:spacing w:after="70"/>
      </w:pPr>
      <w:r>
        <w:t xml:space="preserve">See how many leave and tour requests are waiting.</w:t>
      </w:r>
    </w:p>
    <w:p>
      <w:pPr>
        <w:pStyle w:val="ListParagraph"/>
        <w:numPr>
          <w:ilvl w:val="0"/>
          <w:numId w:val="2"/>
        </w:numPr>
        <w:spacing w:after="70"/>
      </w:pPr>
      <w:r>
        <w:t xml:space="preserve">See warnings when someone has used more leave than allowed this year.</w:t>
      </w:r>
    </w:p>
    <w:p>
      <w:pPr>
        <w:pStyle w:val="ListParagraph"/>
        <w:numPr>
          <w:ilvl w:val="0"/>
          <w:numId w:val="2"/>
        </w:numPr>
        <w:spacing w:after="70"/>
      </w:pPr>
      <w:r>
        <w:t xml:space="preserve">Look at simple charts, for example how many people are in each department.</w:t>
      </w:r>
    </w:p>
    <w:p>
      <w:pPr>
        <w:pStyle w:val="ListParagraph"/>
        <w:numPr>
          <w:ilvl w:val="0"/>
          <w:numId w:val="2"/>
        </w:numPr>
        <w:spacing w:after="70"/>
      </w:pPr>
      <w:r>
        <w:t xml:space="preserve">Change the dates, search for a name, and click any item to jump to the right page.</w:t>
      </w:r>
    </w:p>
    <w:p>
      <w:pPr>
        <w:pStyle w:val="Heading3"/>
      </w:pPr>
      <w:r>
        <w:t xml:space="preserve">Easy rules to remember</w:t>
      </w:r>
    </w:p>
    <w:p>
      <w:pPr>
        <w:pStyle w:val="ListParagraph"/>
        <w:numPr>
          <w:ilvl w:val="0"/>
          <w:numId w:val="2"/>
        </w:numPr>
        <w:spacing w:after="70"/>
      </w:pPr>
      <w:r>
        <w:t xml:space="preserve">People who have left the company are not counted.</w:t>
      </w:r>
    </w:p>
    <w:p>
      <w:pPr>
        <w:pStyle w:val="ListParagraph"/>
        <w:numPr>
          <w:ilvl w:val="0"/>
          <w:numId w:val="2"/>
        </w:numPr>
        <w:spacing w:after="70"/>
      </w:pPr>
      <w:r>
        <w:t xml:space="preserve">The board updates by itself when something changes.</w:t>
      </w:r>
    </w:p>
    <w:p>
      <w:pPr>
        <w:pStyle w:val="Heading2"/>
      </w:pPr>
      <w:bookmarkStart w:name="_Toc7" w:id="7"/>
      <w:r>
        <w:t xml:space="preserve">4.2 Alerts &amp; Notifications</w:t>
      </w:r>
      <w:bookmarkEnd w:id="7"/>
    </w:p>
    <w:p>
      <w:pPr>
        <w:pStyle w:val="Heading3"/>
      </w:pPr>
      <w:r>
        <w:t xml:space="preserve">What is this page?</w:t>
      </w:r>
    </w:p>
    <w:p>
      <w:pPr>
        <w:pStyle w:val="ListParagraph"/>
        <w:numPr>
          <w:ilvl w:val="0"/>
          <w:numId w:val="2"/>
        </w:numPr>
        <w:spacing w:after="70"/>
      </w:pPr>
      <w:r>
        <w:t xml:space="preserve">A list of reminders and warnings, sorted into tabs.</w:t>
      </w:r>
    </w:p>
    <w:p>
      <w:pPr>
        <w:pStyle w:val="Heading3"/>
      </w:pPr>
      <w:r>
        <w:t xml:space="preserve">What can you do here?</w:t>
      </w:r>
    </w:p>
    <w:p>
      <w:pPr>
        <w:pStyle w:val="ListParagraph"/>
        <w:numPr>
          <w:ilvl w:val="0"/>
          <w:numId w:val="2"/>
        </w:numPr>
        <w:spacing w:after="70"/>
      </w:pPr>
      <w:r>
        <w:t xml:space="preserve">See today’s birthdays and anniversaries, and people who went over their yearly leave.</w:t>
      </w:r>
    </w:p>
    <w:p>
      <w:pPr>
        <w:pStyle w:val="Heading3"/>
      </w:pPr>
      <w:r>
        <w:t xml:space="preserve">Good to know</w:t>
      </w:r>
    </w:p>
    <w:p>
      <w:pPr>
        <w:pStyle w:val="ListParagraph"/>
        <w:numPr>
          <w:ilvl w:val="0"/>
          <w:numId w:val="2"/>
        </w:numPr>
        <w:spacing w:after="70"/>
      </w:pPr>
      <w:r>
        <w:t xml:space="preserve">Only the “Employee” tab shows real information. The other tabs (Store, Gate Pass, Misc, Compliance, Overdue) show example items only.</w:t>
      </w:r>
    </w:p>
    <w:p>
      <w:pPr>
        <w:pStyle w:val="ListParagraph"/>
        <w:numPr>
          <w:ilvl w:val="0"/>
          <w:numId w:val="2"/>
        </w:numPr>
        <w:spacing w:after="70"/>
      </w:pPr>
      <w:r>
        <w:t xml:space="preserve">The birthday list here currently looks only at the profile linked to the person who is logged in, so it may miss other people’s birthdays. The Dashboard shows everyone.</w:t>
      </w:r>
    </w:p>
    <w:p>
      <w:pPr>
        <w:pStyle w:val="ListParagraph"/>
        <w:numPr>
          <w:ilvl w:val="0"/>
          <w:numId w:val="2"/>
        </w:numPr>
        <w:spacing w:after="70"/>
      </w:pPr>
      <w:r>
        <w:t xml:space="preserve">The “Severity” choice box does not filter anything yet.</w:t>
      </w:r>
    </w:p>
    <w:p>
      <w:pPr>
        <w:pStyle w:val="Heading2"/>
      </w:pPr>
      <w:bookmarkStart w:name="_Toc8" w:id="8"/>
      <w:r>
        <w:t xml:space="preserve">4.3 Reports &amp; Analytics</w:t>
      </w:r>
      <w:bookmarkEnd w:id="8"/>
    </w:p>
    <w:p>
      <w:pPr>
        <w:pStyle w:val="Heading3"/>
      </w:pPr>
      <w:r>
        <w:t xml:space="preserve">What is this page?</w:t>
      </w:r>
    </w:p>
    <w:p>
      <w:pPr>
        <w:pStyle w:val="ListParagraph"/>
        <w:numPr>
          <w:ilvl w:val="0"/>
          <w:numId w:val="2"/>
        </w:numPr>
        <w:spacing w:after="70"/>
      </w:pPr>
      <w:r>
        <w:t xml:space="preserve">A place to make attendance reports from the fingerprint machine data and download them.</w:t>
      </w:r>
    </w:p>
    <w:p>
      <w:pPr>
        <w:pStyle w:val="Heading3"/>
      </w:pPr>
      <w:r>
        <w:t xml:space="preserve">What can you do here?</w:t>
      </w:r>
    </w:p>
    <w:p>
      <w:pPr>
        <w:pStyle w:val="ListParagraph"/>
        <w:numPr>
          <w:ilvl w:val="0"/>
          <w:numId w:val="2"/>
        </w:numPr>
        <w:spacing w:after="70"/>
      </w:pPr>
      <w:r>
        <w:t xml:space="preserve">Daily summary – who came in and went out on one day, and how long they worked.</w:t>
      </w:r>
    </w:p>
    <w:p>
      <w:pPr>
        <w:pStyle w:val="ListParagraph"/>
        <w:numPr>
          <w:ilvl w:val="0"/>
          <w:numId w:val="2"/>
        </w:numPr>
        <w:spacing w:after="70"/>
      </w:pPr>
      <w:r>
        <w:t xml:space="preserve">Late coming – who came in after their start time.</w:t>
      </w:r>
    </w:p>
    <w:p>
      <w:pPr>
        <w:pStyle w:val="ListParagraph"/>
        <w:numPr>
          <w:ilvl w:val="0"/>
          <w:numId w:val="2"/>
        </w:numPr>
        <w:spacing w:after="70"/>
      </w:pPr>
      <w:r>
        <w:t xml:space="preserve">Extra hours – who worked more than 9 hours.</w:t>
      </w:r>
    </w:p>
    <w:p>
      <w:pPr>
        <w:pStyle w:val="ListParagraph"/>
        <w:numPr>
          <w:ilvl w:val="0"/>
          <w:numId w:val="2"/>
        </w:numPr>
        <w:spacing w:after="70"/>
      </w:pPr>
      <w:r>
        <w:t xml:space="preserve">Build your own report by picking the columns and filters you want.</w:t>
      </w:r>
    </w:p>
    <w:p>
      <w:pPr>
        <w:pStyle w:val="ListParagraph"/>
        <w:numPr>
          <w:ilvl w:val="0"/>
          <w:numId w:val="2"/>
        </w:numPr>
        <w:spacing w:after="70"/>
      </w:pPr>
      <w:r>
        <w:t xml:space="preserve">Download any report as a spreadsheet file.</w:t>
      </w:r>
    </w:p>
    <w:p>
      <w:pPr>
        <w:pStyle w:val="Heading3"/>
      </w:pPr>
      <w:r>
        <w:t xml:space="preserve">Good to know</w:t>
      </w:r>
    </w:p>
    <w:p>
      <w:pPr>
        <w:pStyle w:val="ListParagraph"/>
        <w:numPr>
          <w:ilvl w:val="0"/>
          <w:numId w:val="2"/>
        </w:numPr>
        <w:spacing w:after="70"/>
      </w:pPr>
      <w:r>
        <w:t xml:space="preserve">Store, Misc and Gate report tabs are only names for now; they do not produce data yet.</w:t>
      </w:r>
    </w:p>
    <w:p>
      <w:r>
        <w:br w:type="page"/>
      </w:r>
    </w:p>
    <w:p>
      <w:pPr>
        <w:pStyle w:val="Heading1"/>
      </w:pPr>
      <w:bookmarkStart w:name="_Toc9" w:id="9"/>
      <w:r>
        <w:t xml:space="preserve">5. Employee Pages</w:t>
      </w:r>
      <w:bookmarkEnd w:id="9"/>
    </w:p>
    <w:p>
      <w:pPr>
        <w:pStyle w:val="Heading2"/>
      </w:pPr>
      <w:bookmarkStart w:name="_Toc10" w:id="10"/>
      <w:r>
        <w:t xml:space="preserve">5.1 Employee Master (the list of all staff)</w:t>
      </w:r>
      <w:bookmarkEnd w:id="10"/>
    </w:p>
    <w:p>
      <w:pPr>
        <w:pStyle w:val="Heading3"/>
      </w:pPr>
      <w:r>
        <w:t xml:space="preserve">What is this page?</w:t>
      </w:r>
    </w:p>
    <w:p>
      <w:pPr>
        <w:pStyle w:val="ListParagraph"/>
        <w:numPr>
          <w:ilvl w:val="0"/>
          <w:numId w:val="2"/>
        </w:numPr>
        <w:spacing w:after="70"/>
      </w:pPr>
      <w:r>
        <w:t xml:space="preserve">The big book of every person working in the office. Each person has one page with all their details.</w:t>
      </w:r>
    </w:p>
    <w:p>
      <w:pPr>
        <w:pStyle w:val="Heading3"/>
      </w:pPr>
      <w:r>
        <w:t xml:space="preserve">What can you do here?</w:t>
      </w:r>
    </w:p>
    <w:p>
      <w:pPr>
        <w:pStyle w:val="ListParagraph"/>
        <w:numPr>
          <w:ilvl w:val="0"/>
          <w:numId w:val="2"/>
        </w:numPr>
        <w:spacing w:after="70"/>
      </w:pPr>
      <w:r>
        <w:t xml:space="preserve">Search and filter by name, number, department, job title or status (working / left).</w:t>
      </w:r>
    </w:p>
    <w:p>
      <w:pPr>
        <w:pStyle w:val="ListParagraph"/>
        <w:numPr>
          <w:ilvl w:val="0"/>
          <w:numId w:val="2"/>
        </w:numPr>
        <w:spacing w:after="70"/>
      </w:pPr>
      <w:r>
        <w:t xml:space="preserve">Add a new person, open a person’s page, or mark someone as having left.</w:t>
      </w:r>
    </w:p>
    <w:p>
      <w:pPr>
        <w:pStyle w:val="ListParagraph"/>
        <w:numPr>
          <w:ilvl w:val="0"/>
          <w:numId w:val="2"/>
        </w:numPr>
        <w:spacing w:after="70"/>
      </w:pPr>
      <w:r>
        <w:t xml:space="preserve">Upload a spreadsheet to add many people at once, or to fill in bank details.</w:t>
      </w:r>
    </w:p>
    <w:p>
      <w:pPr>
        <w:pStyle w:val="ListParagraph"/>
        <w:numPr>
          <w:ilvl w:val="0"/>
          <w:numId w:val="2"/>
        </w:numPr>
        <w:spacing w:after="70"/>
      </w:pPr>
      <w:r>
        <w:t xml:space="preserve">Download the list as a spreadsheet.</w:t>
      </w:r>
    </w:p>
    <w:p>
      <w:pPr>
        <w:pStyle w:val="Heading3"/>
      </w:pPr>
      <w:r>
        <w:t xml:space="preserve">Easy rules to remember</w:t>
      </w:r>
    </w:p>
    <w:p>
      <w:pPr>
        <w:pStyle w:val="ListParagraph"/>
        <w:numPr>
          <w:ilvl w:val="0"/>
          <w:numId w:val="2"/>
        </w:numPr>
        <w:spacing w:after="70"/>
      </w:pPr>
      <w:r>
        <w:t xml:space="preserve">Each person gets their own number automatically (00001, 00002 and so on). Two people can never share a number.</w:t>
      </w:r>
    </w:p>
    <w:p>
      <w:pPr>
        <w:pStyle w:val="ListParagraph"/>
        <w:numPr>
          <w:ilvl w:val="0"/>
          <w:numId w:val="2"/>
        </w:numPr>
        <w:spacing w:after="70"/>
      </w:pPr>
      <w:r>
        <w:t xml:space="preserve">If you choose “Other” for job title or department, you must type what it is.</w:t>
      </w:r>
    </w:p>
    <w:p>
      <w:pPr>
        <w:pStyle w:val="ListParagraph"/>
        <w:numPr>
          <w:ilvl w:val="0"/>
          <w:numId w:val="2"/>
        </w:numPr>
        <w:spacing w:after="70"/>
      </w:pPr>
      <w:r>
        <w:t xml:space="preserve">When someone leaves, their last working day must be filled in.</w:t>
      </w:r>
    </w:p>
    <w:p>
      <w:pPr>
        <w:pStyle w:val="ListParagraph"/>
        <w:numPr>
          <w:ilvl w:val="0"/>
          <w:numId w:val="2"/>
        </w:numPr>
        <w:spacing w:after="70"/>
      </w:pPr>
      <w:r>
        <w:t xml:space="preserve">Each person can have a first manager and a second manager. A person cannot be their own manager, the two managers must be different, and you cannot make a loop where people report to each other in a circle.</w:t>
      </w:r>
    </w:p>
    <w:p>
      <w:pPr>
        <w:pStyle w:val="Heading3"/>
      </w:pPr>
      <w:r>
        <w:t xml:space="preserve">Good to know</w:t>
      </w:r>
    </w:p>
    <w:p>
      <w:pPr>
        <w:pStyle w:val="ListParagraph"/>
        <w:numPr>
          <w:ilvl w:val="0"/>
          <w:numId w:val="2"/>
        </w:numPr>
        <w:spacing w:after="70"/>
      </w:pPr>
      <w:r>
        <w:t xml:space="preserve">Deleting a person asks “Are you sure?” first. It cannot be undone.</w:t>
      </w:r>
    </w:p>
    <w:p>
      <w:pPr>
        <w:pStyle w:val="Heading2"/>
      </w:pPr>
      <w:bookmarkStart w:name="_Toc11" w:id="11"/>
      <w:r>
        <w:t xml:space="preserve">5.2 One Employee’s Page (the profile)</w:t>
      </w:r>
      <w:bookmarkEnd w:id="11"/>
    </w:p>
    <w:p>
      <w:pPr>
        <w:pStyle w:val="Heading3"/>
      </w:pPr>
      <w:r>
        <w:t xml:space="preserve">What is this page?</w:t>
      </w:r>
    </w:p>
    <w:p>
      <w:pPr>
        <w:pStyle w:val="ListParagraph"/>
        <w:numPr>
          <w:ilvl w:val="0"/>
          <w:numId w:val="2"/>
        </w:numPr>
        <w:spacing w:after="70"/>
      </w:pPr>
      <w:r>
        <w:t xml:space="preserve">Everything about one person, arranged in tabs like folders in a drawer.</w:t>
      </w:r>
    </w:p>
    <w:p>
      <w:pPr>
        <w:pStyle w:val="Heading3"/>
      </w:pPr>
      <w:r>
        <w:t xml:space="preserve">What can you do here?</w:t>
      </w:r>
    </w:p>
    <w:p>
      <w:pPr>
        <w:pStyle w:val="ListParagraph"/>
        <w:numPr>
          <w:ilvl w:val="0"/>
          <w:numId w:val="2"/>
        </w:numPr>
        <w:spacing w:after="70"/>
      </w:pPr>
      <w:r>
        <w:rPr>
          <w:b/>
          <w:bCs/>
        </w:rPr>
        <w:t xml:space="preserve">Personal details</w:t>
      </w:r>
      <w:r>
        <w:t xml:space="preserve"> – name, family, address, phone, bank details, job, managers, birthday reminders and attendance settings.</w:t>
      </w:r>
    </w:p>
    <w:p>
      <w:pPr>
        <w:pStyle w:val="ListParagraph"/>
        <w:numPr>
          <w:ilvl w:val="0"/>
          <w:numId w:val="2"/>
        </w:numPr>
        <w:spacing w:after="70"/>
      </w:pPr>
      <w:r>
        <w:rPr>
          <w:b/>
          <w:bCs/>
        </w:rPr>
        <w:t xml:space="preserve">CTC details</w:t>
      </w:r>
      <w:r>
        <w:t xml:space="preserve"> – the person’s salary plan. Each change needs a start date and is kept in history. You can print it or email it to the person.</w:t>
      </w:r>
    </w:p>
    <w:p>
      <w:pPr>
        <w:pStyle w:val="ListParagraph"/>
        <w:numPr>
          <w:ilvl w:val="0"/>
          <w:numId w:val="2"/>
        </w:numPr>
        <w:spacing w:after="70"/>
      </w:pPr>
      <w:r>
        <w:rPr>
          <w:b/>
          <w:bCs/>
        </w:rPr>
        <w:t xml:space="preserve">Leaves</w:t>
      </w:r>
      <w:r>
        <w:t xml:space="preserve"> – how many leaves the person had, used and has left this year.</w:t>
      </w:r>
    </w:p>
    <w:p>
      <w:pPr>
        <w:pStyle w:val="ListParagraph"/>
        <w:numPr>
          <w:ilvl w:val="0"/>
          <w:numId w:val="2"/>
        </w:numPr>
        <w:spacing w:after="70"/>
      </w:pPr>
      <w:r>
        <w:rPr>
          <w:b/>
          <w:bCs/>
        </w:rPr>
        <w:t xml:space="preserve">Tours</w:t>
      </w:r>
      <w:r>
        <w:t xml:space="preserve"> – the person’s work trips.</w:t>
      </w:r>
    </w:p>
    <w:p>
      <w:pPr>
        <w:pStyle w:val="ListParagraph"/>
        <w:numPr>
          <w:ilvl w:val="0"/>
          <w:numId w:val="2"/>
        </w:numPr>
        <w:spacing w:after="70"/>
      </w:pPr>
      <w:r>
        <w:rPr>
          <w:b/>
          <w:bCs/>
        </w:rPr>
        <w:t xml:space="preserve">Loan / Salary Advance</w:t>
      </w:r>
      <w:r>
        <w:t xml:space="preserve"> – money given early and how much is cut from salary each month until it is paid back.</w:t>
      </w:r>
    </w:p>
    <w:p>
      <w:pPr>
        <w:pStyle w:val="ListParagraph"/>
        <w:numPr>
          <w:ilvl w:val="0"/>
          <w:numId w:val="2"/>
        </w:numPr>
        <w:spacing w:after="70"/>
      </w:pPr>
      <w:r>
        <w:rPr>
          <w:b/>
          <w:bCs/>
        </w:rPr>
        <w:t xml:space="preserve">Unpaid / Paid salary</w:t>
      </w:r>
      <w:r>
        <w:t xml:space="preserve"> – small corrections when the company owes the person money, or the person owes the company.</w:t>
      </w:r>
    </w:p>
    <w:p>
      <w:pPr>
        <w:pStyle w:val="ListParagraph"/>
        <w:numPr>
          <w:ilvl w:val="0"/>
          <w:numId w:val="2"/>
        </w:numPr>
        <w:spacing w:after="70"/>
      </w:pPr>
      <w:r>
        <w:rPr>
          <w:b/>
          <w:bCs/>
        </w:rPr>
        <w:t xml:space="preserve">TDS and Form 16</w:t>
      </w:r>
      <w:r>
        <w:t xml:space="preserve"> – income tax amounts and the yearly tax certificate.</w:t>
      </w:r>
    </w:p>
    <w:p>
      <w:pPr>
        <w:pStyle w:val="ListParagraph"/>
        <w:numPr>
          <w:ilvl w:val="0"/>
          <w:numId w:val="2"/>
        </w:numPr>
        <w:spacing w:after="70"/>
      </w:pPr>
      <w:r>
        <w:rPr>
          <w:b/>
          <w:bCs/>
        </w:rPr>
        <w:t xml:space="preserve">Salary history and Payslips</w:t>
      </w:r>
      <w:r>
        <w:t xml:space="preserve"> – past months’ salary and the monthly salary slips (you can download them).</w:t>
      </w:r>
    </w:p>
    <w:p>
      <w:pPr>
        <w:pStyle w:val="ListParagraph"/>
        <w:numPr>
          <w:ilvl w:val="0"/>
          <w:numId w:val="2"/>
        </w:numPr>
        <w:spacing w:after="70"/>
      </w:pPr>
      <w:r>
        <w:rPr>
          <w:b/>
          <w:bCs/>
        </w:rPr>
        <w:t xml:space="preserve">Documents and Forms</w:t>
      </w:r>
      <w:r>
        <w:t xml:space="preserve"> – company rules the person was asked to read, and whether they agreed.</w:t>
      </w:r>
    </w:p>
    <w:p>
      <w:pPr>
        <w:pStyle w:val="Heading3"/>
      </w:pPr>
      <w:r>
        <w:t xml:space="preserve">Easy rules to remember</w:t>
      </w:r>
    </w:p>
    <w:p>
      <w:pPr>
        <w:pStyle w:val="ListParagraph"/>
        <w:numPr>
          <w:ilvl w:val="0"/>
          <w:numId w:val="2"/>
        </w:numPr>
        <w:spacing w:after="70"/>
      </w:pPr>
      <w:r>
        <w:t xml:space="preserve">If a salary change starts in a month that was already paid, the system warns you: the extra money will not be paid by itself; someone must fix it in that month’s salary.</w:t>
      </w:r>
    </w:p>
    <w:p>
      <w:pPr>
        <w:pStyle w:val="ListParagraph"/>
        <w:numPr>
          <w:ilvl w:val="0"/>
          <w:numId w:val="2"/>
        </w:numPr>
        <w:spacing w:after="70"/>
      </w:pPr>
      <w:r>
        <w:t xml:space="preserve">A loan or advance that is closed cannot be changed any more.</w:t>
      </w:r>
    </w:p>
    <w:p>
      <w:pPr>
        <w:pStyle w:val="Heading3"/>
      </w:pPr>
      <w:r>
        <w:t xml:space="preserve">Good to know</w:t>
      </w:r>
    </w:p>
    <w:p>
      <w:pPr>
        <w:pStyle w:val="ListParagraph"/>
        <w:numPr>
          <w:ilvl w:val="0"/>
          <w:numId w:val="2"/>
        </w:numPr>
        <w:spacing w:after="70"/>
      </w:pPr>
      <w:r>
        <w:t xml:space="preserve">The TDS and Form 16 tabs are saved only on the computer where they were typed. Another person on another computer will not see them.</w:t>
      </w:r>
    </w:p>
    <w:p>
      <w:pPr>
        <w:pStyle w:val="ListParagraph"/>
        <w:numPr>
          <w:ilvl w:val="0"/>
          <w:numId w:val="2"/>
        </w:numPr>
        <w:spacing w:after="70"/>
      </w:pPr>
      <w:r>
        <w:t xml:space="preserve">If a person has no salary history yet, the Salary history tab shows example numbers. These are NOT real.</w:t>
      </w:r>
    </w:p>
    <w:p>
      <w:pPr>
        <w:pStyle w:val="ListParagraph"/>
        <w:numPr>
          <w:ilvl w:val="0"/>
          <w:numId w:val="2"/>
        </w:numPr>
        <w:spacing w:after="70"/>
      </w:pPr>
      <w:r>
        <w:t xml:space="preserve">The F&amp;F tab inside the profile is empty for now. Use the separate F &amp; F page instead.</w:t>
      </w:r>
    </w:p>
    <w:p>
      <w:pPr>
        <w:pStyle w:val="Heading2"/>
      </w:pPr>
      <w:bookmarkStart w:name="_Toc12" w:id="12"/>
      <w:r>
        <w:t xml:space="preserve">5.3 Onboarding (welcoming new joiners)</w:t>
      </w:r>
      <w:bookmarkEnd w:id="12"/>
    </w:p>
    <w:p>
      <w:pPr>
        <w:pStyle w:val="Heading3"/>
      </w:pPr>
      <w:r>
        <w:t xml:space="preserve">What is this page?</w:t>
      </w:r>
    </w:p>
    <w:p>
      <w:pPr>
        <w:pStyle w:val="ListParagraph"/>
        <w:numPr>
          <w:ilvl w:val="0"/>
          <w:numId w:val="2"/>
        </w:numPr>
        <w:spacing w:after="70"/>
      </w:pPr>
      <w:r>
        <w:t xml:space="preserve">A checklist page to make sure every working person’s file is complete.</w:t>
      </w:r>
    </w:p>
    <w:p>
      <w:pPr>
        <w:pStyle w:val="Heading3"/>
      </w:pPr>
      <w:r>
        <w:t xml:space="preserve">What can you do here?</w:t>
      </w:r>
    </w:p>
    <w:p>
      <w:pPr>
        <w:pStyle w:val="ListParagraph"/>
        <w:numPr>
          <w:ilvl w:val="0"/>
          <w:numId w:val="2"/>
        </w:numPr>
        <w:spacing w:after="70"/>
      </w:pPr>
      <w:r>
        <w:t xml:space="preserve">See a percentage showing how complete each person’s file is.</w:t>
      </w:r>
    </w:p>
    <w:p>
      <w:pPr>
        <w:pStyle w:val="ListParagraph"/>
        <w:numPr>
          <w:ilvl w:val="0"/>
          <w:numId w:val="2"/>
        </w:numPr>
        <w:spacing w:after="70"/>
      </w:pPr>
      <w:r>
        <w:t xml:space="preserve">Upload joining papers such as ID card, tax card, photo, bank proof, certificates and offer letter.</w:t>
      </w:r>
    </w:p>
    <w:p>
      <w:pPr>
        <w:pStyle w:val="ListParagraph"/>
        <w:numPr>
          <w:ilvl w:val="0"/>
          <w:numId w:val="2"/>
        </w:numPr>
        <w:spacing w:after="70"/>
      </w:pPr>
      <w:r>
        <w:t xml:space="preserve">Give company rule documents to read.</w:t>
      </w:r>
    </w:p>
    <w:p>
      <w:pPr>
        <w:pStyle w:val="Heading3"/>
      </w:pPr>
      <w:r>
        <w:t xml:space="preserve">Easy rules to remember</w:t>
      </w:r>
    </w:p>
    <w:p>
      <w:pPr>
        <w:pStyle w:val="ListParagraph"/>
        <w:numPr>
          <w:ilvl w:val="0"/>
          <w:numId w:val="2"/>
        </w:numPr>
        <w:spacing w:after="70"/>
      </w:pPr>
      <w:r>
        <w:t xml:space="preserve">Must-have details: employee number, joining date, department, job title, ID card number, tax card number, bank account, bank branch code, mobile number and manager.</w:t>
      </w:r>
    </w:p>
    <w:p>
      <w:pPr>
        <w:pStyle w:val="ListParagraph"/>
        <w:numPr>
          <w:ilvl w:val="0"/>
          <w:numId w:val="2"/>
        </w:numPr>
        <w:spacing w:after="70"/>
      </w:pPr>
      <w:r>
        <w:t xml:space="preserve">The score is made of: details filled (70%), at least one joining paper (15%), at least one rule document given (15%).</w:t>
      </w:r>
    </w:p>
    <w:p>
      <w:pPr>
        <w:pStyle w:val="ListParagraph"/>
        <w:numPr>
          <w:ilvl w:val="0"/>
          <w:numId w:val="2"/>
        </w:numPr>
        <w:spacing w:after="70"/>
      </w:pPr>
      <w:r>
        <w:t xml:space="preserve">Files can be PDF, Word or pictures, up to 25 MB.</w:t>
      </w:r>
    </w:p>
    <w:p>
      <w:pPr>
        <w:pStyle w:val="Heading2"/>
      </w:pPr>
      <w:bookmarkStart w:name="_Toc13" w:id="13"/>
      <w:r>
        <w:t xml:space="preserve">5.4 Policies &amp; Terms (company rule books)</w:t>
      </w:r>
      <w:bookmarkEnd w:id="13"/>
    </w:p>
    <w:p>
      <w:pPr>
        <w:pStyle w:val="Heading3"/>
      </w:pPr>
      <w:r>
        <w:t xml:space="preserve">What is this page?</w:t>
      </w:r>
    </w:p>
    <w:p>
      <w:pPr>
        <w:pStyle w:val="ListParagraph"/>
        <w:numPr>
          <w:ilvl w:val="0"/>
          <w:numId w:val="2"/>
        </w:numPr>
        <w:spacing w:after="70"/>
      </w:pPr>
      <w:r>
        <w:t xml:space="preserve">A shelf of company rules and terms that staff must read and agree to.</w:t>
      </w:r>
    </w:p>
    <w:p>
      <w:pPr>
        <w:pStyle w:val="Heading3"/>
      </w:pPr>
      <w:r>
        <w:t xml:space="preserve">What can you do here?</w:t>
      </w:r>
    </w:p>
    <w:p>
      <w:pPr>
        <w:pStyle w:val="ListParagraph"/>
        <w:numPr>
          <w:ilvl w:val="0"/>
          <w:numId w:val="2"/>
        </w:numPr>
        <w:spacing w:after="70"/>
      </w:pPr>
      <w:r>
        <w:t xml:space="preserve">Upload a new rule document with a title.</w:t>
      </w:r>
    </w:p>
    <w:p>
      <w:pPr>
        <w:pStyle w:val="ListParagraph"/>
        <w:numPr>
          <w:ilvl w:val="0"/>
          <w:numId w:val="2"/>
        </w:numPr>
        <w:spacing w:after="70"/>
      </w:pPr>
      <w:r>
        <w:t xml:space="preserve">Give it to chosen people, a whole department, or everyone.</w:t>
      </w:r>
    </w:p>
    <w:p>
      <w:pPr>
        <w:pStyle w:val="ListParagraph"/>
        <w:numPr>
          <w:ilvl w:val="0"/>
          <w:numId w:val="2"/>
        </w:numPr>
        <w:spacing w:after="70"/>
      </w:pPr>
      <w:r>
        <w:t xml:space="preserve">See who has agreed and who has not.</w:t>
      </w:r>
    </w:p>
    <w:p>
      <w:pPr>
        <w:pStyle w:val="ListParagraph"/>
        <w:numPr>
          <w:ilvl w:val="0"/>
          <w:numId w:val="2"/>
        </w:numPr>
        <w:spacing w:after="70"/>
      </w:pPr>
      <w:r>
        <w:t xml:space="preserve">Change or remove a document.</w:t>
      </w:r>
    </w:p>
    <w:p>
      <w:pPr>
        <w:pStyle w:val="Heading3"/>
      </w:pPr>
      <w:r>
        <w:t xml:space="preserve">Easy rules to remember</w:t>
      </w:r>
    </w:p>
    <w:p>
      <w:pPr>
        <w:pStyle w:val="ListParagraph"/>
        <w:numPr>
          <w:ilvl w:val="0"/>
          <w:numId w:val="2"/>
        </w:numPr>
        <w:spacing w:after="70"/>
      </w:pPr>
      <w:r>
        <w:t xml:space="preserve">A title and a file are needed. Removing a document also removes it from everyone it was given to.</w:t>
      </w:r>
    </w:p>
    <w:p>
      <w:pPr>
        <w:pStyle w:val="Heading2"/>
      </w:pPr>
      <w:bookmarkStart w:name="_Toc14" w:id="14"/>
      <w:r>
        <w:t xml:space="preserve">5.5 Official Letters</w:t>
      </w:r>
      <w:bookmarkEnd w:id="14"/>
    </w:p>
    <w:p>
      <w:pPr>
        <w:pStyle w:val="Heading3"/>
      </w:pPr>
      <w:r>
        <w:t xml:space="preserve">What is this page?</w:t>
      </w:r>
    </w:p>
    <w:p>
      <w:pPr>
        <w:pStyle w:val="ListParagraph"/>
        <w:numPr>
          <w:ilvl w:val="0"/>
          <w:numId w:val="2"/>
        </w:numPr>
        <w:spacing w:after="70"/>
      </w:pPr>
      <w:r>
        <w:t xml:space="preserve">A place to write and keep official letters, and to track new joiners’ trial period.</w:t>
      </w:r>
    </w:p>
    <w:p>
      <w:pPr>
        <w:pStyle w:val="Heading3"/>
      </w:pPr>
      <w:r>
        <w:t xml:space="preserve">What can you do here?</w:t>
      </w:r>
    </w:p>
    <w:p>
      <w:pPr>
        <w:pStyle w:val="ListParagraph"/>
        <w:numPr>
          <w:ilvl w:val="0"/>
          <w:numId w:val="2"/>
        </w:numPr>
        <w:spacing w:after="70"/>
      </w:pPr>
      <w:r>
        <w:t xml:space="preserve">Make letters: warning, show-cause, appointment, experience, confirmation, promotion or other.</w:t>
      </w:r>
    </w:p>
    <w:p>
      <w:pPr>
        <w:pStyle w:val="ListParagraph"/>
        <w:numPr>
          <w:ilvl w:val="0"/>
          <w:numId w:val="2"/>
        </w:numPr>
        <w:spacing w:after="70"/>
      </w:pPr>
      <w:r>
        <w:t xml:space="preserve">Track trial-period meetings at 2 months, 4 months and 5½ months after joining.</w:t>
      </w:r>
    </w:p>
    <w:p>
      <w:pPr>
        <w:pStyle w:val="ListParagraph"/>
        <w:numPr>
          <w:ilvl w:val="0"/>
          <w:numId w:val="2"/>
        </w:numPr>
        <w:spacing w:after="70"/>
      </w:pPr>
      <w:r>
        <w:t xml:space="preserve">Record the result of each meeting: continue, confirm, extend or ask the person to leave.</w:t>
      </w:r>
    </w:p>
    <w:p>
      <w:pPr>
        <w:pStyle w:val="ListParagraph"/>
        <w:numPr>
          <w:ilvl w:val="0"/>
          <w:numId w:val="2"/>
        </w:numPr>
        <w:spacing w:after="70"/>
      </w:pPr>
      <w:r>
        <w:t xml:space="preserve">See greeting cards made for birthdays and anniversaries.</w:t>
      </w:r>
    </w:p>
    <w:p>
      <w:pPr>
        <w:pStyle w:val="Heading3"/>
      </w:pPr>
      <w:r>
        <w:t xml:space="preserve">Easy rules to remember</w:t>
      </w:r>
    </w:p>
    <w:p>
      <w:pPr>
        <w:pStyle w:val="ListParagraph"/>
        <w:numPr>
          <w:ilvl w:val="0"/>
          <w:numId w:val="2"/>
        </w:numPr>
        <w:spacing w:after="70"/>
      </w:pPr>
      <w:r>
        <w:t xml:space="preserve">A confirmation letter can mark the person as permanent automatically.</w:t>
      </w:r>
    </w:p>
    <w:p>
      <w:pPr>
        <w:pStyle w:val="ListParagraph"/>
        <w:numPr>
          <w:ilvl w:val="0"/>
          <w:numId w:val="2"/>
        </w:numPr>
        <w:spacing w:after="70"/>
      </w:pPr>
      <w:r>
        <w:t xml:space="preserve">Meeting results update the person’s file: “Confirm” makes them permanent; “Exit” marks them as left; “Continue” or “Extend” keeps them on trial.</w:t>
      </w:r>
    </w:p>
    <w:p>
      <w:pPr>
        <w:pStyle w:val="ListParagraph"/>
        <w:numPr>
          <w:ilvl w:val="0"/>
          <w:numId w:val="2"/>
        </w:numPr>
        <w:spacing w:after="70"/>
      </w:pPr>
      <w:r>
        <w:t xml:space="preserve">A meeting is shown as “Due” when it is within 14 days, and “Overdue” when its date has passed.</w:t>
      </w:r>
    </w:p>
    <w:p>
      <w:pPr>
        <w:pStyle w:val="Heading2"/>
      </w:pPr>
      <w:bookmarkStart w:name="_Toc15" w:id="15"/>
      <w:r>
        <w:t xml:space="preserve">5.6 Raw Attendance Data (fingerprint machine)</w:t>
      </w:r>
      <w:bookmarkEnd w:id="15"/>
    </w:p>
    <w:p>
      <w:pPr>
        <w:pStyle w:val="Heading3"/>
      </w:pPr>
      <w:r>
        <w:t xml:space="preserve">What is this page?</w:t>
      </w:r>
    </w:p>
    <w:p>
      <w:pPr>
        <w:pStyle w:val="ListParagraph"/>
        <w:numPr>
          <w:ilvl w:val="0"/>
          <w:numId w:val="2"/>
        </w:numPr>
        <w:spacing w:after="70"/>
      </w:pPr>
      <w:r>
        <w:t xml:space="preserve">Shows the in and out times recorded by the fingerprint machine.</w:t>
      </w:r>
    </w:p>
    <w:p>
      <w:pPr>
        <w:pStyle w:val="Heading3"/>
      </w:pPr>
      <w:r>
        <w:t xml:space="preserve">What can you do here?</w:t>
      </w:r>
    </w:p>
    <w:p>
      <w:pPr>
        <w:pStyle w:val="ListParagraph"/>
        <w:numPr>
          <w:ilvl w:val="0"/>
          <w:numId w:val="2"/>
        </w:numPr>
        <w:spacing w:after="70"/>
      </w:pPr>
      <w:r>
        <w:t xml:space="preserve">Pick a day and see everyone’s in and out times.</w:t>
      </w:r>
    </w:p>
    <w:p>
      <w:pPr>
        <w:pStyle w:val="ListParagraph"/>
        <w:numPr>
          <w:ilvl w:val="0"/>
          <w:numId w:val="2"/>
        </w:numPr>
        <w:spacing w:after="70"/>
      </w:pPr>
      <w:r>
        <w:t xml:space="preserve">Press “Sync” to fetch the newest times from the machine. It also re-checks the two days before, so nothing is missed.</w:t>
      </w:r>
    </w:p>
    <w:p>
      <w:pPr>
        <w:pStyle w:val="Heading3"/>
      </w:pPr>
      <w:r>
        <w:t xml:space="preserve">Good to know</w:t>
      </w:r>
    </w:p>
    <w:p>
      <w:pPr>
        <w:pStyle w:val="ListParagraph"/>
        <w:numPr>
          <w:ilvl w:val="0"/>
          <w:numId w:val="2"/>
        </w:numPr>
        <w:spacing w:after="70"/>
      </w:pPr>
      <w:r>
        <w:t xml:space="preserve">If the sync fails, the page explains why in plain words (for example, please log in again).</w:t>
      </w:r>
    </w:p>
    <w:p>
      <w:pPr>
        <w:pStyle w:val="Heading2"/>
      </w:pPr>
      <w:bookmarkStart w:name="_Toc16" w:id="16"/>
      <w:r>
        <w:t xml:space="preserve">5.7 Daily Attendance Register (the attendance book)</w:t>
      </w:r>
      <w:bookmarkEnd w:id="16"/>
    </w:p>
    <w:p>
      <w:pPr>
        <w:pStyle w:val="Heading3"/>
      </w:pPr>
      <w:r>
        <w:t xml:space="preserve">What is this page?</w:t>
      </w:r>
    </w:p>
    <w:p>
      <w:pPr>
        <w:pStyle w:val="ListParagraph"/>
        <w:numPr>
          <w:ilvl w:val="0"/>
          <w:numId w:val="2"/>
        </w:numPr>
        <w:spacing w:after="70"/>
      </w:pPr>
      <w:r>
        <w:t xml:space="preserve">A big monthly table: each row is a person, each column is a day. Every box shows what that person did that day. This book decides leave counts and how many days of salary are paid.</w:t>
      </w:r>
    </w:p>
    <w:p>
      <w:pPr>
        <w:pStyle w:val="Heading3"/>
      </w:pPr>
      <w:r>
        <w:t xml:space="preserve">What can you do here?</w:t>
      </w:r>
    </w:p>
    <w:p>
      <w:pPr>
        <w:pStyle w:val="ListParagraph"/>
        <w:numPr>
          <w:ilvl w:val="0"/>
          <w:numId w:val="2"/>
        </w:numPr>
        <w:spacing w:after="70"/>
      </w:pPr>
      <w:r>
        <w:t xml:space="preserve">Choose a month and see everyone’s month at a glance.</w:t>
      </w:r>
    </w:p>
    <w:p>
      <w:pPr>
        <w:pStyle w:val="ListParagraph"/>
        <w:numPr>
          <w:ilvl w:val="0"/>
          <w:numId w:val="2"/>
        </w:numPr>
        <w:spacing w:after="70"/>
      </w:pPr>
      <w:r>
        <w:t xml:space="preserve">Click a box to set it: Present, Present on duty, Leave (and which kind), Half day, Leave without pay, Weekly off, Holiday, Comp off, Work from home, or Left.</w:t>
      </w:r>
    </w:p>
    <w:p>
      <w:pPr>
        <w:pStyle w:val="ListParagraph"/>
        <w:numPr>
          <w:ilvl w:val="0"/>
          <w:numId w:val="2"/>
        </w:numPr>
        <w:spacing w:after="70"/>
      </w:pPr>
      <w:r>
        <w:t xml:space="preserve">Fill many boxes at once for many people (bulk marking).</w:t>
      </w:r>
    </w:p>
    <w:p>
      <w:pPr>
        <w:pStyle w:val="ListParagraph"/>
        <w:numPr>
          <w:ilvl w:val="0"/>
          <w:numId w:val="2"/>
        </w:numPr>
        <w:spacing w:after="70"/>
      </w:pPr>
      <w:r>
        <w:t xml:space="preserve">Add a note for “on duty” or “tour” days.</w:t>
      </w:r>
    </w:p>
    <w:p>
      <w:pPr>
        <w:pStyle w:val="ListParagraph"/>
        <w:numPr>
          <w:ilvl w:val="0"/>
          <w:numId w:val="2"/>
        </w:numPr>
        <w:spacing w:after="70"/>
      </w:pPr>
      <w:r>
        <w:t xml:space="preserve">Download the month as a spreadsheet.</w:t>
      </w:r>
    </w:p>
    <w:p>
      <w:pPr>
        <w:pStyle w:val="Heading3"/>
      </w:pPr>
      <w:r>
        <w:t xml:space="preserve">Easy rules to remember</w:t>
      </w:r>
    </w:p>
    <w:p>
      <w:pPr>
        <w:pStyle w:val="ListParagraph"/>
        <w:numPr>
          <w:ilvl w:val="0"/>
          <w:numId w:val="2"/>
        </w:numPr>
        <w:spacing w:after="70"/>
      </w:pPr>
      <w:r>
        <w:t xml:space="preserve">Many boxes fill themselves: machine times become Present, approved leaves and tours appear, Sundays become Weekly Off and company holidays become Holiday.</w:t>
      </w:r>
    </w:p>
    <w:p>
      <w:pPr>
        <w:pStyle w:val="ListParagraph"/>
        <w:numPr>
          <w:ilvl w:val="0"/>
          <w:numId w:val="2"/>
        </w:numPr>
        <w:spacing w:after="70"/>
      </w:pPr>
      <w:r>
        <w:t xml:space="preserve">If the machine shows a person came on a weekly off, Present wins.</w:t>
      </w:r>
    </w:p>
    <w:p>
      <w:pPr>
        <w:pStyle w:val="ListParagraph"/>
        <w:numPr>
          <w:ilvl w:val="0"/>
          <w:numId w:val="2"/>
        </w:numPr>
        <w:spacing w:after="70"/>
      </w:pPr>
      <w:r>
        <w:t xml:space="preserve">You cannot mark days after a person’s last working day.</w:t>
      </w:r>
    </w:p>
    <w:p>
      <w:pPr>
        <w:pStyle w:val="ListParagraph"/>
        <w:numPr>
          <w:ilvl w:val="0"/>
          <w:numId w:val="2"/>
        </w:numPr>
        <w:spacing w:after="70"/>
      </w:pPr>
      <w:r>
        <w:t xml:space="preserve">You cannot give a leave if the person has no balance left of that kind. The system suggests another kind of leave, or Leave Without Pay.</w:t>
      </w:r>
    </w:p>
    <w:p>
      <w:pPr>
        <w:pStyle w:val="ListParagraph"/>
        <w:numPr>
          <w:ilvl w:val="0"/>
          <w:numId w:val="2"/>
        </w:numPr>
        <w:spacing w:after="70"/>
      </w:pPr>
      <w:r>
        <w:t xml:space="preserve">Comp Off needs at least one earned comp-off day.</w:t>
      </w:r>
    </w:p>
    <w:p>
      <w:pPr>
        <w:pStyle w:val="ListParagraph"/>
        <w:numPr>
          <w:ilvl w:val="0"/>
          <w:numId w:val="2"/>
        </w:numPr>
        <w:spacing w:after="70"/>
      </w:pPr>
      <w:r>
        <w:t xml:space="preserve">Paid, Casual and Sick leave should not be mixed on days next to each other (a weekend or holiday in between still counts as next to each other).</w:t>
      </w:r>
    </w:p>
    <w:p>
      <w:pPr>
        <w:pStyle w:val="ListParagraph"/>
        <w:numPr>
          <w:ilvl w:val="0"/>
          <w:numId w:val="2"/>
        </w:numPr>
        <w:spacing w:after="70"/>
      </w:pPr>
      <w:r>
        <w:t xml:space="preserve">Yearly limits: Paid Leave 18, Casual 8, Sick 8, and a few special leaves 2 to 5 days.</w:t>
      </w:r>
    </w:p>
    <w:p>
      <w:pPr>
        <w:pStyle w:val="ListParagraph"/>
        <w:numPr>
          <w:ilvl w:val="0"/>
          <w:numId w:val="2"/>
        </w:numPr>
        <w:spacing w:after="70"/>
      </w:pPr>
      <w:r>
        <w:t xml:space="preserve">Counting: a full working or paid-leave day counts as 1; a half day counts as ½; Leave Without Pay and Weekly Off count as 0.</w:t>
      </w:r>
    </w:p>
    <w:p>
      <w:pPr>
        <w:pStyle w:val="Heading3"/>
      </w:pPr>
      <w:r>
        <w:t xml:space="preserve">Good to know</w:t>
      </w:r>
    </w:p>
    <w:p>
      <w:pPr>
        <w:pStyle w:val="ListParagraph"/>
        <w:numPr>
          <w:ilvl w:val="0"/>
          <w:numId w:val="2"/>
        </w:numPr>
        <w:spacing w:after="70"/>
      </w:pPr>
      <w:r>
        <w:t xml:space="preserve">People without an employee number do not appear in the book. The page tells you how many are hidden.</w:t>
      </w:r>
    </w:p>
    <w:p>
      <w:pPr>
        <w:pStyle w:val="Heading2"/>
      </w:pPr>
      <w:bookmarkStart w:name="_Toc17" w:id="17"/>
      <w:r>
        <w:t xml:space="preserve">5.8 National / Public Holidays</w:t>
      </w:r>
      <w:bookmarkEnd w:id="17"/>
    </w:p>
    <w:p>
      <w:pPr>
        <w:pStyle w:val="Heading3"/>
      </w:pPr>
      <w:r>
        <w:t xml:space="preserve">What is this page?</w:t>
      </w:r>
    </w:p>
    <w:p>
      <w:pPr>
        <w:pStyle w:val="ListParagraph"/>
        <w:numPr>
          <w:ilvl w:val="0"/>
          <w:numId w:val="2"/>
        </w:numPr>
        <w:spacing w:after="70"/>
      </w:pPr>
      <w:r>
        <w:t xml:space="preserve">The company holiday calendar.</w:t>
      </w:r>
    </w:p>
    <w:p>
      <w:pPr>
        <w:pStyle w:val="Heading3"/>
      </w:pPr>
      <w:r>
        <w:t xml:space="preserve">What can you do here?</w:t>
      </w:r>
    </w:p>
    <w:p>
      <w:pPr>
        <w:pStyle w:val="ListParagraph"/>
        <w:numPr>
          <w:ilvl w:val="0"/>
          <w:numId w:val="2"/>
        </w:numPr>
        <w:spacing w:after="70"/>
      </w:pPr>
      <w:r>
        <w:t xml:space="preserve">Add, change or delete a holiday, or upload a list from a spreadsheet.</w:t>
      </w:r>
    </w:p>
    <w:p>
      <w:pPr>
        <w:pStyle w:val="Heading3"/>
      </w:pPr>
      <w:r>
        <w:t xml:space="preserve">Easy rules to remember</w:t>
      </w:r>
    </w:p>
    <w:p>
      <w:pPr>
        <w:pStyle w:val="ListParagraph"/>
        <w:numPr>
          <w:ilvl w:val="0"/>
          <w:numId w:val="2"/>
        </w:numPr>
        <w:spacing w:after="70"/>
      </w:pPr>
      <w:r>
        <w:t xml:space="preserve">Each holiday needs a date and a type (national or public). Only one holiday per date. Holidays here are marked automatically in the attendance book.</w:t>
      </w:r>
    </w:p>
    <w:p>
      <w:pPr>
        <w:pStyle w:val="Heading2"/>
      </w:pPr>
      <w:bookmarkStart w:name="_Toc18" w:id="18"/>
      <w:r>
        <w:t xml:space="preserve">5.9 Leave Approvals and Tour Approvals</w:t>
      </w:r>
      <w:bookmarkEnd w:id="18"/>
    </w:p>
    <w:p>
      <w:pPr>
        <w:pStyle w:val="Heading3"/>
      </w:pPr>
      <w:r>
        <w:t xml:space="preserve">What is this page?</w:t>
      </w:r>
    </w:p>
    <w:p>
      <w:pPr>
        <w:pStyle w:val="ListParagraph"/>
        <w:numPr>
          <w:ilvl w:val="0"/>
          <w:numId w:val="2"/>
        </w:numPr>
        <w:spacing w:after="70"/>
      </w:pPr>
      <w:r>
        <w:t xml:space="preserve">Two lists showing every leave request and every tour request that staff made in the Indus One app.</w:t>
      </w:r>
    </w:p>
    <w:p>
      <w:pPr>
        <w:pStyle w:val="Heading3"/>
      </w:pPr>
      <w:r>
        <w:t xml:space="preserve">What can you do here?</w:t>
      </w:r>
    </w:p>
    <w:p>
      <w:pPr>
        <w:pStyle w:val="ListParagraph"/>
        <w:numPr>
          <w:ilvl w:val="0"/>
          <w:numId w:val="2"/>
        </w:numPr>
        <w:spacing w:after="70"/>
      </w:pPr>
      <w:r>
        <w:t xml:space="preserve">See requests that are waiting, approved, rejected or withdrawn.</w:t>
      </w:r>
    </w:p>
    <w:p>
      <w:pPr>
        <w:pStyle w:val="ListParagraph"/>
        <w:numPr>
          <w:ilvl w:val="0"/>
          <w:numId w:val="2"/>
        </w:numPr>
        <w:spacing w:after="70"/>
      </w:pPr>
      <w:r>
        <w:t xml:space="preserve">Search by person, type, month or department, and see who approved or rejected.</w:t>
      </w:r>
    </w:p>
    <w:p>
      <w:pPr>
        <w:pStyle w:val="Heading3"/>
      </w:pPr>
      <w:r>
        <w:t xml:space="preserve">Good to know</w:t>
      </w:r>
    </w:p>
    <w:p>
      <w:pPr>
        <w:pStyle w:val="ListParagraph"/>
        <w:numPr>
          <w:ilvl w:val="0"/>
          <w:numId w:val="2"/>
        </w:numPr>
        <w:spacing w:after="70"/>
      </w:pPr>
      <w:r>
        <w:t xml:space="preserve">These pages are for looking only. Saying yes or no to a request happens in the Indus One app, by the person’s manager or an administrator.</w:t>
      </w:r>
    </w:p>
    <w:p>
      <w:pPr>
        <w:pStyle w:val="ListParagraph"/>
        <w:numPr>
          <w:ilvl w:val="0"/>
          <w:numId w:val="2"/>
        </w:numPr>
        <w:spacing w:after="70"/>
      </w:pPr>
      <w:r>
        <w:t xml:space="preserve">Approved leaves and tours show up automatically in the attendance book.</w:t>
      </w:r>
    </w:p>
    <w:p>
      <w:pPr>
        <w:pStyle w:val="Heading2"/>
      </w:pPr>
      <w:bookmarkStart w:name="_Toc19" w:id="19"/>
      <w:r>
        <w:t xml:space="preserve">5.10 Leave Management (everyone’s leave bank)</w:t>
      </w:r>
      <w:bookmarkEnd w:id="19"/>
    </w:p>
    <w:p>
      <w:pPr>
        <w:pStyle w:val="Heading3"/>
      </w:pPr>
      <w:r>
        <w:t xml:space="preserve">What is this page?</w:t>
      </w:r>
    </w:p>
    <w:p>
      <w:pPr>
        <w:pStyle w:val="ListParagraph"/>
        <w:numPr>
          <w:ilvl w:val="0"/>
          <w:numId w:val="2"/>
        </w:numPr>
        <w:spacing w:after="70"/>
      </w:pPr>
      <w:r>
        <w:t xml:space="preserve">The leave “piggy bank” for every person: how many leaves they started with, used and have left.</w:t>
      </w:r>
    </w:p>
    <w:p>
      <w:pPr>
        <w:pStyle w:val="Heading3"/>
      </w:pPr>
      <w:r>
        <w:t xml:space="preserve">What can you do here?</w:t>
      </w:r>
    </w:p>
    <w:p>
      <w:pPr>
        <w:pStyle w:val="ListParagraph"/>
        <w:numPr>
          <w:ilvl w:val="0"/>
          <w:numId w:val="2"/>
        </w:numPr>
        <w:spacing w:after="70"/>
      </w:pPr>
      <w:r>
        <w:t xml:space="preserve">See everyone’s leave balances, month by month.</w:t>
      </w:r>
    </w:p>
    <w:p>
      <w:pPr>
        <w:pStyle w:val="ListParagraph"/>
        <w:numPr>
          <w:ilvl w:val="0"/>
          <w:numId w:val="2"/>
        </w:numPr>
        <w:spacing w:after="70"/>
      </w:pPr>
      <w:r>
        <w:t xml:space="preserve">Set how many unused leaves can move to next year.</w:t>
      </w:r>
    </w:p>
    <w:p>
      <w:pPr>
        <w:pStyle w:val="ListParagraph"/>
        <w:numPr>
          <w:ilvl w:val="0"/>
          <w:numId w:val="2"/>
        </w:numPr>
        <w:spacing w:after="70"/>
      </w:pPr>
      <w:r>
        <w:t xml:space="preserve">Choose who wants unused Paid Leave turned into money instead.</w:t>
      </w:r>
    </w:p>
    <w:p>
      <w:pPr>
        <w:pStyle w:val="ListParagraph"/>
        <w:numPr>
          <w:ilvl w:val="0"/>
          <w:numId w:val="2"/>
        </w:numPr>
        <w:spacing w:after="70"/>
      </w:pPr>
      <w:r>
        <w:t xml:space="preserve">See and correct comp-off balances.</w:t>
      </w:r>
    </w:p>
    <w:p>
      <w:pPr>
        <w:pStyle w:val="ListParagraph"/>
        <w:numPr>
          <w:ilvl w:val="0"/>
          <w:numId w:val="2"/>
        </w:numPr>
        <w:spacing w:after="70"/>
      </w:pPr>
      <w:r>
        <w:t xml:space="preserve">Upload balances from a spreadsheet.</w:t>
      </w:r>
    </w:p>
    <w:p>
      <w:pPr>
        <w:pStyle w:val="Heading3"/>
      </w:pPr>
      <w:r>
        <w:t xml:space="preserve">Easy rules to remember</w:t>
      </w:r>
    </w:p>
    <w:p>
      <w:pPr>
        <w:pStyle w:val="ListParagraph"/>
        <w:numPr>
          <w:ilvl w:val="0"/>
          <w:numId w:val="2"/>
        </w:numPr>
        <w:spacing w:after="70"/>
      </w:pPr>
      <w:r>
        <w:t xml:space="preserve">Used leaves are counted straight from the attendance book.</w:t>
      </w:r>
    </w:p>
    <w:p>
      <w:pPr>
        <w:pStyle w:val="ListParagraph"/>
        <w:numPr>
          <w:ilvl w:val="0"/>
          <w:numId w:val="2"/>
        </w:numPr>
        <w:spacing w:after="70"/>
      </w:pPr>
      <w:r>
        <w:t xml:space="preserve">At year end: unused leave up to the limit moves to next year, the rest expires. Casual Leave never moves to next year.</w:t>
      </w:r>
    </w:p>
    <w:p>
      <w:pPr>
        <w:pStyle w:val="ListParagraph"/>
        <w:numPr>
          <w:ilvl w:val="0"/>
          <w:numId w:val="2"/>
        </w:numPr>
        <w:spacing w:after="70"/>
      </w:pPr>
      <w:r>
        <w:t xml:space="preserve">Only allowed people can change balances; others see “View only”.</w:t>
      </w:r>
    </w:p>
    <w:p>
      <w:pPr>
        <w:pStyle w:val="Heading2"/>
      </w:pPr>
      <w:bookmarkStart w:name="_Toc20" w:id="20"/>
      <w:r>
        <w:t xml:space="preserve">5.11 Inactive Employees (people who have left)</w:t>
      </w:r>
      <w:bookmarkEnd w:id="20"/>
    </w:p>
    <w:p>
      <w:pPr>
        <w:pStyle w:val="Heading3"/>
      </w:pPr>
      <w:r>
        <w:t xml:space="preserve">What is this page?</w:t>
      </w:r>
    </w:p>
    <w:p>
      <w:pPr>
        <w:pStyle w:val="ListParagraph"/>
        <w:numPr>
          <w:ilvl w:val="0"/>
          <w:numId w:val="2"/>
        </w:numPr>
        <w:spacing w:after="70"/>
      </w:pPr>
      <w:r>
        <w:t xml:space="preserve">A list of people who no longer work here.</w:t>
      </w:r>
    </w:p>
    <w:p>
      <w:pPr>
        <w:pStyle w:val="Heading3"/>
      </w:pPr>
      <w:r>
        <w:t xml:space="preserve">What can you do here?</w:t>
      </w:r>
    </w:p>
    <w:p>
      <w:pPr>
        <w:pStyle w:val="ListParagraph"/>
        <w:numPr>
          <w:ilvl w:val="0"/>
          <w:numId w:val="2"/>
        </w:numPr>
        <w:spacing w:after="70"/>
      </w:pPr>
      <w:r>
        <w:t xml:space="preserve">Make leaving papers: No Due Certificate, Experience Letter and Relieving Letter.</w:t>
      </w:r>
    </w:p>
    <w:p>
      <w:pPr>
        <w:pStyle w:val="ListParagraph"/>
        <w:numPr>
          <w:ilvl w:val="0"/>
          <w:numId w:val="2"/>
        </w:numPr>
        <w:spacing w:after="70"/>
      </w:pPr>
      <w:r>
        <w:t xml:space="preserve">Email these papers to the person (a copy also goes to the sender).</w:t>
      </w:r>
    </w:p>
    <w:p>
      <w:pPr>
        <w:pStyle w:val="Heading2"/>
      </w:pPr>
      <w:bookmarkStart w:name="_Toc21" w:id="21"/>
      <w:r>
        <w:t xml:space="preserve">5.12 F &amp; F (final settlement)</w:t>
      </w:r>
      <w:bookmarkEnd w:id="21"/>
    </w:p>
    <w:p>
      <w:pPr>
        <w:pStyle w:val="Heading3"/>
      </w:pPr>
      <w:r>
        <w:t xml:space="preserve">What is this page?</w:t>
      </w:r>
    </w:p>
    <w:p>
      <w:pPr>
        <w:pStyle w:val="ListParagraph"/>
        <w:numPr>
          <w:ilvl w:val="0"/>
          <w:numId w:val="2"/>
        </w:numPr>
        <w:spacing w:after="70"/>
      </w:pPr>
      <w:r>
        <w:t xml:space="preserve">When someone leaves, the company settles everything with them. This page shows who is ready.</w:t>
      </w:r>
    </w:p>
    <w:p>
      <w:pPr>
        <w:pStyle w:val="Heading3"/>
      </w:pPr>
      <w:r>
        <w:t xml:space="preserve">What can you do here?</w:t>
      </w:r>
    </w:p>
    <w:p>
      <w:pPr>
        <w:pStyle w:val="ListParagraph"/>
        <w:numPr>
          <w:ilvl w:val="0"/>
          <w:numId w:val="2"/>
        </w:numPr>
        <w:spacing w:after="70"/>
      </w:pPr>
      <w:r>
        <w:t xml:space="preserve">See for each leaver: is the last working day filled in, and is any loan, advance or other money still to be recovered?</w:t>
      </w:r>
    </w:p>
    <w:p>
      <w:pPr>
        <w:pStyle w:val="Heading3"/>
      </w:pPr>
      <w:r>
        <w:t xml:space="preserve">Easy rules to remember</w:t>
      </w:r>
    </w:p>
    <w:p>
      <w:pPr>
        <w:pStyle w:val="ListParagraph"/>
        <w:numPr>
          <w:ilvl w:val="0"/>
          <w:numId w:val="2"/>
        </w:numPr>
        <w:spacing w:after="70"/>
      </w:pPr>
      <w:r>
        <w:t xml:space="preserve">Labels: “Needs last working date”, “Recoveries pending” or “Ready to settle”.</w:t>
      </w:r>
    </w:p>
    <w:p>
      <w:pPr>
        <w:pStyle w:val="Heading3"/>
      </w:pPr>
      <w:r>
        <w:t xml:space="preserve">Good to know</w:t>
      </w:r>
    </w:p>
    <w:p>
      <w:pPr>
        <w:pStyle w:val="ListParagraph"/>
        <w:numPr>
          <w:ilvl w:val="0"/>
          <w:numId w:val="2"/>
        </w:numPr>
        <w:spacing w:after="70"/>
      </w:pPr>
      <w:r>
        <w:t xml:space="preserve">People without salary access cannot see the money owed, so for them everyone looks “Ready to settle”. Always check with the salary team.</w:t>
      </w:r>
    </w:p>
    <w:p>
      <w:r>
        <w:br w:type="page"/>
      </w:r>
    </w:p>
    <w:p>
      <w:pPr>
        <w:pStyle w:val="Heading1"/>
      </w:pPr>
      <w:bookmarkStart w:name="_Toc22" w:id="22"/>
      <w:r>
        <w:t xml:space="preserve">6. Recruitment (Hiring New People)</w:t>
      </w:r>
      <w:bookmarkEnd w:id="22"/>
    </w:p>
    <w:p>
      <w:pPr>
        <w:spacing w:after="120"/>
      </w:pPr>
      <w:r>
        <w:t xml:space="preserve">Hiring works like a ladder. A person climbs one step at a time: New → Checked → Shortlisted → Interview → Selected → Offer → Offer accepted → Appointment letter → Documents → Ready to join → Joined → Added as employee.</w:t>
      </w:r>
    </w:p>
    <w:p>
      <w:pPr>
        <w:spacing w:after="120"/>
      </w:pPr>
      <w:r>
        <w:t xml:space="preserve">The system does not let anyone skip important steps, and it remembers who did what and when, like a diary that cannot be erased.</w:t>
      </w:r>
    </w:p>
    <w:p>
      <w:pPr>
        <w:pStyle w:val="Heading2"/>
      </w:pPr>
      <w:bookmarkStart w:name="_Toc23" w:id="23"/>
      <w:r>
        <w:t xml:space="preserve">6.1 Recruitment Dashboard</w:t>
      </w:r>
      <w:bookmarkEnd w:id="23"/>
    </w:p>
    <w:p>
      <w:pPr>
        <w:pStyle w:val="Heading3"/>
      </w:pPr>
      <w:r>
        <w:t xml:space="preserve">What is this page?</w:t>
      </w:r>
    </w:p>
    <w:p>
      <w:pPr>
        <w:pStyle w:val="ListParagraph"/>
        <w:numPr>
          <w:ilvl w:val="0"/>
          <w:numId w:val="2"/>
        </w:numPr>
        <w:spacing w:after="70"/>
      </w:pPr>
      <w:r>
        <w:t xml:space="preserve">A quick picture of all hiring: open jobs, people at each step, offers and upcoming interviews.</w:t>
      </w:r>
    </w:p>
    <w:p>
      <w:pPr>
        <w:pStyle w:val="Heading2"/>
      </w:pPr>
      <w:bookmarkStart w:name="_Toc24" w:id="24"/>
      <w:r>
        <w:t xml:space="preserve">6.2 Requisitions (asking to hire)</w:t>
      </w:r>
      <w:bookmarkEnd w:id="24"/>
    </w:p>
    <w:p>
      <w:pPr>
        <w:pStyle w:val="Heading3"/>
      </w:pPr>
      <w:r>
        <w:t xml:space="preserve">What is this page?</w:t>
      </w:r>
    </w:p>
    <w:p>
      <w:pPr>
        <w:pStyle w:val="ListParagraph"/>
        <w:numPr>
          <w:ilvl w:val="0"/>
          <w:numId w:val="2"/>
        </w:numPr>
        <w:spacing w:after="70"/>
      </w:pPr>
      <w:r>
        <w:t xml:space="preserve">A request saying “we need to hire someone for this job”.</w:t>
      </w:r>
    </w:p>
    <w:p>
      <w:pPr>
        <w:pStyle w:val="Heading3"/>
      </w:pPr>
      <w:r>
        <w:t xml:space="preserve">What can you do here?</w:t>
      </w:r>
    </w:p>
    <w:p>
      <w:pPr>
        <w:pStyle w:val="ListParagraph"/>
        <w:numPr>
          <w:ilvl w:val="0"/>
          <w:numId w:val="2"/>
        </w:numPr>
        <w:spacing w:after="70"/>
      </w:pPr>
      <w:r>
        <w:t xml:space="preserve">Write a request, send it for approval, approve or reject it, open it for hiring, mark it filled, cancel or reopen it.</w:t>
      </w:r>
    </w:p>
    <w:p>
      <w:pPr>
        <w:pStyle w:val="Heading3"/>
      </w:pPr>
      <w:r>
        <w:t xml:space="preserve">Easy rules to remember</w:t>
      </w:r>
    </w:p>
    <w:p>
      <w:pPr>
        <w:pStyle w:val="ListParagraph"/>
        <w:numPr>
          <w:ilvl w:val="0"/>
          <w:numId w:val="2"/>
        </w:numPr>
        <w:spacing w:after="70"/>
      </w:pPr>
      <w:r>
        <w:t xml:space="preserve">You cannot approve your own request.</w:t>
      </w:r>
    </w:p>
    <w:p>
      <w:pPr>
        <w:pStyle w:val="ListParagraph"/>
        <w:numPr>
          <w:ilvl w:val="0"/>
          <w:numId w:val="2"/>
        </w:numPr>
        <w:spacing w:after="70"/>
      </w:pPr>
      <w:r>
        <w:t xml:space="preserve">If more than one approval is needed, each must come from a different person.</w:t>
      </w:r>
    </w:p>
    <w:p>
      <w:pPr>
        <w:pStyle w:val="ListParagraph"/>
        <w:numPr>
          <w:ilvl w:val="0"/>
          <w:numId w:val="2"/>
        </w:numPr>
        <w:spacing w:after="70"/>
      </w:pPr>
      <w:r>
        <w:t xml:space="preserve">Rejecting, cancelling or reopening needs a reason.</w:t>
      </w:r>
    </w:p>
    <w:p>
      <w:pPr>
        <w:pStyle w:val="ListParagraph"/>
        <w:numPr>
          <w:ilvl w:val="0"/>
          <w:numId w:val="2"/>
        </w:numPr>
        <w:spacing w:after="70"/>
      </w:pPr>
      <w:r>
        <w:t xml:space="preserve">People can only be added to approved requests.</w:t>
      </w:r>
    </w:p>
    <w:p>
      <w:pPr>
        <w:pStyle w:val="Heading2"/>
      </w:pPr>
      <w:bookmarkStart w:name="_Toc25" w:id="25"/>
      <w:r>
        <w:t xml:space="preserve">6.3 Candidates (people applying)</w:t>
      </w:r>
      <w:bookmarkEnd w:id="25"/>
    </w:p>
    <w:p>
      <w:pPr>
        <w:pStyle w:val="Heading3"/>
      </w:pPr>
      <w:r>
        <w:t xml:space="preserve">What is this page?</w:t>
      </w:r>
    </w:p>
    <w:p>
      <w:pPr>
        <w:pStyle w:val="ListParagraph"/>
        <w:numPr>
          <w:ilvl w:val="0"/>
          <w:numId w:val="2"/>
        </w:numPr>
        <w:spacing w:after="70"/>
      </w:pPr>
      <w:r>
        <w:t xml:space="preserve">Everyone who applied, and a full page for each person showing their journey.</w:t>
      </w:r>
    </w:p>
    <w:p>
      <w:pPr>
        <w:pStyle w:val="Heading3"/>
      </w:pPr>
      <w:r>
        <w:t xml:space="preserve">What can you do here?</w:t>
      </w:r>
    </w:p>
    <w:p>
      <w:pPr>
        <w:pStyle w:val="ListParagraph"/>
        <w:numPr>
          <w:ilvl w:val="0"/>
          <w:numId w:val="2"/>
        </w:numPr>
        <w:spacing w:after="70"/>
      </w:pPr>
      <w:r>
        <w:t xml:space="preserve">Add a person, note phone calls, move them up the ladder, add notes and CV, close or reopen them.</w:t>
      </w:r>
    </w:p>
    <w:p>
      <w:pPr>
        <w:pStyle w:val="Heading3"/>
      </w:pPr>
      <w:r>
        <w:t xml:space="preserve">Easy rules to remember</w:t>
      </w:r>
    </w:p>
    <w:p>
      <w:pPr>
        <w:pStyle w:val="ListParagraph"/>
        <w:numPr>
          <w:ilvl w:val="0"/>
          <w:numId w:val="2"/>
        </w:numPr>
        <w:spacing w:after="70"/>
      </w:pPr>
      <w:r>
        <w:t xml:space="preserve">A name plus a mobile number or email is needed. The same person cannot be added twice.</w:t>
      </w:r>
    </w:p>
    <w:p>
      <w:pPr>
        <w:pStyle w:val="ListParagraph"/>
        <w:numPr>
          <w:ilvl w:val="0"/>
          <w:numId w:val="2"/>
        </w:numPr>
        <w:spacing w:after="70"/>
      </w:pPr>
      <w:r>
        <w:t xml:space="preserve">To shortlist, the first phone check must be passed.</w:t>
      </w:r>
    </w:p>
    <w:p>
      <w:pPr>
        <w:pStyle w:val="ListParagraph"/>
        <w:numPr>
          <w:ilvl w:val="0"/>
          <w:numId w:val="2"/>
        </w:numPr>
        <w:spacing w:after="70"/>
      </w:pPr>
      <w:r>
        <w:t xml:space="preserve">To select, the interview must be done and scored as “Hire” or “Strong hire”.</w:t>
      </w:r>
    </w:p>
    <w:p>
      <w:pPr>
        <w:pStyle w:val="Heading2"/>
      </w:pPr>
      <w:bookmarkStart w:name="_Toc26" w:id="26"/>
      <w:r>
        <w:t xml:space="preserve">6.4 Interviews</w:t>
      </w:r>
      <w:bookmarkEnd w:id="26"/>
    </w:p>
    <w:p>
      <w:pPr>
        <w:pStyle w:val="Heading3"/>
      </w:pPr>
      <w:r>
        <w:t xml:space="preserve">What is this page?</w:t>
      </w:r>
    </w:p>
    <w:p>
      <w:pPr>
        <w:pStyle w:val="ListParagraph"/>
        <w:numPr>
          <w:ilvl w:val="0"/>
          <w:numId w:val="2"/>
        </w:numPr>
        <w:spacing w:after="70"/>
      </w:pPr>
      <w:r>
        <w:t xml:space="preserve">A list and weekly calendar of interviews.</w:t>
      </w:r>
    </w:p>
    <w:p>
      <w:pPr>
        <w:pStyle w:val="Heading3"/>
      </w:pPr>
      <w:r>
        <w:t xml:space="preserve">What can you do here?</w:t>
      </w:r>
    </w:p>
    <w:p>
      <w:pPr>
        <w:pStyle w:val="ListParagraph"/>
        <w:numPr>
          <w:ilvl w:val="0"/>
          <w:numId w:val="2"/>
        </w:numPr>
        <w:spacing w:after="70"/>
      </w:pPr>
      <w:r>
        <w:t xml:space="preserve">Book, move or cancel an interview; mark if the person came; give scores from 1 to 5.</w:t>
      </w:r>
    </w:p>
    <w:p>
      <w:pPr>
        <w:pStyle w:val="Heading3"/>
      </w:pPr>
      <w:r>
        <w:t xml:space="preserve">Easy rules to remember</w:t>
      </w:r>
    </w:p>
    <w:p>
      <w:pPr>
        <w:pStyle w:val="ListParagraph"/>
        <w:numPr>
          <w:ilvl w:val="0"/>
          <w:numId w:val="2"/>
        </w:numPr>
        <w:spacing w:after="70"/>
      </w:pPr>
      <w:r>
        <w:t xml:space="preserve">Only shortlisted people can be interviewed, one booked interview at a time, always in the future, with at least one interviewer.</w:t>
      </w:r>
    </w:p>
    <w:p>
      <w:pPr>
        <w:pStyle w:val="Heading2"/>
      </w:pPr>
      <w:bookmarkStart w:name="_Toc27" w:id="27"/>
      <w:r>
        <w:t xml:space="preserve">6.5 Offers</w:t>
      </w:r>
      <w:bookmarkEnd w:id="27"/>
    </w:p>
    <w:p>
      <w:pPr>
        <w:pStyle w:val="Heading3"/>
      </w:pPr>
      <w:r>
        <w:t xml:space="preserve">What is this page?</w:t>
      </w:r>
    </w:p>
    <w:p>
      <w:pPr>
        <w:pStyle w:val="ListParagraph"/>
        <w:numPr>
          <w:ilvl w:val="0"/>
          <w:numId w:val="2"/>
        </w:numPr>
        <w:spacing w:after="70"/>
      </w:pPr>
      <w:r>
        <w:t xml:space="preserve">Job offer letters and appointment letters.</w:t>
      </w:r>
    </w:p>
    <w:p>
      <w:pPr>
        <w:pStyle w:val="Heading3"/>
      </w:pPr>
      <w:r>
        <w:t xml:space="preserve">What can you do here?</w:t>
      </w:r>
    </w:p>
    <w:p>
      <w:pPr>
        <w:pStyle w:val="ListParagraph"/>
        <w:numPr>
          <w:ilvl w:val="0"/>
          <w:numId w:val="2"/>
        </w:numPr>
        <w:spacing w:after="70"/>
      </w:pPr>
      <w:r>
        <w:t xml:space="preserve">Prepare an offer, create the letter, record if the person said yes or no, take back an offer, and make the appointment letter after they say yes.</w:t>
      </w:r>
    </w:p>
    <w:p>
      <w:pPr>
        <w:pStyle w:val="Heading3"/>
      </w:pPr>
      <w:r>
        <w:t xml:space="preserve">Easy rules to remember</w:t>
      </w:r>
    </w:p>
    <w:p>
      <w:pPr>
        <w:pStyle w:val="ListParagraph"/>
        <w:numPr>
          <w:ilvl w:val="0"/>
          <w:numId w:val="2"/>
        </w:numPr>
        <w:spacing w:after="70"/>
      </w:pPr>
      <w:r>
        <w:t xml:space="preserve">Offers only for selected people, with a monthly salary and a joining date. Offers that are not answered in time expire by themselves.</w:t>
      </w:r>
    </w:p>
    <w:p>
      <w:pPr>
        <w:pStyle w:val="Heading2"/>
      </w:pPr>
      <w:bookmarkStart w:name="_Toc28" w:id="28"/>
      <w:r>
        <w:t xml:space="preserve">6.6 Documents</w:t>
      </w:r>
      <w:bookmarkEnd w:id="28"/>
    </w:p>
    <w:p>
      <w:pPr>
        <w:pStyle w:val="Heading3"/>
      </w:pPr>
      <w:r>
        <w:t xml:space="preserve">What is this page?</w:t>
      </w:r>
    </w:p>
    <w:p>
      <w:pPr>
        <w:pStyle w:val="ListParagraph"/>
        <w:numPr>
          <w:ilvl w:val="0"/>
          <w:numId w:val="2"/>
        </w:numPr>
        <w:spacing w:after="70"/>
      </w:pPr>
      <w:r>
        <w:t xml:space="preserve">Checking the papers new joiners send.</w:t>
      </w:r>
    </w:p>
    <w:p>
      <w:pPr>
        <w:pStyle w:val="Heading3"/>
      </w:pPr>
      <w:r>
        <w:t xml:space="preserve">Easy rules to remember</w:t>
      </w:r>
    </w:p>
    <w:p>
      <w:pPr>
        <w:pStyle w:val="ListParagraph"/>
        <w:numPr>
          <w:ilvl w:val="0"/>
          <w:numId w:val="2"/>
        </w:numPr>
        <w:spacing w:after="70"/>
      </w:pPr>
      <w:r>
        <w:t xml:space="preserve">Papers are asked for only after the appointment letter is signed. If a paper is rejected, a reason must be given so the person can fix it.</w:t>
      </w:r>
    </w:p>
    <w:p>
      <w:pPr>
        <w:pStyle w:val="Heading2"/>
      </w:pPr>
      <w:bookmarkStart w:name="_Toc29" w:id="29"/>
      <w:r>
        <w:t xml:space="preserve">6.7 Joining and 6.8 Employee Conversion</w:t>
      </w:r>
      <w:bookmarkEnd w:id="29"/>
    </w:p>
    <w:p>
      <w:pPr>
        <w:pStyle w:val="Heading3"/>
      </w:pPr>
      <w:r>
        <w:t xml:space="preserve">What is this page?</w:t>
      </w:r>
    </w:p>
    <w:p>
      <w:pPr>
        <w:pStyle w:val="ListParagraph"/>
        <w:numPr>
          <w:ilvl w:val="0"/>
          <w:numId w:val="2"/>
        </w:numPr>
        <w:spacing w:after="70"/>
      </w:pPr>
      <w:r>
        <w:t xml:space="preserve">Joining: plan the start date and mark if the person joined or did not come. Conversion: turn the joined person into a staff member in the Employee Master.</w:t>
      </w:r>
    </w:p>
    <w:p>
      <w:pPr>
        <w:pStyle w:val="Heading3"/>
      </w:pPr>
      <w:r>
        <w:t xml:space="preserve">Easy rules to remember</w:t>
      </w:r>
    </w:p>
    <w:p>
      <w:pPr>
        <w:pStyle w:val="ListParagraph"/>
        <w:numPr>
          <w:ilvl w:val="0"/>
          <w:numId w:val="2"/>
        </w:numPr>
        <w:spacing w:after="70"/>
      </w:pPr>
      <w:r>
        <w:t xml:space="preserve">All must-have papers must be checked before joining. Only people who joined can be added as employees.</w:t>
      </w:r>
    </w:p>
    <w:p>
      <w:pPr>
        <w:pStyle w:val="Heading2"/>
      </w:pPr>
      <w:bookmarkStart w:name="_Toc30" w:id="30"/>
      <w:r>
        <w:t xml:space="preserve">6.9 Communication, 6.10 Reports, 6.11 Settings</w:t>
      </w:r>
      <w:bookmarkEnd w:id="30"/>
    </w:p>
    <w:p>
      <w:pPr>
        <w:pStyle w:val="Heading3"/>
      </w:pPr>
      <w:r>
        <w:t xml:space="preserve">What is this page?</w:t>
      </w:r>
    </w:p>
    <w:p>
      <w:pPr>
        <w:pStyle w:val="ListParagraph"/>
        <w:numPr>
          <w:ilvl w:val="0"/>
          <w:numId w:val="2"/>
        </w:numPr>
        <w:spacing w:after="70"/>
      </w:pPr>
      <w:r>
        <w:t xml:space="preserve">Communication: all emails sent to applicants, and ready-made email templates.</w:t>
      </w:r>
    </w:p>
    <w:p>
      <w:pPr>
        <w:pStyle w:val="ListParagraph"/>
        <w:numPr>
          <w:ilvl w:val="0"/>
          <w:numId w:val="2"/>
        </w:numPr>
        <w:spacing w:after="70"/>
      </w:pPr>
      <w:r>
        <w:t xml:space="preserve">Reports: how many people reached each step, and download as a file.</w:t>
      </w:r>
    </w:p>
    <w:p>
      <w:pPr>
        <w:pStyle w:val="ListParagraph"/>
        <w:numPr>
          <w:ilvl w:val="0"/>
          <w:numId w:val="2"/>
        </w:numPr>
        <w:spacing w:after="70"/>
      </w:pPr>
      <w:r>
        <w:t xml:space="preserve">Settings: lists, interviewers, required papers, number of approvals and reminders.</w:t>
      </w:r>
    </w:p>
    <w:p>
      <w:pPr>
        <w:pStyle w:val="Heading2"/>
      </w:pPr>
      <w:bookmarkStart w:name="_Toc31" w:id="31"/>
      <w:r>
        <w:t xml:space="preserve">6.12 Applicant Page</w:t>
      </w:r>
      <w:bookmarkEnd w:id="31"/>
    </w:p>
    <w:p>
      <w:pPr>
        <w:pStyle w:val="Heading3"/>
      </w:pPr>
      <w:r>
        <w:t xml:space="preserve">What is this page?</w:t>
      </w:r>
    </w:p>
    <w:p>
      <w:pPr>
        <w:pStyle w:val="ListParagraph"/>
        <w:numPr>
          <w:ilvl w:val="0"/>
          <w:numId w:val="2"/>
        </w:numPr>
        <w:spacing w:after="70"/>
      </w:pPr>
      <w:r>
        <w:t xml:space="preserve">A private web page sent to the applicant by link. They can accept or decline the offer and upload signed letters and papers. Links can expire.</w:t>
      </w:r>
    </w:p>
    <w:p>
      <w:pPr>
        <w:pStyle w:val="Heading3"/>
      </w:pPr>
      <w:r>
        <w:t xml:space="preserve">Good to know</w:t>
      </w:r>
    </w:p>
    <w:p>
      <w:pPr>
        <w:pStyle w:val="ListParagraph"/>
        <w:numPr>
          <w:ilvl w:val="0"/>
          <w:numId w:val="2"/>
        </w:numPr>
        <w:spacing w:after="70"/>
      </w:pPr>
      <w:r>
        <w:t xml:space="preserve">Reminders and expiring old offers happen by themselves every 15 minutes.</w:t>
      </w:r>
    </w:p>
    <w:p>
      <w:r>
        <w:br w:type="page"/>
      </w:r>
    </w:p>
    <w:p>
      <w:pPr>
        <w:pStyle w:val="Heading1"/>
      </w:pPr>
      <w:bookmarkStart w:name="_Toc32" w:id="32"/>
      <w:r>
        <w:t xml:space="preserve">7. Salary Admin (Only for the Salary Team)</w:t>
      </w:r>
      <w:bookmarkEnd w:id="32"/>
    </w:p>
    <w:p>
      <w:pPr>
        <w:spacing w:after="120"/>
      </w:pPr>
      <w:r>
        <w:t xml:space="preserve">This area is locked for everyone except the small salary team. Inside it there are seven tabs.</w:t>
      </w:r>
    </w:p>
    <w:p>
      <w:pPr>
        <w:pStyle w:val="Heading2"/>
      </w:pPr>
      <w:bookmarkStart w:name="_Toc33" w:id="33"/>
      <w:r>
        <w:t xml:space="preserve">7.1 Salary Dashboard</w:t>
      </w:r>
      <w:bookmarkEnd w:id="33"/>
    </w:p>
    <w:p>
      <w:pPr>
        <w:pStyle w:val="Heading3"/>
      </w:pPr>
      <w:r>
        <w:t xml:space="preserve">What is this page?</w:t>
      </w:r>
    </w:p>
    <w:p>
      <w:pPr>
        <w:pStyle w:val="ListParagraph"/>
        <w:numPr>
          <w:ilvl w:val="0"/>
          <w:numId w:val="2"/>
        </w:numPr>
        <w:spacing w:after="70"/>
      </w:pPr>
      <w:r>
        <w:t xml:space="preserve">Charts of salary paid over the last months: total paid, total cut, money reaching banks.</w:t>
      </w:r>
    </w:p>
    <w:p>
      <w:pPr>
        <w:pStyle w:val="Heading3"/>
      </w:pPr>
      <w:r>
        <w:t xml:space="preserve">Good to know</w:t>
      </w:r>
    </w:p>
    <w:p>
      <w:pPr>
        <w:pStyle w:val="ListParagraph"/>
        <w:numPr>
          <w:ilvl w:val="0"/>
          <w:numId w:val="2"/>
        </w:numPr>
        <w:spacing w:after="70"/>
      </w:pPr>
      <w:r>
        <w:t xml:space="preserve">If the real numbers cannot load, example numbers are shown with a message saying so.</w:t>
      </w:r>
    </w:p>
    <w:p>
      <w:pPr>
        <w:pStyle w:val="Heading2"/>
      </w:pPr>
      <w:bookmarkStart w:name="_Toc34" w:id="34"/>
      <w:r>
        <w:t xml:space="preserve">7.2 Salary Components</w:t>
      </w:r>
      <w:bookmarkEnd w:id="34"/>
    </w:p>
    <w:p>
      <w:pPr>
        <w:pStyle w:val="Heading3"/>
      </w:pPr>
      <w:r>
        <w:t xml:space="preserve">What is this page?</w:t>
      </w:r>
    </w:p>
    <w:p>
      <w:pPr>
        <w:pStyle w:val="ListParagraph"/>
        <w:numPr>
          <w:ilvl w:val="0"/>
          <w:numId w:val="2"/>
        </w:numPr>
        <w:spacing w:after="70"/>
      </w:pPr>
      <w:r>
        <w:t xml:space="preserve">Extra salary parts for a single person (for example travel money).</w:t>
      </w:r>
    </w:p>
    <w:p>
      <w:pPr>
        <w:pStyle w:val="Heading3"/>
      </w:pPr>
      <w:r>
        <w:t xml:space="preserve">Easy rules to remember</w:t>
      </w:r>
    </w:p>
    <w:p>
      <w:pPr>
        <w:pStyle w:val="ListParagraph"/>
        <w:numPr>
          <w:ilvl w:val="0"/>
          <w:numId w:val="2"/>
        </w:numPr>
        <w:spacing w:after="70"/>
      </w:pPr>
      <w:r>
        <w:t xml:space="preserve">Pick the person first. Each part needs a short code and a name, and cannot repeat for the same person.</w:t>
      </w:r>
    </w:p>
    <w:p>
      <w:pPr>
        <w:pStyle w:val="Heading2"/>
      </w:pPr>
      <w:bookmarkStart w:name="_Toc35" w:id="35"/>
      <w:r>
        <w:t xml:space="preserve">7.3 Payroll Rules</w:t>
      </w:r>
      <w:bookmarkEnd w:id="35"/>
    </w:p>
    <w:p>
      <w:pPr>
        <w:pStyle w:val="Heading3"/>
      </w:pPr>
      <w:r>
        <w:t xml:space="preserve">What is this page?</w:t>
      </w:r>
    </w:p>
    <w:p>
      <w:pPr>
        <w:pStyle w:val="ListParagraph"/>
        <w:numPr>
          <w:ilvl w:val="0"/>
          <w:numId w:val="2"/>
        </w:numPr>
        <w:spacing w:after="70"/>
      </w:pPr>
      <w:r>
        <w:t xml:space="preserve">The rule book for working out salaries: minimum wages, percentages for each salary part and government cut rates. Each version starts on a date.</w:t>
      </w:r>
    </w:p>
    <w:p>
      <w:pPr>
        <w:pStyle w:val="Heading3"/>
      </w:pPr>
      <w:r>
        <w:t xml:space="preserve">Easy rules to remember</w:t>
      </w:r>
    </w:p>
    <w:p>
      <w:pPr>
        <w:pStyle w:val="ListParagraph"/>
        <w:numPr>
          <w:ilvl w:val="0"/>
          <w:numId w:val="2"/>
        </w:numPr>
        <w:spacing w:after="70"/>
      </w:pPr>
      <w:r>
        <w:t xml:space="preserve">Every value must be filled in.</w:t>
      </w:r>
    </w:p>
    <w:p>
      <w:pPr>
        <w:pStyle w:val="ListParagraph"/>
        <w:numPr>
          <w:ilvl w:val="0"/>
          <w:numId w:val="2"/>
        </w:numPr>
        <w:spacing w:after="70"/>
      </w:pPr>
      <w:r>
        <w:t xml:space="preserve">A rule version already used by someone’s salary cannot be changed – make a new version with a new start date instead.</w:t>
      </w:r>
    </w:p>
    <w:p>
      <w:pPr>
        <w:pStyle w:val="ListParagraph"/>
        <w:numPr>
          <w:ilvl w:val="0"/>
          <w:numId w:val="2"/>
        </w:numPr>
        <w:spacing w:after="70"/>
      </w:pPr>
      <w:r>
        <w:t xml:space="preserve">You can update people’s salary plans to the newest rules after checking a list; nothing changes until you press apply.</w:t>
      </w:r>
    </w:p>
    <w:p>
      <w:pPr>
        <w:pStyle w:val="Heading3"/>
      </w:pPr>
      <w:r>
        <w:t xml:space="preserve">Good to know</w:t>
      </w:r>
    </w:p>
    <w:p>
      <w:pPr>
        <w:pStyle w:val="ListParagraph"/>
        <w:numPr>
          <w:ilvl w:val="0"/>
          <w:numId w:val="2"/>
        </w:numPr>
        <w:spacing w:after="70"/>
      </w:pPr>
      <w:r>
        <w:t xml:space="preserve">In simple words, salary is built like this: about half of the salary is “Basic”; house rent is 40% of Basic; the rest is split into allowances. Basic can never go below the minimum wage.</w:t>
      </w:r>
    </w:p>
    <w:p>
      <w:pPr>
        <w:pStyle w:val="ListParagraph"/>
        <w:numPr>
          <w:ilvl w:val="0"/>
          <w:numId w:val="2"/>
        </w:numPr>
        <w:spacing w:after="70"/>
      </w:pPr>
      <w:r>
        <w:t xml:space="preserve">Government cuts (savings, health cover, tax) and company extras (gratuity, leave money, insurance) are worked out from Basic.</w:t>
      </w:r>
    </w:p>
    <w:p>
      <w:pPr>
        <w:pStyle w:val="Heading2"/>
      </w:pPr>
      <w:bookmarkStart w:name="_Toc36" w:id="36"/>
      <w:r>
        <w:t xml:space="preserve">7.4 CTC Calculator</w:t>
      </w:r>
      <w:bookmarkEnd w:id="36"/>
    </w:p>
    <w:p>
      <w:pPr>
        <w:pStyle w:val="Heading3"/>
      </w:pPr>
      <w:r>
        <w:t xml:space="preserve">What is this page?</w:t>
      </w:r>
    </w:p>
    <w:p>
      <w:pPr>
        <w:pStyle w:val="ListParagraph"/>
        <w:numPr>
          <w:ilvl w:val="0"/>
          <w:numId w:val="2"/>
        </w:numPr>
        <w:spacing w:after="70"/>
      </w:pPr>
      <w:r>
        <w:t xml:space="preserve">A practice calculator: type a salary and see the full breakdown. Nothing is saved.</w:t>
      </w:r>
    </w:p>
    <w:p>
      <w:pPr>
        <w:pStyle w:val="Heading2"/>
      </w:pPr>
      <w:bookmarkStart w:name="_Toc37" w:id="37"/>
      <w:r>
        <w:t xml:space="preserve">7.5 Salary Processing (paying the month)</w:t>
      </w:r>
      <w:bookmarkEnd w:id="37"/>
    </w:p>
    <w:p>
      <w:pPr>
        <w:pStyle w:val="Heading3"/>
      </w:pPr>
      <w:r>
        <w:t xml:space="preserve">What is this page?</w:t>
      </w:r>
    </w:p>
    <w:p>
      <w:pPr>
        <w:pStyle w:val="ListParagraph"/>
        <w:numPr>
          <w:ilvl w:val="0"/>
          <w:numId w:val="2"/>
        </w:numPr>
        <w:spacing w:after="70"/>
      </w:pPr>
      <w:r>
        <w:t xml:space="preserve">Where each month’s salary is worked out and paid.</w:t>
      </w:r>
    </w:p>
    <w:p>
      <w:pPr>
        <w:pStyle w:val="Heading3"/>
      </w:pPr>
      <w:r>
        <w:t xml:space="preserve">What can you do here?</w:t>
      </w:r>
    </w:p>
    <w:p>
      <w:pPr>
        <w:pStyle w:val="ListParagraph"/>
        <w:numPr>
          <w:ilvl w:val="0"/>
          <w:numId w:val="2"/>
        </w:numPr>
        <w:spacing w:after="70"/>
      </w:pPr>
      <w:r>
        <w:t xml:space="preserve">Work out salary for everyone or for chosen departments.</w:t>
      </w:r>
    </w:p>
    <w:p>
      <w:pPr>
        <w:pStyle w:val="ListParagraph"/>
        <w:numPr>
          <w:ilvl w:val="0"/>
          <w:numId w:val="2"/>
        </w:numPr>
        <w:spacing w:after="70"/>
      </w:pPr>
      <w:r>
        <w:t xml:space="preserve">Fix numbers for a person, put someone’s salary on hold or release it.</w:t>
      </w:r>
    </w:p>
    <w:p>
      <w:pPr>
        <w:pStyle w:val="ListParagraph"/>
        <w:numPr>
          <w:ilvl w:val="0"/>
          <w:numId w:val="2"/>
        </w:numPr>
        <w:spacing w:after="70"/>
      </w:pPr>
      <w:r>
        <w:t xml:space="preserve">Lock the month when done, make salary slips, and download the bank sheet.</w:t>
      </w:r>
    </w:p>
    <w:p>
      <w:pPr>
        <w:pStyle w:val="Heading3"/>
      </w:pPr>
      <w:r>
        <w:t xml:space="preserve">Easy rules to remember</w:t>
      </w:r>
    </w:p>
    <w:p>
      <w:pPr>
        <w:pStyle w:val="ListParagraph"/>
        <w:numPr>
          <w:ilvl w:val="0"/>
          <w:numId w:val="2"/>
        </w:numPr>
        <w:spacing w:after="70"/>
      </w:pPr>
      <w:r>
        <w:t xml:space="preserve">Only people who have joined by that month and have a salary plan are included.</w:t>
      </w:r>
    </w:p>
    <w:p>
      <w:pPr>
        <w:pStyle w:val="ListParagraph"/>
        <w:numPr>
          <w:ilvl w:val="0"/>
          <w:numId w:val="2"/>
        </w:numPr>
        <w:spacing w:after="70"/>
      </w:pPr>
      <w:r>
        <w:t xml:space="preserve">Working days are Monday to Saturday. Present days come from the attendance book and can never be more than the working days.</w:t>
      </w:r>
    </w:p>
    <w:p>
      <w:pPr>
        <w:pStyle w:val="ListParagraph"/>
        <w:numPr>
          <w:ilvl w:val="0"/>
          <w:numId w:val="2"/>
        </w:numPr>
        <w:spacing w:after="70"/>
      </w:pPr>
      <w:r>
        <w:t xml:space="preserve">Salary for the month = full salary × days present ÷ working days.</w:t>
      </w:r>
    </w:p>
    <w:p>
      <w:pPr>
        <w:pStyle w:val="ListParagraph"/>
        <w:numPr>
          <w:ilvl w:val="0"/>
          <w:numId w:val="2"/>
        </w:numPr>
        <w:spacing w:after="70"/>
      </w:pPr>
      <w:r>
        <w:t xml:space="preserve">Cuts are taken away (savings, health cover, small state tax of ₹200 when salary is ₹12,000 or more, loan, advance, income tax). What is left goes to the bank.</w:t>
      </w:r>
    </w:p>
    <w:p>
      <w:pPr>
        <w:pStyle w:val="ListParagraph"/>
        <w:numPr>
          <w:ilvl w:val="0"/>
          <w:numId w:val="2"/>
        </w:numPr>
        <w:spacing w:after="70"/>
      </w:pPr>
      <w:r>
        <w:t xml:space="preserve">The system warns about missing bank details, wrong bank branch codes, missing joining dates or the same number on two people.</w:t>
      </w:r>
    </w:p>
    <w:p>
      <w:pPr>
        <w:pStyle w:val="ListParagraph"/>
        <w:numPr>
          <w:ilvl w:val="0"/>
          <w:numId w:val="2"/>
        </w:numPr>
        <w:spacing w:after="70"/>
      </w:pPr>
      <w:r>
        <w:t xml:space="preserve">Once a month is locked, nothing can be changed. Unlocking needs a written reason.</w:t>
      </w:r>
    </w:p>
    <w:p>
      <w:pPr>
        <w:pStyle w:val="Heading3"/>
      </w:pPr>
      <w:r>
        <w:t xml:space="preserve">Good to know</w:t>
      </w:r>
    </w:p>
    <w:p>
      <w:pPr>
        <w:pStyle w:val="ListParagraph"/>
        <w:numPr>
          <w:ilvl w:val="0"/>
          <w:numId w:val="2"/>
        </w:numPr>
        <w:spacing w:after="70"/>
      </w:pPr>
      <w:r>
        <w:t xml:space="preserve">The “hold” list is saved only on the computer where it was made. Another person on another computer may not see who is on hold.</w:t>
      </w:r>
    </w:p>
    <w:p>
      <w:pPr>
        <w:pStyle w:val="Heading2"/>
      </w:pPr>
      <w:bookmarkStart w:name="_Toc38" w:id="38"/>
      <w:r>
        <w:t xml:space="preserve">7.6 Reports</w:t>
      </w:r>
      <w:bookmarkEnd w:id="38"/>
    </w:p>
    <w:p>
      <w:pPr>
        <w:pStyle w:val="Heading3"/>
      </w:pPr>
      <w:r>
        <w:t xml:space="preserve">What is this page?</w:t>
      </w:r>
    </w:p>
    <w:p>
      <w:pPr>
        <w:pStyle w:val="ListParagraph"/>
        <w:numPr>
          <w:ilvl w:val="0"/>
          <w:numId w:val="2"/>
        </w:numPr>
        <w:spacing w:after="70"/>
      </w:pPr>
      <w:r>
        <w:t xml:space="preserve">A report of the month’s paid salary, with salary slips and a download.</w:t>
      </w:r>
    </w:p>
    <w:p>
      <w:pPr>
        <w:pStyle w:val="Heading2"/>
      </w:pPr>
      <w:bookmarkStart w:name="_Toc39" w:id="39"/>
      <w:r>
        <w:t xml:space="preserve">7.7 MIS Reports (for managers)</w:t>
      </w:r>
      <w:bookmarkEnd w:id="39"/>
    </w:p>
    <w:p>
      <w:pPr>
        <w:pStyle w:val="Heading3"/>
      </w:pPr>
      <w:r>
        <w:t xml:space="preserve">What is this page?</w:t>
      </w:r>
    </w:p>
    <w:p>
      <w:pPr>
        <w:pStyle w:val="ListParagraph"/>
        <w:numPr>
          <w:ilvl w:val="0"/>
          <w:numId w:val="2"/>
        </w:numPr>
        <w:spacing w:after="70"/>
      </w:pPr>
      <w:r>
        <w:t xml:space="preserve">Seven summary reports for managers: monthly total, change from last month, total cost, cost by business area, cost by department, government payments, and due dates for paying the government.</w:t>
      </w:r>
    </w:p>
    <w:p>
      <w:pPr>
        <w:pStyle w:val="Heading3"/>
      </w:pPr>
      <w:r>
        <w:t xml:space="preserve">Easy rules to remember</w:t>
      </w:r>
    </w:p>
    <w:p>
      <w:pPr>
        <w:pStyle w:val="ListParagraph"/>
        <w:numPr>
          <w:ilvl w:val="0"/>
          <w:numId w:val="2"/>
        </w:numPr>
        <w:spacing w:after="70"/>
      </w:pPr>
      <w:r>
        <w:t xml:space="preserve">Only months that are locked appear.</w:t>
      </w:r>
    </w:p>
    <w:p>
      <w:pPr>
        <w:pStyle w:val="ListParagraph"/>
        <w:numPr>
          <w:ilvl w:val="0"/>
          <w:numId w:val="2"/>
        </w:numPr>
        <w:spacing w:after="70"/>
      </w:pPr>
      <w:r>
        <w:t xml:space="preserve">Some department heads can see only their own business area.</w:t>
      </w:r>
    </w:p>
    <w:p>
      <w:pPr>
        <w:pStyle w:val="ListParagraph"/>
        <w:numPr>
          <w:ilvl w:val="0"/>
          <w:numId w:val="2"/>
        </w:numPr>
        <w:spacing w:after="70"/>
      </w:pPr>
      <w:r>
        <w:t xml:space="preserve">Payment due dates are shown as Pending, Due soon (3 days or less), Overdue, Paid on time or Paid late.</w:t>
      </w:r>
    </w:p>
    <w:p>
      <w:r>
        <w:br w:type="page"/>
      </w:r>
    </w:p>
    <w:p>
      <w:pPr>
        <w:pStyle w:val="Heading1"/>
      </w:pPr>
      <w:bookmarkStart w:name="_Toc40" w:id="40"/>
      <w:r>
        <w:t xml:space="preserve">8. Rules Page (Attendance &amp; Leave Rules)</w:t>
      </w:r>
      <w:bookmarkEnd w:id="40"/>
    </w:p>
    <w:p>
      <w:pPr>
        <w:pStyle w:val="Heading2"/>
      </w:pPr>
      <w:bookmarkStart w:name="_Toc41" w:id="41"/>
      <w:r>
        <w:t xml:space="preserve">8.1 Rules Console</w:t>
      </w:r>
      <w:bookmarkEnd w:id="41"/>
    </w:p>
    <w:p>
      <w:pPr>
        <w:pStyle w:val="Heading3"/>
      </w:pPr>
      <w:r>
        <w:t xml:space="preserve">What is this page?</w:t>
      </w:r>
    </w:p>
    <w:p>
      <w:pPr>
        <w:pStyle w:val="ListParagraph"/>
        <w:numPr>
          <w:ilvl w:val="0"/>
          <w:numId w:val="2"/>
        </w:numPr>
        <w:spacing w:after="70"/>
      </w:pPr>
      <w:r>
        <w:t xml:space="preserve">One page listing all the attendance, leave and comp-off rules, with today’s setting for the whole company and for departments that are different.</w:t>
      </w:r>
    </w:p>
    <w:p>
      <w:pPr>
        <w:pStyle w:val="Heading3"/>
      </w:pPr>
      <w:r>
        <w:t xml:space="preserve">What can you do here?</w:t>
      </w:r>
    </w:p>
    <w:p>
      <w:pPr>
        <w:pStyle w:val="ListParagraph"/>
        <w:numPr>
          <w:ilvl w:val="0"/>
          <w:numId w:val="2"/>
        </w:numPr>
        <w:spacing w:after="70"/>
      </w:pPr>
      <w:r>
        <w:t xml:space="preserve">Change a rule for the whole company or for one department, from today or a future date.</w:t>
      </w:r>
    </w:p>
    <w:p>
      <w:pPr>
        <w:pStyle w:val="Heading3"/>
      </w:pPr>
      <w:r>
        <w:t xml:space="preserve">Easy rules to remember</w:t>
      </w:r>
    </w:p>
    <w:p>
      <w:pPr>
        <w:pStyle w:val="ListParagraph"/>
        <w:numPr>
          <w:ilvl w:val="0"/>
          <w:numId w:val="2"/>
        </w:numPr>
        <w:spacing w:after="70"/>
      </w:pPr>
      <w:r>
        <w:t xml:space="preserve">Every change needs a start date (today or later) and a reason.</w:t>
      </w:r>
    </w:p>
    <w:p>
      <w:pPr>
        <w:pStyle w:val="ListParagraph"/>
        <w:numPr>
          <w:ilvl w:val="0"/>
          <w:numId w:val="2"/>
        </w:numPr>
        <w:spacing w:after="70"/>
      </w:pPr>
      <w:r>
        <w:t xml:space="preserve">Old settings are never deleted; history is kept.</w:t>
      </w:r>
    </w:p>
    <w:p>
      <w:pPr>
        <w:pStyle w:val="ListParagraph"/>
        <w:numPr>
          <w:ilvl w:val="0"/>
          <w:numId w:val="2"/>
        </w:numPr>
        <w:spacing w:after="70"/>
      </w:pPr>
      <w:r>
        <w:t xml:space="preserve">A person’s own setting beats their group, the group beats the department, and the department beats the company setting.</w:t>
      </w:r>
    </w:p>
    <w:p>
      <w:pPr>
        <w:pStyle w:val="Heading3"/>
      </w:pPr>
      <w:r>
        <w:t xml:space="preserve">Who can open it?</w:t>
      </w:r>
    </w:p>
    <w:p>
      <w:pPr>
        <w:pStyle w:val="ListParagraph"/>
        <w:numPr>
          <w:ilvl w:val="0"/>
          <w:numId w:val="2"/>
        </w:numPr>
        <w:spacing w:after="70"/>
      </w:pPr>
      <w:r>
        <w:t xml:space="preserve">Administrators, and anyone given this page on purpose.</w:t>
      </w:r>
    </w:p>
    <w:p>
      <w:r>
        <w:br w:type="page"/>
      </w:r>
    </w:p>
    <w:p>
      <w:pPr>
        <w:pStyle w:val="Heading1"/>
      </w:pPr>
      <w:bookmarkStart w:name="_Toc42" w:id="42"/>
      <w:r>
        <w:t xml:space="preserve">9. Pages That Are Not Ready Yet</w:t>
      </w:r>
      <w:bookmarkEnd w:id="42"/>
    </w:p>
    <w:p>
      <w:pPr>
        <w:pStyle w:val="ListParagraph"/>
        <w:numPr>
          <w:ilvl w:val="0"/>
          <w:numId w:val="2"/>
        </w:numPr>
        <w:spacing w:after="70"/>
      </w:pPr>
      <w:r>
        <w:t xml:space="preserve">Store, Gate Pass, Miscellaneous, Settings, Permission / Short Leave and old Payroll pages are hidden. If someone opens their old link, they are sent back to the Dashboard.</w:t>
      </w:r>
    </w:p>
    <w:p>
      <w:pPr>
        <w:pStyle w:val="ListParagraph"/>
        <w:numPr>
          <w:ilvl w:val="0"/>
          <w:numId w:val="2"/>
        </w:numPr>
        <w:spacing w:after="70"/>
      </w:pPr>
      <w:r>
        <w:t xml:space="preserve">Some older pages only show a title and no content.</w:t>
      </w:r>
    </w:p>
    <w:p>
      <w:r>
        <w:br w:type="page"/>
      </w:r>
    </w:p>
    <w:p>
      <w:pPr>
        <w:pStyle w:val="Heading1"/>
      </w:pPr>
      <w:bookmarkStart w:name="_Toc43" w:id="43"/>
      <w:r>
        <w:t xml:space="preserve">10. Things to Watch Out For</w:t>
      </w:r>
      <w:bookmarkEnd w:id="43"/>
    </w:p>
    <w:p>
      <w:pPr>
        <w:pStyle w:val="ListParagraph"/>
        <w:numPr>
          <w:ilvl w:val="0"/>
          <w:numId w:val="2"/>
        </w:numPr>
        <w:spacing w:after="70"/>
      </w:pPr>
      <w:r>
        <w:rPr>
          <w:b/>
          <w:bCs/>
        </w:rPr>
        <w:t xml:space="preserve">Saved on one computer only:</w:t>
      </w:r>
      <w:r>
        <w:t xml:space="preserve"> income tax (TDS), Form 16 and the salary hold list are not shared between people or computers.</w:t>
      </w:r>
    </w:p>
    <w:p>
      <w:pPr>
        <w:pStyle w:val="ListParagraph"/>
        <w:numPr>
          <w:ilvl w:val="0"/>
          <w:numId w:val="2"/>
        </w:numPr>
        <w:spacing w:after="70"/>
      </w:pPr>
      <w:r>
        <w:rPr>
          <w:b/>
          <w:bCs/>
        </w:rPr>
        <w:t xml:space="preserve">Example numbers:</w:t>
      </w:r>
      <w:r>
        <w:t xml:space="preserve"> salary history and the salary dashboard can show example numbers when real ones are missing. Do not use them for decisions.</w:t>
      </w:r>
    </w:p>
    <w:p>
      <w:pPr>
        <w:pStyle w:val="ListParagraph"/>
        <w:numPr>
          <w:ilvl w:val="0"/>
          <w:numId w:val="2"/>
        </w:numPr>
        <w:spacing w:after="70"/>
      </w:pPr>
      <w:r>
        <w:rPr>
          <w:b/>
          <w:bCs/>
        </w:rPr>
        <w:t xml:space="preserve">Alerts page birthdays</w:t>
      </w:r>
      <w:r>
        <w:t xml:space="preserve"> may miss people – use the Dashboard for birthdays.</w:t>
      </w:r>
    </w:p>
    <w:p>
      <w:pPr>
        <w:pStyle w:val="ListParagraph"/>
        <w:numPr>
          <w:ilvl w:val="0"/>
          <w:numId w:val="2"/>
        </w:numPr>
        <w:spacing w:after="70"/>
      </w:pPr>
      <w:r>
        <w:rPr>
          <w:b/>
          <w:bCs/>
        </w:rPr>
        <w:t xml:space="preserve">F &amp; F page</w:t>
      </w:r>
      <w:r>
        <w:t xml:space="preserve"> looks “Ready to settle” for everyone without salary access – confirm with the salary team.</w:t>
      </w:r>
    </w:p>
    <w:p>
      <w:pPr>
        <w:pStyle w:val="ListParagraph"/>
        <w:numPr>
          <w:ilvl w:val="0"/>
          <w:numId w:val="2"/>
        </w:numPr>
        <w:spacing w:after="70"/>
      </w:pPr>
      <w:r>
        <w:rPr>
          <w:b/>
          <w:bCs/>
        </w:rPr>
        <w:t xml:space="preserve">Mixing leave types on days next to each other</w:t>
      </w:r>
      <w:r>
        <w:t xml:space="preserve"> shows a red warning, but the box may still be saved – please correct it.</w:t>
      </w:r>
    </w:p>
    <w:p>
      <w:pPr>
        <w:pStyle w:val="ListParagraph"/>
        <w:numPr>
          <w:ilvl w:val="0"/>
          <w:numId w:val="2"/>
        </w:numPr>
        <w:spacing w:after="70"/>
      </w:pPr>
      <w:r>
        <w:rPr>
          <w:b/>
          <w:bCs/>
        </w:rPr>
        <w:t xml:space="preserve">Approving leaves and tours</w:t>
      </w:r>
      <w:r>
        <w:t xml:space="preserve"> is done in the Indus One app, not in these pages.</w:t>
      </w:r>
    </w:p>
    <w:p>
      <w:pPr>
        <w:pStyle w:val="ListParagraph"/>
        <w:numPr>
          <w:ilvl w:val="0"/>
          <w:numId w:val="2"/>
        </w:numPr>
        <w:spacing w:after="70"/>
      </w:pPr>
      <w:r>
        <w:rPr>
          <w:b/>
          <w:bCs/>
        </w:rPr>
        <w:t xml:space="preserve">Who can see salary</w:t>
      </w:r>
      <w:r>
        <w:t xml:space="preserve"> is a fixed list. To add or remove someone, ask the IT team.</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The Admin Section – A Simple Guide · 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b/>
      <w:bCs/>
      <w:color w:val="1F3864"/>
      <w:sz w:val="36"/>
      <w:szCs w:val="36"/>
    </w:rPr>
  </w:style>
  <w:style w:type="paragraph" w:styleId="Heading2">
    <w:name w:val="Heading 2"/>
    <w:basedOn w:val="Normal"/>
    <w:next w:val="Normal"/>
    <w:qFormat/>
    <w:pPr>
      <w:spacing w:after="120" w:before="320"/>
      <w:outlineLvl w:val="1"/>
    </w:pPr>
    <w:rPr>
      <w:b/>
      <w:bCs/>
      <w:color w:val="2E75B6"/>
      <w:sz w:val="30"/>
      <w:szCs w:val="30"/>
    </w:rPr>
  </w:style>
  <w:style w:type="paragraph" w:styleId="Heading3">
    <w:name w:val="Heading 3"/>
    <w:basedOn w:val="Normal"/>
    <w:next w:val="Normal"/>
    <w:qFormat/>
    <w:pPr>
      <w:spacing w:after="80" w:before="160"/>
      <w:outlineLvl w:val="2"/>
    </w:pPr>
    <w:rPr>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Admin Section – A Simple Guide</dc:title>
  <dc:creator>Un-named</dc:creator>
  <cp:lastModifiedBy>Un-named</cp:lastModifiedBy>
  <cp:revision>1</cp:revision>
  <dcterms:created xsi:type="dcterms:W3CDTF">2026-10-26T11:14:26.613Z</dcterms:created>
  <dcterms:modified xsi:type="dcterms:W3CDTF">2026-10-26T11:14:26.613Z</dcterms:modified>
</cp:coreProperties>
</file>

<file path=docProps/custom.xml><?xml version="1.0" encoding="utf-8"?>
<Properties xmlns="http://schemas.openxmlformats.org/officeDocument/2006/custom-properties" xmlns:vt="http://schemas.openxmlformats.org/officeDocument/2006/docPropsVTypes"/>
</file>