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0E6E" w14:textId="77777777" w:rsidR="00A32947" w:rsidRPr="00A32947" w:rsidRDefault="00A32947" w:rsidP="00A32947">
      <w:r w:rsidRPr="00A32947">
        <w:rPr>
          <w:b/>
          <w:bCs/>
        </w:rPr>
        <w:t>How eventId or correlationId is generated and propagated through different services in microservice architecture for distributed tracing?</w:t>
      </w:r>
    </w:p>
    <w:p w14:paraId="63005026" w14:textId="77777777" w:rsidR="00A32947" w:rsidRPr="00A32947" w:rsidRDefault="00A32947" w:rsidP="00A32947">
      <w:r w:rsidRPr="00A32947">
        <w:t> </w:t>
      </w:r>
    </w:p>
    <w:p w14:paraId="1E0FB8DE" w14:textId="77777777" w:rsidR="00A32947" w:rsidRPr="00A32947" w:rsidRDefault="00A32947" w:rsidP="00A32947">
      <w:r w:rsidRPr="00A32947">
        <w:t xml:space="preserve">In </w:t>
      </w:r>
      <w:r w:rsidRPr="00A32947">
        <w:rPr>
          <w:b/>
          <w:bCs/>
          <w:lang w:val="en-IN"/>
        </w:rPr>
        <w:t>event-driven architectures</w:t>
      </w:r>
      <w:r w:rsidRPr="00A32947">
        <w:t xml:space="preserve"> (e.g., Kafka, RabbitMQ, SNS/SQS), the handling of </w:t>
      </w:r>
      <w:r w:rsidRPr="00A32947">
        <w:rPr>
          <w:lang w:val="en-IN"/>
        </w:rPr>
        <w:t>traceId</w:t>
      </w:r>
      <w:r w:rsidRPr="00A32947">
        <w:t xml:space="preserve"> or </w:t>
      </w:r>
      <w:r w:rsidRPr="00A32947">
        <w:rPr>
          <w:lang w:val="en-IN"/>
        </w:rPr>
        <w:t>correlationId</w:t>
      </w:r>
      <w:r w:rsidRPr="00A32947">
        <w:t xml:space="preserve"> depends on </w:t>
      </w:r>
      <w:r w:rsidRPr="00A32947">
        <w:rPr>
          <w:b/>
          <w:bCs/>
          <w:lang w:val="en-IN"/>
        </w:rPr>
        <w:t>how the upstream service publishes the event</w:t>
      </w:r>
      <w:r w:rsidRPr="00A32947">
        <w:t xml:space="preserve"> and whether your organization enforces distributed tracing standards.</w:t>
      </w:r>
    </w:p>
    <w:p w14:paraId="5C33E82D" w14:textId="77777777" w:rsidR="00A32947" w:rsidRPr="00A32947" w:rsidRDefault="00A32947" w:rsidP="00A32947">
      <w:r w:rsidRPr="00A32947">
        <w:rPr>
          <w:b/>
          <w:bCs/>
        </w:rPr>
        <w:t>1. Upstream service generates and includes it</w:t>
      </w:r>
    </w:p>
    <w:p w14:paraId="4E5EE3C8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The </w:t>
      </w:r>
      <w:r w:rsidRPr="00A32947">
        <w:rPr>
          <w:b/>
          <w:bCs/>
          <w:lang w:val="en-IN"/>
        </w:rPr>
        <w:t>producer</w:t>
      </w:r>
      <w:r w:rsidRPr="00A32947">
        <w:t xml:space="preserve"> (upstream service) creates a </w:t>
      </w:r>
      <w:r w:rsidRPr="00A32947">
        <w:rPr>
          <w:lang w:val="en-IN"/>
        </w:rPr>
        <w:t>traceId</w:t>
      </w:r>
      <w:r w:rsidRPr="00A32947">
        <w:t xml:space="preserve"> or </w:t>
      </w:r>
      <w:r w:rsidRPr="00A32947">
        <w:rPr>
          <w:lang w:val="en-IN"/>
        </w:rPr>
        <w:t>correlationId</w:t>
      </w:r>
      <w:r w:rsidRPr="00A32947">
        <w:t xml:space="preserve"> when the event originates.</w:t>
      </w:r>
    </w:p>
    <w:p w14:paraId="29555CE7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It adds the ID to: </w:t>
      </w:r>
    </w:p>
    <w:p w14:paraId="4AD9DD50" w14:textId="77777777" w:rsidR="00A32947" w:rsidRPr="00A32947" w:rsidRDefault="00A32947" w:rsidP="00A32947">
      <w:pPr>
        <w:numPr>
          <w:ilvl w:val="2"/>
          <w:numId w:val="1"/>
        </w:numPr>
      </w:pPr>
      <w:r w:rsidRPr="00A32947">
        <w:rPr>
          <w:b/>
          <w:bCs/>
        </w:rPr>
        <w:t>Event headers</w:t>
      </w:r>
      <w:r w:rsidRPr="00A32947">
        <w:t xml:space="preserve"> (e.g., Kafka message headers, AMQP properties).</w:t>
      </w:r>
    </w:p>
    <w:p w14:paraId="230C2646" w14:textId="77777777" w:rsidR="00A32947" w:rsidRPr="00A32947" w:rsidRDefault="00A32947" w:rsidP="00A32947">
      <w:pPr>
        <w:numPr>
          <w:ilvl w:val="2"/>
          <w:numId w:val="1"/>
        </w:numPr>
      </w:pPr>
      <w:r w:rsidRPr="00A32947">
        <w:t xml:space="preserve">Or </w:t>
      </w:r>
      <w:r w:rsidRPr="00A32947">
        <w:rPr>
          <w:b/>
          <w:bCs/>
          <w:lang w:val="en-IN"/>
        </w:rPr>
        <w:t>event payload</w:t>
      </w:r>
      <w:r w:rsidRPr="00A32947">
        <w:t xml:space="preserve"> (JSON field like </w:t>
      </w:r>
      <w:r w:rsidRPr="00A32947">
        <w:rPr>
          <w:lang w:val="en-IN"/>
        </w:rPr>
        <w:t>correlationId</w:t>
      </w:r>
      <w:r w:rsidRPr="00A32947">
        <w:t>).</w:t>
      </w:r>
    </w:p>
    <w:p w14:paraId="24250799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Downstream consumers read this ID and: </w:t>
      </w:r>
    </w:p>
    <w:p w14:paraId="3BA14CF4" w14:textId="77777777" w:rsidR="00A32947" w:rsidRPr="00A32947" w:rsidRDefault="00A32947" w:rsidP="00A32947">
      <w:pPr>
        <w:numPr>
          <w:ilvl w:val="2"/>
          <w:numId w:val="1"/>
        </w:numPr>
      </w:pPr>
      <w:r w:rsidRPr="00A32947">
        <w:t xml:space="preserve">Put it into </w:t>
      </w:r>
      <w:r w:rsidRPr="00A32947">
        <w:rPr>
          <w:b/>
          <w:bCs/>
          <w:lang w:val="en-IN"/>
        </w:rPr>
        <w:t>MDC</w:t>
      </w:r>
      <w:r w:rsidRPr="00A32947">
        <w:t xml:space="preserve"> for logging.</w:t>
      </w:r>
    </w:p>
    <w:p w14:paraId="3611F459" w14:textId="77777777" w:rsidR="00A32947" w:rsidRPr="00A32947" w:rsidRDefault="00A32947" w:rsidP="00A32947">
      <w:pPr>
        <w:numPr>
          <w:ilvl w:val="2"/>
          <w:numId w:val="1"/>
        </w:numPr>
      </w:pPr>
      <w:r w:rsidRPr="00A32947">
        <w:t>Forward it to any further calls/events.</w:t>
      </w:r>
    </w:p>
    <w:p w14:paraId="69D7CDA6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MDC.put("eventId", eventId);--&gt; you set in the downstream service where you are subscribing to the topic.</w:t>
      </w:r>
    </w:p>
    <w:p w14:paraId="16F958E9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76D4A2EE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If the upstream event </w:t>
      </w:r>
      <w:r w:rsidRPr="00A32947">
        <w:rPr>
          <w:b/>
          <w:bCs/>
          <w:lang w:val="en-IN"/>
        </w:rPr>
        <w:t>does not include a correlation ID</w:t>
      </w:r>
      <w:r w:rsidRPr="00A32947">
        <w:t xml:space="preserve">, the subscriber (your service) should: </w:t>
      </w:r>
    </w:p>
    <w:p w14:paraId="567B7ED1" w14:textId="77777777" w:rsidR="00A32947" w:rsidRPr="00A32947" w:rsidRDefault="00A32947" w:rsidP="00A32947">
      <w:pPr>
        <w:numPr>
          <w:ilvl w:val="2"/>
          <w:numId w:val="2"/>
        </w:numPr>
      </w:pPr>
      <w:r w:rsidRPr="00A32947">
        <w:t xml:space="preserve">Generate a new </w:t>
      </w:r>
      <w:r w:rsidRPr="00A32947">
        <w:rPr>
          <w:lang w:val="en-IN"/>
        </w:rPr>
        <w:t>traceId</w:t>
      </w:r>
      <w:r w:rsidRPr="00A32947">
        <w:t xml:space="preserve"> (UUID or OpenTelemetry standard).</w:t>
      </w:r>
    </w:p>
    <w:p w14:paraId="5ABD0997" w14:textId="77777777" w:rsidR="00A32947" w:rsidRPr="00A32947" w:rsidRDefault="00A32947" w:rsidP="00A32947">
      <w:pPr>
        <w:numPr>
          <w:ilvl w:val="2"/>
          <w:numId w:val="2"/>
        </w:numPr>
      </w:pPr>
      <w:r w:rsidRPr="00A32947">
        <w:t>Log it and propagate it to any downstream calls/events.</w:t>
      </w:r>
    </w:p>
    <w:p w14:paraId="2125D4C0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>This ensures every request/event has a traceable ID, even if upstream didn’t provide one.</w:t>
      </w:r>
    </w:p>
    <w:p w14:paraId="435F9CFF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4616B4E8" w14:textId="77777777" w:rsidR="00A32947" w:rsidRPr="00A32947" w:rsidRDefault="00A32947" w:rsidP="00A32947">
      <w:r w:rsidRPr="00A32947">
        <w:t>String</w:t>
      </w:r>
      <w:r w:rsidRPr="00A32947">
        <w:rPr>
          <w:lang w:val="en-IN"/>
        </w:rPr>
        <w:t xml:space="preserve"> traceId = extractHeaderOrPayload(event, "traceId");</w:t>
      </w:r>
    </w:p>
    <w:p w14:paraId="7027130D" w14:textId="77777777" w:rsidR="00A32947" w:rsidRPr="00A32947" w:rsidRDefault="00A32947" w:rsidP="00A32947">
      <w:r w:rsidRPr="00A32947">
        <w:t>if</w:t>
      </w:r>
      <w:r w:rsidRPr="00A32947">
        <w:rPr>
          <w:lang w:val="en-IN"/>
        </w:rPr>
        <w:t xml:space="preserve"> (traceId == null) traceId = UUID.randomUUID().toString();</w:t>
      </w:r>
    </w:p>
    <w:p w14:paraId="2612D3B5" w14:textId="77777777" w:rsidR="00A32947" w:rsidRPr="00A32947" w:rsidRDefault="00A32947" w:rsidP="00A32947">
      <w:r w:rsidRPr="00A32947">
        <w:t>MDC</w:t>
      </w:r>
      <w:r w:rsidRPr="00A32947">
        <w:rPr>
          <w:lang w:val="en-IN"/>
        </w:rPr>
        <w:t>.put("traceId", traceId);</w:t>
      </w:r>
    </w:p>
    <w:p w14:paraId="3B509581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lastRenderedPageBreak/>
        <w:t> </w:t>
      </w:r>
    </w:p>
    <w:p w14:paraId="1D844C09" w14:textId="77777777" w:rsidR="00A32947" w:rsidRPr="00A32947" w:rsidRDefault="00A32947" w:rsidP="00A32947">
      <w:r w:rsidRPr="00A32947">
        <w:rPr>
          <w:i/>
          <w:iCs/>
        </w:rPr>
        <w:t>Like this one.</w:t>
      </w:r>
    </w:p>
    <w:p w14:paraId="7765A465" w14:textId="77777777" w:rsidR="00A32947" w:rsidRPr="00A32947" w:rsidRDefault="00A32947" w:rsidP="00A32947">
      <w:r w:rsidRPr="00A32947">
        <w:t> </w:t>
      </w:r>
    </w:p>
    <w:p w14:paraId="1160C090" w14:textId="77777777" w:rsidR="00A32947" w:rsidRPr="00A32947" w:rsidRDefault="00A32947" w:rsidP="00A32947">
      <w:r w:rsidRPr="00A32947">
        <w:t> </w:t>
      </w:r>
    </w:p>
    <w:p w14:paraId="47C8102E" w14:textId="77777777" w:rsidR="00A32947" w:rsidRPr="00A32947" w:rsidRDefault="00A32947" w:rsidP="00A32947">
      <w:r w:rsidRPr="00A32947">
        <w:rPr>
          <w:b/>
          <w:bCs/>
        </w:rPr>
        <w:t>How slf4j acts as a façade and how does it work?</w:t>
      </w:r>
    </w:p>
    <w:p w14:paraId="61219392" w14:textId="77777777" w:rsidR="00A32947" w:rsidRPr="00A32947" w:rsidRDefault="00A32947" w:rsidP="00A32947">
      <w:r w:rsidRPr="00A32947">
        <w:t> </w:t>
      </w:r>
    </w:p>
    <w:p w14:paraId="6027203A" w14:textId="77777777" w:rsidR="00A32947" w:rsidRPr="00A32947" w:rsidRDefault="00A32947" w:rsidP="00A32947">
      <w:r w:rsidRPr="00A32947">
        <w:t xml:space="preserve">A </w:t>
      </w:r>
      <w:r w:rsidRPr="00A32947">
        <w:rPr>
          <w:b/>
          <w:bCs/>
          <w:lang w:val="en-IN"/>
        </w:rPr>
        <w:t>logging facade</w:t>
      </w:r>
      <w:r w:rsidRPr="00A32947">
        <w:t xml:space="preserve"> is essentially an </w:t>
      </w:r>
      <w:r w:rsidRPr="00A32947">
        <w:rPr>
          <w:b/>
          <w:bCs/>
          <w:lang w:val="en-IN"/>
        </w:rPr>
        <w:t>abstraction layer</w:t>
      </w:r>
      <w:r w:rsidRPr="00A32947">
        <w:t xml:space="preserve"> that provides a </w:t>
      </w:r>
      <w:r w:rsidRPr="00A32947">
        <w:rPr>
          <w:b/>
          <w:bCs/>
          <w:lang w:val="en-IN"/>
        </w:rPr>
        <w:t>common API for logging</w:t>
      </w:r>
      <w:r w:rsidRPr="00A32947">
        <w:t>, without being tied to any specific logging implementation.</w:t>
      </w:r>
    </w:p>
    <w:p w14:paraId="580C4941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Instead of writing your code directly against </w:t>
      </w:r>
      <w:r w:rsidRPr="00A32947">
        <w:rPr>
          <w:b/>
          <w:bCs/>
          <w:lang w:val="en-IN"/>
        </w:rPr>
        <w:t>Log4j</w:t>
      </w:r>
      <w:r w:rsidRPr="00A32947">
        <w:t xml:space="preserve">, </w:t>
      </w:r>
      <w:r w:rsidRPr="00A32947">
        <w:rPr>
          <w:b/>
          <w:bCs/>
          <w:lang w:val="en-IN"/>
        </w:rPr>
        <w:t>Logback</w:t>
      </w:r>
      <w:r w:rsidRPr="00A32947">
        <w:t xml:space="preserve">, or </w:t>
      </w:r>
      <w:r w:rsidRPr="00A32947">
        <w:rPr>
          <w:b/>
          <w:bCs/>
          <w:lang w:val="en-IN"/>
        </w:rPr>
        <w:t>java.util.logging</w:t>
      </w:r>
      <w:r w:rsidRPr="00A32947">
        <w:t xml:space="preserve">, you write against a </w:t>
      </w:r>
      <w:r w:rsidRPr="00A32947">
        <w:rPr>
          <w:b/>
          <w:bCs/>
          <w:lang w:val="en-IN"/>
        </w:rPr>
        <w:t>facade interface</w:t>
      </w:r>
      <w:r w:rsidRPr="00A32947">
        <w:t xml:space="preserve"> like </w:t>
      </w:r>
      <w:r w:rsidRPr="00A32947">
        <w:rPr>
          <w:b/>
          <w:bCs/>
          <w:lang w:val="en-IN"/>
        </w:rPr>
        <w:t>SLF4J</w:t>
      </w:r>
      <w:r w:rsidRPr="00A32947">
        <w:t>.</w:t>
      </w:r>
    </w:p>
    <w:p w14:paraId="6A6329F0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At </w:t>
      </w:r>
      <w:r w:rsidRPr="00A32947">
        <w:rPr>
          <w:b/>
          <w:bCs/>
          <w:lang w:val="en-IN"/>
        </w:rPr>
        <w:t>compile time</w:t>
      </w:r>
      <w:r w:rsidRPr="00A32947">
        <w:t xml:space="preserve">, your code depends only on the facade (e.g., </w:t>
      </w:r>
      <w:r w:rsidRPr="00A32947">
        <w:rPr>
          <w:lang w:val="en-IN"/>
        </w:rPr>
        <w:t>org.slf4j.Logger</w:t>
      </w:r>
      <w:r w:rsidRPr="00A32947">
        <w:t>).</w:t>
      </w:r>
    </w:p>
    <w:p w14:paraId="794CC888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At </w:t>
      </w:r>
      <w:r w:rsidRPr="00A32947">
        <w:rPr>
          <w:b/>
          <w:bCs/>
          <w:lang w:val="en-IN"/>
        </w:rPr>
        <w:t>runtime</w:t>
      </w:r>
      <w:r w:rsidRPr="00A32947">
        <w:t xml:space="preserve">, the facade delegates logging calls to an actual logging implementation (Logback, Log4j2, JUL, etc.) via a </w:t>
      </w:r>
      <w:r w:rsidRPr="00A32947">
        <w:rPr>
          <w:b/>
          <w:bCs/>
          <w:lang w:val="en-IN"/>
        </w:rPr>
        <w:t>binding</w:t>
      </w:r>
      <w:r w:rsidRPr="00A32947">
        <w:t>.</w:t>
      </w:r>
    </w:p>
    <w:p w14:paraId="11B5FC46" w14:textId="77777777" w:rsidR="00A32947" w:rsidRPr="00A32947" w:rsidRDefault="00A32947" w:rsidP="00A32947">
      <w:r w:rsidRPr="00A32947">
        <w:t>We use façade to:</w:t>
      </w:r>
    </w:p>
    <w:p w14:paraId="0D9BCE71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Decoupling</w:t>
      </w:r>
      <w:r w:rsidRPr="00A32947">
        <w:t>: Your application is not locked into one logging framework.</w:t>
      </w:r>
    </w:p>
    <w:p w14:paraId="2D4B83B1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Flexibility</w:t>
      </w:r>
      <w:r w:rsidRPr="00A32947">
        <w:t>: You can switch from Logback to Log4j2 without changing your code—just change the binding JAR.</w:t>
      </w:r>
    </w:p>
    <w:p w14:paraId="4507F172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Consistency</w:t>
      </w:r>
      <w:r w:rsidRPr="00A32947">
        <w:t>: Libraries and frameworks can all log through the same API, even if they use different underlying implementations.</w:t>
      </w:r>
    </w:p>
    <w:p w14:paraId="5CC67B94" w14:textId="77777777" w:rsidR="00A32947" w:rsidRPr="00A32947" w:rsidRDefault="00A32947" w:rsidP="00A32947">
      <w:r w:rsidRPr="00A32947">
        <w:rPr>
          <w:b/>
          <w:bCs/>
        </w:rPr>
        <w:t>Binding</w:t>
      </w:r>
      <w:r w:rsidRPr="00A32947">
        <w:t xml:space="preserve"> is the runtime link between the </w:t>
      </w:r>
      <w:r w:rsidRPr="00A32947">
        <w:rPr>
          <w:b/>
          <w:bCs/>
          <w:lang w:val="en-IN"/>
        </w:rPr>
        <w:t>SLF4J API</w:t>
      </w:r>
      <w:r w:rsidRPr="00A32947">
        <w:t xml:space="preserve"> (what your code calls) and a </w:t>
      </w:r>
      <w:r w:rsidRPr="00A32947">
        <w:rPr>
          <w:b/>
          <w:bCs/>
          <w:lang w:val="en-IN"/>
        </w:rPr>
        <w:t>concrete logging implementation</w:t>
      </w:r>
      <w:r w:rsidRPr="00A32947">
        <w:t xml:space="preserve"> (Logback, Log4j 2, JUL).</w:t>
      </w:r>
    </w:p>
    <w:p w14:paraId="457FBC73" w14:textId="77777777" w:rsidR="00A32947" w:rsidRPr="00A32947" w:rsidRDefault="00A32947" w:rsidP="00A32947">
      <w:r w:rsidRPr="00A32947">
        <w:t xml:space="preserve">At compile time, you depend only on </w:t>
      </w:r>
      <w:r w:rsidRPr="00A32947">
        <w:rPr>
          <w:lang w:val="en-IN"/>
        </w:rPr>
        <w:t>slf4j-api</w:t>
      </w:r>
      <w:r w:rsidRPr="00A32947">
        <w:t xml:space="preserve">. At runtime, SLF4J looks for exactly </w:t>
      </w:r>
      <w:r w:rsidRPr="00A32947">
        <w:rPr>
          <w:b/>
          <w:bCs/>
          <w:lang w:val="en-IN"/>
        </w:rPr>
        <w:t>one binding JAR</w:t>
      </w:r>
      <w:r w:rsidRPr="00A32947">
        <w:t xml:space="preserve"> on the classpath and routes all logging calls to it.</w:t>
      </w:r>
    </w:p>
    <w:p w14:paraId="506D5FE4" w14:textId="77777777" w:rsidR="00A32947" w:rsidRPr="00A32947" w:rsidRDefault="00A32947" w:rsidP="00A32947">
      <w:r w:rsidRPr="00A32947">
        <w:t>So the process is:</w:t>
      </w:r>
    </w:p>
    <w:p w14:paraId="0F049F0C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Your code</w:t>
      </w:r>
      <w:r w:rsidRPr="00A32947">
        <w:t xml:space="preserve">: imports </w:t>
      </w:r>
      <w:r w:rsidRPr="00A32947">
        <w:rPr>
          <w:lang w:val="en-IN"/>
        </w:rPr>
        <w:t>org.slf4j.Logger</w:t>
      </w:r>
      <w:r w:rsidRPr="00A32947">
        <w:t xml:space="preserve"> and </w:t>
      </w:r>
      <w:r w:rsidRPr="00A32947">
        <w:rPr>
          <w:lang w:val="en-IN"/>
        </w:rPr>
        <w:t>LoggerFactory</w:t>
      </w:r>
      <w:r w:rsidRPr="00A32947">
        <w:t>.</w:t>
      </w:r>
    </w:p>
    <w:p w14:paraId="3F565472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SLF4J API</w:t>
      </w:r>
      <w:r w:rsidRPr="00A32947">
        <w:t xml:space="preserve">: </w:t>
      </w:r>
      <w:r w:rsidRPr="00A32947">
        <w:rPr>
          <w:lang w:val="en-IN"/>
        </w:rPr>
        <w:t>slf4j-api.jar</w:t>
      </w:r>
      <w:r w:rsidRPr="00A32947">
        <w:t xml:space="preserve"> — interfaces only.</w:t>
      </w:r>
    </w:p>
    <w:p w14:paraId="6DF25F05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Binding JAR</w:t>
      </w:r>
      <w:r w:rsidRPr="00A32947">
        <w:t xml:space="preserve"> (exactly one!): </w:t>
      </w:r>
    </w:p>
    <w:p w14:paraId="06343935" w14:textId="77777777" w:rsidR="00A32947" w:rsidRPr="00A32947" w:rsidRDefault="00A32947" w:rsidP="00A32947">
      <w:pPr>
        <w:numPr>
          <w:ilvl w:val="2"/>
          <w:numId w:val="3"/>
        </w:numPr>
      </w:pPr>
      <w:r w:rsidRPr="00A32947">
        <w:lastRenderedPageBreak/>
        <w:t xml:space="preserve">Logback: </w:t>
      </w:r>
      <w:r w:rsidRPr="00A32947">
        <w:rPr>
          <w:lang w:val="en-IN"/>
        </w:rPr>
        <w:t>logback-classic.jar</w:t>
      </w:r>
      <w:r w:rsidRPr="00A32947">
        <w:t xml:space="preserve"> (acts as a binding + implementation)</w:t>
      </w:r>
    </w:p>
    <w:p w14:paraId="1C83596F" w14:textId="77777777" w:rsidR="00A32947" w:rsidRPr="00A32947" w:rsidRDefault="00A32947" w:rsidP="00A32947">
      <w:pPr>
        <w:numPr>
          <w:ilvl w:val="2"/>
          <w:numId w:val="3"/>
        </w:numPr>
      </w:pPr>
      <w:r w:rsidRPr="00A32947">
        <w:t xml:space="preserve">Log4j 2: </w:t>
      </w:r>
      <w:r w:rsidRPr="00A32947">
        <w:rPr>
          <w:lang w:val="en-IN"/>
        </w:rPr>
        <w:t>log4j-slf4j2-impl.jar</w:t>
      </w:r>
    </w:p>
    <w:p w14:paraId="760AAD1F" w14:textId="77777777" w:rsidR="00A32947" w:rsidRPr="00A32947" w:rsidRDefault="00A32947" w:rsidP="00A32947">
      <w:pPr>
        <w:numPr>
          <w:ilvl w:val="2"/>
          <w:numId w:val="3"/>
        </w:numPr>
      </w:pPr>
      <w:r w:rsidRPr="00A32947">
        <w:t xml:space="preserve">JUL (java.util.logging): </w:t>
      </w:r>
      <w:r w:rsidRPr="00A32947">
        <w:rPr>
          <w:lang w:val="en-IN"/>
        </w:rPr>
        <w:t>slf4j-jdk14.jar</w:t>
      </w:r>
    </w:p>
    <w:p w14:paraId="12A06823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Implementation runtime</w:t>
      </w:r>
      <w:r w:rsidRPr="00A32947">
        <w:t xml:space="preserve"> (if needed): </w:t>
      </w:r>
    </w:p>
    <w:p w14:paraId="2EC7D385" w14:textId="77777777" w:rsidR="00A32947" w:rsidRPr="00A32947" w:rsidRDefault="00A32947" w:rsidP="00A32947">
      <w:pPr>
        <w:numPr>
          <w:ilvl w:val="2"/>
          <w:numId w:val="4"/>
        </w:numPr>
      </w:pPr>
      <w:r w:rsidRPr="00A32947">
        <w:t xml:space="preserve">Log4j 2 requires </w:t>
      </w:r>
      <w:r w:rsidRPr="00A32947">
        <w:rPr>
          <w:lang w:val="en-IN"/>
        </w:rPr>
        <w:t>log4j-api.jar</w:t>
      </w:r>
      <w:r w:rsidRPr="00A32947">
        <w:t xml:space="preserve"> + </w:t>
      </w:r>
      <w:r w:rsidRPr="00A32947">
        <w:rPr>
          <w:lang w:val="en-IN"/>
        </w:rPr>
        <w:t>log4j-core.jar</w:t>
      </w:r>
      <w:r w:rsidRPr="00A32947">
        <w:t>.</w:t>
      </w:r>
    </w:p>
    <w:p w14:paraId="430A4FC3" w14:textId="77777777" w:rsidR="00A32947" w:rsidRPr="00A32947" w:rsidRDefault="00A32947" w:rsidP="00A32947">
      <w:pPr>
        <w:numPr>
          <w:ilvl w:val="2"/>
          <w:numId w:val="4"/>
        </w:numPr>
      </w:pPr>
      <w:r w:rsidRPr="00A32947">
        <w:t xml:space="preserve">Logback is self-contained in </w:t>
      </w:r>
      <w:r w:rsidRPr="00A32947">
        <w:rPr>
          <w:lang w:val="en-IN"/>
        </w:rPr>
        <w:t>logback-classic.jar</w:t>
      </w:r>
      <w:r w:rsidRPr="00A32947">
        <w:t xml:space="preserve"> + </w:t>
      </w:r>
      <w:r w:rsidRPr="00A32947">
        <w:rPr>
          <w:lang w:val="en-IN"/>
        </w:rPr>
        <w:t>logback-core.jar</w:t>
      </w:r>
      <w:r w:rsidRPr="00A32947">
        <w:t>.</w:t>
      </w:r>
    </w:p>
    <w:p w14:paraId="7DA2B963" w14:textId="77777777" w:rsidR="00A32947" w:rsidRPr="00A32947" w:rsidRDefault="00A32947" w:rsidP="00A32947">
      <w:r w:rsidRPr="00A32947">
        <w:t>How stepwise it works:</w:t>
      </w:r>
    </w:p>
    <w:p w14:paraId="66AF0B17" w14:textId="77777777" w:rsidR="00A32947" w:rsidRPr="00A32947" w:rsidRDefault="00A32947" w:rsidP="00A32947">
      <w:r w:rsidRPr="00A32947">
        <w:t>You write the below code:</w:t>
      </w:r>
    </w:p>
    <w:p w14:paraId="64496292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6E57667C" w14:textId="77777777" w:rsidR="00A32947" w:rsidRPr="00A32947" w:rsidRDefault="00A32947" w:rsidP="00A32947">
      <w:r w:rsidRPr="00A32947">
        <w:t>private</w:t>
      </w:r>
      <w:r w:rsidRPr="00A32947">
        <w:rPr>
          <w:lang w:val="en-IN"/>
        </w:rPr>
        <w:t xml:space="preserve"> static final Logger log = LoggerFactory.getLogger(MyService.class);</w:t>
      </w:r>
    </w:p>
    <w:p w14:paraId="2A038F05" w14:textId="77777777" w:rsidR="00A32947" w:rsidRPr="00A32947" w:rsidRDefault="00A32947" w:rsidP="00A32947">
      <w:r w:rsidRPr="00A32947">
        <w:t>log</w:t>
      </w:r>
      <w:r w:rsidRPr="00A32947">
        <w:rPr>
          <w:lang w:val="en-IN"/>
        </w:rPr>
        <w:t>.info("Hello");</w:t>
      </w:r>
    </w:p>
    <w:p w14:paraId="659282EA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40B52B84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LoggerFactory (in </w:t>
      </w:r>
      <w:r w:rsidRPr="00A32947">
        <w:rPr>
          <w:lang w:val="en-IN"/>
        </w:rPr>
        <w:t>slf4j-api</w:t>
      </w:r>
      <w:r w:rsidRPr="00A32947">
        <w:t xml:space="preserve">) searches the classpath for </w:t>
      </w:r>
      <w:r w:rsidRPr="00A32947">
        <w:rPr>
          <w:b/>
          <w:bCs/>
          <w:lang w:val="en-IN"/>
        </w:rPr>
        <w:t>one binding</w:t>
      </w:r>
      <w:r w:rsidRPr="00A32947">
        <w:t>:</w:t>
      </w:r>
    </w:p>
    <w:p w14:paraId="01533EFF" w14:textId="77777777" w:rsidR="00A32947" w:rsidRPr="00A32947" w:rsidRDefault="00A32947" w:rsidP="00A32947">
      <w:pPr>
        <w:numPr>
          <w:ilvl w:val="2"/>
          <w:numId w:val="5"/>
        </w:numPr>
      </w:pPr>
      <w:r w:rsidRPr="00A32947">
        <w:t xml:space="preserve">e.g., finds </w:t>
      </w:r>
      <w:r w:rsidRPr="00A32947">
        <w:rPr>
          <w:lang w:val="en-IN"/>
        </w:rPr>
        <w:t>org.slf4j.impl.StaticLoggerBinder</w:t>
      </w:r>
      <w:r w:rsidRPr="00A32947">
        <w:t xml:space="preserve"> in </w:t>
      </w:r>
      <w:r w:rsidRPr="00A32947">
        <w:rPr>
          <w:lang w:val="en-IN"/>
        </w:rPr>
        <w:t>log4j-slf4j2-impl.jar</w:t>
      </w:r>
      <w:r w:rsidRPr="00A32947">
        <w:t xml:space="preserve"> or </w:t>
      </w:r>
      <w:r w:rsidRPr="00A32947">
        <w:rPr>
          <w:lang w:val="en-IN"/>
        </w:rPr>
        <w:t>logback-classic.jar</w:t>
      </w:r>
      <w:r w:rsidRPr="00A32947">
        <w:t>.</w:t>
      </w:r>
    </w:p>
    <w:p w14:paraId="71A48085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The binding returns a </w:t>
      </w:r>
      <w:r w:rsidRPr="00A32947">
        <w:rPr>
          <w:b/>
          <w:bCs/>
          <w:lang w:val="en-IN"/>
        </w:rPr>
        <w:t>concrete logger</w:t>
      </w:r>
      <w:r w:rsidRPr="00A32947">
        <w:t xml:space="preserve"> from the underlying implementation:</w:t>
      </w:r>
    </w:p>
    <w:p w14:paraId="4EE35DE3" w14:textId="77777777" w:rsidR="00A32947" w:rsidRPr="00A32947" w:rsidRDefault="00A32947" w:rsidP="00A32947">
      <w:pPr>
        <w:numPr>
          <w:ilvl w:val="2"/>
          <w:numId w:val="6"/>
        </w:numPr>
      </w:pPr>
      <w:r w:rsidRPr="00A32947">
        <w:t xml:space="preserve">Logback: </w:t>
      </w:r>
      <w:r w:rsidRPr="00A32947">
        <w:rPr>
          <w:lang w:val="en-IN"/>
        </w:rPr>
        <w:t>ch.qos.logback.classic.Logger</w:t>
      </w:r>
    </w:p>
    <w:p w14:paraId="03959E51" w14:textId="77777777" w:rsidR="00A32947" w:rsidRPr="00A32947" w:rsidRDefault="00A32947" w:rsidP="00A32947">
      <w:pPr>
        <w:numPr>
          <w:ilvl w:val="2"/>
          <w:numId w:val="6"/>
        </w:numPr>
      </w:pPr>
      <w:r w:rsidRPr="00A32947">
        <w:t xml:space="preserve">Log4j2: </w:t>
      </w:r>
      <w:r w:rsidRPr="00A32947">
        <w:rPr>
          <w:lang w:val="en-IN"/>
        </w:rPr>
        <w:t>org.apache.logging.log4j.spi.AbstractLogger</w:t>
      </w:r>
    </w:p>
    <w:p w14:paraId="1DE73C87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>The call is executed by the implementation (formatting, appenders, writing to console/file/etc.).</w:t>
      </w:r>
    </w:p>
    <w:p w14:paraId="4B09DC3C" w14:textId="77777777" w:rsidR="00A32947" w:rsidRPr="00A32947" w:rsidRDefault="00A32947" w:rsidP="00A32947">
      <w:r w:rsidRPr="00A32947">
        <w:t> </w:t>
      </w:r>
    </w:p>
    <w:p w14:paraId="5452D7CA" w14:textId="77777777" w:rsidR="00A32947" w:rsidRPr="00A32947" w:rsidRDefault="00A32947" w:rsidP="00A32947">
      <w:r w:rsidRPr="00A32947">
        <w:t> </w:t>
      </w:r>
    </w:p>
    <w:p w14:paraId="092D531A" w14:textId="77777777" w:rsidR="00A32947" w:rsidRPr="00A32947" w:rsidRDefault="00A32947" w:rsidP="00A32947">
      <w:r w:rsidRPr="00A32947">
        <w:t>How will you integrate aws cloudwatch to your springboot service to see the logs in that?</w:t>
      </w:r>
    </w:p>
    <w:p w14:paraId="2AD9C372" w14:textId="77777777" w:rsidR="00A32947" w:rsidRPr="00A32947" w:rsidRDefault="00A32947" w:rsidP="00A32947">
      <w:r w:rsidRPr="00A32947">
        <w:t> </w:t>
      </w:r>
    </w:p>
    <w:p w14:paraId="7F2BAC53" w14:textId="77777777" w:rsidR="00A32947" w:rsidRPr="00A32947" w:rsidRDefault="00A32947" w:rsidP="00A32947">
      <w:r w:rsidRPr="00A32947">
        <w:t xml:space="preserve">Spring Boot → SLF4J → Logback → </w:t>
      </w:r>
      <w:r w:rsidRPr="00A32947">
        <w:rPr>
          <w:b/>
          <w:bCs/>
          <w:lang w:val="en-IN"/>
        </w:rPr>
        <w:t>CloudWatch Agent or Appender</w:t>
      </w:r>
      <w:r w:rsidRPr="00A32947">
        <w:t xml:space="preserve"> → AWS CloudWatch Logs.</w:t>
      </w:r>
    </w:p>
    <w:p w14:paraId="497EEA08" w14:textId="77777777" w:rsidR="00A32947" w:rsidRPr="00A32947" w:rsidRDefault="00A32947" w:rsidP="00A32947">
      <w:r w:rsidRPr="00A32947">
        <w:t>You have two main approaches:</w:t>
      </w:r>
    </w:p>
    <w:p w14:paraId="24E514BE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lastRenderedPageBreak/>
        <w:t>A) Use AWS CloudWatch Agent</w:t>
      </w:r>
      <w:r w:rsidRPr="00A32947">
        <w:t xml:space="preserve"> (recommended for ECS/EC2/EKS): It tails your log files and pushes them to CloudWatch.</w:t>
      </w:r>
    </w:p>
    <w:p w14:paraId="03597CB7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B) Use a Logback CloudWatch Appender</w:t>
      </w:r>
      <w:r w:rsidRPr="00A32947">
        <w:t xml:space="preserve"> (direct push from app).</w:t>
      </w:r>
    </w:p>
    <w:p w14:paraId="1B123B18" w14:textId="77777777" w:rsidR="00A32947" w:rsidRPr="00A32947" w:rsidRDefault="00A32947" w:rsidP="00A32947">
      <w:r w:rsidRPr="00A32947">
        <w:t>Prepare the AWS environment by</w:t>
      </w:r>
    </w:p>
    <w:p w14:paraId="2571CD8E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Create a CloudWatch Log Group</w:t>
      </w:r>
      <w:r w:rsidRPr="00A32947">
        <w:t>:</w:t>
      </w:r>
    </w:p>
    <w:p w14:paraId="19E77F27" w14:textId="77777777" w:rsidR="00A32947" w:rsidRPr="00A32947" w:rsidRDefault="00A32947" w:rsidP="00A32947">
      <w:pPr>
        <w:numPr>
          <w:ilvl w:val="2"/>
          <w:numId w:val="7"/>
        </w:numPr>
      </w:pPr>
      <w:r w:rsidRPr="00A32947">
        <w:t xml:space="preserve">Go to </w:t>
      </w:r>
      <w:r w:rsidRPr="00A32947">
        <w:rPr>
          <w:b/>
          <w:bCs/>
          <w:lang w:val="en-IN"/>
        </w:rPr>
        <w:t>AWS Console → CloudWatch → Log groups → Create log group</w:t>
      </w:r>
      <w:r w:rsidRPr="00A32947">
        <w:t>.</w:t>
      </w:r>
    </w:p>
    <w:p w14:paraId="6105C858" w14:textId="77777777" w:rsidR="00A32947" w:rsidRPr="00A32947" w:rsidRDefault="00A32947" w:rsidP="00A32947">
      <w:pPr>
        <w:numPr>
          <w:ilvl w:val="2"/>
          <w:numId w:val="7"/>
        </w:numPr>
      </w:pPr>
      <w:r w:rsidRPr="00A32947">
        <w:t xml:space="preserve">Example: </w:t>
      </w:r>
      <w:r w:rsidRPr="00A32947">
        <w:rPr>
          <w:lang w:val="en-IN"/>
        </w:rPr>
        <w:t>/myapp/logs</w:t>
      </w:r>
      <w:r w:rsidRPr="00A32947">
        <w:t>.</w:t>
      </w:r>
    </w:p>
    <w:p w14:paraId="35E3B541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Create an IAM Role or User with permissions</w:t>
      </w:r>
      <w:r w:rsidRPr="00A32947">
        <w:t>:</w:t>
      </w:r>
    </w:p>
    <w:p w14:paraId="7BAD5DEB" w14:textId="77777777" w:rsidR="00A32947" w:rsidRPr="00A32947" w:rsidRDefault="00A32947" w:rsidP="00A32947">
      <w:r w:rsidRPr="00A32947">
        <w:t>OR you can write cft.json(cloudformation file) file and put there all the permissions and other parameters regarding aws services like EC2 or ECS Fargate configs, cloudwatch log groups information</w:t>
      </w:r>
    </w:p>
    <w:p w14:paraId="44F9025F" w14:textId="77777777" w:rsidR="00A32947" w:rsidRPr="00A32947" w:rsidRDefault="00A32947" w:rsidP="00A32947">
      <w:r w:rsidRPr="00A32947">
        <w:t>And keep that file in your git repo so that versioning is also maintained.</w:t>
      </w:r>
    </w:p>
    <w:p w14:paraId="1FDCD60C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rPr>
          <w:b/>
          <w:bCs/>
        </w:rPr>
        <w:t>CloudFormation Templates (CFT)</w:t>
      </w:r>
      <w:r w:rsidRPr="00A32947">
        <w:t xml:space="preserve"> are YAML or JSON files that describe AWS resources declaratively.</w:t>
      </w:r>
    </w:p>
    <w:p w14:paraId="760C5489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Instead of manually creating IAM roles, policies, or CloudWatch log groups in the AWS Console, these resources are </w:t>
      </w:r>
      <w:r w:rsidRPr="00A32947">
        <w:rPr>
          <w:b/>
          <w:bCs/>
          <w:lang w:val="en-IN"/>
        </w:rPr>
        <w:t>provisioned automatically</w:t>
      </w:r>
      <w:r w:rsidRPr="00A32947">
        <w:t xml:space="preserve"> by deploying the template.</w:t>
      </w:r>
    </w:p>
    <w:p w14:paraId="5214053A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This ensures: </w:t>
      </w:r>
    </w:p>
    <w:p w14:paraId="65196CD7" w14:textId="77777777" w:rsidR="00A32947" w:rsidRPr="00A32947" w:rsidRDefault="00A32947" w:rsidP="00A32947">
      <w:pPr>
        <w:numPr>
          <w:ilvl w:val="2"/>
          <w:numId w:val="8"/>
        </w:numPr>
      </w:pPr>
      <w:r w:rsidRPr="00A32947">
        <w:rPr>
          <w:b/>
          <w:bCs/>
        </w:rPr>
        <w:t>Consistency</w:t>
      </w:r>
      <w:r w:rsidRPr="00A32947">
        <w:t xml:space="preserve"> across environments (dev, QA, prod).</w:t>
      </w:r>
    </w:p>
    <w:p w14:paraId="1B716E17" w14:textId="77777777" w:rsidR="00A32947" w:rsidRPr="00A32947" w:rsidRDefault="00A32947" w:rsidP="00A32947">
      <w:pPr>
        <w:numPr>
          <w:ilvl w:val="2"/>
          <w:numId w:val="8"/>
        </w:numPr>
      </w:pPr>
      <w:r w:rsidRPr="00A32947">
        <w:rPr>
          <w:b/>
          <w:bCs/>
        </w:rPr>
        <w:t>Version control</w:t>
      </w:r>
      <w:r w:rsidRPr="00A32947">
        <w:t xml:space="preserve"> (CFT files are in Git).</w:t>
      </w:r>
    </w:p>
    <w:p w14:paraId="6999371A" w14:textId="77777777" w:rsidR="00A32947" w:rsidRPr="00A32947" w:rsidRDefault="00A32947" w:rsidP="00A32947">
      <w:pPr>
        <w:numPr>
          <w:ilvl w:val="2"/>
          <w:numId w:val="8"/>
        </w:numPr>
      </w:pPr>
      <w:r w:rsidRPr="00A32947">
        <w:rPr>
          <w:b/>
          <w:bCs/>
        </w:rPr>
        <w:t>Automation</w:t>
      </w:r>
      <w:r w:rsidRPr="00A32947">
        <w:t xml:space="preserve"> (CI/CD pipelines can deploy infrastructure).</w:t>
      </w:r>
    </w:p>
    <w:p w14:paraId="35E3DCFA" w14:textId="77777777" w:rsidR="00A32947" w:rsidRPr="00A32947" w:rsidRDefault="00A32947" w:rsidP="00A32947">
      <w:r w:rsidRPr="00A32947">
        <w:t> </w:t>
      </w:r>
    </w:p>
    <w:p w14:paraId="01A13851" w14:textId="77777777" w:rsidR="00A32947" w:rsidRPr="00A32947" w:rsidRDefault="00A32947" w:rsidP="00A32947">
      <w:r w:rsidRPr="00A32947">
        <w:t> </w:t>
      </w:r>
    </w:p>
    <w:p w14:paraId="20FA3892" w14:textId="77777777" w:rsidR="00A32947" w:rsidRPr="00A32947" w:rsidRDefault="00A32947" w:rsidP="00A32947">
      <w:r w:rsidRPr="00A32947">
        <w:rPr>
          <w:b/>
          <w:bCs/>
        </w:rPr>
        <w:t>Option A: CloudWatch Agent (file-based)</w:t>
      </w:r>
    </w:p>
    <w:p w14:paraId="3A58F4E9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>Keep your existing Logback config writing logs to a file.</w:t>
      </w:r>
    </w:p>
    <w:p w14:paraId="01B852A5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Install </w:t>
      </w:r>
      <w:r w:rsidRPr="00A32947">
        <w:rPr>
          <w:b/>
          <w:bCs/>
          <w:lang w:val="en-IN"/>
        </w:rPr>
        <w:t>CloudWatch Agent</w:t>
      </w:r>
      <w:r w:rsidRPr="00A32947">
        <w:t xml:space="preserve"> on your EC2/ECS/EKS instance.</w:t>
      </w:r>
    </w:p>
    <w:p w14:paraId="17474462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Configure </w:t>
      </w:r>
      <w:r w:rsidRPr="00A32947">
        <w:rPr>
          <w:lang w:val="en-IN"/>
        </w:rPr>
        <w:t>amazon-cloudwatch-agent.json</w:t>
      </w:r>
      <w:r w:rsidRPr="00A32947">
        <w:t xml:space="preserve"> to tail your log file and push to CloudWatch.</w:t>
      </w:r>
    </w:p>
    <w:p w14:paraId="24171F2D" w14:textId="77777777" w:rsidR="00A32947" w:rsidRPr="00A32947" w:rsidRDefault="00A32947" w:rsidP="00A32947">
      <w:r w:rsidRPr="00A32947">
        <w:lastRenderedPageBreak/>
        <w:t>And then start your agent. OR</w:t>
      </w:r>
    </w:p>
    <w:p w14:paraId="2613B4FA" w14:textId="77777777" w:rsidR="00A32947" w:rsidRPr="00A32947" w:rsidRDefault="00A32947" w:rsidP="00A32947">
      <w:r w:rsidRPr="00A32947">
        <w:rPr>
          <w:b/>
          <w:bCs/>
        </w:rPr>
        <w:t>Option B: Logback CloudWatch Appender (direct push)</w:t>
      </w:r>
    </w:p>
    <w:p w14:paraId="5D129410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>Add AWS SDK and a CloudWatch Logback appender dependency.</w:t>
      </w:r>
    </w:p>
    <w:p w14:paraId="2CC72153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Configure </w:t>
      </w:r>
      <w:r w:rsidRPr="00A32947">
        <w:rPr>
          <w:lang w:val="en-IN"/>
        </w:rPr>
        <w:t>logback-spring.xml</w:t>
      </w:r>
      <w:r w:rsidRPr="00A32947">
        <w:t xml:space="preserve"> to use the appender.</w:t>
      </w:r>
    </w:p>
    <w:p w14:paraId="6E563C20" w14:textId="77777777" w:rsidR="00A32947" w:rsidRPr="00A32947" w:rsidRDefault="00A32947" w:rsidP="00A32947">
      <w:r w:rsidRPr="00A32947">
        <w:t>In this case you add dependencies of aws-sdk-logs in your pom.xml and write logback.xml/logback-spring.xml to write</w:t>
      </w:r>
    </w:p>
    <w:p w14:paraId="7D4D82B2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>&lt;appender name="STDOUT" class="ch.qos.logback.core.ConsoleAppender"&gt;</w:t>
      </w:r>
    </w:p>
    <w:p w14:paraId="219BD63C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 xml:space="preserve">        &lt;!-- encoders are assigned the type ch.qos.logback.classic.encoder.PatternLayoutEncoder by default --&gt;</w:t>
      </w:r>
    </w:p>
    <w:p w14:paraId="7276811A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 xml:space="preserve">        &lt;encoder&gt;</w:t>
      </w:r>
    </w:p>
    <w:p w14:paraId="4743C352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 xml:space="preserve">            &lt;pattern&gt;%d{HH:mm:ss.SSS} [eventId - %X{eventId}] gde-docs %-5level %logger{36} - %msg%n&lt;/pattern&gt;</w:t>
      </w:r>
    </w:p>
    <w:p w14:paraId="0DA90AD1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 xml:space="preserve">        &lt;/encoder&gt;</w:t>
      </w:r>
    </w:p>
    <w:p w14:paraId="2910A83A" w14:textId="77777777" w:rsidR="00A32947" w:rsidRPr="00A32947" w:rsidRDefault="00A32947" w:rsidP="00A32947">
      <w:pPr>
        <w:rPr>
          <w:lang w:val="en-IN"/>
        </w:rPr>
      </w:pPr>
      <w:r w:rsidRPr="00A32947">
        <w:rPr>
          <w:i/>
          <w:iCs/>
          <w:lang w:val="en-IN"/>
        </w:rPr>
        <w:t xml:space="preserve">    &lt;/appender&gt;</w:t>
      </w:r>
    </w:p>
    <w:p w14:paraId="7F128AAA" w14:textId="77777777" w:rsidR="00A32947" w:rsidRPr="00A32947" w:rsidRDefault="00A32947" w:rsidP="00A32947">
      <w:r w:rsidRPr="00A32947">
        <w:t> </w:t>
      </w:r>
    </w:p>
    <w:p w14:paraId="055E948C" w14:textId="77777777" w:rsidR="00A32947" w:rsidRPr="00A32947" w:rsidRDefault="00A32947" w:rsidP="00A32947">
      <w:r w:rsidRPr="00A32947">
        <w:rPr>
          <w:i/>
          <w:iCs/>
        </w:rPr>
        <w:t>You know by seeing the below things in your cft file that its using aws cloudwatch for logging purpose:</w:t>
      </w:r>
    </w:p>
    <w:p w14:paraId="18756AD8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Type: AWS::Logs::LogGroup</w:t>
      </w:r>
    </w:p>
    <w:p w14:paraId="6B90ABD8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281D7355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0CDE5315" w14:textId="77777777" w:rsidR="00A32947" w:rsidRPr="00A32947" w:rsidRDefault="00A32947" w:rsidP="00A32947">
      <w:r w:rsidRPr="00A32947">
        <w:t>Resources</w:t>
      </w:r>
      <w:r w:rsidRPr="00A32947">
        <w:rPr>
          <w:lang w:val="en-IN"/>
        </w:rPr>
        <w:t>:</w:t>
      </w:r>
    </w:p>
    <w:p w14:paraId="4825FFE1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AppLogGroup:</w:t>
      </w:r>
    </w:p>
    <w:p w14:paraId="74D63DDE" w14:textId="77777777" w:rsidR="00A32947" w:rsidRPr="00A32947" w:rsidRDefault="00A32947" w:rsidP="00A32947">
      <w:r w:rsidRPr="00A32947">
        <w:t xml:space="preserve">    </w:t>
      </w:r>
      <w:r w:rsidRPr="00A32947">
        <w:rPr>
          <w:lang w:val="en-IN"/>
        </w:rPr>
        <w:t>Type: AWS::Logs::LogGroup</w:t>
      </w:r>
    </w:p>
    <w:p w14:paraId="5A105366" w14:textId="77777777" w:rsidR="00A32947" w:rsidRPr="00A32947" w:rsidRDefault="00A32947" w:rsidP="00A32947">
      <w:r w:rsidRPr="00A32947">
        <w:t xml:space="preserve">    </w:t>
      </w:r>
      <w:r w:rsidRPr="00A32947">
        <w:rPr>
          <w:lang w:val="en-IN"/>
        </w:rPr>
        <w:t>Properties:</w:t>
      </w:r>
    </w:p>
    <w:p w14:paraId="3F5C63AB" w14:textId="77777777" w:rsidR="00A32947" w:rsidRPr="00A32947" w:rsidRDefault="00A32947" w:rsidP="00A32947">
      <w:r w:rsidRPr="00A32947">
        <w:t xml:space="preserve">      </w:t>
      </w:r>
      <w:r w:rsidRPr="00A32947">
        <w:rPr>
          <w:lang w:val="en-IN"/>
        </w:rPr>
        <w:t>LogGroupName: /myapp/logs</w:t>
      </w:r>
    </w:p>
    <w:p w14:paraId="56687B60" w14:textId="77777777" w:rsidR="00A32947" w:rsidRPr="00A32947" w:rsidRDefault="00A32947" w:rsidP="00A32947">
      <w:r w:rsidRPr="00A32947">
        <w:t xml:space="preserve">      </w:t>
      </w:r>
      <w:r w:rsidRPr="00A32947">
        <w:rPr>
          <w:lang w:val="en-IN"/>
        </w:rPr>
        <w:t>RetentionInDays: 30</w:t>
      </w:r>
    </w:p>
    <w:p w14:paraId="0151ED11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Type: AWS::Logs::LogStream</w:t>
      </w:r>
    </w:p>
    <w:p w14:paraId="3F005AD3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lastRenderedPageBreak/>
        <w:t> </w:t>
      </w:r>
    </w:p>
    <w:p w14:paraId="0BA92C98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74207D49" w14:textId="77777777" w:rsidR="00A32947" w:rsidRPr="00A32947" w:rsidRDefault="00A32947" w:rsidP="00A32947">
      <w:r w:rsidRPr="00A32947">
        <w:t>Resources</w:t>
      </w:r>
      <w:r w:rsidRPr="00A32947">
        <w:rPr>
          <w:lang w:val="en-IN"/>
        </w:rPr>
        <w:t>:</w:t>
      </w:r>
    </w:p>
    <w:p w14:paraId="1D7350F5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AppLogStream:</w:t>
      </w:r>
    </w:p>
    <w:p w14:paraId="6BF58F28" w14:textId="77777777" w:rsidR="00A32947" w:rsidRPr="00A32947" w:rsidRDefault="00A32947" w:rsidP="00A32947">
      <w:r w:rsidRPr="00A32947">
        <w:t xml:space="preserve">    </w:t>
      </w:r>
      <w:r w:rsidRPr="00A32947">
        <w:rPr>
          <w:lang w:val="en-IN"/>
        </w:rPr>
        <w:t>Type: AWS::Logs::LogStream</w:t>
      </w:r>
    </w:p>
    <w:p w14:paraId="4681EEA9" w14:textId="77777777" w:rsidR="00A32947" w:rsidRPr="00A32947" w:rsidRDefault="00A32947" w:rsidP="00A32947">
      <w:r w:rsidRPr="00A32947">
        <w:t xml:space="preserve">    </w:t>
      </w:r>
      <w:r w:rsidRPr="00A32947">
        <w:rPr>
          <w:lang w:val="en-IN"/>
        </w:rPr>
        <w:t>Properties:</w:t>
      </w:r>
    </w:p>
    <w:p w14:paraId="01ADB06D" w14:textId="77777777" w:rsidR="00A32947" w:rsidRPr="00A32947" w:rsidRDefault="00A32947" w:rsidP="00A32947">
      <w:r w:rsidRPr="00A32947">
        <w:t xml:space="preserve">      </w:t>
      </w:r>
      <w:r w:rsidRPr="00A32947">
        <w:rPr>
          <w:lang w:val="en-IN"/>
        </w:rPr>
        <w:t>LogGroupName: /myapp/logs</w:t>
      </w:r>
    </w:p>
    <w:p w14:paraId="7F55EFB4" w14:textId="77777777" w:rsidR="00A32947" w:rsidRPr="00A32947" w:rsidRDefault="00A32947" w:rsidP="00A32947">
      <w:r w:rsidRPr="00A32947">
        <w:t xml:space="preserve">      </w:t>
      </w:r>
      <w:r w:rsidRPr="00A32947">
        <w:rPr>
          <w:lang w:val="en-IN"/>
        </w:rPr>
        <w:t>LogStreamName: app-instance-1</w:t>
      </w:r>
    </w:p>
    <w:p w14:paraId="1ED9CFBF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25038677" w14:textId="77777777" w:rsidR="00A32947" w:rsidRPr="00A32947" w:rsidRDefault="00A32947" w:rsidP="00A32947">
      <w:r w:rsidRPr="00A32947">
        <w:t>Action</w:t>
      </w:r>
      <w:r w:rsidRPr="00A32947">
        <w:rPr>
          <w:lang w:val="en-IN"/>
        </w:rPr>
        <w:t>:</w:t>
      </w:r>
    </w:p>
    <w:p w14:paraId="134A3FED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- logs:CreateLogGroup</w:t>
      </w:r>
    </w:p>
    <w:p w14:paraId="22831F85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- logs:CreateLogStream</w:t>
      </w:r>
    </w:p>
    <w:p w14:paraId="1B5D028B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- logs:PutLogEvents</w:t>
      </w:r>
    </w:p>
    <w:p w14:paraId="5A373E13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145545DB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2665AC11" w14:textId="77777777" w:rsidR="00A32947" w:rsidRPr="00A32947" w:rsidRDefault="00A32947" w:rsidP="00A32947">
      <w:r w:rsidRPr="00A32947">
        <w:t>LogConfiguration</w:t>
      </w:r>
      <w:r w:rsidRPr="00A32947">
        <w:rPr>
          <w:lang w:val="en-IN"/>
        </w:rPr>
        <w:t>:</w:t>
      </w:r>
    </w:p>
    <w:p w14:paraId="2586C2EC" w14:textId="77777777" w:rsidR="00A32947" w:rsidRPr="00A32947" w:rsidRDefault="00A32947" w:rsidP="00A32947">
      <w:r w:rsidRPr="00A32947">
        <w:t xml:space="preserve">  </w:t>
      </w:r>
      <w:r w:rsidRPr="00A32947">
        <w:rPr>
          <w:lang w:val="en-IN"/>
        </w:rPr>
        <w:t>LogDriver: awslogs</w:t>
      </w:r>
    </w:p>
    <w:p w14:paraId="3DF09ACC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526F4D63" w14:textId="77777777" w:rsidR="00A32947" w:rsidRPr="00A32947" w:rsidRDefault="00A32947" w:rsidP="00A32947">
      <w:r w:rsidRPr="00A32947">
        <w:rPr>
          <w:i/>
          <w:iCs/>
        </w:rPr>
        <w:t>The logdriver is mentioned in the ECS task definition</w:t>
      </w:r>
    </w:p>
    <w:p w14:paraId="12F8C189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6C254DD4" w14:textId="77777777" w:rsidR="00A32947" w:rsidRPr="00A32947" w:rsidRDefault="00A32947" w:rsidP="00A32947">
      <w:r w:rsidRPr="00A32947">
        <w:rPr>
          <w:i/>
          <w:iCs/>
        </w:rPr>
        <w:t>IMP:</w:t>
      </w:r>
    </w:p>
    <w:p w14:paraId="6E27AC88" w14:textId="77777777" w:rsidR="00A32947" w:rsidRPr="00A32947" w:rsidRDefault="00A32947" w:rsidP="00A32947">
      <w:r w:rsidRPr="00A32947">
        <w:rPr>
          <w:b/>
          <w:bCs/>
        </w:rPr>
        <w:t>Difference from just using CloudWatch</w:t>
      </w:r>
    </w:p>
    <w:p w14:paraId="0312DA9E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If you only see </w:t>
      </w:r>
      <w:r w:rsidRPr="00A32947">
        <w:rPr>
          <w:lang w:val="en-IN"/>
        </w:rPr>
        <w:t>AWS::Logs::LogGroup</w:t>
      </w:r>
      <w:r w:rsidRPr="00A32947">
        <w:t xml:space="preserve"> and ECS </w:t>
      </w:r>
      <w:r w:rsidRPr="00A32947">
        <w:rPr>
          <w:lang w:val="en-IN"/>
        </w:rPr>
        <w:t>awslogs</w:t>
      </w:r>
      <w:r w:rsidRPr="00A32947">
        <w:t xml:space="preserve"> driver, that’s </w:t>
      </w:r>
      <w:r w:rsidRPr="00A32947">
        <w:rPr>
          <w:b/>
          <w:bCs/>
          <w:lang w:val="en-IN"/>
        </w:rPr>
        <w:t>direct logging</w:t>
      </w:r>
      <w:r w:rsidRPr="00A32947">
        <w:t xml:space="preserve"> (no agent).</w:t>
      </w:r>
    </w:p>
    <w:p w14:paraId="05598098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If you see </w:t>
      </w:r>
      <w:r w:rsidRPr="00A32947">
        <w:rPr>
          <w:b/>
          <w:bCs/>
          <w:lang w:val="en-IN"/>
        </w:rPr>
        <w:t>agent installation/config steps</w:t>
      </w:r>
      <w:r w:rsidRPr="00A32947">
        <w:t xml:space="preserve">, that’s </w:t>
      </w:r>
      <w:r w:rsidRPr="00A32947">
        <w:rPr>
          <w:b/>
          <w:bCs/>
          <w:lang w:val="en-IN"/>
        </w:rPr>
        <w:t>CloudWatch Agent</w:t>
      </w:r>
      <w:r w:rsidRPr="00A32947">
        <w:t>.</w:t>
      </w:r>
    </w:p>
    <w:p w14:paraId="55A70C9B" w14:textId="77777777" w:rsidR="00A32947" w:rsidRPr="00A32947" w:rsidRDefault="00A32947" w:rsidP="00A32947">
      <w:r w:rsidRPr="00A32947">
        <w:lastRenderedPageBreak/>
        <w:t xml:space="preserve">if your CloudFormation shows </w:t>
      </w:r>
      <w:r w:rsidRPr="00A32947">
        <w:rPr>
          <w:b/>
          <w:bCs/>
          <w:lang w:val="en-IN"/>
        </w:rPr>
        <w:t>AWS::Logs::LogGroup</w:t>
      </w:r>
      <w:r w:rsidRPr="00A32947">
        <w:t xml:space="preserve"> and your ECS task uses the </w:t>
      </w:r>
      <w:r w:rsidRPr="00A32947">
        <w:rPr>
          <w:b/>
          <w:bCs/>
          <w:lang w:val="en-IN"/>
        </w:rPr>
        <w:t>awslogs log driver</w:t>
      </w:r>
      <w:r w:rsidRPr="00A32947">
        <w:t xml:space="preserve">, that’s </w:t>
      </w:r>
      <w:r w:rsidRPr="00A32947">
        <w:rPr>
          <w:b/>
          <w:bCs/>
          <w:lang w:val="en-IN"/>
        </w:rPr>
        <w:t>direct logging to CloudWatch Logs</w:t>
      </w:r>
      <w:r w:rsidRPr="00A32947">
        <w:t xml:space="preserve"> (no CloudWatch Agent needed inside your app). Here’s how it works under the hood and what pieces are involved.</w:t>
      </w:r>
    </w:p>
    <w:p w14:paraId="049B686D" w14:textId="77777777" w:rsidR="00A32947" w:rsidRPr="00A32947" w:rsidRDefault="00A32947" w:rsidP="00A32947">
      <w:r w:rsidRPr="00A32947">
        <w:t> </w:t>
      </w:r>
    </w:p>
    <w:p w14:paraId="5901C4C9" w14:textId="77777777" w:rsidR="00A32947" w:rsidRPr="00A32947" w:rsidRDefault="00A32947" w:rsidP="00A32947">
      <w:r w:rsidRPr="00A32947">
        <w:rPr>
          <w:b/>
          <w:bCs/>
        </w:rPr>
        <w:t>What “direct logging” means in ECS</w:t>
      </w:r>
    </w:p>
    <w:p w14:paraId="33E72CC9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Your Spring Boot app logs to </w:t>
      </w:r>
      <w:r w:rsidRPr="00A32947">
        <w:rPr>
          <w:b/>
          <w:bCs/>
          <w:lang w:val="en-IN"/>
        </w:rPr>
        <w:t>stdout/stderr</w:t>
      </w:r>
      <w:r w:rsidRPr="00A32947">
        <w:t xml:space="preserve"> (e.g., Logback console appender).</w:t>
      </w:r>
    </w:p>
    <w:p w14:paraId="46ADE5B9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The </w:t>
      </w:r>
      <w:r w:rsidRPr="00A32947">
        <w:rPr>
          <w:b/>
          <w:bCs/>
          <w:lang w:val="en-IN"/>
        </w:rPr>
        <w:t>container runtime</w:t>
      </w:r>
      <w:r w:rsidRPr="00A32947">
        <w:t xml:space="preserve"> (Docker/FireLens/ECS agent) uses the </w:t>
      </w:r>
      <w:r w:rsidRPr="00A32947">
        <w:rPr>
          <w:b/>
          <w:bCs/>
          <w:lang w:val="en-IN"/>
        </w:rPr>
        <w:t>awslogs logging driver</w:t>
      </w:r>
      <w:r w:rsidRPr="00A32947">
        <w:t xml:space="preserve"> to </w:t>
      </w:r>
      <w:r w:rsidRPr="00A32947">
        <w:rPr>
          <w:b/>
          <w:bCs/>
          <w:lang w:val="en-IN"/>
        </w:rPr>
        <w:t>capture stdout/stderr</w:t>
      </w:r>
      <w:r w:rsidRPr="00A32947">
        <w:t xml:space="preserve"> from the container.</w:t>
      </w:r>
    </w:p>
    <w:p w14:paraId="1852C7B8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The driver </w:t>
      </w:r>
      <w:r w:rsidRPr="00A32947">
        <w:rPr>
          <w:b/>
          <w:bCs/>
          <w:lang w:val="en-IN"/>
        </w:rPr>
        <w:t>batches</w:t>
      </w:r>
      <w:r w:rsidRPr="00A32947">
        <w:t xml:space="preserve"> those log lines and calls </w:t>
      </w:r>
      <w:r w:rsidRPr="00A32947">
        <w:rPr>
          <w:b/>
          <w:bCs/>
          <w:lang w:val="en-IN"/>
        </w:rPr>
        <w:t>CloudWatch Logs APIs</w:t>
      </w:r>
      <w:r w:rsidRPr="00A32947">
        <w:t xml:space="preserve"> to write them into the </w:t>
      </w:r>
      <w:r w:rsidRPr="00A32947">
        <w:rPr>
          <w:b/>
          <w:bCs/>
          <w:lang w:val="en-IN"/>
        </w:rPr>
        <w:t>Log Group</w:t>
      </w:r>
      <w:r w:rsidRPr="00A32947">
        <w:t xml:space="preserve"> you configured.</w:t>
      </w:r>
    </w:p>
    <w:p w14:paraId="3AC4ABB2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The ECS </w:t>
      </w:r>
      <w:r w:rsidRPr="00A32947">
        <w:rPr>
          <w:b/>
          <w:bCs/>
          <w:lang w:val="en-IN"/>
        </w:rPr>
        <w:t>Task Execution Role</w:t>
      </w:r>
      <w:r w:rsidRPr="00A32947">
        <w:t xml:space="preserve"> provides the </w:t>
      </w:r>
      <w:r w:rsidRPr="00A32947">
        <w:rPr>
          <w:b/>
          <w:bCs/>
          <w:lang w:val="en-IN"/>
        </w:rPr>
        <w:t>IAM permissions</w:t>
      </w:r>
      <w:r w:rsidRPr="00A32947">
        <w:t xml:space="preserve"> to create streams and put log events.</w:t>
      </w:r>
    </w:p>
    <w:p w14:paraId="25FB9AF1" w14:textId="77777777" w:rsidR="00A32947" w:rsidRPr="00A32947" w:rsidRDefault="00A32947" w:rsidP="00A32947">
      <w:r w:rsidRPr="00A32947">
        <w:rPr>
          <w:b/>
          <w:bCs/>
        </w:rPr>
        <w:t>No CloudWatch Agent</w:t>
      </w:r>
      <w:r w:rsidRPr="00A32947">
        <w:t xml:space="preserve"> is needed for this path.</w:t>
      </w:r>
    </w:p>
    <w:p w14:paraId="4073C9C5" w14:textId="77777777" w:rsidR="00A32947" w:rsidRPr="00A32947" w:rsidRDefault="00A32947" w:rsidP="00A32947">
      <w:r w:rsidRPr="00A32947">
        <w:t> </w:t>
      </w:r>
    </w:p>
    <w:p w14:paraId="35106994" w14:textId="77777777" w:rsidR="00A32947" w:rsidRPr="00A32947" w:rsidRDefault="00A32947" w:rsidP="00A32947">
      <w:r w:rsidRPr="00A32947">
        <w:t> </w:t>
      </w:r>
    </w:p>
    <w:p w14:paraId="51AF1287" w14:textId="77777777" w:rsidR="00A32947" w:rsidRPr="00A32947" w:rsidRDefault="00A32947" w:rsidP="00A32947">
      <w:r w:rsidRPr="00A32947">
        <w:t>Your code (SLF4J + Logback) ──</w:t>
      </w:r>
      <w:r w:rsidRPr="00A32947">
        <w:rPr>
          <w:rFonts w:ascii="Arial" w:hAnsi="Arial" w:cs="Arial"/>
        </w:rPr>
        <w:t>►</w:t>
      </w:r>
      <w:r w:rsidRPr="00A32947">
        <w:t xml:space="preserve"> Console (stdout/stderr)--&gt; ECS runtime (awslogs driver) </w:t>
      </w:r>
      <w:r w:rsidRPr="00A32947">
        <w:rPr>
          <w:rFonts w:hint="eastAsia"/>
        </w:rPr>
        <w:t>│</w:t>
      </w:r>
      <w:r w:rsidRPr="00A32947">
        <w:t xml:space="preserve"> batches lines, manages sequence tokens --&gt; CloudWatch Logs (Log Group + Log Stream)</w:t>
      </w:r>
    </w:p>
    <w:p w14:paraId="4466B4FC" w14:textId="77777777" w:rsidR="00A32947" w:rsidRPr="00A32947" w:rsidRDefault="00A32947" w:rsidP="00A32947">
      <w:r w:rsidRPr="00A32947">
        <w:t> </w:t>
      </w:r>
    </w:p>
    <w:p w14:paraId="333A0FA0" w14:textId="77777777" w:rsidR="00A32947" w:rsidRPr="00A32947" w:rsidRDefault="00A32947" w:rsidP="00A32947">
      <w:r w:rsidRPr="00A32947">
        <w:rPr>
          <w:b/>
          <w:bCs/>
        </w:rPr>
        <w:t>Detailed steps</w:t>
      </w:r>
    </w:p>
    <w:p w14:paraId="55762C10" w14:textId="77777777" w:rsidR="00A32947" w:rsidRPr="00A32947" w:rsidRDefault="00A32947" w:rsidP="00A32947">
      <w:pPr>
        <w:numPr>
          <w:ilvl w:val="1"/>
          <w:numId w:val="9"/>
        </w:numPr>
        <w:rPr>
          <w:b/>
          <w:bCs/>
        </w:rPr>
      </w:pPr>
      <w:r w:rsidRPr="00A32947">
        <w:rPr>
          <w:b/>
          <w:bCs/>
        </w:rPr>
        <w:t>Your app</w:t>
      </w:r>
      <w:r w:rsidRPr="00A32947">
        <w:t xml:space="preserve"> prints logs to console (e.g., </w:t>
      </w:r>
      <w:r w:rsidRPr="00A32947">
        <w:rPr>
          <w:lang w:val="en-IN"/>
        </w:rPr>
        <w:t>%logger - %msg</w:t>
      </w:r>
      <w:r w:rsidRPr="00A32947">
        <w:t>).</w:t>
      </w:r>
    </w:p>
    <w:p w14:paraId="318551D5" w14:textId="77777777" w:rsidR="00A32947" w:rsidRPr="00A32947" w:rsidRDefault="00A32947" w:rsidP="00A32947">
      <w:pPr>
        <w:numPr>
          <w:ilvl w:val="1"/>
          <w:numId w:val="9"/>
        </w:numPr>
        <w:rPr>
          <w:b/>
          <w:bCs/>
        </w:rPr>
      </w:pPr>
      <w:r w:rsidRPr="00A32947">
        <w:rPr>
          <w:b/>
          <w:bCs/>
        </w:rPr>
        <w:t>ECS task</w:t>
      </w:r>
      <w:r w:rsidRPr="00A32947">
        <w:t xml:space="preserve"> has </w:t>
      </w:r>
      <w:r w:rsidRPr="00A32947">
        <w:rPr>
          <w:lang w:val="en-IN"/>
        </w:rPr>
        <w:t>LogConfiguration: LogDriver: awslogs</w:t>
      </w:r>
      <w:r w:rsidRPr="00A32947">
        <w:t xml:space="preserve"> with options: </w:t>
      </w:r>
    </w:p>
    <w:p w14:paraId="62A1210F" w14:textId="77777777" w:rsidR="00A32947" w:rsidRPr="00A32947" w:rsidRDefault="00A32947" w:rsidP="00A32947">
      <w:pPr>
        <w:numPr>
          <w:ilvl w:val="2"/>
          <w:numId w:val="9"/>
        </w:numPr>
        <w:rPr>
          <w:b/>
          <w:bCs/>
        </w:rPr>
      </w:pPr>
      <w:r w:rsidRPr="00A32947">
        <w:rPr>
          <w:b/>
          <w:bCs/>
        </w:rPr>
        <w:t xml:space="preserve">awslogs-group → the target </w:t>
      </w:r>
      <w:r w:rsidRPr="00A32947">
        <w:rPr>
          <w:b/>
          <w:bCs/>
          <w:lang w:val="en-IN"/>
        </w:rPr>
        <w:t>Log Group</w:t>
      </w:r>
      <w:r w:rsidRPr="00A32947">
        <w:rPr>
          <w:b/>
          <w:bCs/>
        </w:rPr>
        <w:t xml:space="preserve"> (created via CFT).</w:t>
      </w:r>
    </w:p>
    <w:p w14:paraId="5A7E1DA1" w14:textId="77777777" w:rsidR="00A32947" w:rsidRPr="00A32947" w:rsidRDefault="00A32947" w:rsidP="00A32947">
      <w:pPr>
        <w:numPr>
          <w:ilvl w:val="2"/>
          <w:numId w:val="9"/>
        </w:numPr>
        <w:rPr>
          <w:b/>
          <w:bCs/>
        </w:rPr>
      </w:pPr>
      <w:r w:rsidRPr="00A32947">
        <w:rPr>
          <w:b/>
          <w:bCs/>
        </w:rPr>
        <w:t>awslogs-region → region.</w:t>
      </w:r>
    </w:p>
    <w:p w14:paraId="334399E2" w14:textId="77777777" w:rsidR="00A32947" w:rsidRPr="00A32947" w:rsidRDefault="00A32947" w:rsidP="00A32947">
      <w:pPr>
        <w:numPr>
          <w:ilvl w:val="2"/>
          <w:numId w:val="9"/>
        </w:numPr>
        <w:rPr>
          <w:b/>
          <w:bCs/>
        </w:rPr>
      </w:pPr>
      <w:r w:rsidRPr="00A32947">
        <w:rPr>
          <w:b/>
          <w:bCs/>
        </w:rPr>
        <w:t>awslogs-stream-prefix → prefix for stream names.</w:t>
      </w:r>
    </w:p>
    <w:p w14:paraId="43733843" w14:textId="77777777" w:rsidR="00A32947" w:rsidRPr="00A32947" w:rsidRDefault="00A32947" w:rsidP="00A32947">
      <w:pPr>
        <w:numPr>
          <w:ilvl w:val="1"/>
          <w:numId w:val="9"/>
        </w:numPr>
        <w:rPr>
          <w:b/>
          <w:bCs/>
        </w:rPr>
      </w:pPr>
      <w:r w:rsidRPr="00A32947">
        <w:rPr>
          <w:b/>
          <w:bCs/>
        </w:rPr>
        <w:t>ECS agent / awslogs driver</w:t>
      </w:r>
      <w:r w:rsidRPr="00A32947">
        <w:t xml:space="preserve"> on the host (EC2) or in Fargate: </w:t>
      </w:r>
    </w:p>
    <w:p w14:paraId="36422EEB" w14:textId="77777777" w:rsidR="00A32947" w:rsidRPr="00A32947" w:rsidRDefault="00A32947" w:rsidP="00A32947">
      <w:pPr>
        <w:numPr>
          <w:ilvl w:val="2"/>
          <w:numId w:val="9"/>
        </w:numPr>
        <w:rPr>
          <w:b/>
          <w:bCs/>
        </w:rPr>
      </w:pPr>
      <w:r w:rsidRPr="00A32947">
        <w:rPr>
          <w:b/>
          <w:bCs/>
        </w:rPr>
        <w:t>Reads container stdout/stderr.</w:t>
      </w:r>
    </w:p>
    <w:p w14:paraId="240EB947" w14:textId="77777777" w:rsidR="00A32947" w:rsidRPr="00A32947" w:rsidRDefault="00A32947" w:rsidP="00A32947">
      <w:pPr>
        <w:numPr>
          <w:ilvl w:val="2"/>
          <w:numId w:val="9"/>
        </w:numPr>
        <w:rPr>
          <w:b/>
          <w:bCs/>
        </w:rPr>
      </w:pPr>
      <w:r w:rsidRPr="00A32947">
        <w:rPr>
          <w:b/>
          <w:bCs/>
        </w:rPr>
        <w:t xml:space="preserve">Constructs </w:t>
      </w:r>
      <w:r w:rsidRPr="00A32947">
        <w:rPr>
          <w:b/>
          <w:bCs/>
          <w:lang w:val="en-IN"/>
        </w:rPr>
        <w:t>Log Stream names</w:t>
      </w:r>
      <w:r w:rsidRPr="00A32947">
        <w:rPr>
          <w:b/>
          <w:bCs/>
        </w:rPr>
        <w:t xml:space="preserve"> like </w:t>
      </w:r>
    </w:p>
    <w:p w14:paraId="63E68C57" w14:textId="77777777" w:rsidR="00A32947" w:rsidRPr="00A32947" w:rsidRDefault="00A32947" w:rsidP="00A32947">
      <w:r w:rsidRPr="00A32947">
        <w:lastRenderedPageBreak/>
        <w:t>&lt;prefix&gt;/&lt;container-name&gt;/&lt;task-id&gt;</w:t>
      </w:r>
    </w:p>
    <w:p w14:paraId="1EA2E49C" w14:textId="77777777" w:rsidR="00A32947" w:rsidRPr="00A32947" w:rsidRDefault="00A32947" w:rsidP="00A32947">
      <w:pPr>
        <w:numPr>
          <w:ilvl w:val="1"/>
          <w:numId w:val="10"/>
        </w:numPr>
      </w:pPr>
      <w:r w:rsidRPr="00A32947">
        <w:t xml:space="preserve">Sends log batches via </w:t>
      </w:r>
      <w:r w:rsidRPr="00A32947">
        <w:rPr>
          <w:lang w:val="en-IN"/>
        </w:rPr>
        <w:t>logs:PutLogEvents</w:t>
      </w:r>
      <w:r w:rsidRPr="00A32947">
        <w:t xml:space="preserve"> using the </w:t>
      </w:r>
      <w:r w:rsidRPr="00A32947">
        <w:rPr>
          <w:b/>
          <w:bCs/>
          <w:lang w:val="en-IN"/>
        </w:rPr>
        <w:t>Task Execution Role</w:t>
      </w:r>
      <w:r w:rsidRPr="00A32947">
        <w:t xml:space="preserve"> credentials.</w:t>
      </w:r>
    </w:p>
    <w:p w14:paraId="6A2909F0" w14:textId="77777777" w:rsidR="00A32947" w:rsidRPr="00A32947" w:rsidRDefault="00A32947" w:rsidP="00A32947">
      <w:pPr>
        <w:numPr>
          <w:ilvl w:val="1"/>
          <w:numId w:val="10"/>
        </w:numPr>
      </w:pPr>
      <w:r w:rsidRPr="00A32947">
        <w:t xml:space="preserve">Manages </w:t>
      </w:r>
      <w:r w:rsidRPr="00A32947">
        <w:rPr>
          <w:b/>
          <w:bCs/>
          <w:lang w:val="en-IN"/>
        </w:rPr>
        <w:t>sequence tokens</w:t>
      </w:r>
      <w:r w:rsidRPr="00A32947">
        <w:t xml:space="preserve"> for CloudWatch ordering.</w:t>
      </w:r>
    </w:p>
    <w:p w14:paraId="436F3127" w14:textId="77777777" w:rsidR="00A32947" w:rsidRPr="00A32947" w:rsidRDefault="00A32947" w:rsidP="00A32947">
      <w:pPr>
        <w:numPr>
          <w:ilvl w:val="1"/>
          <w:numId w:val="1"/>
        </w:numPr>
      </w:pPr>
      <w:r w:rsidRPr="00A32947">
        <w:t xml:space="preserve">Logs appear in </w:t>
      </w:r>
      <w:r w:rsidRPr="00A32947">
        <w:rPr>
          <w:b/>
          <w:bCs/>
          <w:lang w:val="en-IN"/>
        </w:rPr>
        <w:t>CloudWatch → Log groups → {your group} → streams</w:t>
      </w:r>
      <w:r w:rsidRPr="00A32947">
        <w:t>.</w:t>
      </w:r>
    </w:p>
    <w:p w14:paraId="1BBD6D67" w14:textId="77777777" w:rsidR="00A32947" w:rsidRPr="00A32947" w:rsidRDefault="00A32947" w:rsidP="00A32947">
      <w:r w:rsidRPr="00A32947">
        <w:t> </w:t>
      </w:r>
    </w:p>
    <w:p w14:paraId="4D1ABFCA" w14:textId="77777777" w:rsidR="00A32947" w:rsidRPr="00A32947" w:rsidRDefault="00A32947" w:rsidP="00A32947">
      <w:r w:rsidRPr="00A32947">
        <w:t> </w:t>
      </w:r>
    </w:p>
    <w:p w14:paraId="163C8B24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2BB2A6FE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7FBD199D" w14:textId="77777777" w:rsidR="00A32947" w:rsidRPr="00A32947" w:rsidRDefault="00A32947" w:rsidP="00A32947">
      <w:r w:rsidRPr="00A32947">
        <w:rPr>
          <w:i/>
          <w:iCs/>
        </w:rPr>
        <w:t> </w:t>
      </w:r>
    </w:p>
    <w:p w14:paraId="148C96D8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7083AB37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064C5984" w14:textId="77777777" w:rsidR="00A32947" w:rsidRPr="00A32947" w:rsidRDefault="00A32947" w:rsidP="00A32947">
      <w:r w:rsidRPr="00A32947">
        <w:rPr>
          <w:i/>
          <w:iCs/>
        </w:rPr>
        <w:t> </w:t>
      </w:r>
    </w:p>
    <w:p w14:paraId="3A12CC3C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7E31E4DF" w14:textId="77777777" w:rsidR="00A32947" w:rsidRPr="00A32947" w:rsidRDefault="00A32947" w:rsidP="00A32947">
      <w:r w:rsidRPr="00A32947">
        <w:t> </w:t>
      </w:r>
    </w:p>
    <w:p w14:paraId="5B263F5D" w14:textId="77777777" w:rsidR="00A32947" w:rsidRPr="00A32947" w:rsidRDefault="00A32947" w:rsidP="00A32947">
      <w:r w:rsidRPr="00A32947">
        <w:rPr>
          <w:i/>
          <w:iCs/>
        </w:rPr>
        <w:t> </w:t>
      </w:r>
    </w:p>
    <w:p w14:paraId="6559B277" w14:textId="77777777" w:rsidR="00A32947" w:rsidRPr="00A32947" w:rsidRDefault="00A32947" w:rsidP="00A32947">
      <w:r w:rsidRPr="00A32947">
        <w:rPr>
          <w:i/>
          <w:iCs/>
        </w:rPr>
        <w:t> </w:t>
      </w:r>
    </w:p>
    <w:p w14:paraId="3D207DB6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228379F9" w14:textId="77777777" w:rsidR="00A32947" w:rsidRPr="00A32947" w:rsidRDefault="00A32947" w:rsidP="00A32947">
      <w:r w:rsidRPr="00A32947">
        <w:t> </w:t>
      </w:r>
    </w:p>
    <w:p w14:paraId="28EB0A8B" w14:textId="77777777" w:rsidR="00A32947" w:rsidRPr="00A32947" w:rsidRDefault="00A32947" w:rsidP="00A32947">
      <w:r w:rsidRPr="00A32947">
        <w:t> </w:t>
      </w:r>
    </w:p>
    <w:p w14:paraId="5C003C1A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100EA7D6" w14:textId="77777777" w:rsidR="00A32947" w:rsidRPr="00A32947" w:rsidRDefault="00A32947" w:rsidP="00A32947">
      <w:pPr>
        <w:rPr>
          <w:lang w:val="en-IN"/>
        </w:rPr>
      </w:pPr>
      <w:r w:rsidRPr="00A32947">
        <w:rPr>
          <w:lang w:val="en-IN"/>
        </w:rPr>
        <w:t> </w:t>
      </w:r>
    </w:p>
    <w:p w14:paraId="48243282" w14:textId="77777777" w:rsidR="00585031" w:rsidRDefault="00585031"/>
    <w:sectPr w:rsidR="00585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37AD"/>
    <w:multiLevelType w:val="multilevel"/>
    <w:tmpl w:val="5DF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533168">
    <w:abstractNumId w:val="0"/>
  </w:num>
  <w:num w:numId="2" w16cid:durableId="17658171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3140683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4195710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1065056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4268763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3765872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04455188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406803453">
    <w:abstractNumId w:val="0"/>
    <w:lvlOverride w:ilvl="1">
      <w:startOverride w:val="1"/>
    </w:lvlOverride>
  </w:num>
  <w:num w:numId="10" w16cid:durableId="2835868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F"/>
    <w:rsid w:val="00117746"/>
    <w:rsid w:val="00585031"/>
    <w:rsid w:val="0080571F"/>
    <w:rsid w:val="00A32947"/>
    <w:rsid w:val="00B26C5F"/>
    <w:rsid w:val="00D41A41"/>
    <w:rsid w:val="00D65958"/>
    <w:rsid w:val="00F05092"/>
    <w:rsid w:val="00F6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27EF"/>
  <w15:chartTrackingRefBased/>
  <w15:docId w15:val="{516C115E-5A97-41DD-A022-C933CE5B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Saikat</dc:creator>
  <cp:keywords/>
  <dc:description/>
  <cp:lastModifiedBy>Das, Saikat</cp:lastModifiedBy>
  <cp:revision>2</cp:revision>
  <dcterms:created xsi:type="dcterms:W3CDTF">2025-12-23T11:11:00Z</dcterms:created>
  <dcterms:modified xsi:type="dcterms:W3CDTF">2025-12-23T11:12:00Z</dcterms:modified>
</cp:coreProperties>
</file>