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87E6" w14:textId="77777777" w:rsidR="004F753F" w:rsidRDefault="00DF0131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4EA570EC" w14:textId="77777777" w:rsidR="004F753F" w:rsidRDefault="00DF0131">
      <w:pPr>
        <w:pStyle w:val="a5"/>
      </w:pPr>
      <w:r>
        <w:t>Элементы криптографии. Однократное гаммирование</w:t>
      </w:r>
    </w:p>
    <w:p w14:paraId="3BE9FCEE" w14:textId="1E2648E0" w:rsidR="004F753F" w:rsidRDefault="00DF0131">
      <w:pPr>
        <w:pStyle w:val="Author"/>
      </w:pPr>
      <w:r>
        <w:t>Выполнил:</w:t>
      </w:r>
      <w:r w:rsidR="004146B9">
        <w:t xml:space="preserve"> Прасолов Валерий Сергеевич</w:t>
      </w:r>
      <w:r>
        <w:t>,</w:t>
      </w:r>
      <w:r>
        <w:br/>
        <w:t>Н</w:t>
      </w:r>
      <w:r w:rsidR="004146B9">
        <w:t>П</w:t>
      </w:r>
      <w:r>
        <w:t>Ибд-0</w:t>
      </w:r>
      <w:r w:rsidR="004146B9">
        <w:t>2</w:t>
      </w:r>
      <w:r>
        <w:t>-2</w:t>
      </w:r>
      <w:r w:rsidR="004146B9">
        <w:t>1</w:t>
      </w:r>
      <w:r>
        <w:t>, 10322</w:t>
      </w:r>
      <w:r w:rsidR="004146B9">
        <w:t>12968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41283361"/>
        <w:docPartObj>
          <w:docPartGallery w:val="Table of Contents"/>
          <w:docPartUnique/>
        </w:docPartObj>
      </w:sdtPr>
      <w:sdtEndPr/>
      <w:sdtContent>
        <w:p w14:paraId="1A98FF38" w14:textId="77777777" w:rsidR="004F753F" w:rsidRDefault="00DF0131">
          <w:pPr>
            <w:pStyle w:val="ae"/>
          </w:pPr>
          <w:r>
            <w:t>Содержание</w:t>
          </w:r>
        </w:p>
        <w:p w14:paraId="7A83C921" w14:textId="77777777" w:rsidR="004146B9" w:rsidRDefault="00DF01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89386" w:history="1">
            <w:r w:rsidR="004146B9" w:rsidRPr="0029306C">
              <w:rPr>
                <w:rStyle w:val="ad"/>
                <w:noProof/>
              </w:rPr>
              <w:t>1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Цель работы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_Toc182689386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1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2CC7E343" w14:textId="77777777" w:rsidR="004146B9" w:rsidRDefault="002A0B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7" w:history="1">
            <w:r w:rsidR="004146B9" w:rsidRPr="0029306C">
              <w:rPr>
                <w:rStyle w:val="ad"/>
                <w:noProof/>
              </w:rPr>
              <w:t>2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Теоретическое введение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_Toc182689387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1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0B6646F4" w14:textId="77777777" w:rsidR="004146B9" w:rsidRDefault="002A0B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8" w:history="1">
            <w:r w:rsidR="004146B9" w:rsidRPr="0029306C">
              <w:rPr>
                <w:rStyle w:val="ad"/>
                <w:noProof/>
              </w:rPr>
              <w:t>3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Выполнение лабораторной работы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_Toc182689388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3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6DBCA84C" w14:textId="77777777" w:rsidR="004146B9" w:rsidRDefault="002A0B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9" w:history="1">
            <w:r w:rsidR="004146B9" w:rsidRPr="0029306C">
              <w:rPr>
                <w:rStyle w:val="ad"/>
                <w:noProof/>
              </w:rPr>
              <w:t>4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Вывод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_Toc182689389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4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79916B82" w14:textId="77777777" w:rsidR="004146B9" w:rsidRDefault="002A0B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90" w:history="1">
            <w:r w:rsidR="004146B9" w:rsidRPr="0029306C">
              <w:rPr>
                <w:rStyle w:val="ad"/>
                <w:noProof/>
              </w:rPr>
              <w:t>5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Список литературы. Библиография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_Toc182689390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4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5AD65CD3" w14:textId="77777777" w:rsidR="004F753F" w:rsidRDefault="00DF0131">
          <w:r>
            <w:fldChar w:fldCharType="end"/>
          </w:r>
        </w:p>
      </w:sdtContent>
    </w:sdt>
    <w:p w14:paraId="6CB3FB91" w14:textId="77777777" w:rsidR="004F753F" w:rsidRDefault="00DF0131">
      <w:pPr>
        <w:pStyle w:val="1"/>
      </w:pPr>
      <w:bookmarkStart w:id="0" w:name="_Toc18268938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FC6DF9D" w14:textId="77777777" w:rsidR="004F753F" w:rsidRDefault="00DF0131">
      <w:pPr>
        <w:pStyle w:val="FirstParagraph"/>
      </w:pPr>
      <w:r>
        <w:t>Освоить на практике применение режима однократного гаммирования.</w:t>
      </w:r>
    </w:p>
    <w:p w14:paraId="1B7D6048" w14:textId="77777777" w:rsidR="004F753F" w:rsidRDefault="00DF0131">
      <w:pPr>
        <w:pStyle w:val="1"/>
      </w:pPr>
      <w:bookmarkStart w:id="2" w:name="_Toc182689387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33E36041" w14:textId="77777777" w:rsidR="004F753F" w:rsidRDefault="00DF0131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34F07CFF" w14:textId="77777777" w:rsidR="004F753F" w:rsidRDefault="00DF0131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08F8253F" w14:textId="77777777" w:rsidR="004F753F" w:rsidRDefault="00DF0131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32B996DD" w14:textId="77777777" w:rsidR="004F753F" w:rsidRDefault="00DF0131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14DD5FE0" w14:textId="77777777" w:rsidR="004F753F" w:rsidRDefault="00DF0131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0BB3C1B6" w14:textId="77777777" w:rsidR="004F753F" w:rsidRDefault="00DF0131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0A1B127A" w14:textId="77777777" w:rsidR="004F753F" w:rsidRDefault="00DF0131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4BA07E01" w14:textId="77777777" w:rsidR="004F753F" w:rsidRDefault="00DF0131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670EC23B" w14:textId="77777777" w:rsidR="004F753F" w:rsidRDefault="00DF0131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3C3E316B" w14:textId="77777777" w:rsidR="004F753F" w:rsidRDefault="00DF0131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38FAA37F" w14:textId="77777777" w:rsidR="004F753F" w:rsidRDefault="00DF0131">
      <w:pPr>
        <w:pStyle w:val="a0"/>
      </w:pPr>
      <w:r>
        <w:rPr>
          <w:rStyle w:val="VerbatimChar"/>
        </w:rPr>
        <w:t>Ki = Ci ⊕ Pi</w:t>
      </w:r>
      <w:r>
        <w:t>.</w:t>
      </w:r>
    </w:p>
    <w:p w14:paraId="025F1FE0" w14:textId="77777777" w:rsidR="004F753F" w:rsidRDefault="00DF0131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16567499" w14:textId="77777777" w:rsidR="004F753F" w:rsidRDefault="00DF0131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0DC3C91C" w14:textId="77777777" w:rsidR="004F753F" w:rsidRDefault="00DF0131">
      <w:pPr>
        <w:pStyle w:val="a0"/>
      </w:pPr>
      <w:r>
        <w:t>Необходимые и достаточные условия абсолютной стойкости шифра:</w:t>
      </w:r>
    </w:p>
    <w:p w14:paraId="2B06F224" w14:textId="77777777" w:rsidR="004F753F" w:rsidRDefault="00DF0131">
      <w:pPr>
        <w:numPr>
          <w:ilvl w:val="0"/>
          <w:numId w:val="2"/>
        </w:numPr>
      </w:pPr>
      <w:r>
        <w:t>полная случайность ключа;</w:t>
      </w:r>
    </w:p>
    <w:p w14:paraId="4484270B" w14:textId="77777777" w:rsidR="004F753F" w:rsidRDefault="00DF0131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1CDAB447" w14:textId="77777777" w:rsidR="004F753F" w:rsidRDefault="00DF0131">
      <w:pPr>
        <w:numPr>
          <w:ilvl w:val="0"/>
          <w:numId w:val="2"/>
        </w:numPr>
      </w:pPr>
      <w:r>
        <w:t>однократное использование ключа.</w:t>
      </w:r>
    </w:p>
    <w:p w14:paraId="0D42D51F" w14:textId="77777777" w:rsidR="004F753F" w:rsidRDefault="00DF0131">
      <w:pPr>
        <w:pStyle w:val="FirstParagraph"/>
      </w:pPr>
      <w:r>
        <w:t>Рассмотрим пример.</w:t>
      </w:r>
    </w:p>
    <w:p w14:paraId="57F6CB1F" w14:textId="77777777" w:rsidR="004F753F" w:rsidRDefault="00DF0131">
      <w:pPr>
        <w:pStyle w:val="a0"/>
      </w:pPr>
      <w:r>
        <w:t>Ключ Центра:</w:t>
      </w:r>
    </w:p>
    <w:p w14:paraId="31DB3B54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05 0C 17 7F 0E 4E 37 D2 94 10 09 2E 22 57 FF C8 0B B2 70 54</w:t>
      </w:r>
    </w:p>
    <w:p w14:paraId="427FE1E7" w14:textId="77777777" w:rsidR="004F753F" w:rsidRDefault="00DF0131">
      <w:pPr>
        <w:pStyle w:val="a0"/>
      </w:pPr>
      <w:r>
        <w:t>Сообщение Центра:</w:t>
      </w:r>
    </w:p>
    <w:p w14:paraId="3F0A3355" w14:textId="77777777" w:rsidR="004F753F" w:rsidRDefault="00DF0131">
      <w:pPr>
        <w:pStyle w:val="a0"/>
      </w:pPr>
      <w:r>
        <w:rPr>
          <w:i/>
          <w:iCs/>
        </w:rPr>
        <w:t>Штирлиц – Вы Герой!!</w:t>
      </w:r>
    </w:p>
    <w:p w14:paraId="05602A9C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D8 F2 E8 F0 EB E8 F6 20 2D 20 C2 FB 20 C3 E5 F0 EE E9 21 21</w:t>
      </w:r>
    </w:p>
    <w:p w14:paraId="554F5745" w14:textId="77777777" w:rsidR="004F753F" w:rsidRDefault="00DF0131">
      <w:pPr>
        <w:pStyle w:val="a0"/>
      </w:pPr>
      <w:r>
        <w:t>Зашифрованный текст, находящийся у Мюллера:</w:t>
      </w:r>
    </w:p>
    <w:p w14:paraId="5FD3DF89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DD FE FF 8F E5 A6 C1 F2 B9 30 CB D5 02 94 1A 38 E5 5B 51 75</w:t>
      </w:r>
    </w:p>
    <w:p w14:paraId="5E337311" w14:textId="77777777" w:rsidR="004F753F" w:rsidRDefault="00DF0131">
      <w:pPr>
        <w:pStyle w:val="a0"/>
      </w:pPr>
      <w:r>
        <w:lastRenderedPageBreak/>
        <w:t>Дешифровальщики попробовали ключ:</w:t>
      </w:r>
    </w:p>
    <w:p w14:paraId="76D24D61" w14:textId="77777777" w:rsidR="004F753F" w:rsidRDefault="00DF0131">
      <w:pPr>
        <w:pStyle w:val="a0"/>
      </w:pPr>
      <w:r>
        <w:rPr>
          <w:rStyle w:val="VerbatimChar"/>
        </w:rPr>
        <w:t>05 0C 17 7F 0E 4E 37 D2 94 10 09 2E 22 55 F4 D3 07 BB BC 54</w:t>
      </w:r>
    </w:p>
    <w:p w14:paraId="7CEF8C41" w14:textId="77777777" w:rsidR="004F753F" w:rsidRDefault="00DF0131">
      <w:pPr>
        <w:pStyle w:val="a0"/>
      </w:pPr>
      <w:r>
        <w:t>и получили текст:</w:t>
      </w:r>
    </w:p>
    <w:p w14:paraId="0CE489EF" w14:textId="77777777" w:rsidR="004F753F" w:rsidRDefault="00DF0131">
      <w:pPr>
        <w:pStyle w:val="a0"/>
      </w:pPr>
      <w:r>
        <w:rPr>
          <w:rStyle w:val="VerbatimChar"/>
        </w:rPr>
        <w:t>D8 F2 E8 F0 EB E8 F6 20 2D 20 C2 FB 20 C1 EE EB E2 E0 ED 21</w:t>
      </w:r>
    </w:p>
    <w:p w14:paraId="368C5417" w14:textId="77777777" w:rsidR="004F753F" w:rsidRDefault="00DF0131">
      <w:pPr>
        <w:pStyle w:val="a0"/>
      </w:pPr>
      <w:r>
        <w:rPr>
          <w:i/>
          <w:iCs/>
        </w:rPr>
        <w:t>Штирлиц - Вы Болван!</w:t>
      </w:r>
    </w:p>
    <w:p w14:paraId="4082CE06" w14:textId="77777777" w:rsidR="004F753F" w:rsidRDefault="00DF0131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75268395" w14:textId="77777777" w:rsidR="004F753F" w:rsidRDefault="00DF0131">
      <w:pPr>
        <w:pStyle w:val="1"/>
      </w:pPr>
      <w:bookmarkStart w:id="4" w:name="_Toc182689388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6192EF4D" w14:textId="77777777" w:rsidR="004F753F" w:rsidRDefault="00DF0131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5CF346B2" w14:textId="77777777" w:rsidR="004F753F" w:rsidRDefault="00DF0131">
      <w:pPr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7BEBFFD0" w14:textId="77777777" w:rsidR="004F753F" w:rsidRDefault="00DF0131">
      <w:pPr>
        <w:numPr>
          <w:ilvl w:val="0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27C1D702" w14:textId="77777777" w:rsidR="004F753F" w:rsidRDefault="00DF0131">
      <w:pPr>
        <w:pStyle w:val="FirstParagraph"/>
      </w:pPr>
      <w:r>
        <w:t>Для решения задачи написан программный код:</w:t>
      </w:r>
    </w:p>
    <w:p w14:paraId="526238B9" w14:textId="3489256C" w:rsidR="004F753F" w:rsidRDefault="004146B9">
      <w:pPr>
        <w:pStyle w:val="CaptionedFigure"/>
      </w:pPr>
      <w:r>
        <w:rPr>
          <w:noProof/>
        </w:rPr>
        <w:lastRenderedPageBreak/>
        <w:drawing>
          <wp:inline distT="0" distB="0" distL="0" distR="0" wp14:anchorId="49726782" wp14:editId="7564BBE5">
            <wp:extent cx="3164840" cy="4794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89C" w14:textId="77777777" w:rsidR="004F753F" w:rsidRDefault="00DF0131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7B1C459F" w14:textId="77777777" w:rsidR="004F753F" w:rsidRDefault="00DF0131">
      <w:pPr>
        <w:pStyle w:val="1"/>
      </w:pPr>
      <w:bookmarkStart w:id="6" w:name="_Toc182689389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06A7D382" w14:textId="77777777" w:rsidR="004F753F" w:rsidRDefault="00DF0131">
      <w:pPr>
        <w:pStyle w:val="FirstParagraph"/>
      </w:pPr>
      <w:r>
        <w:t>В ходе выполнения данной лабораторной работы было освоено на практике применение режима однократного гаммирования.</w:t>
      </w:r>
    </w:p>
    <w:p w14:paraId="6F69E7AF" w14:textId="77777777" w:rsidR="004F753F" w:rsidRDefault="00DF0131">
      <w:pPr>
        <w:pStyle w:val="1"/>
      </w:pPr>
      <w:bookmarkStart w:id="8" w:name="_Toc182689390"/>
      <w:bookmarkStart w:id="9" w:name="список-литературы.-библиография"/>
      <w:bookmarkEnd w:id="7"/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4CEA0D06" w14:textId="77777777" w:rsidR="004F753F" w:rsidRDefault="00DF0131">
      <w:pPr>
        <w:pStyle w:val="FirstParagraph"/>
      </w:pPr>
      <w:r>
        <w:t>[0] Методические материалы курса</w:t>
      </w:r>
      <w:bookmarkEnd w:id="9"/>
    </w:p>
    <w:sectPr w:rsidR="004F75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16E34" w14:textId="77777777" w:rsidR="002A0B31" w:rsidRDefault="002A0B31">
      <w:pPr>
        <w:spacing w:after="0"/>
      </w:pPr>
      <w:r>
        <w:separator/>
      </w:r>
    </w:p>
  </w:endnote>
  <w:endnote w:type="continuationSeparator" w:id="0">
    <w:p w14:paraId="022660F2" w14:textId="77777777" w:rsidR="002A0B31" w:rsidRDefault="002A0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D7AA8" w14:textId="77777777" w:rsidR="002A0B31" w:rsidRDefault="002A0B31">
      <w:r>
        <w:separator/>
      </w:r>
    </w:p>
  </w:footnote>
  <w:footnote w:type="continuationSeparator" w:id="0">
    <w:p w14:paraId="34DC9D3D" w14:textId="77777777" w:rsidR="002A0B31" w:rsidRDefault="002A0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9F8D5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D5434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5E56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53F"/>
    <w:rsid w:val="002A0B31"/>
    <w:rsid w:val="004146B9"/>
    <w:rsid w:val="004F753F"/>
    <w:rsid w:val="00D87B6D"/>
    <w:rsid w:val="00D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8AC5"/>
  <w15:docId w15:val="{7BB3471B-522E-4F36-8735-9613B50B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46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Прасолов Валерий Сергеевич</cp:lastModifiedBy>
  <cp:revision>5</cp:revision>
  <dcterms:created xsi:type="dcterms:W3CDTF">2023-10-21T11:31:00Z</dcterms:created>
  <dcterms:modified xsi:type="dcterms:W3CDTF">2024-11-18T11:01:00Z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