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iOS Xcode Build and Deployment</w:t>
      </w:r>
    </w:p>
    <w:p>
      <w:pPr>
        <w:spacing w:after="240"/>
      </w:pPr>
      <w:r>
        <w:t>Build the Unity AR app for iOS, configure Xcode signing, and distribute it to devices or through App Store Connect.</w:t>
      </w:r>
    </w:p>
    <w:p>
      <w:pPr>
        <w:pStyle w:val="Heading1"/>
      </w:pPr>
      <w:r>
        <w:t>Generate the Xcode project</w:t>
      </w:r>
    </w:p>
    <w:p>
      <w:pPr>
        <w:pStyle w:val="ListNumber"/>
        <w:ind w:left="360" w:hanging="259"/>
      </w:pPr>
      <w:r>
        <w:t>Open the project in Unity 6000.0.43f1.</w:t>
      </w:r>
    </w:p>
    <w:p>
      <w:pPr>
        <w:pStyle w:val="ListNumber"/>
        <w:ind w:left="360" w:hanging="259"/>
      </w:pPr>
      <w:r>
        <w:t>Open File → Build Profiles, select iOS, and switch platform if needed.</w:t>
      </w:r>
    </w:p>
    <w:p>
      <w:pPr>
        <w:pStyle w:val="ListNumber"/>
        <w:ind w:left="360" w:hanging="259"/>
      </w:pPr>
      <w:r>
        <w:t>In Project Settings → XR Plug-in Management → iOS, confirm ARKit is enabled.</w:t>
      </w:r>
    </w:p>
    <w:p>
      <w:pPr>
        <w:pStyle w:val="ListNumber"/>
        <w:ind w:left="360" w:hanging="259"/>
      </w:pPr>
      <w:r>
        <w:t>Confirm the required scenes are enabled and ordered in the iOS build profile. The checked-in build settings place MainUIScene first and ARMeasurementScene second.</w:t>
      </w:r>
    </w:p>
    <w:p>
      <w:pPr>
        <w:pStyle w:val="ListNumber"/>
        <w:ind w:left="360" w:hanging="259"/>
      </w:pPr>
      <w:r>
        <w:t>In Project Settings → Player → iOS, set the bundle identifier and any required signing, orientation, and deployment settings.</w:t>
      </w:r>
    </w:p>
    <w:p>
      <w:pPr>
        <w:pStyle w:val="ListNumber"/>
        <w:ind w:left="360" w:hanging="259"/>
      </w:pPr>
      <w:r>
        <w:t>Choose Build and select an output folder for the generated Xcode project.</w:t>
      </w:r>
    </w:p>
    <w:p>
      <w:pPr>
        <w:pStyle w:val="Heading1"/>
      </w:pPr>
      <w:r>
        <w:t>Configure and run in Xcode</w:t>
      </w:r>
    </w:p>
    <w:p>
      <w:pPr>
        <w:pStyle w:val="ListNumber"/>
        <w:ind w:left="360" w:hanging="259"/>
      </w:pPr>
      <w:r>
        <w:t>Open the generated .xcodeproj in Xcode and select the app target.</w:t>
      </w:r>
    </w:p>
    <w:p>
      <w:pPr>
        <w:pStyle w:val="ListNumber"/>
        <w:ind w:left="360" w:hanging="259"/>
      </w:pPr>
      <w:r>
        <w:t>In Build Settings, find Other Linker Flags (OTHER_LDFLAGS). Remove the 64-bit linker entry being retired from this build configuration. Check both the app target and project-level settings, plus the active Debug or Release configuration, so the entry is not inherited elsewhere.</w:t>
      </w:r>
    </w:p>
    <w:p>
      <w:pPr>
        <w:pStyle w:val="ListNumber"/>
        <w:ind w:left="360" w:hanging="259"/>
      </w:pPr>
      <w:r>
        <w:t>Connect a supported iPhone or iPad and select it as the run destination. In Signing &amp; Capabilities, choose the development team and configure signing.</w:t>
      </w:r>
    </w:p>
    <w:p>
      <w:pPr>
        <w:pStyle w:val="ListNumber"/>
        <w:ind w:left="360" w:hanging="259"/>
      </w:pPr>
      <w:r>
        <w:t>Choose Product → Run. On first launch, allow camera access so ARKit can start.</w:t>
      </w:r>
    </w:p>
    <w:p>
      <w:pPr>
        <w:pStyle w:val="Heading1"/>
      </w:pPr>
      <w:r>
        <w:t>Deploy to TestFlight or the App Store</w:t>
      </w:r>
    </w:p>
    <w:p>
      <w:pPr>
        <w:pStyle w:val="ListNumber"/>
        <w:ind w:left="360" w:hanging="259"/>
      </w:pPr>
      <w:r>
        <w:t>Select Any iOS Device (arm64) as the run destination.</w:t>
      </w:r>
    </w:p>
    <w:p>
      <w:pPr>
        <w:pStyle w:val="ListNumber"/>
        <w:ind w:left="360" w:hanging="259"/>
      </w:pPr>
      <w:r>
        <w:t>Confirm the app target uses the intended Release configuration, bundle identifier, version, and build number. Verify the team and signing settings in Signing &amp; Capabilities.</w:t>
      </w:r>
    </w:p>
    <w:p>
      <w:pPr>
        <w:pStyle w:val="ListNumber"/>
        <w:ind w:left="360" w:hanging="259"/>
      </w:pPr>
      <w:r>
        <w:t>Choose Product → Archive. When archiving finishes, Xcode Organizer opens with the new archive.</w:t>
      </w:r>
    </w:p>
    <w:p>
      <w:pPr>
        <w:pStyle w:val="ListNumber"/>
        <w:ind w:left="360" w:hanging="259"/>
      </w:pPr>
      <w:r>
        <w:t>In Organizer, select the archive and choose Distribute App, then choose App Store Connect to upload for TestFlight or App Store review.</w:t>
      </w:r>
    </w:p>
    <w:p>
      <w:pPr>
        <w:pStyle w:val="ListNumber"/>
        <w:ind w:left="360" w:hanging="259"/>
      </w:pPr>
      <w:r>
        <w:t>Follow the signing and upload prompts. In App Store Connect, assign the uploaded build to the intended TestFlight group or submit it through the App Store review workflow.</w:t>
      </w:r>
    </w:p>
    <w:p>
      <w:pPr>
        <w:pStyle w:val="ListNumber"/>
        <w:ind w:left="360" w:hanging="259"/>
      </w:pPr>
      <w:r>
        <w:t>For in-house or registered-device distribution, choose the matching distribution method in Xcode and follow its provisioning profile prompts.</w:t>
      </w:r>
    </w:p>
    <w:p>
      <w:pPr>
        <w:pStyle w:val="ListNumber"/>
        <w:ind w:left="360" w:hanging="259"/>
      </w:pPr>
      <w:r>
        <w:t>Install and launch the distributed build on a supported device. Grant camera access and verify AR scanning and measurement in the packaged app.</w:t>
      </w:r>
    </w:p>
    <w:p>
      <w:pPr>
        <w:spacing w:before="100"/>
      </w:pPr>
      <w:r>
        <w:t>Direct development install: connect a registered device, select it as the run destination, configure signing, and use Product → Run.</w:t>
      </w:r>
    </w:p>
    <w:p>
      <w:pPr>
        <w:pStyle w:val="Heading1"/>
      </w:pPr>
      <w:r>
        <w:t>After Unity regenerates the project</w:t>
      </w:r>
    </w:p>
    <w:p>
      <w:r>
        <w:t>Repeat the Other Linker Flags change on the newly generated Xcode project unless a Unity post-build script applies it automatically.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 xml:space="preserve">iOS Build Guide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