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C6096" w14:textId="1EF39D59" w:rsidR="005E5206" w:rsidRDefault="0065529D" w:rsidP="0065529D">
      <w:pPr>
        <w:spacing w:after="280"/>
        <w:jc w:val="center"/>
      </w:pPr>
      <w:r>
        <w:rPr>
          <w:noProof/>
        </w:rPr>
        <w:drawing>
          <wp:inline distT="0" distB="0" distL="0" distR="0" wp14:anchorId="02E8118A" wp14:editId="33FD034B">
            <wp:extent cx="1152002" cy="1152002"/>
            <wp:effectExtent l="0" t="0" r="0" b="0"/>
            <wp:docPr id="1554099893" name="Picture 1"/>
            <wp:cNvGraphicFramePr/>
            <a:graphic xmlns:a="http://schemas.openxmlformats.org/drawingml/2006/main">
              <a:graphicData uri="http://schemas.openxmlformats.org/drawingml/2006/picture">
                <pic:pic xmlns:pic="http://schemas.openxmlformats.org/drawingml/2006/picture">
                  <pic:nvPicPr>
                    <pic:cNvPr id="1554099893"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1E094717" w14:textId="64F8F506" w:rsidR="0065529D" w:rsidRDefault="0065529D" w:rsidP="0065529D">
      <w:pPr>
        <w:spacing w:after="320" w:line="280" w:lineRule="auto"/>
        <w:jc w:val="center"/>
        <w:rPr>
          <w:rFonts w:ascii="Times New Roman" w:hAnsi="Times New Roman" w:cs="Times New Roman"/>
          <w:b/>
          <w:sz w:val="28"/>
        </w:rPr>
      </w:pPr>
      <w:r w:rsidRPr="0065529D">
        <w:rPr>
          <w:rFonts w:ascii="Times New Roman" w:hAnsi="Times New Roman" w:cs="Times New Roman"/>
          <w:b/>
          <w:sz w:val="28"/>
        </w:rPr>
        <w:t>PROPOSAL TUGAS AKHIR</w:t>
      </w:r>
    </w:p>
    <w:p w14:paraId="5E690EFD" w14:textId="2A44F618" w:rsidR="0065529D" w:rsidRDefault="0065529D" w:rsidP="0065529D">
      <w:pPr>
        <w:spacing w:after="400" w:line="320" w:lineRule="auto"/>
        <w:jc w:val="center"/>
        <w:rPr>
          <w:rFonts w:ascii="Times New Roman" w:hAnsi="Times New Roman" w:cs="Times New Roman"/>
          <w:b/>
          <w:sz w:val="28"/>
        </w:rPr>
      </w:pPr>
      <w:r w:rsidRPr="0065529D">
        <w:rPr>
          <w:rFonts w:ascii="Times New Roman" w:hAnsi="Times New Roman" w:cs="Times New Roman"/>
          <w:b/>
          <w:sz w:val="27"/>
        </w:rPr>
        <w:t xml:space="preserve">PENGARUH </w:t>
      </w:r>
      <w:r w:rsidRPr="0065529D">
        <w:rPr>
          <w:rFonts w:ascii="Times New Roman" w:hAnsi="Times New Roman" w:cs="Times New Roman"/>
          <w:b/>
          <w:i/>
          <w:sz w:val="27"/>
        </w:rPr>
        <w:t>BRAND IMAGE</w:t>
      </w:r>
      <w:r w:rsidRPr="0065529D">
        <w:rPr>
          <w:rFonts w:ascii="Times New Roman" w:hAnsi="Times New Roman" w:cs="Times New Roman"/>
          <w:b/>
          <w:sz w:val="27"/>
        </w:rPr>
        <w:t xml:space="preserve">, </w:t>
      </w:r>
      <w:r w:rsidRPr="0065529D">
        <w:rPr>
          <w:rFonts w:ascii="Times New Roman" w:hAnsi="Times New Roman" w:cs="Times New Roman"/>
          <w:b/>
          <w:i/>
          <w:sz w:val="27"/>
        </w:rPr>
        <w:t>BRAND TRUST</w:t>
      </w:r>
      <w:r w:rsidRPr="0065529D">
        <w:rPr>
          <w:rFonts w:ascii="Times New Roman" w:hAnsi="Times New Roman" w:cs="Times New Roman"/>
          <w:b/>
          <w:sz w:val="27"/>
        </w:rPr>
        <w:t xml:space="preserve"> DAN </w:t>
      </w:r>
      <w:r w:rsidRPr="0065529D">
        <w:rPr>
          <w:rFonts w:ascii="Times New Roman" w:hAnsi="Times New Roman" w:cs="Times New Roman"/>
          <w:b/>
          <w:i/>
          <w:sz w:val="27"/>
        </w:rPr>
        <w:t>PERCEIVED SAFETY</w:t>
      </w:r>
      <w:r w:rsidRPr="0065529D">
        <w:rPr>
          <w:rFonts w:ascii="Times New Roman" w:hAnsi="Times New Roman" w:cs="Times New Roman"/>
          <w:b/>
          <w:sz w:val="27"/>
        </w:rPr>
        <w:t xml:space="preserve"> TERHADAP </w:t>
      </w:r>
      <w:r w:rsidRPr="0065529D">
        <w:rPr>
          <w:rFonts w:ascii="Times New Roman" w:hAnsi="Times New Roman" w:cs="Times New Roman"/>
          <w:b/>
          <w:i/>
          <w:sz w:val="27"/>
        </w:rPr>
        <w:t>PURCHASE DECISION</w:t>
      </w:r>
      <w:r w:rsidRPr="0065529D">
        <w:rPr>
          <w:rFonts w:ascii="Times New Roman" w:hAnsi="Times New Roman" w:cs="Times New Roman"/>
          <w:b/>
          <w:sz w:val="27"/>
        </w:rPr>
        <w:t xml:space="preserve"> DALAM PENGGUNAAN JASA TAKSI </w:t>
      </w:r>
      <w:r w:rsidRPr="0065529D">
        <w:rPr>
          <w:rFonts w:ascii="Times New Roman" w:hAnsi="Times New Roman" w:cs="Times New Roman"/>
          <w:b/>
          <w:i/>
          <w:sz w:val="27"/>
        </w:rPr>
        <w:t>GREEN SM</w:t>
      </w:r>
      <w:r w:rsidRPr="0065529D">
        <w:rPr>
          <w:rFonts w:ascii="Times New Roman" w:hAnsi="Times New Roman" w:cs="Times New Roman"/>
          <w:b/>
          <w:sz w:val="27"/>
        </w:rPr>
        <w:t xml:space="preserve"> DI WILAYAH JAKARTA BARAT</w:t>
      </w:r>
    </w:p>
    <w:p w14:paraId="28C5BC42" w14:textId="77777777" w:rsidR="0065529D" w:rsidRDefault="0065529D" w:rsidP="0065529D">
      <w:pPr>
        <w:spacing w:after="320" w:line="280" w:lineRule="auto"/>
        <w:jc w:val="center"/>
        <w:rPr>
          <w:rFonts w:ascii="Times New Roman" w:hAnsi="Times New Roman" w:cs="Times New Roman"/>
          <w:b/>
          <w:sz w:val="28"/>
        </w:rPr>
      </w:pPr>
    </w:p>
    <w:p w14:paraId="2B22D352" w14:textId="7211B2B9" w:rsidR="0065529D" w:rsidRDefault="0065529D" w:rsidP="0065529D">
      <w:pPr>
        <w:spacing w:after="40" w:line="280" w:lineRule="auto"/>
        <w:jc w:val="center"/>
        <w:rPr>
          <w:rFonts w:ascii="Times New Roman" w:hAnsi="Times New Roman" w:cs="Times New Roman"/>
          <w:sz w:val="24"/>
        </w:rPr>
      </w:pPr>
      <w:r w:rsidRPr="0065529D">
        <w:rPr>
          <w:rFonts w:ascii="Times New Roman" w:hAnsi="Times New Roman" w:cs="Times New Roman"/>
          <w:sz w:val="24"/>
        </w:rPr>
        <w:t>Diajukan Kepada Program Studi Manajemen</w:t>
      </w:r>
    </w:p>
    <w:p w14:paraId="51DB8E78" w14:textId="6EF578D8" w:rsidR="0065529D" w:rsidRDefault="0065529D" w:rsidP="0065529D">
      <w:pPr>
        <w:spacing w:after="480" w:line="280" w:lineRule="auto"/>
        <w:jc w:val="center"/>
        <w:rPr>
          <w:rFonts w:ascii="Times New Roman" w:hAnsi="Times New Roman" w:cs="Times New Roman"/>
          <w:sz w:val="24"/>
        </w:rPr>
      </w:pPr>
      <w:r w:rsidRPr="0065529D">
        <w:rPr>
          <w:rFonts w:ascii="Times New Roman" w:hAnsi="Times New Roman" w:cs="Times New Roman"/>
          <w:sz w:val="24"/>
        </w:rPr>
        <w:t>Untuk Menyusun Tugas Akhir Sarjana Manajemen</w:t>
      </w:r>
    </w:p>
    <w:p w14:paraId="1307AE43" w14:textId="28B50739" w:rsidR="0065529D" w:rsidRDefault="0065529D" w:rsidP="0065529D">
      <w:pPr>
        <w:spacing w:after="80" w:line="280" w:lineRule="auto"/>
        <w:jc w:val="center"/>
        <w:rPr>
          <w:rFonts w:ascii="Times New Roman" w:hAnsi="Times New Roman" w:cs="Times New Roman"/>
          <w:sz w:val="24"/>
        </w:rPr>
      </w:pPr>
      <w:r w:rsidRPr="0065529D">
        <w:rPr>
          <w:rFonts w:ascii="Times New Roman" w:hAnsi="Times New Roman" w:cs="Times New Roman"/>
          <w:sz w:val="24"/>
        </w:rPr>
        <w:t>Diajukan Oleh:</w:t>
      </w:r>
    </w:p>
    <w:p w14:paraId="598257F8" w14:textId="7875BA21" w:rsidR="0065529D" w:rsidRDefault="0065529D" w:rsidP="0065529D">
      <w:pPr>
        <w:spacing w:after="40" w:line="280" w:lineRule="auto"/>
        <w:jc w:val="center"/>
        <w:rPr>
          <w:rFonts w:ascii="Times New Roman" w:hAnsi="Times New Roman" w:cs="Times New Roman"/>
          <w:b/>
          <w:sz w:val="26"/>
        </w:rPr>
      </w:pPr>
      <w:r w:rsidRPr="0065529D">
        <w:rPr>
          <w:rFonts w:ascii="Times New Roman" w:hAnsi="Times New Roman" w:cs="Times New Roman"/>
          <w:b/>
          <w:sz w:val="26"/>
        </w:rPr>
        <w:t>SIDDHARTA PRATAMA BUDIONO</w:t>
      </w:r>
    </w:p>
    <w:p w14:paraId="5D0505A7" w14:textId="24B6CB96" w:rsidR="0065529D" w:rsidRDefault="0065529D" w:rsidP="0065529D">
      <w:pPr>
        <w:spacing w:after="520" w:line="280" w:lineRule="auto"/>
        <w:jc w:val="center"/>
        <w:rPr>
          <w:rFonts w:ascii="Times New Roman" w:hAnsi="Times New Roman" w:cs="Times New Roman"/>
          <w:b/>
          <w:sz w:val="24"/>
        </w:rPr>
      </w:pPr>
      <w:r w:rsidRPr="0065529D">
        <w:rPr>
          <w:rFonts w:ascii="Times New Roman" w:hAnsi="Times New Roman" w:cs="Times New Roman"/>
          <w:b/>
          <w:sz w:val="24"/>
        </w:rPr>
        <w:t>312023017</w:t>
      </w:r>
    </w:p>
    <w:p w14:paraId="3ECB4C3E" w14:textId="1838B5CD" w:rsidR="0065529D" w:rsidRDefault="0065529D" w:rsidP="0065529D">
      <w:pPr>
        <w:spacing w:after="60" w:line="280" w:lineRule="auto"/>
        <w:jc w:val="center"/>
        <w:rPr>
          <w:rFonts w:ascii="Times New Roman" w:hAnsi="Times New Roman" w:cs="Times New Roman"/>
          <w:b/>
          <w:sz w:val="26"/>
        </w:rPr>
      </w:pPr>
      <w:r w:rsidRPr="0065529D">
        <w:rPr>
          <w:rFonts w:ascii="Times New Roman" w:hAnsi="Times New Roman" w:cs="Times New Roman"/>
          <w:b/>
          <w:sz w:val="26"/>
        </w:rPr>
        <w:t>PROGRAM STUDI MANAJEMEN</w:t>
      </w:r>
    </w:p>
    <w:p w14:paraId="07982699" w14:textId="730D7D4B" w:rsidR="0065529D" w:rsidRDefault="0065529D" w:rsidP="0065529D">
      <w:pPr>
        <w:spacing w:after="60" w:line="280" w:lineRule="auto"/>
        <w:jc w:val="center"/>
        <w:rPr>
          <w:rFonts w:ascii="Times New Roman" w:hAnsi="Times New Roman" w:cs="Times New Roman"/>
          <w:b/>
          <w:sz w:val="26"/>
        </w:rPr>
      </w:pPr>
      <w:r w:rsidRPr="0065529D">
        <w:rPr>
          <w:rFonts w:ascii="Times New Roman" w:hAnsi="Times New Roman" w:cs="Times New Roman"/>
          <w:b/>
          <w:sz w:val="26"/>
        </w:rPr>
        <w:t>FAKULTAS EKONOMI DAN BISNIS</w:t>
      </w:r>
    </w:p>
    <w:p w14:paraId="32BADB0E" w14:textId="4572721D" w:rsidR="0065529D" w:rsidRDefault="0065529D" w:rsidP="0065529D">
      <w:pPr>
        <w:spacing w:after="60" w:line="280" w:lineRule="auto"/>
        <w:jc w:val="center"/>
        <w:rPr>
          <w:rFonts w:ascii="Times New Roman" w:hAnsi="Times New Roman" w:cs="Times New Roman"/>
          <w:b/>
          <w:sz w:val="26"/>
        </w:rPr>
      </w:pPr>
      <w:r w:rsidRPr="0065529D">
        <w:rPr>
          <w:rFonts w:ascii="Times New Roman" w:hAnsi="Times New Roman" w:cs="Times New Roman"/>
          <w:b/>
          <w:sz w:val="26"/>
        </w:rPr>
        <w:t>UNIVERSITAS KRISTEN KRIDA WACANA</w:t>
      </w:r>
    </w:p>
    <w:p w14:paraId="5AA53954" w14:textId="0F952429" w:rsidR="0065529D" w:rsidRDefault="0065529D" w:rsidP="0065529D">
      <w:pPr>
        <w:spacing w:after="0" w:line="280" w:lineRule="auto"/>
        <w:jc w:val="center"/>
        <w:rPr>
          <w:rFonts w:ascii="Times New Roman" w:hAnsi="Times New Roman" w:cs="Times New Roman"/>
          <w:b/>
          <w:sz w:val="26"/>
        </w:rPr>
      </w:pPr>
      <w:r w:rsidRPr="0065529D">
        <w:rPr>
          <w:rFonts w:ascii="Times New Roman" w:hAnsi="Times New Roman" w:cs="Times New Roman"/>
          <w:b/>
          <w:sz w:val="26"/>
        </w:rPr>
        <w:t>JAKARTA 2026</w:t>
      </w:r>
    </w:p>
    <w:p w14:paraId="51F1F516" w14:textId="4A542FC0" w:rsidR="0065529D" w:rsidRDefault="0065529D">
      <w:pPr>
        <w:rPr>
          <w:rFonts w:ascii="Times New Roman" w:hAnsi="Times New Roman" w:cs="Times New Roman"/>
          <w:b/>
          <w:sz w:val="26"/>
        </w:rPr>
      </w:pPr>
      <w:r>
        <w:rPr>
          <w:rFonts w:ascii="Times New Roman" w:hAnsi="Times New Roman" w:cs="Times New Roman"/>
          <w:b/>
          <w:sz w:val="26"/>
        </w:rPr>
        <w:br w:type="page"/>
      </w:r>
    </w:p>
    <w:p w14:paraId="4CA1AA53" w14:textId="711000C0" w:rsidR="0065529D" w:rsidRDefault="0065529D" w:rsidP="0065529D">
      <w:pPr>
        <w:spacing w:after="360" w:line="360" w:lineRule="auto"/>
        <w:jc w:val="center"/>
        <w:rPr>
          <w:rFonts w:ascii="Times New Roman" w:hAnsi="Times New Roman" w:cs="Times New Roman"/>
          <w:b/>
          <w:sz w:val="28"/>
        </w:rPr>
      </w:pPr>
      <w:r w:rsidRPr="0065529D">
        <w:rPr>
          <w:rFonts w:ascii="Times New Roman" w:hAnsi="Times New Roman" w:cs="Times New Roman"/>
          <w:b/>
          <w:sz w:val="28"/>
        </w:rPr>
        <w:t>LEMBAR PERSETUJUAN PROPOSAL SKRIPSI</w:t>
      </w:r>
    </w:p>
    <w:tbl>
      <w:tblPr>
        <w:tblW w:w="7946" w:type="dxa"/>
        <w:tblLayout w:type="fixed"/>
        <w:tblLook w:val="0000" w:firstRow="0" w:lastRow="0" w:firstColumn="0" w:lastColumn="0" w:noHBand="0" w:noVBand="0"/>
      </w:tblPr>
      <w:tblGrid>
        <w:gridCol w:w="2041"/>
        <w:gridCol w:w="236"/>
        <w:gridCol w:w="5669"/>
      </w:tblGrid>
      <w:tr w:rsidR="0065529D" w:rsidRPr="0065529D" w14:paraId="7E5407C1" w14:textId="77777777" w:rsidTr="0065529D">
        <w:tblPrEx>
          <w:tblCellMar>
            <w:top w:w="0" w:type="dxa"/>
            <w:bottom w:w="0" w:type="dxa"/>
          </w:tblCellMar>
        </w:tblPrEx>
        <w:tc>
          <w:tcPr>
            <w:tcW w:w="2041" w:type="dxa"/>
          </w:tcPr>
          <w:p w14:paraId="44F2DCC1" w14:textId="0A9D59E6" w:rsidR="0065529D" w:rsidRPr="0065529D" w:rsidRDefault="0065529D" w:rsidP="0065529D">
            <w:pPr>
              <w:spacing w:after="60" w:line="240" w:lineRule="auto"/>
              <w:rPr>
                <w:rFonts w:ascii="Times New Roman" w:hAnsi="Times New Roman" w:cs="Times New Roman"/>
                <w:b/>
                <w:sz w:val="24"/>
              </w:rPr>
            </w:pPr>
            <w:r>
              <w:rPr>
                <w:rFonts w:ascii="Times New Roman" w:hAnsi="Times New Roman" w:cs="Times New Roman"/>
                <w:b/>
                <w:sz w:val="24"/>
              </w:rPr>
              <w:t>Judul Proposal</w:t>
            </w:r>
          </w:p>
        </w:tc>
        <w:tc>
          <w:tcPr>
            <w:tcW w:w="236" w:type="dxa"/>
          </w:tcPr>
          <w:p w14:paraId="340BA2AB" w14:textId="518E86B3" w:rsidR="0065529D" w:rsidRPr="0065529D" w:rsidRDefault="0065529D" w:rsidP="0065529D">
            <w:pPr>
              <w:spacing w:after="60" w:line="240" w:lineRule="auto"/>
              <w:jc w:val="center"/>
              <w:rPr>
                <w:rFonts w:ascii="Times New Roman" w:hAnsi="Times New Roman" w:cs="Times New Roman"/>
                <w:b/>
                <w:sz w:val="24"/>
              </w:rPr>
            </w:pPr>
            <w:r>
              <w:rPr>
                <w:rFonts w:ascii="Times New Roman" w:hAnsi="Times New Roman" w:cs="Times New Roman"/>
                <w:b/>
                <w:sz w:val="24"/>
              </w:rPr>
              <w:t>:</w:t>
            </w:r>
          </w:p>
        </w:tc>
        <w:tc>
          <w:tcPr>
            <w:tcW w:w="5669" w:type="dxa"/>
          </w:tcPr>
          <w:p w14:paraId="3D6C49B2" w14:textId="58EE76F7" w:rsidR="0065529D" w:rsidRPr="0065529D" w:rsidRDefault="0065529D" w:rsidP="0065529D">
            <w:pPr>
              <w:spacing w:after="60" w:line="240" w:lineRule="auto"/>
              <w:rPr>
                <w:rFonts w:ascii="Times New Roman" w:hAnsi="Times New Roman" w:cs="Times New Roman"/>
                <w:b/>
                <w:sz w:val="24"/>
              </w:rPr>
            </w:pPr>
            <w:r>
              <w:rPr>
                <w:rFonts w:ascii="Times New Roman" w:hAnsi="Times New Roman" w:cs="Times New Roman"/>
                <w:b/>
                <w:sz w:val="24"/>
              </w:rPr>
              <w:t xml:space="preserve">Pengaruh </w:t>
            </w:r>
            <w:r w:rsidRPr="0065529D">
              <w:rPr>
                <w:rFonts w:ascii="Times New Roman" w:hAnsi="Times New Roman" w:cs="Times New Roman"/>
                <w:b/>
                <w:i/>
                <w:sz w:val="24"/>
              </w:rPr>
              <w:t>Brand Image</w:t>
            </w:r>
            <w:r>
              <w:rPr>
                <w:rFonts w:ascii="Times New Roman" w:hAnsi="Times New Roman" w:cs="Times New Roman"/>
                <w:b/>
                <w:sz w:val="24"/>
              </w:rPr>
              <w:t xml:space="preserve">, </w:t>
            </w:r>
            <w:r w:rsidRPr="0065529D">
              <w:rPr>
                <w:rFonts w:ascii="Times New Roman" w:hAnsi="Times New Roman" w:cs="Times New Roman"/>
                <w:b/>
                <w:i/>
                <w:sz w:val="24"/>
              </w:rPr>
              <w:t>Brand Trust</w:t>
            </w:r>
            <w:r>
              <w:rPr>
                <w:rFonts w:ascii="Times New Roman" w:hAnsi="Times New Roman" w:cs="Times New Roman"/>
                <w:b/>
                <w:sz w:val="24"/>
              </w:rPr>
              <w:t xml:space="preserve"> dan </w:t>
            </w:r>
            <w:r w:rsidRPr="0065529D">
              <w:rPr>
                <w:rFonts w:ascii="Times New Roman" w:hAnsi="Times New Roman" w:cs="Times New Roman"/>
                <w:b/>
                <w:i/>
                <w:sz w:val="24"/>
              </w:rPr>
              <w:t>Perceived Safety</w:t>
            </w:r>
            <w:r>
              <w:rPr>
                <w:rFonts w:ascii="Times New Roman" w:hAnsi="Times New Roman" w:cs="Times New Roman"/>
                <w:b/>
                <w:sz w:val="24"/>
              </w:rPr>
              <w:t xml:space="preserve"> terhadap </w:t>
            </w:r>
            <w:r w:rsidRPr="0065529D">
              <w:rPr>
                <w:rFonts w:ascii="Times New Roman" w:hAnsi="Times New Roman" w:cs="Times New Roman"/>
                <w:b/>
                <w:i/>
                <w:sz w:val="24"/>
              </w:rPr>
              <w:t>Purchase Decision</w:t>
            </w:r>
            <w:r>
              <w:rPr>
                <w:rFonts w:ascii="Times New Roman" w:hAnsi="Times New Roman" w:cs="Times New Roman"/>
                <w:b/>
                <w:sz w:val="24"/>
              </w:rPr>
              <w:t xml:space="preserve"> dalam Penggunaan Jasa Taksi </w:t>
            </w:r>
            <w:r w:rsidRPr="0065529D">
              <w:rPr>
                <w:rFonts w:ascii="Times New Roman" w:hAnsi="Times New Roman" w:cs="Times New Roman"/>
                <w:b/>
                <w:i/>
                <w:sz w:val="24"/>
              </w:rPr>
              <w:t>Green SM</w:t>
            </w:r>
            <w:r>
              <w:rPr>
                <w:rFonts w:ascii="Times New Roman" w:hAnsi="Times New Roman" w:cs="Times New Roman"/>
                <w:b/>
                <w:sz w:val="24"/>
              </w:rPr>
              <w:t xml:space="preserve"> di Wilayah Jakarta Barat</w:t>
            </w:r>
          </w:p>
        </w:tc>
      </w:tr>
      <w:tr w:rsidR="0065529D" w:rsidRPr="0065529D" w14:paraId="10CB6970" w14:textId="77777777" w:rsidTr="0065529D">
        <w:tblPrEx>
          <w:tblCellMar>
            <w:top w:w="0" w:type="dxa"/>
            <w:bottom w:w="0" w:type="dxa"/>
          </w:tblCellMar>
        </w:tblPrEx>
        <w:tc>
          <w:tcPr>
            <w:tcW w:w="2041" w:type="dxa"/>
          </w:tcPr>
          <w:p w14:paraId="78BA6C00" w14:textId="17AFCB6D" w:rsidR="0065529D" w:rsidRPr="0065529D" w:rsidRDefault="0065529D" w:rsidP="0065529D">
            <w:pPr>
              <w:spacing w:after="60" w:line="240" w:lineRule="auto"/>
              <w:rPr>
                <w:rFonts w:ascii="Times New Roman" w:hAnsi="Times New Roman" w:cs="Times New Roman"/>
                <w:b/>
                <w:sz w:val="24"/>
              </w:rPr>
            </w:pPr>
            <w:r>
              <w:rPr>
                <w:rFonts w:ascii="Times New Roman" w:hAnsi="Times New Roman" w:cs="Times New Roman"/>
                <w:b/>
                <w:sz w:val="24"/>
              </w:rPr>
              <w:t>Nama Mahasiswa</w:t>
            </w:r>
          </w:p>
        </w:tc>
        <w:tc>
          <w:tcPr>
            <w:tcW w:w="236" w:type="dxa"/>
          </w:tcPr>
          <w:p w14:paraId="22CE23A1" w14:textId="4E1BDDCD" w:rsidR="0065529D" w:rsidRPr="0065529D" w:rsidRDefault="0065529D" w:rsidP="0065529D">
            <w:pPr>
              <w:spacing w:after="60" w:line="240" w:lineRule="auto"/>
              <w:jc w:val="center"/>
              <w:rPr>
                <w:rFonts w:ascii="Times New Roman" w:hAnsi="Times New Roman" w:cs="Times New Roman"/>
                <w:b/>
                <w:sz w:val="24"/>
              </w:rPr>
            </w:pPr>
            <w:r>
              <w:rPr>
                <w:rFonts w:ascii="Times New Roman" w:hAnsi="Times New Roman" w:cs="Times New Roman"/>
                <w:b/>
                <w:sz w:val="24"/>
              </w:rPr>
              <w:t>:</w:t>
            </w:r>
          </w:p>
        </w:tc>
        <w:tc>
          <w:tcPr>
            <w:tcW w:w="5669" w:type="dxa"/>
          </w:tcPr>
          <w:p w14:paraId="5939930E" w14:textId="1E18ED12" w:rsidR="0065529D" w:rsidRPr="0065529D" w:rsidRDefault="0065529D" w:rsidP="0065529D">
            <w:pPr>
              <w:spacing w:after="60" w:line="240" w:lineRule="auto"/>
              <w:rPr>
                <w:rFonts w:ascii="Times New Roman" w:hAnsi="Times New Roman" w:cs="Times New Roman"/>
                <w:b/>
                <w:sz w:val="24"/>
              </w:rPr>
            </w:pPr>
            <w:r>
              <w:rPr>
                <w:rFonts w:ascii="Times New Roman" w:hAnsi="Times New Roman" w:cs="Times New Roman"/>
                <w:b/>
                <w:sz w:val="24"/>
              </w:rPr>
              <w:t>Siddharta Pratama Budiono</w:t>
            </w:r>
          </w:p>
        </w:tc>
      </w:tr>
      <w:tr w:rsidR="0065529D" w:rsidRPr="0065529D" w14:paraId="6FB53991" w14:textId="77777777" w:rsidTr="0065529D">
        <w:tblPrEx>
          <w:tblCellMar>
            <w:top w:w="0" w:type="dxa"/>
            <w:bottom w:w="0" w:type="dxa"/>
          </w:tblCellMar>
        </w:tblPrEx>
        <w:tc>
          <w:tcPr>
            <w:tcW w:w="2041" w:type="dxa"/>
          </w:tcPr>
          <w:p w14:paraId="6698AFFF" w14:textId="3D4B9F16" w:rsidR="0065529D" w:rsidRPr="0065529D" w:rsidRDefault="0065529D" w:rsidP="0065529D">
            <w:pPr>
              <w:spacing w:after="60" w:line="240" w:lineRule="auto"/>
              <w:rPr>
                <w:rFonts w:ascii="Times New Roman" w:hAnsi="Times New Roman" w:cs="Times New Roman"/>
                <w:b/>
                <w:sz w:val="24"/>
              </w:rPr>
            </w:pPr>
            <w:r>
              <w:rPr>
                <w:rFonts w:ascii="Times New Roman" w:hAnsi="Times New Roman" w:cs="Times New Roman"/>
                <w:b/>
                <w:sz w:val="24"/>
              </w:rPr>
              <w:t>NIM</w:t>
            </w:r>
          </w:p>
        </w:tc>
        <w:tc>
          <w:tcPr>
            <w:tcW w:w="236" w:type="dxa"/>
          </w:tcPr>
          <w:p w14:paraId="0AA4C054" w14:textId="1922D6C7" w:rsidR="0065529D" w:rsidRPr="0065529D" w:rsidRDefault="0065529D" w:rsidP="0065529D">
            <w:pPr>
              <w:spacing w:after="60" w:line="240" w:lineRule="auto"/>
              <w:jc w:val="center"/>
              <w:rPr>
                <w:rFonts w:ascii="Times New Roman" w:hAnsi="Times New Roman" w:cs="Times New Roman"/>
                <w:b/>
                <w:sz w:val="24"/>
              </w:rPr>
            </w:pPr>
            <w:r>
              <w:rPr>
                <w:rFonts w:ascii="Times New Roman" w:hAnsi="Times New Roman" w:cs="Times New Roman"/>
                <w:b/>
                <w:sz w:val="24"/>
              </w:rPr>
              <w:t>:</w:t>
            </w:r>
          </w:p>
        </w:tc>
        <w:tc>
          <w:tcPr>
            <w:tcW w:w="5669" w:type="dxa"/>
          </w:tcPr>
          <w:p w14:paraId="6D72FF33" w14:textId="68964437" w:rsidR="0065529D" w:rsidRPr="0065529D" w:rsidRDefault="0065529D" w:rsidP="0065529D">
            <w:pPr>
              <w:spacing w:after="60" w:line="240" w:lineRule="auto"/>
              <w:rPr>
                <w:rFonts w:ascii="Times New Roman" w:hAnsi="Times New Roman" w:cs="Times New Roman"/>
                <w:b/>
                <w:sz w:val="24"/>
              </w:rPr>
            </w:pPr>
            <w:r>
              <w:rPr>
                <w:rFonts w:ascii="Times New Roman" w:hAnsi="Times New Roman" w:cs="Times New Roman"/>
                <w:b/>
                <w:sz w:val="24"/>
              </w:rPr>
              <w:t>312023017</w:t>
            </w:r>
          </w:p>
        </w:tc>
      </w:tr>
      <w:tr w:rsidR="0065529D" w:rsidRPr="0065529D" w14:paraId="303024EC" w14:textId="77777777" w:rsidTr="0065529D">
        <w:tblPrEx>
          <w:tblCellMar>
            <w:top w:w="0" w:type="dxa"/>
            <w:bottom w:w="0" w:type="dxa"/>
          </w:tblCellMar>
        </w:tblPrEx>
        <w:tc>
          <w:tcPr>
            <w:tcW w:w="2041" w:type="dxa"/>
          </w:tcPr>
          <w:p w14:paraId="166E5B33" w14:textId="67C3ED76" w:rsidR="0065529D" w:rsidRPr="0065529D" w:rsidRDefault="0065529D" w:rsidP="0065529D">
            <w:pPr>
              <w:spacing w:after="60" w:line="240" w:lineRule="auto"/>
              <w:rPr>
                <w:rFonts w:ascii="Times New Roman" w:hAnsi="Times New Roman" w:cs="Times New Roman"/>
                <w:b/>
                <w:sz w:val="24"/>
              </w:rPr>
            </w:pPr>
            <w:r>
              <w:rPr>
                <w:rFonts w:ascii="Times New Roman" w:hAnsi="Times New Roman" w:cs="Times New Roman"/>
                <w:b/>
                <w:sz w:val="24"/>
              </w:rPr>
              <w:t>Program Studi</w:t>
            </w:r>
          </w:p>
        </w:tc>
        <w:tc>
          <w:tcPr>
            <w:tcW w:w="236" w:type="dxa"/>
          </w:tcPr>
          <w:p w14:paraId="22AD802E" w14:textId="6279AEE4" w:rsidR="0065529D" w:rsidRPr="0065529D" w:rsidRDefault="0065529D" w:rsidP="0065529D">
            <w:pPr>
              <w:spacing w:after="60" w:line="240" w:lineRule="auto"/>
              <w:jc w:val="center"/>
              <w:rPr>
                <w:rFonts w:ascii="Times New Roman" w:hAnsi="Times New Roman" w:cs="Times New Roman"/>
                <w:b/>
                <w:sz w:val="24"/>
              </w:rPr>
            </w:pPr>
            <w:r>
              <w:rPr>
                <w:rFonts w:ascii="Times New Roman" w:hAnsi="Times New Roman" w:cs="Times New Roman"/>
                <w:b/>
                <w:sz w:val="24"/>
              </w:rPr>
              <w:t>:</w:t>
            </w:r>
          </w:p>
        </w:tc>
        <w:tc>
          <w:tcPr>
            <w:tcW w:w="5669" w:type="dxa"/>
          </w:tcPr>
          <w:p w14:paraId="751B3794" w14:textId="713757A9" w:rsidR="0065529D" w:rsidRPr="0065529D" w:rsidRDefault="0065529D" w:rsidP="0065529D">
            <w:pPr>
              <w:spacing w:after="60" w:line="240" w:lineRule="auto"/>
              <w:rPr>
                <w:rFonts w:ascii="Times New Roman" w:hAnsi="Times New Roman" w:cs="Times New Roman"/>
                <w:b/>
                <w:sz w:val="24"/>
              </w:rPr>
            </w:pPr>
            <w:r>
              <w:rPr>
                <w:rFonts w:ascii="Times New Roman" w:hAnsi="Times New Roman" w:cs="Times New Roman"/>
                <w:b/>
                <w:sz w:val="24"/>
              </w:rPr>
              <w:t>S1 Manajemen</w:t>
            </w:r>
          </w:p>
        </w:tc>
      </w:tr>
      <w:tr w:rsidR="0065529D" w:rsidRPr="0065529D" w14:paraId="50806B71" w14:textId="77777777" w:rsidTr="0065529D">
        <w:tblPrEx>
          <w:tblCellMar>
            <w:top w:w="0" w:type="dxa"/>
            <w:bottom w:w="0" w:type="dxa"/>
          </w:tblCellMar>
        </w:tblPrEx>
        <w:tc>
          <w:tcPr>
            <w:tcW w:w="2041" w:type="dxa"/>
          </w:tcPr>
          <w:p w14:paraId="42054AD3" w14:textId="732AF1BE" w:rsidR="0065529D" w:rsidRPr="0065529D" w:rsidRDefault="0065529D" w:rsidP="0065529D">
            <w:pPr>
              <w:spacing w:after="60" w:line="240" w:lineRule="auto"/>
              <w:rPr>
                <w:rFonts w:ascii="Times New Roman" w:hAnsi="Times New Roman" w:cs="Times New Roman"/>
                <w:b/>
                <w:sz w:val="24"/>
              </w:rPr>
            </w:pPr>
            <w:r>
              <w:rPr>
                <w:rFonts w:ascii="Times New Roman" w:hAnsi="Times New Roman" w:cs="Times New Roman"/>
                <w:b/>
                <w:sz w:val="24"/>
              </w:rPr>
              <w:t>Konsentrasi</w:t>
            </w:r>
          </w:p>
        </w:tc>
        <w:tc>
          <w:tcPr>
            <w:tcW w:w="236" w:type="dxa"/>
          </w:tcPr>
          <w:p w14:paraId="6014595E" w14:textId="5188EFE5" w:rsidR="0065529D" w:rsidRPr="0065529D" w:rsidRDefault="0065529D" w:rsidP="0065529D">
            <w:pPr>
              <w:spacing w:after="60" w:line="240" w:lineRule="auto"/>
              <w:jc w:val="center"/>
              <w:rPr>
                <w:rFonts w:ascii="Times New Roman" w:hAnsi="Times New Roman" w:cs="Times New Roman"/>
                <w:b/>
                <w:sz w:val="24"/>
              </w:rPr>
            </w:pPr>
            <w:r>
              <w:rPr>
                <w:rFonts w:ascii="Times New Roman" w:hAnsi="Times New Roman" w:cs="Times New Roman"/>
                <w:b/>
                <w:sz w:val="24"/>
              </w:rPr>
              <w:t>:</w:t>
            </w:r>
          </w:p>
        </w:tc>
        <w:tc>
          <w:tcPr>
            <w:tcW w:w="5669" w:type="dxa"/>
          </w:tcPr>
          <w:p w14:paraId="07B54764" w14:textId="0D68175C" w:rsidR="0065529D" w:rsidRPr="0065529D" w:rsidRDefault="0065529D" w:rsidP="0065529D">
            <w:pPr>
              <w:spacing w:after="60" w:line="240" w:lineRule="auto"/>
              <w:rPr>
                <w:rFonts w:ascii="Times New Roman" w:hAnsi="Times New Roman" w:cs="Times New Roman"/>
                <w:b/>
                <w:sz w:val="24"/>
              </w:rPr>
            </w:pPr>
            <w:r>
              <w:rPr>
                <w:rFonts w:ascii="Times New Roman" w:hAnsi="Times New Roman" w:cs="Times New Roman"/>
                <w:b/>
                <w:sz w:val="24"/>
              </w:rPr>
              <w:t>Manajemen Pemasaran</w:t>
            </w:r>
          </w:p>
        </w:tc>
      </w:tr>
      <w:tr w:rsidR="0065529D" w:rsidRPr="0065529D" w14:paraId="4C94FC3C" w14:textId="77777777" w:rsidTr="0065529D">
        <w:tblPrEx>
          <w:tblCellMar>
            <w:top w:w="0" w:type="dxa"/>
            <w:bottom w:w="0" w:type="dxa"/>
          </w:tblCellMar>
        </w:tblPrEx>
        <w:tc>
          <w:tcPr>
            <w:tcW w:w="2041" w:type="dxa"/>
          </w:tcPr>
          <w:p w14:paraId="69A6BD04" w14:textId="6D54DEDD" w:rsidR="0065529D" w:rsidRPr="0065529D" w:rsidRDefault="0065529D" w:rsidP="0065529D">
            <w:pPr>
              <w:spacing w:after="60" w:line="240" w:lineRule="auto"/>
              <w:rPr>
                <w:rFonts w:ascii="Times New Roman" w:hAnsi="Times New Roman" w:cs="Times New Roman"/>
                <w:b/>
                <w:sz w:val="24"/>
              </w:rPr>
            </w:pPr>
            <w:r>
              <w:rPr>
                <w:rFonts w:ascii="Times New Roman" w:hAnsi="Times New Roman" w:cs="Times New Roman"/>
                <w:b/>
                <w:sz w:val="24"/>
              </w:rPr>
              <w:t>Fakultas</w:t>
            </w:r>
          </w:p>
        </w:tc>
        <w:tc>
          <w:tcPr>
            <w:tcW w:w="236" w:type="dxa"/>
          </w:tcPr>
          <w:p w14:paraId="3CAE4308" w14:textId="6BF6B832" w:rsidR="0065529D" w:rsidRPr="0065529D" w:rsidRDefault="0065529D" w:rsidP="0065529D">
            <w:pPr>
              <w:spacing w:after="60" w:line="240" w:lineRule="auto"/>
              <w:jc w:val="center"/>
              <w:rPr>
                <w:rFonts w:ascii="Times New Roman" w:hAnsi="Times New Roman" w:cs="Times New Roman"/>
                <w:b/>
                <w:sz w:val="24"/>
              </w:rPr>
            </w:pPr>
            <w:r>
              <w:rPr>
                <w:rFonts w:ascii="Times New Roman" w:hAnsi="Times New Roman" w:cs="Times New Roman"/>
                <w:b/>
                <w:sz w:val="24"/>
              </w:rPr>
              <w:t>:</w:t>
            </w:r>
          </w:p>
        </w:tc>
        <w:tc>
          <w:tcPr>
            <w:tcW w:w="5669" w:type="dxa"/>
          </w:tcPr>
          <w:p w14:paraId="044E580F" w14:textId="7305565D" w:rsidR="0065529D" w:rsidRPr="0065529D" w:rsidRDefault="0065529D" w:rsidP="0065529D">
            <w:pPr>
              <w:spacing w:after="60" w:line="240" w:lineRule="auto"/>
              <w:rPr>
                <w:rFonts w:ascii="Times New Roman" w:hAnsi="Times New Roman" w:cs="Times New Roman"/>
                <w:b/>
                <w:sz w:val="24"/>
              </w:rPr>
            </w:pPr>
            <w:r>
              <w:rPr>
                <w:rFonts w:ascii="Times New Roman" w:hAnsi="Times New Roman" w:cs="Times New Roman"/>
                <w:b/>
                <w:sz w:val="24"/>
              </w:rPr>
              <w:t>Ekonomi dan Bisnis</w:t>
            </w:r>
          </w:p>
        </w:tc>
      </w:tr>
    </w:tbl>
    <w:p w14:paraId="78BD7E83" w14:textId="18AB5882" w:rsidR="0065529D" w:rsidRDefault="0065529D" w:rsidP="0065529D">
      <w:pPr>
        <w:spacing w:before="280" w:after="480" w:line="360" w:lineRule="auto"/>
        <w:ind w:firstLine="709"/>
        <w:jc w:val="both"/>
        <w:rPr>
          <w:rFonts w:ascii="Times New Roman" w:hAnsi="Times New Roman" w:cs="Times New Roman"/>
          <w:sz w:val="24"/>
        </w:rPr>
      </w:pPr>
      <w:r w:rsidRPr="0065529D">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5D0774D2" w14:textId="0219729C" w:rsidR="0065529D" w:rsidRDefault="0065529D" w:rsidP="0065529D">
      <w:pPr>
        <w:spacing w:after="240" w:line="360" w:lineRule="auto"/>
        <w:jc w:val="right"/>
        <w:rPr>
          <w:rFonts w:ascii="Times New Roman" w:hAnsi="Times New Roman" w:cs="Times New Roman"/>
          <w:sz w:val="24"/>
        </w:rPr>
      </w:pPr>
      <w:r w:rsidRPr="0065529D">
        <w:rPr>
          <w:rFonts w:ascii="Times New Roman" w:hAnsi="Times New Roman" w:cs="Times New Roman"/>
          <w:sz w:val="24"/>
        </w:rPr>
        <w:t>Jakarta, 25 Oktober 2026</w:t>
      </w:r>
    </w:p>
    <w:p w14:paraId="4E2FF498" w14:textId="20C74163" w:rsidR="0065529D" w:rsidRDefault="0065529D" w:rsidP="0065529D">
      <w:pPr>
        <w:spacing w:after="120" w:line="360" w:lineRule="auto"/>
        <w:jc w:val="right"/>
        <w:rPr>
          <w:rFonts w:ascii="Times New Roman" w:hAnsi="Times New Roman" w:cs="Times New Roman"/>
          <w:sz w:val="24"/>
        </w:rPr>
      </w:pPr>
      <w:r w:rsidRPr="0065529D">
        <w:rPr>
          <w:rFonts w:ascii="Times New Roman" w:hAnsi="Times New Roman" w:cs="Times New Roman"/>
          <w:sz w:val="24"/>
        </w:rPr>
        <w:t>Menyetujui,</w:t>
      </w:r>
    </w:p>
    <w:p w14:paraId="5C637FDD" w14:textId="702D1979" w:rsidR="0065529D" w:rsidRDefault="0065529D" w:rsidP="0065529D">
      <w:pPr>
        <w:spacing w:after="1200" w:line="360" w:lineRule="auto"/>
        <w:jc w:val="right"/>
        <w:rPr>
          <w:rFonts w:ascii="Times New Roman" w:hAnsi="Times New Roman" w:cs="Times New Roman"/>
          <w:sz w:val="24"/>
        </w:rPr>
      </w:pPr>
      <w:r w:rsidRPr="0065529D">
        <w:rPr>
          <w:rFonts w:ascii="Times New Roman" w:hAnsi="Times New Roman" w:cs="Times New Roman"/>
          <w:sz w:val="24"/>
        </w:rPr>
        <w:t>Dosen Pembimbing,</w:t>
      </w:r>
    </w:p>
    <w:p w14:paraId="3D3ED1B5" w14:textId="2DFFD1B0" w:rsidR="0065529D" w:rsidRDefault="0065529D" w:rsidP="0065529D">
      <w:pPr>
        <w:spacing w:after="80" w:line="360" w:lineRule="auto"/>
        <w:jc w:val="right"/>
        <w:rPr>
          <w:rFonts w:ascii="Times New Roman" w:hAnsi="Times New Roman" w:cs="Times New Roman"/>
          <w:b/>
          <w:sz w:val="24"/>
        </w:rPr>
      </w:pPr>
      <w:r w:rsidRPr="0065529D">
        <w:rPr>
          <w:rFonts w:ascii="Times New Roman" w:hAnsi="Times New Roman" w:cs="Times New Roman"/>
          <w:b/>
          <w:sz w:val="24"/>
        </w:rPr>
        <w:t>(Dr. Fredella Colline, S.E., M.M.)</w:t>
      </w:r>
    </w:p>
    <w:p w14:paraId="49BC00D7" w14:textId="4C7924D3" w:rsidR="0065529D" w:rsidRDefault="0065529D" w:rsidP="0065529D">
      <w:pPr>
        <w:spacing w:after="720" w:line="360" w:lineRule="auto"/>
        <w:jc w:val="right"/>
        <w:rPr>
          <w:rFonts w:ascii="Times New Roman" w:hAnsi="Times New Roman" w:cs="Times New Roman"/>
        </w:rPr>
      </w:pPr>
      <w:r w:rsidRPr="0065529D">
        <w:rPr>
          <w:rFonts w:ascii="Times New Roman" w:hAnsi="Times New Roman" w:cs="Times New Roman"/>
        </w:rPr>
        <w:t>NIDN: 0315049001</w:t>
      </w:r>
    </w:p>
    <w:p w14:paraId="32F85442" w14:textId="7BC52677" w:rsidR="0065529D" w:rsidRDefault="0065529D" w:rsidP="0065529D">
      <w:pPr>
        <w:spacing w:after="120" w:line="360" w:lineRule="auto"/>
        <w:rPr>
          <w:rFonts w:ascii="Times New Roman" w:hAnsi="Times New Roman" w:cs="Times New Roman"/>
          <w:sz w:val="24"/>
        </w:rPr>
      </w:pPr>
      <w:r w:rsidRPr="0065529D">
        <w:rPr>
          <w:rFonts w:ascii="Times New Roman" w:hAnsi="Times New Roman" w:cs="Times New Roman"/>
          <w:sz w:val="24"/>
        </w:rPr>
        <w:t>Mengetahui,</w:t>
      </w:r>
    </w:p>
    <w:p w14:paraId="3F6D7989" w14:textId="65DC4AD8" w:rsidR="0065529D" w:rsidRDefault="0065529D" w:rsidP="0065529D">
      <w:pPr>
        <w:spacing w:after="1200" w:line="360" w:lineRule="auto"/>
        <w:rPr>
          <w:rFonts w:ascii="Times New Roman" w:hAnsi="Times New Roman" w:cs="Times New Roman"/>
          <w:sz w:val="24"/>
        </w:rPr>
      </w:pPr>
      <w:r w:rsidRPr="0065529D">
        <w:rPr>
          <w:rFonts w:ascii="Times New Roman" w:hAnsi="Times New Roman" w:cs="Times New Roman"/>
          <w:sz w:val="24"/>
        </w:rPr>
        <w:t>Ketua Program Studi S1 Manajemen FEB UKRIDA,</w:t>
      </w:r>
    </w:p>
    <w:p w14:paraId="20EBB321" w14:textId="0D43AB1E" w:rsidR="0065529D" w:rsidRDefault="0065529D" w:rsidP="0065529D">
      <w:pPr>
        <w:spacing w:after="240" w:line="360" w:lineRule="auto"/>
        <w:rPr>
          <w:rFonts w:ascii="Times New Roman" w:hAnsi="Times New Roman" w:cs="Times New Roman"/>
          <w:sz w:val="24"/>
        </w:rPr>
      </w:pPr>
      <w:r w:rsidRPr="0065529D">
        <w:rPr>
          <w:rFonts w:ascii="Times New Roman" w:hAnsi="Times New Roman" w:cs="Times New Roman"/>
          <w:sz w:val="24"/>
        </w:rPr>
        <w:t>( ........................................................... )</w:t>
      </w:r>
    </w:p>
    <w:p w14:paraId="2A0BB828" w14:textId="1EA498B2" w:rsidR="0065529D" w:rsidRDefault="0065529D">
      <w:pPr>
        <w:rPr>
          <w:rFonts w:ascii="Times New Roman" w:hAnsi="Times New Roman" w:cs="Times New Roman"/>
          <w:sz w:val="24"/>
        </w:rPr>
      </w:pPr>
      <w:r>
        <w:rPr>
          <w:rFonts w:ascii="Times New Roman" w:hAnsi="Times New Roman" w:cs="Times New Roman"/>
          <w:sz w:val="24"/>
        </w:rPr>
        <w:br w:type="page"/>
      </w:r>
    </w:p>
    <w:p w14:paraId="5948E561" w14:textId="5C94ACA7" w:rsidR="0065529D" w:rsidRDefault="0065529D" w:rsidP="0065529D">
      <w:pPr>
        <w:spacing w:after="360" w:line="360" w:lineRule="auto"/>
        <w:jc w:val="center"/>
        <w:rPr>
          <w:rFonts w:ascii="Times New Roman" w:hAnsi="Times New Roman" w:cs="Times New Roman"/>
          <w:b/>
          <w:sz w:val="28"/>
        </w:rPr>
      </w:pPr>
      <w:r w:rsidRPr="0065529D">
        <w:rPr>
          <w:rFonts w:ascii="Times New Roman" w:hAnsi="Times New Roman" w:cs="Times New Roman"/>
          <w:b/>
          <w:sz w:val="28"/>
        </w:rPr>
        <w:t>DAFTAR ISI</w:t>
      </w:r>
    </w:p>
    <w:p w14:paraId="67C9300E" w14:textId="2C4574E9"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HALAMAN JUDUL ......................................................................................................................... i</w:t>
      </w:r>
    </w:p>
    <w:p w14:paraId="72B4359D" w14:textId="0679B9DB"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LEMBAR PERSETUJUAN PROPOSAL SKRIPSI ................................................................................... ii</w:t>
      </w:r>
    </w:p>
    <w:p w14:paraId="521C1CDA" w14:textId="1B8BCAD0" w:rsidR="0065529D" w:rsidRDefault="0065529D" w:rsidP="0065529D">
      <w:pPr>
        <w:spacing w:after="60" w:line="360" w:lineRule="auto"/>
        <w:rPr>
          <w:rFonts w:ascii="Times New Roman" w:hAnsi="Times New Roman" w:cs="Times New Roman"/>
          <w:b/>
        </w:rPr>
      </w:pPr>
      <w:r w:rsidRPr="0065529D">
        <w:rPr>
          <w:rFonts w:ascii="Times New Roman" w:hAnsi="Times New Roman" w:cs="Times New Roman"/>
          <w:b/>
        </w:rPr>
        <w:t>DAFTAR ISI ................................................................................................................................... iii</w:t>
      </w:r>
    </w:p>
    <w:p w14:paraId="375BDCFB" w14:textId="5A395E27" w:rsidR="0065529D" w:rsidRDefault="0065529D" w:rsidP="0065529D">
      <w:pPr>
        <w:spacing w:after="60" w:line="360" w:lineRule="auto"/>
        <w:rPr>
          <w:rFonts w:ascii="Times New Roman" w:hAnsi="Times New Roman" w:cs="Times New Roman"/>
          <w:b/>
        </w:rPr>
      </w:pPr>
      <w:r w:rsidRPr="0065529D">
        <w:rPr>
          <w:rFonts w:ascii="Times New Roman" w:hAnsi="Times New Roman" w:cs="Times New Roman"/>
          <w:b/>
        </w:rPr>
        <w:t>DAFTAR TABEL ............................................................................................................................... iv</w:t>
      </w:r>
    </w:p>
    <w:p w14:paraId="24EEE19D" w14:textId="7B520CCA" w:rsidR="0065529D" w:rsidRDefault="0065529D" w:rsidP="0065529D">
      <w:pPr>
        <w:spacing w:after="60" w:line="360" w:lineRule="auto"/>
        <w:rPr>
          <w:rFonts w:ascii="Times New Roman" w:hAnsi="Times New Roman" w:cs="Times New Roman"/>
          <w:b/>
        </w:rPr>
      </w:pPr>
      <w:r w:rsidRPr="0065529D">
        <w:rPr>
          <w:rFonts w:ascii="Times New Roman" w:hAnsi="Times New Roman" w:cs="Times New Roman"/>
          <w:b/>
        </w:rPr>
        <w:t>DAFTAR GAMBAR ............................................................................................................................. v</w:t>
      </w:r>
    </w:p>
    <w:p w14:paraId="79B0D638" w14:textId="77777777" w:rsidR="0065529D" w:rsidRDefault="0065529D" w:rsidP="0065529D">
      <w:pPr>
        <w:spacing w:after="120" w:line="360" w:lineRule="auto"/>
        <w:jc w:val="both"/>
        <w:rPr>
          <w:rFonts w:ascii="Times New Roman" w:hAnsi="Times New Roman" w:cs="Times New Roman"/>
          <w:sz w:val="24"/>
        </w:rPr>
      </w:pPr>
    </w:p>
    <w:p w14:paraId="0C3164B5" w14:textId="5DF12880" w:rsidR="0065529D" w:rsidRDefault="0065529D" w:rsidP="0065529D">
      <w:pPr>
        <w:spacing w:after="60" w:line="360" w:lineRule="auto"/>
        <w:rPr>
          <w:rFonts w:ascii="Times New Roman" w:hAnsi="Times New Roman" w:cs="Times New Roman"/>
          <w:b/>
        </w:rPr>
      </w:pPr>
      <w:r w:rsidRPr="0065529D">
        <w:rPr>
          <w:rFonts w:ascii="Times New Roman" w:hAnsi="Times New Roman" w:cs="Times New Roman"/>
          <w:b/>
        </w:rPr>
        <w:t>BAB I PENDAHULUAN ..................................................................................................................... 1</w:t>
      </w:r>
    </w:p>
    <w:p w14:paraId="568C6023" w14:textId="62510C09"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1.1 Latar Belakang Penelitian ....................................................................................................... 1</w:t>
      </w:r>
    </w:p>
    <w:p w14:paraId="5C8B1891" w14:textId="5F3A4C23"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1.2 Perumusan Masalah ............................................................................................................... 6</w:t>
      </w:r>
    </w:p>
    <w:p w14:paraId="6511AD9E" w14:textId="723E6CD3"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1.3 Tujuan Penelitian ............................................................................................................... 7</w:t>
      </w:r>
    </w:p>
    <w:p w14:paraId="1233956D" w14:textId="5FF821E8"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1.4 Manfaat Penelitian .............................................................................................................. 7</w:t>
      </w:r>
    </w:p>
    <w:p w14:paraId="144099FE" w14:textId="0D605FCC"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1.4.1 Manfaat Teoritis ............................................................................................................ 7</w:t>
      </w:r>
    </w:p>
    <w:p w14:paraId="36C11849" w14:textId="28CD6FB4"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1.4.2 Manfaat Praktis ............................................................................................................. 8</w:t>
      </w:r>
    </w:p>
    <w:p w14:paraId="469D44ED" w14:textId="77777777" w:rsidR="0065529D" w:rsidRDefault="0065529D" w:rsidP="0065529D">
      <w:pPr>
        <w:spacing w:after="120" w:line="360" w:lineRule="auto"/>
        <w:jc w:val="both"/>
        <w:rPr>
          <w:rFonts w:ascii="Times New Roman" w:hAnsi="Times New Roman" w:cs="Times New Roman"/>
          <w:sz w:val="24"/>
        </w:rPr>
      </w:pPr>
    </w:p>
    <w:p w14:paraId="40E7DCB3" w14:textId="1A0A9918" w:rsidR="0065529D" w:rsidRDefault="0065529D" w:rsidP="0065529D">
      <w:pPr>
        <w:spacing w:after="60" w:line="360" w:lineRule="auto"/>
        <w:rPr>
          <w:rFonts w:ascii="Times New Roman" w:hAnsi="Times New Roman" w:cs="Times New Roman"/>
          <w:b/>
        </w:rPr>
      </w:pPr>
      <w:r w:rsidRPr="0065529D">
        <w:rPr>
          <w:rFonts w:ascii="Times New Roman" w:hAnsi="Times New Roman" w:cs="Times New Roman"/>
          <w:b/>
        </w:rPr>
        <w:t>BAB II TINJAUAN PUSTAKA DAN PENGEMBANGAN HIPOTESIS ........................................................... 10</w:t>
      </w:r>
    </w:p>
    <w:p w14:paraId="151EF40D" w14:textId="5F854B3F"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2.1 Landasan Teori ....................................................................................................................... 10</w:t>
      </w:r>
    </w:p>
    <w:p w14:paraId="41AC2E80" w14:textId="4E6BBE5D"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2.1.1 Perilaku Konsumen dan Keputusan Pembelian (</w:t>
      </w:r>
      <w:r w:rsidRPr="0065529D">
        <w:rPr>
          <w:rFonts w:ascii="Times New Roman" w:hAnsi="Times New Roman" w:cs="Times New Roman"/>
          <w:i/>
        </w:rPr>
        <w:t>Purchase Decision</w:t>
      </w:r>
      <w:r w:rsidRPr="0065529D">
        <w:rPr>
          <w:rFonts w:ascii="Times New Roman" w:hAnsi="Times New Roman" w:cs="Times New Roman"/>
        </w:rPr>
        <w:t>) ................................. 10</w:t>
      </w:r>
    </w:p>
    <w:p w14:paraId="1DB8063C" w14:textId="13D3EDD0"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2.1.2 Teori Penjelas Pendukung (TPB &amp; </w:t>
      </w:r>
      <w:r w:rsidRPr="0065529D">
        <w:rPr>
          <w:rFonts w:ascii="Times New Roman" w:hAnsi="Times New Roman" w:cs="Times New Roman"/>
          <w:i/>
        </w:rPr>
        <w:t>Perceived Risk Theory</w:t>
      </w:r>
      <w:r w:rsidRPr="0065529D">
        <w:rPr>
          <w:rFonts w:ascii="Times New Roman" w:hAnsi="Times New Roman" w:cs="Times New Roman"/>
        </w:rPr>
        <w:t>) ................................................... 12</w:t>
      </w:r>
    </w:p>
    <w:p w14:paraId="285BA628" w14:textId="6BFCE727"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2.1.3 Citra Merek (</w:t>
      </w:r>
      <w:r w:rsidRPr="0065529D">
        <w:rPr>
          <w:rFonts w:ascii="Times New Roman" w:hAnsi="Times New Roman" w:cs="Times New Roman"/>
          <w:i/>
        </w:rPr>
        <w:t>Brand Image</w:t>
      </w:r>
      <w:r w:rsidRPr="0065529D">
        <w:rPr>
          <w:rFonts w:ascii="Times New Roman" w:hAnsi="Times New Roman" w:cs="Times New Roman"/>
        </w:rPr>
        <w:t>) ................................................................................................ 13</w:t>
      </w:r>
    </w:p>
    <w:p w14:paraId="204BBED7" w14:textId="5F258901"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2.1.4 Kepercayaan Merek (</w:t>
      </w:r>
      <w:r w:rsidRPr="0065529D">
        <w:rPr>
          <w:rFonts w:ascii="Times New Roman" w:hAnsi="Times New Roman" w:cs="Times New Roman"/>
          <w:i/>
        </w:rPr>
        <w:t>Brand Trust</w:t>
      </w:r>
      <w:r w:rsidRPr="0065529D">
        <w:rPr>
          <w:rFonts w:ascii="Times New Roman" w:hAnsi="Times New Roman" w:cs="Times New Roman"/>
        </w:rPr>
        <w:t>) ...................................................................................... 15</w:t>
      </w:r>
    </w:p>
    <w:p w14:paraId="684B1063" w14:textId="26CCE3E4"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2.1.5 Persepsi Keamanan dan Keselamatan (</w:t>
      </w:r>
      <w:r w:rsidRPr="0065529D">
        <w:rPr>
          <w:rFonts w:ascii="Times New Roman" w:hAnsi="Times New Roman" w:cs="Times New Roman"/>
          <w:i/>
        </w:rPr>
        <w:t>Perceived Safety</w:t>
      </w:r>
      <w:r w:rsidRPr="0065529D">
        <w:rPr>
          <w:rFonts w:ascii="Times New Roman" w:hAnsi="Times New Roman" w:cs="Times New Roman"/>
        </w:rPr>
        <w:t>) .................................................... 17</w:t>
      </w:r>
    </w:p>
    <w:p w14:paraId="10791F64" w14:textId="11B5FC2D"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2.1.6 Perspektif Dosen Program Studi Manajemen FEB UKRIDA .................................................... 18</w:t>
      </w:r>
    </w:p>
    <w:p w14:paraId="521BAB20" w14:textId="0A80D421"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2.2 Penelitian Terdahulu ............................................................................................................... 19</w:t>
      </w:r>
    </w:p>
    <w:p w14:paraId="5E3068F8" w14:textId="0237DA9F"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2.3 Pengembangan Hipotesis Penelitian ......................................................................................... 23</w:t>
      </w:r>
    </w:p>
    <w:p w14:paraId="56E65270" w14:textId="5B768DC7"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2.3.1 Pengaruh </w:t>
      </w:r>
      <w:r w:rsidRPr="0065529D">
        <w:rPr>
          <w:rFonts w:ascii="Times New Roman" w:hAnsi="Times New Roman" w:cs="Times New Roman"/>
          <w:i/>
        </w:rPr>
        <w:t>Brand Image</w:t>
      </w:r>
      <w:r w:rsidRPr="0065529D">
        <w:rPr>
          <w:rFonts w:ascii="Times New Roman" w:hAnsi="Times New Roman" w:cs="Times New Roman"/>
        </w:rPr>
        <w:t xml:space="preserve"> terhadap </w:t>
      </w:r>
      <w:r w:rsidRPr="0065529D">
        <w:rPr>
          <w:rFonts w:ascii="Times New Roman" w:hAnsi="Times New Roman" w:cs="Times New Roman"/>
          <w:i/>
        </w:rPr>
        <w:t>Purchase Decision</w:t>
      </w:r>
      <w:r w:rsidRPr="0065529D">
        <w:rPr>
          <w:rFonts w:ascii="Times New Roman" w:hAnsi="Times New Roman" w:cs="Times New Roman"/>
        </w:rPr>
        <w:t xml:space="preserve"> (H1) ................................................... 23</w:t>
      </w:r>
    </w:p>
    <w:p w14:paraId="6022CCF9" w14:textId="6CACD7BB"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2.3.2 Pengaruh </w:t>
      </w:r>
      <w:r w:rsidRPr="0065529D">
        <w:rPr>
          <w:rFonts w:ascii="Times New Roman" w:hAnsi="Times New Roman" w:cs="Times New Roman"/>
          <w:i/>
        </w:rPr>
        <w:t>Brand Trust</w:t>
      </w:r>
      <w:r w:rsidRPr="0065529D">
        <w:rPr>
          <w:rFonts w:ascii="Times New Roman" w:hAnsi="Times New Roman" w:cs="Times New Roman"/>
        </w:rPr>
        <w:t xml:space="preserve"> terhadap </w:t>
      </w:r>
      <w:r w:rsidRPr="0065529D">
        <w:rPr>
          <w:rFonts w:ascii="Times New Roman" w:hAnsi="Times New Roman" w:cs="Times New Roman"/>
          <w:i/>
        </w:rPr>
        <w:t>Purchase Decision</w:t>
      </w:r>
      <w:r w:rsidRPr="0065529D">
        <w:rPr>
          <w:rFonts w:ascii="Times New Roman" w:hAnsi="Times New Roman" w:cs="Times New Roman"/>
        </w:rPr>
        <w:t xml:space="preserve"> (H2) .................................................... 24</w:t>
      </w:r>
    </w:p>
    <w:p w14:paraId="2471A0BA" w14:textId="7423FF86"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2.3.3 Pengaruh </w:t>
      </w:r>
      <w:r w:rsidRPr="0065529D">
        <w:rPr>
          <w:rFonts w:ascii="Times New Roman" w:hAnsi="Times New Roman" w:cs="Times New Roman"/>
          <w:i/>
        </w:rPr>
        <w:t>Perceived Safety</w:t>
      </w:r>
      <w:r w:rsidRPr="0065529D">
        <w:rPr>
          <w:rFonts w:ascii="Times New Roman" w:hAnsi="Times New Roman" w:cs="Times New Roman"/>
        </w:rPr>
        <w:t xml:space="preserve"> terhadap </w:t>
      </w:r>
      <w:r w:rsidRPr="0065529D">
        <w:rPr>
          <w:rFonts w:ascii="Times New Roman" w:hAnsi="Times New Roman" w:cs="Times New Roman"/>
          <w:i/>
        </w:rPr>
        <w:t>Purchase Decision</w:t>
      </w:r>
      <w:r w:rsidRPr="0065529D">
        <w:rPr>
          <w:rFonts w:ascii="Times New Roman" w:hAnsi="Times New Roman" w:cs="Times New Roman"/>
        </w:rPr>
        <w:t xml:space="preserve"> (H3) ............................................. 25</w:t>
      </w:r>
    </w:p>
    <w:p w14:paraId="29D5CA9F" w14:textId="09CB11ED"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2.4 Kerangka Pemikiran Konseptual ............................................................................................... 27</w:t>
      </w:r>
    </w:p>
    <w:p w14:paraId="501D15F0" w14:textId="77777777" w:rsidR="0065529D" w:rsidRDefault="0065529D" w:rsidP="0065529D">
      <w:pPr>
        <w:spacing w:after="120" w:line="360" w:lineRule="auto"/>
        <w:jc w:val="both"/>
        <w:rPr>
          <w:rFonts w:ascii="Times New Roman" w:hAnsi="Times New Roman" w:cs="Times New Roman"/>
          <w:sz w:val="24"/>
        </w:rPr>
      </w:pPr>
    </w:p>
    <w:p w14:paraId="78542F60" w14:textId="50AA6884" w:rsidR="0065529D" w:rsidRDefault="0065529D" w:rsidP="0065529D">
      <w:pPr>
        <w:spacing w:after="60" w:line="360" w:lineRule="auto"/>
        <w:rPr>
          <w:rFonts w:ascii="Times New Roman" w:hAnsi="Times New Roman" w:cs="Times New Roman"/>
          <w:b/>
        </w:rPr>
      </w:pPr>
      <w:r w:rsidRPr="0065529D">
        <w:rPr>
          <w:rFonts w:ascii="Times New Roman" w:hAnsi="Times New Roman" w:cs="Times New Roman"/>
          <w:b/>
        </w:rPr>
        <w:t>BAB III METODOLOGI PENELITIAN ................................................................................................... 28</w:t>
      </w:r>
    </w:p>
    <w:p w14:paraId="14611BA5" w14:textId="6C6E5631"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3.1 Objek Penelitian dan Desain Penelitian .................................................................................... 28</w:t>
      </w:r>
    </w:p>
    <w:p w14:paraId="1030E9C6" w14:textId="3F850049"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3.2 Definisi Operasional dan Pengukuran Variabel ........................................................................... 29</w:t>
      </w:r>
    </w:p>
    <w:p w14:paraId="152A3A0E" w14:textId="1001DD37"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3.3 Populasi, Sampel, dan Teknik Penarikan Sampel ......................................................................... 32</w:t>
      </w:r>
    </w:p>
    <w:p w14:paraId="1517CD9F" w14:textId="4D380C00"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3.4 Metode Pengumpulan Data ...................................................................................................... 34</w:t>
      </w:r>
    </w:p>
    <w:p w14:paraId="21EEE02D" w14:textId="641AD591"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3.5 Metode Analisis Data ............................................................................................................... 35</w:t>
      </w:r>
    </w:p>
    <w:p w14:paraId="5BF2715B" w14:textId="77777777" w:rsidR="0065529D" w:rsidRDefault="0065529D" w:rsidP="0065529D">
      <w:pPr>
        <w:spacing w:after="120" w:line="360" w:lineRule="auto"/>
        <w:jc w:val="both"/>
        <w:rPr>
          <w:rFonts w:ascii="Times New Roman" w:hAnsi="Times New Roman" w:cs="Times New Roman"/>
          <w:sz w:val="24"/>
        </w:rPr>
      </w:pPr>
    </w:p>
    <w:p w14:paraId="147C9E2A" w14:textId="0BCC6D6E" w:rsidR="0065529D" w:rsidRDefault="0065529D" w:rsidP="0065529D">
      <w:pPr>
        <w:spacing w:after="60" w:line="360" w:lineRule="auto"/>
        <w:rPr>
          <w:rFonts w:ascii="Times New Roman" w:hAnsi="Times New Roman" w:cs="Times New Roman"/>
          <w:b/>
        </w:rPr>
      </w:pPr>
      <w:r w:rsidRPr="0065529D">
        <w:rPr>
          <w:rFonts w:ascii="Times New Roman" w:hAnsi="Times New Roman" w:cs="Times New Roman"/>
          <w:b/>
        </w:rPr>
        <w:t>DAFTAR PUSTAKA ............................................................................................................................. 40</w:t>
      </w:r>
    </w:p>
    <w:p w14:paraId="151BC6FD" w14:textId="77777777" w:rsidR="0065529D" w:rsidRDefault="0065529D" w:rsidP="0065529D">
      <w:pPr>
        <w:spacing w:after="120" w:line="360" w:lineRule="auto"/>
        <w:jc w:val="both"/>
        <w:rPr>
          <w:rFonts w:ascii="Times New Roman" w:hAnsi="Times New Roman" w:cs="Times New Roman"/>
          <w:sz w:val="24"/>
        </w:rPr>
      </w:pPr>
    </w:p>
    <w:p w14:paraId="2208DF35" w14:textId="4967CB9F" w:rsidR="0065529D" w:rsidRDefault="0065529D" w:rsidP="0065529D">
      <w:pPr>
        <w:spacing w:after="60" w:line="360" w:lineRule="auto"/>
        <w:rPr>
          <w:rFonts w:ascii="Times New Roman" w:hAnsi="Times New Roman" w:cs="Times New Roman"/>
          <w:b/>
        </w:rPr>
      </w:pPr>
      <w:r w:rsidRPr="0065529D">
        <w:rPr>
          <w:rFonts w:ascii="Times New Roman" w:hAnsi="Times New Roman" w:cs="Times New Roman"/>
          <w:b/>
        </w:rPr>
        <w:t>LAMPIRAN ......................................................................................................................................... 45</w:t>
      </w:r>
    </w:p>
    <w:p w14:paraId="0643751E" w14:textId="672A40DE"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Lampiran 1: Draf Instrumen Kuesioner Penelitian (</w:t>
      </w:r>
      <w:r w:rsidRPr="0065529D">
        <w:rPr>
          <w:rFonts w:ascii="Times New Roman" w:hAnsi="Times New Roman" w:cs="Times New Roman"/>
          <w:i/>
        </w:rPr>
        <w:t>Google Forms</w:t>
      </w:r>
      <w:r w:rsidRPr="0065529D">
        <w:rPr>
          <w:rFonts w:ascii="Times New Roman" w:hAnsi="Times New Roman" w:cs="Times New Roman"/>
        </w:rPr>
        <w:t>) ................................................... 45</w:t>
      </w:r>
    </w:p>
    <w:p w14:paraId="5B20A085" w14:textId="0DBAFF76" w:rsidR="0065529D" w:rsidRDefault="0065529D" w:rsidP="0065529D">
      <w:pPr>
        <w:spacing w:after="60" w:line="360" w:lineRule="auto"/>
        <w:rPr>
          <w:rFonts w:ascii="Times New Roman" w:hAnsi="Times New Roman" w:cs="Times New Roman"/>
        </w:rPr>
      </w:pPr>
      <w:r w:rsidRPr="0065529D">
        <w:rPr>
          <w:rFonts w:ascii="Times New Roman" w:hAnsi="Times New Roman" w:cs="Times New Roman"/>
        </w:rPr>
        <w:t xml:space="preserve">  Lampiran 2: Matriks Penelitian Terdahulu (Literature Matrix) ............................................................. 50</w:t>
      </w:r>
    </w:p>
    <w:p w14:paraId="6FB9931C" w14:textId="3D4D89F0" w:rsidR="0065529D" w:rsidRDefault="0065529D">
      <w:pPr>
        <w:rPr>
          <w:rFonts w:ascii="Times New Roman" w:hAnsi="Times New Roman" w:cs="Times New Roman"/>
        </w:rPr>
      </w:pPr>
      <w:r>
        <w:rPr>
          <w:rFonts w:ascii="Times New Roman" w:hAnsi="Times New Roman" w:cs="Times New Roman"/>
        </w:rPr>
        <w:br w:type="page"/>
      </w:r>
    </w:p>
    <w:p w14:paraId="59821A98" w14:textId="6F432843" w:rsidR="0065529D" w:rsidRDefault="0065529D" w:rsidP="0065529D">
      <w:pPr>
        <w:keepNext/>
        <w:spacing w:after="240" w:line="360" w:lineRule="auto"/>
        <w:jc w:val="center"/>
        <w:rPr>
          <w:rFonts w:ascii="Times New Roman" w:hAnsi="Times New Roman" w:cs="Times New Roman"/>
          <w:b/>
          <w:sz w:val="28"/>
        </w:rPr>
      </w:pPr>
      <w:r w:rsidRPr="0065529D">
        <w:rPr>
          <w:rFonts w:ascii="Times New Roman" w:hAnsi="Times New Roman" w:cs="Times New Roman"/>
          <w:b/>
          <w:sz w:val="28"/>
        </w:rPr>
        <w:t>BAB I</w:t>
      </w:r>
    </w:p>
    <w:p w14:paraId="06394623" w14:textId="5E444E82" w:rsidR="0065529D" w:rsidRDefault="0065529D" w:rsidP="0065529D">
      <w:pPr>
        <w:keepNext/>
        <w:spacing w:after="240" w:line="360" w:lineRule="auto"/>
        <w:jc w:val="center"/>
        <w:rPr>
          <w:rFonts w:ascii="Times New Roman" w:hAnsi="Times New Roman" w:cs="Times New Roman"/>
          <w:b/>
          <w:sz w:val="28"/>
        </w:rPr>
      </w:pPr>
      <w:r w:rsidRPr="0065529D">
        <w:rPr>
          <w:rFonts w:ascii="Times New Roman" w:hAnsi="Times New Roman" w:cs="Times New Roman"/>
          <w:b/>
          <w:sz w:val="28"/>
        </w:rPr>
        <w:t>PENDAHULUAN</w:t>
      </w:r>
    </w:p>
    <w:p w14:paraId="3336E27E" w14:textId="5B9BBA56"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1.1 Latar Belakang Penelitian</w:t>
      </w:r>
    </w:p>
    <w:p w14:paraId="6AEDB2F1" w14:textId="0414E7A2"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Perkembangan sektor transportasi perkotaan di era modern tengah mengalami disrupsi fundamental yang didorong oleh akselerasi transisi energi hijau dan dekarbonisasi mobilitas. Sebagai salah satu kota megapolitan terpadat di Asia Tenggara, Provinsi Daerah Khusus Ibukota (DKI) Jakarta menghadapi tantangan kronis berupa degradasi kualitas udara dan tingginya emisi gas buang sektor transportasi darat. Merespons permasalahan tersebut, Pemerintah Republik Indonesia telah menetapkan landasan regulasi strategis melalui Peraturan Presiden (Perpres) Nomor 55 Tahun 2019 tentang Percepatan Program Kendaraan Bermotor Listrik Berbasis Baterai (</w:t>
      </w:r>
      <w:r w:rsidRPr="0065529D">
        <w:rPr>
          <w:rFonts w:ascii="Times New Roman" w:hAnsi="Times New Roman" w:cs="Times New Roman"/>
          <w:i/>
          <w:sz w:val="24"/>
        </w:rPr>
        <w:t>Battery Electric Vehicle</w:t>
      </w:r>
      <w:r w:rsidRPr="0065529D">
        <w:rPr>
          <w:rFonts w:ascii="Times New Roman" w:hAnsi="Times New Roman" w:cs="Times New Roman"/>
          <w:sz w:val="24"/>
        </w:rPr>
        <w:t>) untuk Transportasi Jalan, yang kemudian diperkuat oleh kebijakan Pemerintah Provinsi DKI Jakarta dalam mendorong elektrifikasi armada transportasi publik dan angkutan sewa khusus.</w:t>
      </w:r>
    </w:p>
    <w:p w14:paraId="66290DB3" w14:textId="3391FD9C"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65529D">
        <w:rPr>
          <w:rFonts w:ascii="Times New Roman" w:hAnsi="Times New Roman" w:cs="Times New Roman"/>
          <w:i/>
          <w:sz w:val="24"/>
        </w:rPr>
        <w:t>ride-hailing</w:t>
      </w:r>
      <w:r w:rsidRPr="0065529D">
        <w:rPr>
          <w:rFonts w:ascii="Times New Roman" w:hAnsi="Times New Roman" w:cs="Times New Roman"/>
          <w:sz w:val="24"/>
        </w:rPr>
        <w:t xml:space="preserve">. Di tengah dominasi pemain mapan seperti PT </w:t>
      </w:r>
      <w:r w:rsidRPr="0065529D">
        <w:rPr>
          <w:rFonts w:ascii="Times New Roman" w:hAnsi="Times New Roman" w:cs="Times New Roman"/>
          <w:i/>
          <w:sz w:val="24"/>
        </w:rPr>
        <w:t>Blue Bird</w:t>
      </w:r>
      <w:r w:rsidRPr="0065529D">
        <w:rPr>
          <w:rFonts w:ascii="Times New Roman" w:hAnsi="Times New Roman" w:cs="Times New Roman"/>
          <w:sz w:val="24"/>
        </w:rPr>
        <w:t xml:space="preserve"> Tbk yang legendaris serta korporasi teknologi mobilitas digital terkemuka seperti </w:t>
      </w:r>
      <w:r w:rsidRPr="0065529D">
        <w:rPr>
          <w:rFonts w:ascii="Times New Roman" w:hAnsi="Times New Roman" w:cs="Times New Roman"/>
          <w:i/>
          <w:sz w:val="24"/>
        </w:rPr>
        <w:t>Grab</w:t>
      </w:r>
      <w:r w:rsidRPr="0065529D">
        <w:rPr>
          <w:rFonts w:ascii="Times New Roman" w:hAnsi="Times New Roman" w:cs="Times New Roman"/>
          <w:sz w:val="24"/>
        </w:rPr>
        <w:t xml:space="preserve"> dan </w:t>
      </w:r>
      <w:r w:rsidRPr="0065529D">
        <w:rPr>
          <w:rFonts w:ascii="Times New Roman" w:hAnsi="Times New Roman" w:cs="Times New Roman"/>
          <w:i/>
          <w:sz w:val="24"/>
        </w:rPr>
        <w:t>GoTo</w:t>
      </w:r>
      <w:r w:rsidRPr="0065529D">
        <w:rPr>
          <w:rFonts w:ascii="Times New Roman" w:hAnsi="Times New Roman" w:cs="Times New Roman"/>
          <w:sz w:val="24"/>
        </w:rPr>
        <w:t xml:space="preserve"> (</w:t>
      </w:r>
      <w:r w:rsidRPr="0065529D">
        <w:rPr>
          <w:rFonts w:ascii="Times New Roman" w:hAnsi="Times New Roman" w:cs="Times New Roman"/>
          <w:i/>
          <w:sz w:val="24"/>
        </w:rPr>
        <w:t>GoCar</w:t>
      </w:r>
      <w:r w:rsidRPr="0065529D">
        <w:rPr>
          <w:rFonts w:ascii="Times New Roman" w:hAnsi="Times New Roman" w:cs="Times New Roman"/>
          <w:sz w:val="24"/>
        </w:rPr>
        <w:t>), lanskap transportasi DKI Jakarta mencatatkan babak baru dengan hadirnya pendatang baru global (</w:t>
      </w:r>
      <w:r w:rsidRPr="0065529D">
        <w:rPr>
          <w:rFonts w:ascii="Times New Roman" w:hAnsi="Times New Roman" w:cs="Times New Roman"/>
          <w:i/>
          <w:sz w:val="24"/>
        </w:rPr>
        <w:t>challenger brand</w:t>
      </w:r>
      <w:r w:rsidRPr="0065529D">
        <w:rPr>
          <w:rFonts w:ascii="Times New Roman" w:hAnsi="Times New Roman" w:cs="Times New Roman"/>
          <w:sz w:val="24"/>
        </w:rPr>
        <w:t xml:space="preserve">), yaitu PT Xanh SM Green and Smart Mobility Indonesia, yang lebih dikenal oleh publik dengan merek dagang </w:t>
      </w:r>
      <w:r w:rsidRPr="0065529D">
        <w:rPr>
          <w:rFonts w:ascii="Times New Roman" w:hAnsi="Times New Roman" w:cs="Times New Roman"/>
          <w:i/>
          <w:sz w:val="24"/>
        </w:rPr>
        <w:t>Green SM</w:t>
      </w:r>
      <w:r w:rsidRPr="0065529D">
        <w:rPr>
          <w:rFonts w:ascii="Times New Roman" w:hAnsi="Times New Roman" w:cs="Times New Roman"/>
          <w:sz w:val="24"/>
        </w:rPr>
        <w:t>.</w:t>
      </w:r>
    </w:p>
    <w:p w14:paraId="0EDCFD38" w14:textId="55A1E37E"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i/>
          <w:sz w:val="24"/>
        </w:rPr>
        <w:t>Green SM</w:t>
      </w:r>
      <w:r w:rsidRPr="0065529D">
        <w:rPr>
          <w:rFonts w:ascii="Times New Roman" w:hAnsi="Times New Roman" w:cs="Times New Roman"/>
          <w:sz w:val="24"/>
        </w:rPr>
        <w:t xml:space="preserve"> merupakan perusahaan penyedia layanan transportasi taksi ramah lingkungan yang diprakarsai oleh </w:t>
      </w:r>
      <w:r w:rsidRPr="0065529D">
        <w:rPr>
          <w:rFonts w:ascii="Times New Roman" w:hAnsi="Times New Roman" w:cs="Times New Roman"/>
          <w:i/>
          <w:sz w:val="24"/>
        </w:rPr>
        <w:t>Vingroup</w:t>
      </w:r>
      <w:r w:rsidRPr="0065529D">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65529D">
        <w:rPr>
          <w:rFonts w:ascii="Times New Roman" w:hAnsi="Times New Roman" w:cs="Times New Roman"/>
          <w:i/>
          <w:sz w:val="24"/>
        </w:rPr>
        <w:t>Green SM</w:t>
      </w:r>
      <w:r w:rsidRPr="0065529D">
        <w:rPr>
          <w:rFonts w:ascii="Times New Roman" w:hAnsi="Times New Roman" w:cs="Times New Roman"/>
          <w:sz w:val="24"/>
        </w:rPr>
        <w:t xml:space="preserve"> mengusung diferensiasi radikal dengan mengoperasikan 100% armada mobil listrik murni (</w:t>
      </w:r>
      <w:r w:rsidRPr="0065529D">
        <w:rPr>
          <w:rFonts w:ascii="Times New Roman" w:hAnsi="Times New Roman" w:cs="Times New Roman"/>
          <w:i/>
          <w:sz w:val="24"/>
        </w:rPr>
        <w:t>pure electric vehicle</w:t>
      </w:r>
      <w:r w:rsidRPr="0065529D">
        <w:rPr>
          <w:rFonts w:ascii="Times New Roman" w:hAnsi="Times New Roman" w:cs="Times New Roman"/>
          <w:sz w:val="24"/>
        </w:rPr>
        <w:t xml:space="preserve"> / EV), yang mayoritas mengandalkan model </w:t>
      </w:r>
      <w:r w:rsidRPr="0065529D">
        <w:rPr>
          <w:rFonts w:ascii="Times New Roman" w:hAnsi="Times New Roman" w:cs="Times New Roman"/>
          <w:i/>
          <w:sz w:val="24"/>
        </w:rPr>
        <w:t>VinFast VF 5</w:t>
      </w:r>
      <w:r w:rsidRPr="0065529D">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65529D">
        <w:rPr>
          <w:rFonts w:ascii="Times New Roman" w:hAnsi="Times New Roman" w:cs="Times New Roman"/>
          <w:i/>
          <w:sz w:val="24"/>
        </w:rPr>
        <w:t>zero noise</w:t>
      </w:r>
      <w:r w:rsidRPr="0065529D">
        <w:rPr>
          <w:rFonts w:ascii="Times New Roman" w:hAnsi="Times New Roman" w:cs="Times New Roman"/>
          <w:sz w:val="24"/>
        </w:rPr>
        <w:t>), tanpa emisi karbon langsung dari knalpot (</w:t>
      </w:r>
      <w:r w:rsidRPr="0065529D">
        <w:rPr>
          <w:rFonts w:ascii="Times New Roman" w:hAnsi="Times New Roman" w:cs="Times New Roman"/>
          <w:i/>
          <w:sz w:val="24"/>
        </w:rPr>
        <w:t>zero emission</w:t>
      </w:r>
      <w:r w:rsidRPr="0065529D">
        <w:rPr>
          <w:rFonts w:ascii="Times New Roman" w:hAnsi="Times New Roman" w:cs="Times New Roman"/>
          <w:sz w:val="24"/>
        </w:rPr>
        <w:t>), serta didukung oleh standar pelayanan pengemudi internal berbintang lima (</w:t>
      </w:r>
      <w:r w:rsidRPr="0065529D">
        <w:rPr>
          <w:rFonts w:ascii="Times New Roman" w:hAnsi="Times New Roman" w:cs="Times New Roman"/>
          <w:i/>
          <w:sz w:val="24"/>
        </w:rPr>
        <w:t>5-star service standard</w:t>
      </w:r>
      <w:r w:rsidRPr="0065529D">
        <w:rPr>
          <w:rFonts w:ascii="Times New Roman" w:hAnsi="Times New Roman" w:cs="Times New Roman"/>
          <w:sz w:val="24"/>
        </w:rPr>
        <w:t>) dan kemudahan pemesanan melalui aplikasi digital maupun penyetopan langsung di jalan (</w:t>
      </w:r>
      <w:r w:rsidRPr="0065529D">
        <w:rPr>
          <w:rFonts w:ascii="Times New Roman" w:hAnsi="Times New Roman" w:cs="Times New Roman"/>
          <w:i/>
          <w:sz w:val="24"/>
        </w:rPr>
        <w:t>street hailing</w:t>
      </w:r>
      <w:r w:rsidRPr="0065529D">
        <w:rPr>
          <w:rFonts w:ascii="Times New Roman" w:hAnsi="Times New Roman" w:cs="Times New Roman"/>
          <w:sz w:val="24"/>
        </w:rPr>
        <w:t>).</w:t>
      </w:r>
    </w:p>
    <w:p w14:paraId="676D90F0" w14:textId="247B4C6A"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Kawasan Jakarta Barat memegang peranan sangat strategis dalam operasionalisasi dan penetrasi pasar </w:t>
      </w:r>
      <w:r w:rsidRPr="0065529D">
        <w:rPr>
          <w:rFonts w:ascii="Times New Roman" w:hAnsi="Times New Roman" w:cs="Times New Roman"/>
          <w:i/>
          <w:sz w:val="24"/>
        </w:rPr>
        <w:t>Green SM</w:t>
      </w:r>
      <w:r w:rsidRPr="0065529D">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65529D">
        <w:rPr>
          <w:rFonts w:ascii="Times New Roman" w:hAnsi="Times New Roman" w:cs="Times New Roman"/>
          <w:i/>
          <w:sz w:val="24"/>
        </w:rPr>
        <w:t>Green SM</w:t>
      </w:r>
      <w:r w:rsidRPr="0065529D">
        <w:rPr>
          <w:rFonts w:ascii="Times New Roman" w:hAnsi="Times New Roman" w:cs="Times New Roman"/>
          <w:sz w:val="24"/>
        </w:rPr>
        <w:t>.</w:t>
      </w:r>
    </w:p>
    <w:p w14:paraId="6BD5CFEE" w14:textId="5D0B5467"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Namun demikian, penetrasi pasar </w:t>
      </w:r>
      <w:r w:rsidRPr="0065529D">
        <w:rPr>
          <w:rFonts w:ascii="Times New Roman" w:hAnsi="Times New Roman" w:cs="Times New Roman"/>
          <w:i/>
          <w:sz w:val="24"/>
        </w:rPr>
        <w:t>Green SM</w:t>
      </w:r>
      <w:r w:rsidRPr="0065529D">
        <w:rPr>
          <w:rFonts w:ascii="Times New Roman" w:hAnsi="Times New Roman" w:cs="Times New Roman"/>
          <w:sz w:val="24"/>
        </w:rPr>
        <w:t xml:space="preserve"> di wilayah Jakarta Barat bukanlah tanpa rintangan. Sebagai merek baru yang belum lama beroperasi di Indonesia, </w:t>
      </w:r>
      <w:r w:rsidRPr="0065529D">
        <w:rPr>
          <w:rFonts w:ascii="Times New Roman" w:hAnsi="Times New Roman" w:cs="Times New Roman"/>
          <w:i/>
          <w:sz w:val="24"/>
        </w:rPr>
        <w:t>Green SM</w:t>
      </w:r>
      <w:r w:rsidRPr="0065529D">
        <w:rPr>
          <w:rFonts w:ascii="Times New Roman" w:hAnsi="Times New Roman" w:cs="Times New Roman"/>
          <w:sz w:val="24"/>
        </w:rPr>
        <w:t xml:space="preserve"> berhadapan dengan loyalitas merek konsumen yang telah terbangun puluhan tahun terhadap </w:t>
      </w:r>
      <w:r w:rsidRPr="0065529D">
        <w:rPr>
          <w:rFonts w:ascii="Times New Roman" w:hAnsi="Times New Roman" w:cs="Times New Roman"/>
          <w:i/>
          <w:sz w:val="24"/>
        </w:rPr>
        <w:t>Blue Bird</w:t>
      </w:r>
      <w:r w:rsidRPr="0065529D">
        <w:rPr>
          <w:rFonts w:ascii="Times New Roman" w:hAnsi="Times New Roman" w:cs="Times New Roman"/>
          <w:sz w:val="24"/>
        </w:rPr>
        <w:t xml:space="preserve">, serta kemudahan akses ekosistem aplikasi </w:t>
      </w:r>
      <w:r w:rsidRPr="0065529D">
        <w:rPr>
          <w:rFonts w:ascii="Times New Roman" w:hAnsi="Times New Roman" w:cs="Times New Roman"/>
          <w:i/>
          <w:sz w:val="24"/>
        </w:rPr>
        <w:t>GrabCar</w:t>
      </w:r>
      <w:r w:rsidRPr="0065529D">
        <w:rPr>
          <w:rFonts w:ascii="Times New Roman" w:hAnsi="Times New Roman" w:cs="Times New Roman"/>
          <w:sz w:val="24"/>
        </w:rPr>
        <w:t xml:space="preserve"> dan </w:t>
      </w:r>
      <w:r w:rsidRPr="0065529D">
        <w:rPr>
          <w:rFonts w:ascii="Times New Roman" w:hAnsi="Times New Roman" w:cs="Times New Roman"/>
          <w:i/>
          <w:sz w:val="24"/>
        </w:rPr>
        <w:t>GoCar</w:t>
      </w:r>
      <w:r w:rsidRPr="0065529D">
        <w:rPr>
          <w:rFonts w:ascii="Times New Roman" w:hAnsi="Times New Roman" w:cs="Times New Roman"/>
          <w:sz w:val="24"/>
        </w:rPr>
        <w:t>. Dalam konteks perilaku konsumen (</w:t>
      </w:r>
      <w:r w:rsidRPr="0065529D">
        <w:rPr>
          <w:rFonts w:ascii="Times New Roman" w:hAnsi="Times New Roman" w:cs="Times New Roman"/>
          <w:i/>
          <w:sz w:val="24"/>
        </w:rPr>
        <w:t>consumer behavior</w:t>
      </w:r>
      <w:r w:rsidRPr="0065529D">
        <w:rPr>
          <w:rFonts w:ascii="Times New Roman" w:hAnsi="Times New Roman" w:cs="Times New Roman"/>
          <w:sz w:val="24"/>
        </w:rPr>
        <w:t>), proses pengambilan keputusan untuk membeli atau menggunakan suatu jasa baru (</w:t>
      </w:r>
      <w:r w:rsidRPr="0065529D">
        <w:rPr>
          <w:rFonts w:ascii="Times New Roman" w:hAnsi="Times New Roman" w:cs="Times New Roman"/>
          <w:i/>
          <w:sz w:val="24"/>
        </w:rPr>
        <w:t>purchase decision</w:t>
      </w:r>
      <w:r w:rsidRPr="0065529D">
        <w:rPr>
          <w:rFonts w:ascii="Times New Roman" w:hAnsi="Times New Roman" w:cs="Times New Roman"/>
          <w:sz w:val="24"/>
        </w:rPr>
        <w:t xml:space="preserve">) tidak terbentuk secara spontan, melainkan dipengaruhi oleh serangkaian persepsi, keyakinan kognitif, dan evaluasi risiko rasional yang mendalam (Kotler &amp; Keller, 2016). Berdasarkan kerangka teoritis dan fenomena empiris di lapangan, terdapat tiga faktor determinan fundamental yang memengaruhi keputusan konsumen dalam menggunakan jasa taksi </w:t>
      </w:r>
      <w:r w:rsidRPr="0065529D">
        <w:rPr>
          <w:rFonts w:ascii="Times New Roman" w:hAnsi="Times New Roman" w:cs="Times New Roman"/>
          <w:i/>
          <w:sz w:val="24"/>
        </w:rPr>
        <w:t>Green SM</w:t>
      </w:r>
      <w:r w:rsidRPr="0065529D">
        <w:rPr>
          <w:rFonts w:ascii="Times New Roman" w:hAnsi="Times New Roman" w:cs="Times New Roman"/>
          <w:sz w:val="24"/>
        </w:rPr>
        <w:t xml:space="preserve">, yaitu </w:t>
      </w:r>
      <w:r w:rsidRPr="0065529D">
        <w:rPr>
          <w:rFonts w:ascii="Times New Roman" w:hAnsi="Times New Roman" w:cs="Times New Roman"/>
          <w:i/>
          <w:sz w:val="24"/>
        </w:rPr>
        <w:t>Brand Image</w:t>
      </w:r>
      <w:r w:rsidRPr="0065529D">
        <w:rPr>
          <w:rFonts w:ascii="Times New Roman" w:hAnsi="Times New Roman" w:cs="Times New Roman"/>
          <w:sz w:val="24"/>
        </w:rPr>
        <w:t xml:space="preserve"> (Citra Merek), </w:t>
      </w:r>
      <w:r w:rsidRPr="0065529D">
        <w:rPr>
          <w:rFonts w:ascii="Times New Roman" w:hAnsi="Times New Roman" w:cs="Times New Roman"/>
          <w:i/>
          <w:sz w:val="24"/>
        </w:rPr>
        <w:t>Brand Trust</w:t>
      </w:r>
      <w:r w:rsidRPr="0065529D">
        <w:rPr>
          <w:rFonts w:ascii="Times New Roman" w:hAnsi="Times New Roman" w:cs="Times New Roman"/>
          <w:sz w:val="24"/>
        </w:rPr>
        <w:t xml:space="preserve"> (Kepercayaan Merek), dan </w:t>
      </w:r>
      <w:r w:rsidRPr="0065529D">
        <w:rPr>
          <w:rFonts w:ascii="Times New Roman" w:hAnsi="Times New Roman" w:cs="Times New Roman"/>
          <w:i/>
          <w:sz w:val="24"/>
        </w:rPr>
        <w:t>Perceived Safety</w:t>
      </w:r>
      <w:r w:rsidRPr="0065529D">
        <w:rPr>
          <w:rFonts w:ascii="Times New Roman" w:hAnsi="Times New Roman" w:cs="Times New Roman"/>
          <w:sz w:val="24"/>
        </w:rPr>
        <w:t xml:space="preserve"> (Persepsi Keamanan/Keselamatan).</w:t>
      </w:r>
    </w:p>
    <w:p w14:paraId="608605F7" w14:textId="56B0B7AE"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Faktor pertama adalah Citra Merek (</w:t>
      </w:r>
      <w:r w:rsidRPr="0065529D">
        <w:rPr>
          <w:rFonts w:ascii="Times New Roman" w:hAnsi="Times New Roman" w:cs="Times New Roman"/>
          <w:i/>
          <w:sz w:val="24"/>
        </w:rPr>
        <w:t>Brand Image</w:t>
      </w:r>
      <w:r w:rsidRPr="0065529D">
        <w:rPr>
          <w:rFonts w:ascii="Times New Roman" w:hAnsi="Times New Roman" w:cs="Times New Roman"/>
          <w:sz w:val="24"/>
        </w:rPr>
        <w:t xml:space="preserve">). Menurut Keller (2013), citra merek adalah persepsi konsumen terhadap suatu merek yang tercermin dalam ingatan asosiatif mereka (brand associations). Dalam konteks </w:t>
      </w:r>
      <w:r w:rsidRPr="0065529D">
        <w:rPr>
          <w:rFonts w:ascii="Times New Roman" w:hAnsi="Times New Roman" w:cs="Times New Roman"/>
          <w:i/>
          <w:sz w:val="24"/>
        </w:rPr>
        <w:t>Green SM</w:t>
      </w:r>
      <w:r w:rsidRPr="0065529D">
        <w:rPr>
          <w:rFonts w:ascii="Times New Roman" w:hAnsi="Times New Roman" w:cs="Times New Roman"/>
          <w:sz w:val="24"/>
        </w:rPr>
        <w:t>, citra merek mencakup persepsi sebagai transportasi modern, berteknologi mutakhir, ramah lingkungan (</w:t>
      </w:r>
      <w:r w:rsidRPr="0065529D">
        <w:rPr>
          <w:rFonts w:ascii="Times New Roman" w:hAnsi="Times New Roman" w:cs="Times New Roman"/>
          <w:i/>
          <w:sz w:val="24"/>
        </w:rPr>
        <w:t>green transportation</w:t>
      </w:r>
      <w:r w:rsidRPr="0065529D">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65529D">
        <w:rPr>
          <w:rFonts w:ascii="Times New Roman" w:hAnsi="Times New Roman" w:cs="Times New Roman"/>
          <w:i/>
          <w:sz w:val="24"/>
        </w:rPr>
        <w:t>electric vehicle</w:t>
      </w:r>
      <w:r w:rsidRPr="0065529D">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65529D">
        <w:rPr>
          <w:rFonts w:ascii="Times New Roman" w:hAnsi="Times New Roman" w:cs="Times New Roman"/>
          <w:i/>
          <w:sz w:val="24"/>
        </w:rPr>
        <w:t>purchase decision</w:t>
      </w:r>
      <w:r w:rsidRPr="0065529D">
        <w:rPr>
          <w:rFonts w:ascii="Times New Roman" w:hAnsi="Times New Roman" w:cs="Times New Roman"/>
          <w:sz w:val="24"/>
        </w:rPr>
        <w:t>).</w:t>
      </w:r>
    </w:p>
    <w:p w14:paraId="7F9B0FDA" w14:textId="0665CC55"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Faktor kedua adalah Kepercayaan Merek (</w:t>
      </w:r>
      <w:r w:rsidRPr="0065529D">
        <w:rPr>
          <w:rFonts w:ascii="Times New Roman" w:hAnsi="Times New Roman" w:cs="Times New Roman"/>
          <w:i/>
          <w:sz w:val="24"/>
        </w:rPr>
        <w:t>Brand Trust</w:t>
      </w:r>
      <w:r w:rsidRPr="0065529D">
        <w:rPr>
          <w:rFonts w:ascii="Times New Roman" w:hAnsi="Times New Roman" w:cs="Times New Roman"/>
          <w:sz w:val="24"/>
        </w:rPr>
        <w:t xml:space="preserve">). Chaudhuri dan Holbrook (2001) mendefinisikan kepercayaan merek sebagai kesediaan konsumen untuk mempercayai kemampuan dan integritas suatu merek dalam memenuhi janji yang ditawarkannya. Bagi </w:t>
      </w:r>
      <w:r w:rsidRPr="0065529D">
        <w:rPr>
          <w:rFonts w:ascii="Times New Roman" w:hAnsi="Times New Roman" w:cs="Times New Roman"/>
          <w:i/>
          <w:sz w:val="24"/>
        </w:rPr>
        <w:t>Green SM</w:t>
      </w:r>
      <w:r w:rsidRPr="0065529D">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65529D">
        <w:rPr>
          <w:rFonts w:ascii="Times New Roman" w:hAnsi="Times New Roman" w:cs="Times New Roman"/>
          <w:i/>
          <w:sz w:val="24"/>
        </w:rPr>
        <w:t>Green SM</w:t>
      </w:r>
      <w:r w:rsidRPr="0065529D">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65529D">
        <w:rPr>
          <w:rFonts w:ascii="Times New Roman" w:hAnsi="Times New Roman" w:cs="Times New Roman"/>
          <w:i/>
          <w:sz w:val="24"/>
        </w:rPr>
        <w:t>purchase decision</w:t>
      </w:r>
      <w:r w:rsidRPr="0065529D">
        <w:rPr>
          <w:rFonts w:ascii="Times New Roman" w:hAnsi="Times New Roman" w:cs="Times New Roman"/>
          <w:sz w:val="24"/>
        </w:rPr>
        <w:t>).</w:t>
      </w:r>
    </w:p>
    <w:p w14:paraId="2826C89C" w14:textId="44A825C3"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Faktor ketiga yang sangat krusial dan memiliki kebaruan konseptual yang kuat pada penelitian ini adalah Persepsi Keamanan dan Keselamatan (</w:t>
      </w:r>
      <w:r w:rsidRPr="0065529D">
        <w:rPr>
          <w:rFonts w:ascii="Times New Roman" w:hAnsi="Times New Roman" w:cs="Times New Roman"/>
          <w:i/>
          <w:sz w:val="24"/>
        </w:rPr>
        <w:t>Perceived Safety</w:t>
      </w:r>
      <w:r w:rsidRPr="0065529D">
        <w:rPr>
          <w:rFonts w:ascii="Times New Roman" w:hAnsi="Times New Roman" w:cs="Times New Roman"/>
          <w:sz w:val="24"/>
        </w:rPr>
        <w:t>). Dalam teori perilaku konsumen, persepsi keselamatan berkaitan erat dengan persepsi risiko (</w:t>
      </w:r>
      <w:r w:rsidRPr="0065529D">
        <w:rPr>
          <w:rFonts w:ascii="Times New Roman" w:hAnsi="Times New Roman" w:cs="Times New Roman"/>
          <w:i/>
          <w:sz w:val="24"/>
        </w:rPr>
        <w:t>perceived risk</w:t>
      </w:r>
      <w:r w:rsidRPr="0065529D">
        <w:rPr>
          <w:rFonts w:ascii="Times New Roman" w:hAnsi="Times New Roman" w:cs="Times New Roman"/>
          <w:sz w:val="24"/>
        </w:rPr>
        <w:t xml:space="preserve">) (Bauer, 1960; Parasuraman </w:t>
      </w:r>
      <w:r w:rsidRPr="0065529D">
        <w:rPr>
          <w:rFonts w:ascii="Times New Roman" w:hAnsi="Times New Roman" w:cs="Times New Roman"/>
          <w:i/>
          <w:sz w:val="24"/>
        </w:rPr>
        <w:t>et al.</w:t>
      </w:r>
      <w:r w:rsidRPr="0065529D">
        <w:rPr>
          <w:rFonts w:ascii="Times New Roman" w:hAnsi="Times New Roman" w:cs="Times New Roman"/>
          <w:sz w:val="24"/>
        </w:rPr>
        <w:t>, 1988).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65529D">
        <w:rPr>
          <w:rFonts w:ascii="Times New Roman" w:hAnsi="Times New Roman" w:cs="Times New Roman"/>
          <w:i/>
          <w:sz w:val="24"/>
        </w:rPr>
        <w:t>regenerative braking</w:t>
      </w:r>
      <w:r w:rsidRPr="0065529D">
        <w:rPr>
          <w:rFonts w:ascii="Times New Roman" w:hAnsi="Times New Roman" w:cs="Times New Roman"/>
          <w:sz w:val="24"/>
        </w:rPr>
        <w:t>), hingga aspek keselamatan berkendara (</w:t>
      </w:r>
      <w:r w:rsidRPr="0065529D">
        <w:rPr>
          <w:rFonts w:ascii="Times New Roman" w:hAnsi="Times New Roman" w:cs="Times New Roman"/>
          <w:i/>
          <w:sz w:val="24"/>
        </w:rPr>
        <w:t>driving safety</w:t>
      </w:r>
      <w:r w:rsidRPr="0065529D">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65529D">
        <w:rPr>
          <w:rFonts w:ascii="Times New Roman" w:hAnsi="Times New Roman" w:cs="Times New Roman"/>
          <w:i/>
          <w:sz w:val="24"/>
        </w:rPr>
        <w:t>perceived risk</w:t>
      </w:r>
      <w:r w:rsidRPr="0065529D">
        <w:rPr>
          <w:rFonts w:ascii="Times New Roman" w:hAnsi="Times New Roman" w:cs="Times New Roman"/>
          <w:sz w:val="24"/>
        </w:rPr>
        <w:t>) secara nyata mempercepat pemantapan keputusan pembelian (</w:t>
      </w:r>
      <w:r w:rsidRPr="0065529D">
        <w:rPr>
          <w:rFonts w:ascii="Times New Roman" w:hAnsi="Times New Roman" w:cs="Times New Roman"/>
          <w:i/>
          <w:sz w:val="24"/>
        </w:rPr>
        <w:t>purchase decision</w:t>
      </w:r>
      <w:r w:rsidRPr="0065529D">
        <w:rPr>
          <w:rFonts w:ascii="Times New Roman" w:hAnsi="Times New Roman" w:cs="Times New Roman"/>
          <w:sz w:val="24"/>
        </w:rPr>
        <w:t xml:space="preserve">) konsumen. Ketika konsumen merasa yakin bahwa taksi </w:t>
      </w:r>
      <w:r w:rsidRPr="0065529D">
        <w:rPr>
          <w:rFonts w:ascii="Times New Roman" w:hAnsi="Times New Roman" w:cs="Times New Roman"/>
          <w:i/>
          <w:sz w:val="24"/>
        </w:rPr>
        <w:t>Green SM</w:t>
      </w:r>
      <w:r w:rsidRPr="0065529D">
        <w:rPr>
          <w:rFonts w:ascii="Times New Roman" w:hAnsi="Times New Roman" w:cs="Times New Roman"/>
          <w:sz w:val="24"/>
        </w:rPr>
        <w:t xml:space="preserve"> menjamin keselamatan fisik berkendara dan keamanan pribadi mereka, keraguan untuk memesan taksi listrik akan sirna.</w:t>
      </w:r>
    </w:p>
    <w:p w14:paraId="49E352D3" w14:textId="4DC2E052"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65529D">
        <w:rPr>
          <w:rFonts w:ascii="Times New Roman" w:hAnsi="Times New Roman" w:cs="Times New Roman"/>
          <w:i/>
          <w:sz w:val="24"/>
        </w:rPr>
        <w:t>online</w:t>
      </w:r>
      <w:r w:rsidRPr="0065529D">
        <w:rPr>
          <w:rFonts w:ascii="Times New Roman" w:hAnsi="Times New Roman" w:cs="Times New Roman"/>
          <w:sz w:val="24"/>
        </w:rPr>
        <w:t xml:space="preserve"> transport) di wilayah DKI Jakarta, Tecoalu (2021) menegaskan bahwa reputasi citra perusahaan (company/</w:t>
      </w:r>
      <w:r w:rsidRPr="0065529D">
        <w:rPr>
          <w:rFonts w:ascii="Times New Roman" w:hAnsi="Times New Roman" w:cs="Times New Roman"/>
          <w:i/>
          <w:sz w:val="24"/>
        </w:rPr>
        <w:t>brand image</w:t>
      </w:r>
      <w:r w:rsidRPr="0065529D">
        <w:rPr>
          <w:rFonts w:ascii="Times New Roman" w:hAnsi="Times New Roman" w:cs="Times New Roman"/>
          <w:sz w:val="24"/>
        </w:rPr>
        <w:t xml:space="preserve">) dan standar pelayanan prima memegang peranan krusial dalam membentuk kepuasan dan loyalitas pengguna transportasi perkotaan. Lebih lanjut, Tecoalu </w:t>
      </w:r>
      <w:r w:rsidRPr="0065529D">
        <w:rPr>
          <w:rFonts w:ascii="Times New Roman" w:hAnsi="Times New Roman" w:cs="Times New Roman"/>
          <w:i/>
          <w:sz w:val="24"/>
        </w:rPr>
        <w:t>et al.</w:t>
      </w:r>
      <w:r w:rsidRPr="0065529D">
        <w:rPr>
          <w:rFonts w:ascii="Times New Roman" w:hAnsi="Times New Roman" w:cs="Times New Roman"/>
          <w:sz w:val="24"/>
        </w:rPr>
        <w:t xml:space="preserve"> (2021) serta Sundah, Tecoalu, dan Wahyoedi (2022) membuktikan bahwa </w:t>
      </w:r>
      <w:r w:rsidRPr="0065529D">
        <w:rPr>
          <w:rFonts w:ascii="Times New Roman" w:hAnsi="Times New Roman" w:cs="Times New Roman"/>
          <w:i/>
          <w:sz w:val="24"/>
        </w:rPr>
        <w:t>Brand Image</w:t>
      </w:r>
      <w:r w:rsidRPr="0065529D">
        <w:rPr>
          <w:rFonts w:ascii="Times New Roman" w:hAnsi="Times New Roman" w:cs="Times New Roman"/>
          <w:sz w:val="24"/>
        </w:rPr>
        <w:t xml:space="preserve"> dan faktor Trust (kepercayaan) secara langsung berpengaruh positif dan signifikan dalam memantapkan keputusan pembelian (</w:t>
      </w:r>
      <w:r w:rsidRPr="0065529D">
        <w:rPr>
          <w:rFonts w:ascii="Times New Roman" w:hAnsi="Times New Roman" w:cs="Times New Roman"/>
          <w:i/>
          <w:sz w:val="24"/>
        </w:rPr>
        <w:t>purchase decision</w:t>
      </w:r>
      <w:r w:rsidRPr="0065529D">
        <w:rPr>
          <w:rFonts w:ascii="Times New Roman" w:hAnsi="Times New Roman" w:cs="Times New Roman"/>
          <w:sz w:val="24"/>
        </w:rPr>
        <w:t xml:space="preserve">) konsumen. Hal ini memperkuat rasionalitas teoritis bahwa penetrasi jasa taksi </w:t>
      </w:r>
      <w:r w:rsidRPr="0065529D">
        <w:rPr>
          <w:rFonts w:ascii="Times New Roman" w:hAnsi="Times New Roman" w:cs="Times New Roman"/>
          <w:i/>
          <w:sz w:val="24"/>
        </w:rPr>
        <w:t>Green SM</w:t>
      </w:r>
      <w:r w:rsidRPr="0065529D">
        <w:rPr>
          <w:rFonts w:ascii="Times New Roman" w:hAnsi="Times New Roman" w:cs="Times New Roman"/>
          <w:sz w:val="24"/>
        </w:rPr>
        <w:t xml:space="preserve"> di Jakarta Barat sangat bergantung pada persepsi citra armada listrik yang positif, integritas kepercayaan merek, serta jaminan keselamatan (</w:t>
      </w:r>
      <w:r w:rsidRPr="0065529D">
        <w:rPr>
          <w:rFonts w:ascii="Times New Roman" w:hAnsi="Times New Roman" w:cs="Times New Roman"/>
          <w:i/>
          <w:sz w:val="24"/>
        </w:rPr>
        <w:t>Perceived Safety</w:t>
      </w:r>
      <w:r w:rsidRPr="0065529D">
        <w:rPr>
          <w:rFonts w:ascii="Times New Roman" w:hAnsi="Times New Roman" w:cs="Times New Roman"/>
          <w:sz w:val="24"/>
        </w:rPr>
        <w:t>) yang dirasakan pengguna selama di perjalanan.</w:t>
      </w:r>
    </w:p>
    <w:p w14:paraId="15795794" w14:textId="7A641E38"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65529D">
        <w:rPr>
          <w:rFonts w:ascii="Times New Roman" w:hAnsi="Times New Roman" w:cs="Times New Roman"/>
          <w:i/>
          <w:sz w:val="24"/>
        </w:rPr>
        <w:t>Brand Image</w:t>
      </w:r>
      <w:r w:rsidRPr="0065529D">
        <w:rPr>
          <w:rFonts w:ascii="Times New Roman" w:hAnsi="Times New Roman" w:cs="Times New Roman"/>
          <w:sz w:val="24"/>
        </w:rPr>
        <w:t xml:space="preserve">, </w:t>
      </w:r>
      <w:r w:rsidRPr="0065529D">
        <w:rPr>
          <w:rFonts w:ascii="Times New Roman" w:hAnsi="Times New Roman" w:cs="Times New Roman"/>
          <w:i/>
          <w:sz w:val="24"/>
        </w:rPr>
        <w:t>Brand Trust</w:t>
      </w:r>
      <w:r w:rsidRPr="0065529D">
        <w:rPr>
          <w:rFonts w:ascii="Times New Roman" w:hAnsi="Times New Roman" w:cs="Times New Roman"/>
          <w:sz w:val="24"/>
        </w:rPr>
        <w:t xml:space="preserve">, dan </w:t>
      </w:r>
      <w:r w:rsidRPr="0065529D">
        <w:rPr>
          <w:rFonts w:ascii="Times New Roman" w:hAnsi="Times New Roman" w:cs="Times New Roman"/>
          <w:i/>
          <w:sz w:val="24"/>
        </w:rPr>
        <w:t>Perceived Safety</w:t>
      </w:r>
      <w:r w:rsidRPr="0065529D">
        <w:rPr>
          <w:rFonts w:ascii="Times New Roman" w:hAnsi="Times New Roman" w:cs="Times New Roman"/>
          <w:sz w:val="24"/>
        </w:rPr>
        <w:t xml:space="preserve"> terhadap </w:t>
      </w:r>
      <w:r w:rsidRPr="0065529D">
        <w:rPr>
          <w:rFonts w:ascii="Times New Roman" w:hAnsi="Times New Roman" w:cs="Times New Roman"/>
          <w:i/>
          <w:sz w:val="24"/>
        </w:rPr>
        <w:t>Purchase Decision</w:t>
      </w:r>
      <w:r w:rsidRPr="0065529D">
        <w:rPr>
          <w:rFonts w:ascii="Times New Roman" w:hAnsi="Times New Roman" w:cs="Times New Roman"/>
          <w:sz w:val="24"/>
        </w:rPr>
        <w:t xml:space="preserve"> pada kategori armada Taksi Listrik Murni (</w:t>
      </w:r>
      <w:r w:rsidRPr="0065529D">
        <w:rPr>
          <w:rFonts w:ascii="Times New Roman" w:hAnsi="Times New Roman" w:cs="Times New Roman"/>
          <w:i/>
          <w:sz w:val="24"/>
        </w:rPr>
        <w:t>Green SM</w:t>
      </w:r>
      <w:r w:rsidRPr="0065529D">
        <w:rPr>
          <w:rFonts w:ascii="Times New Roman" w:hAnsi="Times New Roman" w:cs="Times New Roman"/>
          <w:sz w:val="24"/>
        </w:rPr>
        <w:t xml:space="preserve"> / </w:t>
      </w:r>
      <w:r w:rsidRPr="0065529D">
        <w:rPr>
          <w:rFonts w:ascii="Times New Roman" w:hAnsi="Times New Roman" w:cs="Times New Roman"/>
          <w:i/>
          <w:sz w:val="24"/>
        </w:rPr>
        <w:t>VinFast</w:t>
      </w:r>
      <w:r w:rsidRPr="0065529D">
        <w:rPr>
          <w:rFonts w:ascii="Times New Roman" w:hAnsi="Times New Roman" w:cs="Times New Roman"/>
          <w:sz w:val="24"/>
        </w:rPr>
        <w:t>) di area metropolitan dengan karakteristik mobilitas dinamis seperti Jakarta Barat.</w:t>
      </w:r>
    </w:p>
    <w:p w14:paraId="01A9F885" w14:textId="6AA13373"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Berdasarkan latar belakang konseptual, fenomena persaingan riil di lapangan, serta kesenjangan penelitian (</w:t>
      </w:r>
      <w:r w:rsidRPr="0065529D">
        <w:rPr>
          <w:rFonts w:ascii="Times New Roman" w:hAnsi="Times New Roman" w:cs="Times New Roman"/>
          <w:i/>
          <w:sz w:val="24"/>
        </w:rPr>
        <w:t>research gap</w:t>
      </w:r>
      <w:r w:rsidRPr="0065529D">
        <w:rPr>
          <w:rFonts w:ascii="Times New Roman" w:hAnsi="Times New Roman" w:cs="Times New Roman"/>
          <w:sz w:val="24"/>
        </w:rPr>
        <w:t>) yang telah diuraikan, maka peneliti tertarik untuk melakukan penelitian ilmiah yang mendalam dan sistematis dengan judul:</w:t>
      </w:r>
    </w:p>
    <w:p w14:paraId="2FEFFF21" w14:textId="3AEF5E4F"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"Pengaruh </w:t>
      </w:r>
      <w:r w:rsidRPr="0065529D">
        <w:rPr>
          <w:rFonts w:ascii="Times New Roman" w:hAnsi="Times New Roman" w:cs="Times New Roman"/>
          <w:i/>
          <w:sz w:val="24"/>
        </w:rPr>
        <w:t>Brand Image</w:t>
      </w:r>
      <w:r w:rsidRPr="0065529D">
        <w:rPr>
          <w:rFonts w:ascii="Times New Roman" w:hAnsi="Times New Roman" w:cs="Times New Roman"/>
          <w:sz w:val="24"/>
        </w:rPr>
        <w:t xml:space="preserve">, </w:t>
      </w:r>
      <w:r w:rsidRPr="0065529D">
        <w:rPr>
          <w:rFonts w:ascii="Times New Roman" w:hAnsi="Times New Roman" w:cs="Times New Roman"/>
          <w:i/>
          <w:sz w:val="24"/>
        </w:rPr>
        <w:t>Brand Trust</w:t>
      </w:r>
      <w:r w:rsidRPr="0065529D">
        <w:rPr>
          <w:rFonts w:ascii="Times New Roman" w:hAnsi="Times New Roman" w:cs="Times New Roman"/>
          <w:sz w:val="24"/>
        </w:rPr>
        <w:t xml:space="preserve"> dan </w:t>
      </w:r>
      <w:r w:rsidRPr="0065529D">
        <w:rPr>
          <w:rFonts w:ascii="Times New Roman" w:hAnsi="Times New Roman" w:cs="Times New Roman"/>
          <w:i/>
          <w:sz w:val="24"/>
        </w:rPr>
        <w:t>Perceived Safety</w:t>
      </w:r>
      <w:r w:rsidRPr="0065529D">
        <w:rPr>
          <w:rFonts w:ascii="Times New Roman" w:hAnsi="Times New Roman" w:cs="Times New Roman"/>
          <w:sz w:val="24"/>
        </w:rPr>
        <w:t xml:space="preserve"> terhadap </w:t>
      </w:r>
      <w:r w:rsidRPr="0065529D">
        <w:rPr>
          <w:rFonts w:ascii="Times New Roman" w:hAnsi="Times New Roman" w:cs="Times New Roman"/>
          <w:i/>
          <w:sz w:val="24"/>
        </w:rPr>
        <w:t>Purchase Decision</w:t>
      </w:r>
      <w:r w:rsidRPr="0065529D">
        <w:rPr>
          <w:rFonts w:ascii="Times New Roman" w:hAnsi="Times New Roman" w:cs="Times New Roman"/>
          <w:sz w:val="24"/>
        </w:rPr>
        <w:t xml:space="preserve"> dalam Penggunaan Jasa Taksi </w:t>
      </w:r>
      <w:r w:rsidRPr="0065529D">
        <w:rPr>
          <w:rFonts w:ascii="Times New Roman" w:hAnsi="Times New Roman" w:cs="Times New Roman"/>
          <w:i/>
          <w:sz w:val="24"/>
        </w:rPr>
        <w:t>Green SM</w:t>
      </w:r>
      <w:r w:rsidRPr="0065529D">
        <w:rPr>
          <w:rFonts w:ascii="Times New Roman" w:hAnsi="Times New Roman" w:cs="Times New Roman"/>
          <w:sz w:val="24"/>
        </w:rPr>
        <w:t xml:space="preserve"> di Wilayah Jakarta Barat".</w:t>
      </w:r>
    </w:p>
    <w:p w14:paraId="5CD72140" w14:textId="44236B64"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1.2 Perumusan Masalah</w:t>
      </w:r>
    </w:p>
    <w:p w14:paraId="0A4E2732" w14:textId="73425BAA"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Berdasarkan latar belakang penelitian yang telah diuraikan, maka perumusan masalah dalam penelitian ini adalah sebagai berikut:</w:t>
      </w:r>
    </w:p>
    <w:p w14:paraId="4B6366AF" w14:textId="39C65B14"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1. Apakah </w:t>
      </w:r>
      <w:r w:rsidRPr="0065529D">
        <w:rPr>
          <w:rFonts w:ascii="Times New Roman" w:hAnsi="Times New Roman" w:cs="Times New Roman"/>
          <w:i/>
          <w:sz w:val="24"/>
        </w:rPr>
        <w:t>Brand Image</w:t>
      </w:r>
      <w:r w:rsidRPr="0065529D">
        <w:rPr>
          <w:rFonts w:ascii="Times New Roman" w:hAnsi="Times New Roman" w:cs="Times New Roman"/>
          <w:sz w:val="24"/>
        </w:rPr>
        <w:t xml:space="preserve"> berpengaruh positif dan signifikan terhadap </w:t>
      </w:r>
      <w:r w:rsidRPr="0065529D">
        <w:rPr>
          <w:rFonts w:ascii="Times New Roman" w:hAnsi="Times New Roman" w:cs="Times New Roman"/>
          <w:i/>
          <w:sz w:val="24"/>
        </w:rPr>
        <w:t>Purchase Decision</w:t>
      </w:r>
      <w:r w:rsidRPr="0065529D">
        <w:rPr>
          <w:rFonts w:ascii="Times New Roman" w:hAnsi="Times New Roman" w:cs="Times New Roman"/>
          <w:sz w:val="24"/>
        </w:rPr>
        <w:t xml:space="preserve"> dalam penggunaan jasa taksi </w:t>
      </w:r>
      <w:r w:rsidRPr="0065529D">
        <w:rPr>
          <w:rFonts w:ascii="Times New Roman" w:hAnsi="Times New Roman" w:cs="Times New Roman"/>
          <w:i/>
          <w:sz w:val="24"/>
        </w:rPr>
        <w:t>Green SM</w:t>
      </w:r>
      <w:r w:rsidRPr="0065529D">
        <w:rPr>
          <w:rFonts w:ascii="Times New Roman" w:hAnsi="Times New Roman" w:cs="Times New Roman"/>
          <w:sz w:val="24"/>
        </w:rPr>
        <w:t xml:space="preserve"> di wilayah Jakarta Barat?</w:t>
      </w:r>
    </w:p>
    <w:p w14:paraId="4F793B7F" w14:textId="03ED4F44"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2. Apakah </w:t>
      </w:r>
      <w:r w:rsidRPr="0065529D">
        <w:rPr>
          <w:rFonts w:ascii="Times New Roman" w:hAnsi="Times New Roman" w:cs="Times New Roman"/>
          <w:i/>
          <w:sz w:val="24"/>
        </w:rPr>
        <w:t>Brand Trust</w:t>
      </w:r>
      <w:r w:rsidRPr="0065529D">
        <w:rPr>
          <w:rFonts w:ascii="Times New Roman" w:hAnsi="Times New Roman" w:cs="Times New Roman"/>
          <w:sz w:val="24"/>
        </w:rPr>
        <w:t xml:space="preserve"> berpengaruh positif dan signifikan terhadap </w:t>
      </w:r>
      <w:r w:rsidRPr="0065529D">
        <w:rPr>
          <w:rFonts w:ascii="Times New Roman" w:hAnsi="Times New Roman" w:cs="Times New Roman"/>
          <w:i/>
          <w:sz w:val="24"/>
        </w:rPr>
        <w:t>Purchase Decision</w:t>
      </w:r>
      <w:r w:rsidRPr="0065529D">
        <w:rPr>
          <w:rFonts w:ascii="Times New Roman" w:hAnsi="Times New Roman" w:cs="Times New Roman"/>
          <w:sz w:val="24"/>
        </w:rPr>
        <w:t xml:space="preserve"> dalam penggunaan jasa taksi </w:t>
      </w:r>
      <w:r w:rsidRPr="0065529D">
        <w:rPr>
          <w:rFonts w:ascii="Times New Roman" w:hAnsi="Times New Roman" w:cs="Times New Roman"/>
          <w:i/>
          <w:sz w:val="24"/>
        </w:rPr>
        <w:t>Green SM</w:t>
      </w:r>
      <w:r w:rsidRPr="0065529D">
        <w:rPr>
          <w:rFonts w:ascii="Times New Roman" w:hAnsi="Times New Roman" w:cs="Times New Roman"/>
          <w:sz w:val="24"/>
        </w:rPr>
        <w:t xml:space="preserve"> di wilayah Jakarta Barat?</w:t>
      </w:r>
    </w:p>
    <w:p w14:paraId="7F189F94" w14:textId="42A5E2C3"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3. Apakah </w:t>
      </w:r>
      <w:r w:rsidRPr="0065529D">
        <w:rPr>
          <w:rFonts w:ascii="Times New Roman" w:hAnsi="Times New Roman" w:cs="Times New Roman"/>
          <w:i/>
          <w:sz w:val="24"/>
        </w:rPr>
        <w:t>Perceived Safety</w:t>
      </w:r>
      <w:r w:rsidRPr="0065529D">
        <w:rPr>
          <w:rFonts w:ascii="Times New Roman" w:hAnsi="Times New Roman" w:cs="Times New Roman"/>
          <w:sz w:val="24"/>
        </w:rPr>
        <w:t xml:space="preserve"> berpengaruh positif dan signifikan terhadap </w:t>
      </w:r>
      <w:r w:rsidRPr="0065529D">
        <w:rPr>
          <w:rFonts w:ascii="Times New Roman" w:hAnsi="Times New Roman" w:cs="Times New Roman"/>
          <w:i/>
          <w:sz w:val="24"/>
        </w:rPr>
        <w:t>Purchase Decision</w:t>
      </w:r>
      <w:r w:rsidRPr="0065529D">
        <w:rPr>
          <w:rFonts w:ascii="Times New Roman" w:hAnsi="Times New Roman" w:cs="Times New Roman"/>
          <w:sz w:val="24"/>
        </w:rPr>
        <w:t xml:space="preserve"> dalam penggunaan jasa taksi </w:t>
      </w:r>
      <w:r w:rsidRPr="0065529D">
        <w:rPr>
          <w:rFonts w:ascii="Times New Roman" w:hAnsi="Times New Roman" w:cs="Times New Roman"/>
          <w:i/>
          <w:sz w:val="24"/>
        </w:rPr>
        <w:t>Green SM</w:t>
      </w:r>
      <w:r w:rsidRPr="0065529D">
        <w:rPr>
          <w:rFonts w:ascii="Times New Roman" w:hAnsi="Times New Roman" w:cs="Times New Roman"/>
          <w:sz w:val="24"/>
        </w:rPr>
        <w:t xml:space="preserve"> di wilayah Jakarta Barat?</w:t>
      </w:r>
    </w:p>
    <w:p w14:paraId="451305B8" w14:textId="05CF3E10"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1.3 Tujuan Penelitian</w:t>
      </w:r>
    </w:p>
    <w:p w14:paraId="56E1083B" w14:textId="12059647"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Sesuai dengan perumusan masalah yang diajukan, tujuan dari pelaksanaan penelitian ini adalah:</w:t>
      </w:r>
    </w:p>
    <w:p w14:paraId="6A32D3F4" w14:textId="1CF5D1BF"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1. Untuk mengetahui dan menganalisis pengaruh </w:t>
      </w:r>
      <w:r w:rsidRPr="0065529D">
        <w:rPr>
          <w:rFonts w:ascii="Times New Roman" w:hAnsi="Times New Roman" w:cs="Times New Roman"/>
          <w:i/>
          <w:sz w:val="24"/>
        </w:rPr>
        <w:t>Brand Image</w:t>
      </w:r>
      <w:r w:rsidRPr="0065529D">
        <w:rPr>
          <w:rFonts w:ascii="Times New Roman" w:hAnsi="Times New Roman" w:cs="Times New Roman"/>
          <w:sz w:val="24"/>
        </w:rPr>
        <w:t xml:space="preserve"> terhadap </w:t>
      </w:r>
      <w:r w:rsidRPr="0065529D">
        <w:rPr>
          <w:rFonts w:ascii="Times New Roman" w:hAnsi="Times New Roman" w:cs="Times New Roman"/>
          <w:i/>
          <w:sz w:val="24"/>
        </w:rPr>
        <w:t>Purchase Decision</w:t>
      </w:r>
      <w:r w:rsidRPr="0065529D">
        <w:rPr>
          <w:rFonts w:ascii="Times New Roman" w:hAnsi="Times New Roman" w:cs="Times New Roman"/>
          <w:sz w:val="24"/>
        </w:rPr>
        <w:t xml:space="preserve"> dalam penggunaan jasa taksi </w:t>
      </w:r>
      <w:r w:rsidRPr="0065529D">
        <w:rPr>
          <w:rFonts w:ascii="Times New Roman" w:hAnsi="Times New Roman" w:cs="Times New Roman"/>
          <w:i/>
          <w:sz w:val="24"/>
        </w:rPr>
        <w:t>Green SM</w:t>
      </w:r>
      <w:r w:rsidRPr="0065529D">
        <w:rPr>
          <w:rFonts w:ascii="Times New Roman" w:hAnsi="Times New Roman" w:cs="Times New Roman"/>
          <w:sz w:val="24"/>
        </w:rPr>
        <w:t xml:space="preserve"> di wilayah Jakarta Barat.</w:t>
      </w:r>
    </w:p>
    <w:p w14:paraId="4F1A88FE" w14:textId="4ECF670C"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2. Untuk mengetahui dan menganalisis pengaruh </w:t>
      </w:r>
      <w:r w:rsidRPr="0065529D">
        <w:rPr>
          <w:rFonts w:ascii="Times New Roman" w:hAnsi="Times New Roman" w:cs="Times New Roman"/>
          <w:i/>
          <w:sz w:val="24"/>
        </w:rPr>
        <w:t>Brand Trust</w:t>
      </w:r>
      <w:r w:rsidRPr="0065529D">
        <w:rPr>
          <w:rFonts w:ascii="Times New Roman" w:hAnsi="Times New Roman" w:cs="Times New Roman"/>
          <w:sz w:val="24"/>
        </w:rPr>
        <w:t xml:space="preserve"> terhadap </w:t>
      </w:r>
      <w:r w:rsidRPr="0065529D">
        <w:rPr>
          <w:rFonts w:ascii="Times New Roman" w:hAnsi="Times New Roman" w:cs="Times New Roman"/>
          <w:i/>
          <w:sz w:val="24"/>
        </w:rPr>
        <w:t>Purchase Decision</w:t>
      </w:r>
      <w:r w:rsidRPr="0065529D">
        <w:rPr>
          <w:rFonts w:ascii="Times New Roman" w:hAnsi="Times New Roman" w:cs="Times New Roman"/>
          <w:sz w:val="24"/>
        </w:rPr>
        <w:t xml:space="preserve"> dalam penggunaan jasa taksi </w:t>
      </w:r>
      <w:r w:rsidRPr="0065529D">
        <w:rPr>
          <w:rFonts w:ascii="Times New Roman" w:hAnsi="Times New Roman" w:cs="Times New Roman"/>
          <w:i/>
          <w:sz w:val="24"/>
        </w:rPr>
        <w:t>Green SM</w:t>
      </w:r>
      <w:r w:rsidRPr="0065529D">
        <w:rPr>
          <w:rFonts w:ascii="Times New Roman" w:hAnsi="Times New Roman" w:cs="Times New Roman"/>
          <w:sz w:val="24"/>
        </w:rPr>
        <w:t xml:space="preserve"> di wilayah Jakarta Barat.</w:t>
      </w:r>
    </w:p>
    <w:p w14:paraId="0A9A3CF4" w14:textId="74E993C5"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3. Untuk mengetahui dan menganalisis pengaruh </w:t>
      </w:r>
      <w:r w:rsidRPr="0065529D">
        <w:rPr>
          <w:rFonts w:ascii="Times New Roman" w:hAnsi="Times New Roman" w:cs="Times New Roman"/>
          <w:i/>
          <w:sz w:val="24"/>
        </w:rPr>
        <w:t>Perceived Safety</w:t>
      </w:r>
      <w:r w:rsidRPr="0065529D">
        <w:rPr>
          <w:rFonts w:ascii="Times New Roman" w:hAnsi="Times New Roman" w:cs="Times New Roman"/>
          <w:sz w:val="24"/>
        </w:rPr>
        <w:t xml:space="preserve"> terhadap </w:t>
      </w:r>
      <w:r w:rsidRPr="0065529D">
        <w:rPr>
          <w:rFonts w:ascii="Times New Roman" w:hAnsi="Times New Roman" w:cs="Times New Roman"/>
          <w:i/>
          <w:sz w:val="24"/>
        </w:rPr>
        <w:t>Purchase Decision</w:t>
      </w:r>
      <w:r w:rsidRPr="0065529D">
        <w:rPr>
          <w:rFonts w:ascii="Times New Roman" w:hAnsi="Times New Roman" w:cs="Times New Roman"/>
          <w:sz w:val="24"/>
        </w:rPr>
        <w:t xml:space="preserve"> dalam penggunaan jasa taksi </w:t>
      </w:r>
      <w:r w:rsidRPr="0065529D">
        <w:rPr>
          <w:rFonts w:ascii="Times New Roman" w:hAnsi="Times New Roman" w:cs="Times New Roman"/>
          <w:i/>
          <w:sz w:val="24"/>
        </w:rPr>
        <w:t>Green SM</w:t>
      </w:r>
      <w:r w:rsidRPr="0065529D">
        <w:rPr>
          <w:rFonts w:ascii="Times New Roman" w:hAnsi="Times New Roman" w:cs="Times New Roman"/>
          <w:sz w:val="24"/>
        </w:rPr>
        <w:t xml:space="preserve"> di wilayah Jakarta Barat.</w:t>
      </w:r>
    </w:p>
    <w:p w14:paraId="3C771AC5" w14:textId="404ADD9E"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1.4 Manfaat Penelitian</w:t>
      </w:r>
    </w:p>
    <w:p w14:paraId="11133DC1" w14:textId="2A34CC0A"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Hasil penelitian ini diharapkan dapat memberikan kontribusi dan manfaat, baik secara teoritis maupun praktis:</w:t>
      </w:r>
    </w:p>
    <w:p w14:paraId="096785F4" w14:textId="638A927E"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1.4.1 Manfaat Teoritis</w:t>
      </w:r>
    </w:p>
    <w:p w14:paraId="4139AC47" w14:textId="6E05C7A9"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Memberikan kontribusi nyata bagi pengembangan literatur manajemen pemasaran, khususnya pada cabang perilaku konsumen (</w:t>
      </w:r>
      <w:r w:rsidRPr="0065529D">
        <w:rPr>
          <w:rFonts w:ascii="Times New Roman" w:hAnsi="Times New Roman" w:cs="Times New Roman"/>
          <w:i/>
          <w:sz w:val="24"/>
        </w:rPr>
        <w:t>consumer behavior</w:t>
      </w:r>
      <w:r w:rsidRPr="0065529D">
        <w:rPr>
          <w:rFonts w:ascii="Times New Roman" w:hAnsi="Times New Roman" w:cs="Times New Roman"/>
          <w:sz w:val="24"/>
        </w:rPr>
        <w:t>), manajemen merek (</w:t>
      </w:r>
      <w:r w:rsidRPr="0065529D">
        <w:rPr>
          <w:rFonts w:ascii="Times New Roman" w:hAnsi="Times New Roman" w:cs="Times New Roman"/>
          <w:i/>
          <w:sz w:val="24"/>
        </w:rPr>
        <w:t>brand management</w:t>
      </w:r>
      <w:r w:rsidRPr="0065529D">
        <w:rPr>
          <w:rFonts w:ascii="Times New Roman" w:hAnsi="Times New Roman" w:cs="Times New Roman"/>
          <w:sz w:val="24"/>
        </w:rPr>
        <w:t>), dan pemasaran jasa transportasi berkelanjutan (</w:t>
      </w:r>
      <w:r w:rsidRPr="0065529D">
        <w:rPr>
          <w:rFonts w:ascii="Times New Roman" w:hAnsi="Times New Roman" w:cs="Times New Roman"/>
          <w:i/>
          <w:sz w:val="24"/>
        </w:rPr>
        <w:t>green marketing</w:t>
      </w:r>
      <w:r w:rsidRPr="0065529D">
        <w:rPr>
          <w:rFonts w:ascii="Times New Roman" w:hAnsi="Times New Roman" w:cs="Times New Roman"/>
          <w:sz w:val="24"/>
        </w:rPr>
        <w:t xml:space="preserve"> in transportation).</w:t>
      </w:r>
    </w:p>
    <w:p w14:paraId="5BD0C2ED" w14:textId="72D2DC94"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444C5283" w14:textId="3F065264"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49D98A28" w14:textId="3995EE4F"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1.4.2 Manfaat Praktis</w:t>
      </w:r>
    </w:p>
    <w:p w14:paraId="33BA7CD9" w14:textId="16493744"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Bagi Manajemen PT Xanh SM (</w:t>
      </w:r>
      <w:r w:rsidRPr="0065529D">
        <w:rPr>
          <w:rFonts w:ascii="Times New Roman" w:hAnsi="Times New Roman" w:cs="Times New Roman"/>
          <w:i/>
          <w:sz w:val="24"/>
        </w:rPr>
        <w:t>Green SM Indonesia</w:t>
      </w:r>
      <w:r w:rsidRPr="0065529D">
        <w:rPr>
          <w:rFonts w:ascii="Times New Roman" w:hAnsi="Times New Roman" w:cs="Times New Roman"/>
          <w:sz w:val="24"/>
        </w:rPr>
        <w:t>):</w:t>
      </w:r>
    </w:p>
    <w:p w14:paraId="7C1B6485" w14:textId="1CCCBC01"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0049599D" w14:textId="18FF9881"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Bagi Pemerintah dan Regulator Transportasi (Dishub DKI Jakarta):</w:t>
      </w:r>
    </w:p>
    <w:p w14:paraId="0A39AA82" w14:textId="614EEF5A"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2DD01903" w14:textId="235C4755"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Bagi Konsumen dan Masyarakat Umum:</w:t>
      </w:r>
    </w:p>
    <w:p w14:paraId="72608A41" w14:textId="7CA4E4D5"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64938758" w14:textId="0ABC272B" w:rsidR="0065529D" w:rsidRDefault="0065529D">
      <w:pPr>
        <w:rPr>
          <w:rFonts w:ascii="Times New Roman" w:hAnsi="Times New Roman" w:cs="Times New Roman"/>
          <w:sz w:val="24"/>
        </w:rPr>
      </w:pPr>
      <w:r>
        <w:rPr>
          <w:rFonts w:ascii="Times New Roman" w:hAnsi="Times New Roman" w:cs="Times New Roman"/>
          <w:sz w:val="24"/>
        </w:rPr>
        <w:br w:type="page"/>
      </w:r>
    </w:p>
    <w:p w14:paraId="7EC11D78" w14:textId="519471D7" w:rsidR="0065529D" w:rsidRDefault="0065529D" w:rsidP="0065529D">
      <w:pPr>
        <w:keepNext/>
        <w:spacing w:after="240" w:line="360" w:lineRule="auto"/>
        <w:jc w:val="center"/>
        <w:rPr>
          <w:rFonts w:ascii="Times New Roman" w:hAnsi="Times New Roman" w:cs="Times New Roman"/>
          <w:b/>
          <w:sz w:val="28"/>
        </w:rPr>
      </w:pPr>
      <w:r w:rsidRPr="0065529D">
        <w:rPr>
          <w:rFonts w:ascii="Times New Roman" w:hAnsi="Times New Roman" w:cs="Times New Roman"/>
          <w:b/>
          <w:sz w:val="28"/>
        </w:rPr>
        <w:t>BAB II</w:t>
      </w:r>
    </w:p>
    <w:p w14:paraId="1526954C" w14:textId="043A4547" w:rsidR="0065529D" w:rsidRDefault="0065529D" w:rsidP="0065529D">
      <w:pPr>
        <w:keepNext/>
        <w:spacing w:after="240" w:line="360" w:lineRule="auto"/>
        <w:jc w:val="center"/>
        <w:rPr>
          <w:rFonts w:ascii="Times New Roman" w:hAnsi="Times New Roman" w:cs="Times New Roman"/>
          <w:b/>
          <w:sz w:val="28"/>
        </w:rPr>
      </w:pPr>
      <w:r w:rsidRPr="0065529D">
        <w:rPr>
          <w:rFonts w:ascii="Times New Roman" w:hAnsi="Times New Roman" w:cs="Times New Roman"/>
          <w:b/>
          <w:sz w:val="28"/>
        </w:rPr>
        <w:t>TINJAUAN PUSTAKA DAN PENGEMBANGAN HIPOTESIS</w:t>
      </w:r>
    </w:p>
    <w:p w14:paraId="2CC1039A" w14:textId="03B408FC"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2.1 Landasan Teori</w:t>
      </w:r>
    </w:p>
    <w:p w14:paraId="5D083275" w14:textId="470D1478"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2.1.1 Perilaku Konsumen dan Keputusan Pembelian (</w:t>
      </w:r>
      <w:r w:rsidRPr="0065529D">
        <w:rPr>
          <w:rFonts w:ascii="Times New Roman" w:hAnsi="Times New Roman" w:cs="Times New Roman"/>
          <w:b/>
          <w:i/>
          <w:sz w:val="24"/>
        </w:rPr>
        <w:t>Purchase Decision</w:t>
      </w:r>
      <w:r w:rsidRPr="0065529D">
        <w:rPr>
          <w:rFonts w:ascii="Times New Roman" w:hAnsi="Times New Roman" w:cs="Times New Roman"/>
          <w:b/>
          <w:sz w:val="24"/>
        </w:rPr>
        <w:t>)</w:t>
      </w:r>
    </w:p>
    <w:p w14:paraId="4453BD72" w14:textId="61B2E971"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65529D">
        <w:rPr>
          <w:rFonts w:ascii="Times New Roman" w:hAnsi="Times New Roman" w:cs="Times New Roman"/>
          <w:i/>
          <w:sz w:val="24"/>
        </w:rPr>
        <w:t>consumer behavior</w:t>
      </w:r>
      <w:r w:rsidRPr="0065529D">
        <w:rPr>
          <w:rFonts w:ascii="Times New Roman" w:hAnsi="Times New Roman" w:cs="Times New Roman"/>
          <w:sz w:val="24"/>
        </w:rPr>
        <w:t>). Menurut Kotler dan Keller (2016), perilaku konsumen adalah studi tentang bagaimana individu, kelompok, dan organisasi memilih, membeli, menggunakan, dan memanfaatkan barang, jasa, ide, atau pengalaman untuk memuaskan kebutuhan dan keinginan mereka.</w:t>
      </w:r>
    </w:p>
    <w:p w14:paraId="71D5B181" w14:textId="753A8B45"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Dalam model hirarki pengambilan keputusan konsumen klasik yang dikembangkan oleh Engel, Blackwell, dan Miniard (model EBM) serta dirumuskan kembali oleh Kotler dan Keller (2016), proses pengambilan keputusan konsumen melewati lima tahapan berurutan (</w:t>
      </w:r>
      <w:r w:rsidRPr="0065529D">
        <w:rPr>
          <w:rFonts w:ascii="Times New Roman" w:hAnsi="Times New Roman" w:cs="Times New Roman"/>
          <w:i/>
          <w:sz w:val="24"/>
        </w:rPr>
        <w:t>five-stage model of the consumer buying process</w:t>
      </w:r>
      <w:r w:rsidRPr="0065529D">
        <w:rPr>
          <w:rFonts w:ascii="Times New Roman" w:hAnsi="Times New Roman" w:cs="Times New Roman"/>
          <w:sz w:val="24"/>
        </w:rPr>
        <w:t>):</w:t>
      </w:r>
    </w:p>
    <w:p w14:paraId="7BF7E702" w14:textId="33B475EC"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1. Pengenalan Kebutuhan (</w:t>
      </w:r>
      <w:r w:rsidRPr="0065529D">
        <w:rPr>
          <w:rFonts w:ascii="Times New Roman" w:hAnsi="Times New Roman" w:cs="Times New Roman"/>
          <w:i/>
          <w:sz w:val="24"/>
        </w:rPr>
        <w:t>Problem Recognition</w:t>
      </w:r>
      <w:r w:rsidRPr="0065529D">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65529D">
        <w:rPr>
          <w:rFonts w:ascii="Times New Roman" w:hAnsi="Times New Roman" w:cs="Times New Roman"/>
          <w:i/>
          <w:sz w:val="24"/>
        </w:rPr>
        <w:t>Green SM</w:t>
      </w:r>
      <w:r w:rsidRPr="0065529D">
        <w:rPr>
          <w:rFonts w:ascii="Times New Roman" w:hAnsi="Times New Roman" w:cs="Times New Roman"/>
          <w:sz w:val="24"/>
        </w:rPr>
        <w:t xml:space="preserve"> di jalanan).</w:t>
      </w:r>
    </w:p>
    <w:p w14:paraId="229A808D" w14:textId="3ED17274"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2. Pencarian Informasi (</w:t>
      </w:r>
      <w:r w:rsidRPr="0065529D">
        <w:rPr>
          <w:rFonts w:ascii="Times New Roman" w:hAnsi="Times New Roman" w:cs="Times New Roman"/>
          <w:i/>
          <w:sz w:val="24"/>
        </w:rPr>
        <w:t>Information Search</w:t>
      </w:r>
      <w:r w:rsidRPr="0065529D">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65529D">
        <w:rPr>
          <w:rFonts w:ascii="Times New Roman" w:hAnsi="Times New Roman" w:cs="Times New Roman"/>
          <w:i/>
          <w:sz w:val="24"/>
        </w:rPr>
        <w:t>Green SM</w:t>
      </w:r>
      <w:r w:rsidRPr="0065529D">
        <w:rPr>
          <w:rFonts w:ascii="Times New Roman" w:hAnsi="Times New Roman" w:cs="Times New Roman"/>
          <w:sz w:val="24"/>
        </w:rPr>
        <w:t>), sumber publik (ulasan media massa, media sosial), dan sumber pengalaman langsung.</w:t>
      </w:r>
    </w:p>
    <w:p w14:paraId="5FF29833" w14:textId="27FC8601"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3. Evaluasi Alternatif (</w:t>
      </w:r>
      <w:r w:rsidRPr="0065529D">
        <w:rPr>
          <w:rFonts w:ascii="Times New Roman" w:hAnsi="Times New Roman" w:cs="Times New Roman"/>
          <w:i/>
          <w:sz w:val="24"/>
        </w:rPr>
        <w:t>Evaluation of Alternatives</w:t>
      </w:r>
      <w:r w:rsidRPr="0065529D">
        <w:rPr>
          <w:rFonts w:ascii="Times New Roman" w:hAnsi="Times New Roman" w:cs="Times New Roman"/>
          <w:sz w:val="24"/>
        </w:rPr>
        <w:t>): Konsumen memproses informasi mengenai merek-merek yang bersaing (</w:t>
      </w:r>
      <w:r w:rsidRPr="0065529D">
        <w:rPr>
          <w:rFonts w:ascii="Times New Roman" w:hAnsi="Times New Roman" w:cs="Times New Roman"/>
          <w:i/>
          <w:sz w:val="24"/>
        </w:rPr>
        <w:t>Green SM</w:t>
      </w:r>
      <w:r w:rsidRPr="0065529D">
        <w:rPr>
          <w:rFonts w:ascii="Times New Roman" w:hAnsi="Times New Roman" w:cs="Times New Roman"/>
          <w:sz w:val="24"/>
        </w:rPr>
        <w:t xml:space="preserve">, </w:t>
      </w:r>
      <w:r w:rsidRPr="0065529D">
        <w:rPr>
          <w:rFonts w:ascii="Times New Roman" w:hAnsi="Times New Roman" w:cs="Times New Roman"/>
          <w:i/>
          <w:sz w:val="24"/>
        </w:rPr>
        <w:t>Blue Bird</w:t>
      </w:r>
      <w:r w:rsidRPr="0065529D">
        <w:rPr>
          <w:rFonts w:ascii="Times New Roman" w:hAnsi="Times New Roman" w:cs="Times New Roman"/>
          <w:sz w:val="24"/>
        </w:rPr>
        <w:t xml:space="preserve">, </w:t>
      </w:r>
      <w:r w:rsidRPr="0065529D">
        <w:rPr>
          <w:rFonts w:ascii="Times New Roman" w:hAnsi="Times New Roman" w:cs="Times New Roman"/>
          <w:i/>
          <w:sz w:val="24"/>
        </w:rPr>
        <w:t>GrabCar</w:t>
      </w:r>
      <w:r w:rsidRPr="0065529D">
        <w:rPr>
          <w:rFonts w:ascii="Times New Roman" w:hAnsi="Times New Roman" w:cs="Times New Roman"/>
          <w:sz w:val="24"/>
        </w:rPr>
        <w:t xml:space="preserve">, </w:t>
      </w:r>
      <w:r w:rsidRPr="0065529D">
        <w:rPr>
          <w:rFonts w:ascii="Times New Roman" w:hAnsi="Times New Roman" w:cs="Times New Roman"/>
          <w:i/>
          <w:sz w:val="24"/>
        </w:rPr>
        <w:t>GoCar</w:t>
      </w:r>
      <w:r w:rsidRPr="0065529D">
        <w:rPr>
          <w:rFonts w:ascii="Times New Roman" w:hAnsi="Times New Roman" w:cs="Times New Roman"/>
          <w:sz w:val="24"/>
        </w:rPr>
        <w:t>) dengan mengevaluasi atribut fungsional, citra merek (</w:t>
      </w:r>
      <w:r w:rsidRPr="0065529D">
        <w:rPr>
          <w:rFonts w:ascii="Times New Roman" w:hAnsi="Times New Roman" w:cs="Times New Roman"/>
          <w:i/>
          <w:sz w:val="24"/>
        </w:rPr>
        <w:t>brand image</w:t>
      </w:r>
      <w:r w:rsidRPr="0065529D">
        <w:rPr>
          <w:rFonts w:ascii="Times New Roman" w:hAnsi="Times New Roman" w:cs="Times New Roman"/>
          <w:sz w:val="24"/>
        </w:rPr>
        <w:t>), persepsi keamanan (</w:t>
      </w:r>
      <w:r w:rsidRPr="0065529D">
        <w:rPr>
          <w:rFonts w:ascii="Times New Roman" w:hAnsi="Times New Roman" w:cs="Times New Roman"/>
          <w:i/>
          <w:sz w:val="24"/>
        </w:rPr>
        <w:t>perceived safety</w:t>
      </w:r>
      <w:r w:rsidRPr="0065529D">
        <w:rPr>
          <w:rFonts w:ascii="Times New Roman" w:hAnsi="Times New Roman" w:cs="Times New Roman"/>
          <w:sz w:val="24"/>
        </w:rPr>
        <w:t>), dan tarif perjalanan.</w:t>
      </w:r>
    </w:p>
    <w:p w14:paraId="27EAC813" w14:textId="18CF0290"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4. Keputusan Pembelian (</w:t>
      </w:r>
      <w:r w:rsidRPr="0065529D">
        <w:rPr>
          <w:rFonts w:ascii="Times New Roman" w:hAnsi="Times New Roman" w:cs="Times New Roman"/>
          <w:i/>
          <w:sz w:val="24"/>
        </w:rPr>
        <w:t>Purchase Decision</w:t>
      </w:r>
      <w:r w:rsidRPr="0065529D">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65529D">
        <w:rPr>
          <w:rFonts w:ascii="Times New Roman" w:hAnsi="Times New Roman" w:cs="Times New Roman"/>
          <w:i/>
          <w:sz w:val="24"/>
        </w:rPr>
        <w:t>actual behavior</w:t>
      </w:r>
      <w:r w:rsidRPr="0065529D">
        <w:rPr>
          <w:rFonts w:ascii="Times New Roman" w:hAnsi="Times New Roman" w:cs="Times New Roman"/>
          <w:sz w:val="24"/>
        </w:rPr>
        <w:t xml:space="preserve">) mengunduh aplikasi, memesan, dan membayar tarif perjalanan taksi </w:t>
      </w:r>
      <w:r w:rsidRPr="0065529D">
        <w:rPr>
          <w:rFonts w:ascii="Times New Roman" w:hAnsi="Times New Roman" w:cs="Times New Roman"/>
          <w:i/>
          <w:sz w:val="24"/>
        </w:rPr>
        <w:t>Green SM</w:t>
      </w:r>
      <w:r w:rsidRPr="0065529D">
        <w:rPr>
          <w:rFonts w:ascii="Times New Roman" w:hAnsi="Times New Roman" w:cs="Times New Roman"/>
          <w:sz w:val="24"/>
        </w:rPr>
        <w:t>.</w:t>
      </w:r>
    </w:p>
    <w:p w14:paraId="669EF98E" w14:textId="580FE731"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5. Perilaku Pasca-Pembelian (</w:t>
      </w:r>
      <w:r w:rsidRPr="0065529D">
        <w:rPr>
          <w:rFonts w:ascii="Times New Roman" w:hAnsi="Times New Roman" w:cs="Times New Roman"/>
          <w:i/>
          <w:sz w:val="24"/>
        </w:rPr>
        <w:t>Post-Purchase Behavior</w:t>
      </w:r>
      <w:r w:rsidRPr="0065529D">
        <w:rPr>
          <w:rFonts w:ascii="Times New Roman" w:hAnsi="Times New Roman" w:cs="Times New Roman"/>
          <w:sz w:val="24"/>
        </w:rPr>
        <w:t xml:space="preserve">): Setelah menggunakan jasa taksi </w:t>
      </w:r>
      <w:r w:rsidRPr="0065529D">
        <w:rPr>
          <w:rFonts w:ascii="Times New Roman" w:hAnsi="Times New Roman" w:cs="Times New Roman"/>
          <w:i/>
          <w:sz w:val="24"/>
        </w:rPr>
        <w:t>Green SM</w:t>
      </w:r>
      <w:r w:rsidRPr="0065529D">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65529D">
        <w:rPr>
          <w:rFonts w:ascii="Times New Roman" w:hAnsi="Times New Roman" w:cs="Times New Roman"/>
          <w:i/>
          <w:sz w:val="24"/>
        </w:rPr>
        <w:t>repeat purchase</w:t>
      </w:r>
      <w:r w:rsidRPr="0065529D">
        <w:rPr>
          <w:rFonts w:ascii="Times New Roman" w:hAnsi="Times New Roman" w:cs="Times New Roman"/>
          <w:sz w:val="24"/>
        </w:rPr>
        <w:t>/usage) atau penyebaran rekomendasi positif dari mulut ke mulut (</w:t>
      </w:r>
      <w:r w:rsidRPr="0065529D">
        <w:rPr>
          <w:rFonts w:ascii="Times New Roman" w:hAnsi="Times New Roman" w:cs="Times New Roman"/>
          <w:i/>
          <w:sz w:val="24"/>
        </w:rPr>
        <w:t>word-of-mouth</w:t>
      </w:r>
      <w:r w:rsidRPr="0065529D">
        <w:rPr>
          <w:rFonts w:ascii="Times New Roman" w:hAnsi="Times New Roman" w:cs="Times New Roman"/>
          <w:sz w:val="24"/>
        </w:rPr>
        <w:t>).</w:t>
      </w:r>
    </w:p>
    <w:p w14:paraId="49AFC0BE" w14:textId="02D3F6F9"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Menurut Kotler dan Keller (2016) serta Tjiptono dan Chandra (2019), indikator baku untuk mengukur Keputusan Pembelian (</w:t>
      </w:r>
      <w:r w:rsidRPr="0065529D">
        <w:rPr>
          <w:rFonts w:ascii="Times New Roman" w:hAnsi="Times New Roman" w:cs="Times New Roman"/>
          <w:i/>
          <w:sz w:val="24"/>
        </w:rPr>
        <w:t>Purchase Decision</w:t>
      </w:r>
      <w:r w:rsidRPr="0065529D">
        <w:rPr>
          <w:rFonts w:ascii="Times New Roman" w:hAnsi="Times New Roman" w:cs="Times New Roman"/>
          <w:sz w:val="24"/>
        </w:rPr>
        <w:t>) dalam sektor jasa meliputi:</w:t>
      </w:r>
    </w:p>
    <w:p w14:paraId="1ECF9158" w14:textId="2DB67724"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1. Kemantapan pada sebuah produk/jasa: Tingkat keyakinan dan kemantapan konsumen dalam menjatuhkan pilihan pada taksi </w:t>
      </w:r>
      <w:r w:rsidRPr="0065529D">
        <w:rPr>
          <w:rFonts w:ascii="Times New Roman" w:hAnsi="Times New Roman" w:cs="Times New Roman"/>
          <w:i/>
          <w:sz w:val="24"/>
        </w:rPr>
        <w:t>Green SM</w:t>
      </w:r>
      <w:r w:rsidRPr="0065529D">
        <w:rPr>
          <w:rFonts w:ascii="Times New Roman" w:hAnsi="Times New Roman" w:cs="Times New Roman"/>
          <w:sz w:val="24"/>
        </w:rPr>
        <w:t xml:space="preserve"> dibandingkan moda transportasi lain.</w:t>
      </w:r>
    </w:p>
    <w:p w14:paraId="55AB09FA" w14:textId="0B528552"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2. Kebiasaan dalam membeli/menggunakan jasa: Tingkat frekuensi atau kontinuitas konsumen dalam menjadikan taksi </w:t>
      </w:r>
      <w:r w:rsidRPr="0065529D">
        <w:rPr>
          <w:rFonts w:ascii="Times New Roman" w:hAnsi="Times New Roman" w:cs="Times New Roman"/>
          <w:i/>
          <w:sz w:val="24"/>
        </w:rPr>
        <w:t>Green SM</w:t>
      </w:r>
      <w:r w:rsidRPr="0065529D">
        <w:rPr>
          <w:rFonts w:ascii="Times New Roman" w:hAnsi="Times New Roman" w:cs="Times New Roman"/>
          <w:sz w:val="24"/>
        </w:rPr>
        <w:t xml:space="preserve"> sebagai preferensi utama mobilitas hariannya di Jakarta Barat.</w:t>
      </w:r>
    </w:p>
    <w:p w14:paraId="3FDC1B48" w14:textId="06853C1D"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3. Memberikan rekomendasi kepada orang lain: Kesediaan konsumen untuk menyarankan, mengajak, atau membagikan pengalaman positif menggunakan taksi </w:t>
      </w:r>
      <w:r w:rsidRPr="0065529D">
        <w:rPr>
          <w:rFonts w:ascii="Times New Roman" w:hAnsi="Times New Roman" w:cs="Times New Roman"/>
          <w:i/>
          <w:sz w:val="24"/>
        </w:rPr>
        <w:t>Green SM</w:t>
      </w:r>
      <w:r w:rsidRPr="0065529D">
        <w:rPr>
          <w:rFonts w:ascii="Times New Roman" w:hAnsi="Times New Roman" w:cs="Times New Roman"/>
          <w:sz w:val="24"/>
        </w:rPr>
        <w:t xml:space="preserve"> kepada rekan, relasi, dan keluarga.</w:t>
      </w:r>
    </w:p>
    <w:p w14:paraId="11D66820" w14:textId="4E779192"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4. Melakukan penggunaan kembali (</w:t>
      </w:r>
      <w:r w:rsidRPr="0065529D">
        <w:rPr>
          <w:rFonts w:ascii="Times New Roman" w:hAnsi="Times New Roman" w:cs="Times New Roman"/>
          <w:i/>
          <w:sz w:val="24"/>
        </w:rPr>
        <w:t>repeat usage</w:t>
      </w:r>
      <w:r w:rsidRPr="0065529D">
        <w:rPr>
          <w:rFonts w:ascii="Times New Roman" w:hAnsi="Times New Roman" w:cs="Times New Roman"/>
          <w:sz w:val="24"/>
        </w:rPr>
        <w:t xml:space="preserve">): Komitmen konsumen untuk terus menggunakan jasa taksi </w:t>
      </w:r>
      <w:r w:rsidRPr="0065529D">
        <w:rPr>
          <w:rFonts w:ascii="Times New Roman" w:hAnsi="Times New Roman" w:cs="Times New Roman"/>
          <w:i/>
          <w:sz w:val="24"/>
        </w:rPr>
        <w:t>Green SM</w:t>
      </w:r>
      <w:r w:rsidRPr="0065529D">
        <w:rPr>
          <w:rFonts w:ascii="Times New Roman" w:hAnsi="Times New Roman" w:cs="Times New Roman"/>
          <w:sz w:val="24"/>
        </w:rPr>
        <w:t xml:space="preserve"> di masa yang akan datang.</w:t>
      </w:r>
    </w:p>
    <w:p w14:paraId="49F5A1D3" w14:textId="6F4E0347"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2.1.2 Teori Penjelas Pendukung (Supporting Theories)</w:t>
      </w:r>
    </w:p>
    <w:p w14:paraId="3BA70C3E" w14:textId="586CBD7B" w:rsidR="0065529D" w:rsidRDefault="0065529D" w:rsidP="0065529D">
      <w:pPr>
        <w:keepNext/>
        <w:spacing w:after="80" w:line="360" w:lineRule="auto"/>
        <w:rPr>
          <w:rFonts w:ascii="Times New Roman" w:hAnsi="Times New Roman" w:cs="Times New Roman"/>
          <w:b/>
          <w:i/>
          <w:sz w:val="24"/>
        </w:rPr>
      </w:pPr>
      <w:r w:rsidRPr="0065529D">
        <w:rPr>
          <w:rFonts w:ascii="Times New Roman" w:hAnsi="Times New Roman" w:cs="Times New Roman"/>
          <w:b/>
          <w:i/>
          <w:sz w:val="24"/>
        </w:rPr>
        <w:t>A. Theory of Planned Behavior (Ajzen, 1991)</w:t>
      </w:r>
    </w:p>
    <w:p w14:paraId="65F65498" w14:textId="6CA6858D"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i/>
          <w:sz w:val="24"/>
        </w:rPr>
        <w:t>Theory of Planned Behavior</w:t>
      </w:r>
      <w:r w:rsidRPr="0065529D">
        <w:rPr>
          <w:rFonts w:ascii="Times New Roman" w:hAnsi="Times New Roman" w:cs="Times New Roman"/>
          <w:sz w:val="24"/>
        </w:rPr>
        <w:t xml:space="preserve"> (TPB) yang dikembangkan oleh Icek Ajzen (1991) menyatakan bahwa perilaku spesifik individu ditentukan secara langsung oleh niat perilakunya (</w:t>
      </w:r>
      <w:r w:rsidRPr="0065529D">
        <w:rPr>
          <w:rFonts w:ascii="Times New Roman" w:hAnsi="Times New Roman" w:cs="Times New Roman"/>
          <w:i/>
          <w:sz w:val="24"/>
        </w:rPr>
        <w:t>behavioral intention</w:t>
      </w:r>
      <w:r w:rsidRPr="0065529D">
        <w:rPr>
          <w:rFonts w:ascii="Times New Roman" w:hAnsi="Times New Roman" w:cs="Times New Roman"/>
          <w:sz w:val="24"/>
        </w:rPr>
        <w:t>). Niat tersebut merupakan fungsi dari tiga variabel anteseden independen:</w:t>
      </w:r>
    </w:p>
    <w:p w14:paraId="245EB89A" w14:textId="4E0BC044"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1. </w:t>
      </w:r>
      <w:r w:rsidRPr="0065529D">
        <w:rPr>
          <w:rFonts w:ascii="Times New Roman" w:hAnsi="Times New Roman" w:cs="Times New Roman"/>
          <w:i/>
          <w:sz w:val="24"/>
        </w:rPr>
        <w:t>Attitude toward the behavior</w:t>
      </w:r>
      <w:r w:rsidRPr="0065529D">
        <w:rPr>
          <w:rFonts w:ascii="Times New Roman" w:hAnsi="Times New Roman" w:cs="Times New Roman"/>
          <w:sz w:val="24"/>
        </w:rPr>
        <w:t xml:space="preserve"> (Sikap terhadap perilaku): Sejauh mana individu mengevaluasi positif atau negatif tindakan menggunakan taksi listrik </w:t>
      </w:r>
      <w:r w:rsidRPr="0065529D">
        <w:rPr>
          <w:rFonts w:ascii="Times New Roman" w:hAnsi="Times New Roman" w:cs="Times New Roman"/>
          <w:i/>
          <w:sz w:val="24"/>
        </w:rPr>
        <w:t>Green SM</w:t>
      </w:r>
      <w:r w:rsidRPr="0065529D">
        <w:rPr>
          <w:rFonts w:ascii="Times New Roman" w:hAnsi="Times New Roman" w:cs="Times New Roman"/>
          <w:sz w:val="24"/>
        </w:rPr>
        <w:t>.</w:t>
      </w:r>
    </w:p>
    <w:p w14:paraId="38FC6DB7" w14:textId="04393AA6"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2. </w:t>
      </w:r>
      <w:r w:rsidRPr="0065529D">
        <w:rPr>
          <w:rFonts w:ascii="Times New Roman" w:hAnsi="Times New Roman" w:cs="Times New Roman"/>
          <w:i/>
          <w:sz w:val="24"/>
        </w:rPr>
        <w:t>Subjective norm</w:t>
      </w:r>
      <w:r w:rsidRPr="0065529D">
        <w:rPr>
          <w:rFonts w:ascii="Times New Roman" w:hAnsi="Times New Roman" w:cs="Times New Roman"/>
          <w:sz w:val="24"/>
        </w:rPr>
        <w:t xml:space="preserve"> (Norma subjektif): Persepsi individu terhadap tekanan sosial atau anjuran dari orang-orang penting di sekitarnya untuk menggunakan armada ramah lingkungan (</w:t>
      </w:r>
      <w:r w:rsidRPr="0065529D">
        <w:rPr>
          <w:rFonts w:ascii="Times New Roman" w:hAnsi="Times New Roman" w:cs="Times New Roman"/>
          <w:i/>
          <w:sz w:val="24"/>
        </w:rPr>
        <w:t>eco-friendly</w:t>
      </w:r>
      <w:r w:rsidRPr="0065529D">
        <w:rPr>
          <w:rFonts w:ascii="Times New Roman" w:hAnsi="Times New Roman" w:cs="Times New Roman"/>
          <w:sz w:val="24"/>
        </w:rPr>
        <w:t>).</w:t>
      </w:r>
    </w:p>
    <w:p w14:paraId="49AB1C86" w14:textId="30CA2FE3"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3. </w:t>
      </w:r>
      <w:r w:rsidRPr="0065529D">
        <w:rPr>
          <w:rFonts w:ascii="Times New Roman" w:hAnsi="Times New Roman" w:cs="Times New Roman"/>
          <w:i/>
          <w:sz w:val="24"/>
        </w:rPr>
        <w:t>Perceived behavioral control</w:t>
      </w:r>
      <w:r w:rsidRPr="0065529D">
        <w:rPr>
          <w:rFonts w:ascii="Times New Roman" w:hAnsi="Times New Roman" w:cs="Times New Roman"/>
          <w:sz w:val="24"/>
        </w:rPr>
        <w:t xml:space="preserve"> (Persepsi kendali perilaku): Persepsi individu mengenai kemudahan atau kesulitan dalam mengakses dan menggunakan jasa taksi </w:t>
      </w:r>
      <w:r w:rsidRPr="0065529D">
        <w:rPr>
          <w:rFonts w:ascii="Times New Roman" w:hAnsi="Times New Roman" w:cs="Times New Roman"/>
          <w:i/>
          <w:sz w:val="24"/>
        </w:rPr>
        <w:t>Green SM</w:t>
      </w:r>
      <w:r w:rsidRPr="0065529D">
        <w:rPr>
          <w:rFonts w:ascii="Times New Roman" w:hAnsi="Times New Roman" w:cs="Times New Roman"/>
          <w:sz w:val="24"/>
        </w:rPr>
        <w:t xml:space="preserve"> (seperti kemudahan ketersediaan aplikasi, jangkauan armada di Jakarta Barat, dan kecukupan saldo/pembayaran).</w:t>
      </w:r>
    </w:p>
    <w:p w14:paraId="137DE71E" w14:textId="1646CBCC"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Dalam penelitian ini, TPB menjadi jembatan logis yang menjelaskan bagaimana stimulus eksternal berupa citra merek (</w:t>
      </w:r>
      <w:r w:rsidRPr="0065529D">
        <w:rPr>
          <w:rFonts w:ascii="Times New Roman" w:hAnsi="Times New Roman" w:cs="Times New Roman"/>
          <w:i/>
          <w:sz w:val="24"/>
        </w:rPr>
        <w:t>Brand Image</w:t>
      </w:r>
      <w:r w:rsidRPr="0065529D">
        <w:rPr>
          <w:rFonts w:ascii="Times New Roman" w:hAnsi="Times New Roman" w:cs="Times New Roman"/>
          <w:sz w:val="24"/>
        </w:rPr>
        <w:t>) dan keyakinan internal (</w:t>
      </w:r>
      <w:r w:rsidRPr="0065529D">
        <w:rPr>
          <w:rFonts w:ascii="Times New Roman" w:hAnsi="Times New Roman" w:cs="Times New Roman"/>
          <w:i/>
          <w:sz w:val="24"/>
        </w:rPr>
        <w:t>Brand Trust</w:t>
      </w:r>
      <w:r w:rsidRPr="0065529D">
        <w:rPr>
          <w:rFonts w:ascii="Times New Roman" w:hAnsi="Times New Roman" w:cs="Times New Roman"/>
          <w:sz w:val="24"/>
        </w:rPr>
        <w:t xml:space="preserve"> dan </w:t>
      </w:r>
      <w:r w:rsidRPr="0065529D">
        <w:rPr>
          <w:rFonts w:ascii="Times New Roman" w:hAnsi="Times New Roman" w:cs="Times New Roman"/>
          <w:i/>
          <w:sz w:val="24"/>
        </w:rPr>
        <w:t>Perceived Safety</w:t>
      </w:r>
      <w:r w:rsidRPr="0065529D">
        <w:rPr>
          <w:rFonts w:ascii="Times New Roman" w:hAnsi="Times New Roman" w:cs="Times New Roman"/>
          <w:sz w:val="24"/>
        </w:rPr>
        <w:t>) membentuk sikap positif yang mendorong tindakan nyata keputusan penggunaan (</w:t>
      </w:r>
      <w:r w:rsidRPr="0065529D">
        <w:rPr>
          <w:rFonts w:ascii="Times New Roman" w:hAnsi="Times New Roman" w:cs="Times New Roman"/>
          <w:i/>
          <w:sz w:val="24"/>
        </w:rPr>
        <w:t>Purchase Decision</w:t>
      </w:r>
      <w:r w:rsidRPr="0065529D">
        <w:rPr>
          <w:rFonts w:ascii="Times New Roman" w:hAnsi="Times New Roman" w:cs="Times New Roman"/>
          <w:sz w:val="24"/>
        </w:rPr>
        <w:t>).</w:t>
      </w:r>
    </w:p>
    <w:p w14:paraId="278B8900" w14:textId="5DD9F414" w:rsidR="0065529D" w:rsidRDefault="0065529D" w:rsidP="0065529D">
      <w:pPr>
        <w:keepNext/>
        <w:spacing w:after="80" w:line="360" w:lineRule="auto"/>
        <w:rPr>
          <w:rFonts w:ascii="Times New Roman" w:hAnsi="Times New Roman" w:cs="Times New Roman"/>
          <w:b/>
          <w:i/>
          <w:sz w:val="24"/>
        </w:rPr>
      </w:pPr>
      <w:r w:rsidRPr="0065529D">
        <w:rPr>
          <w:rFonts w:ascii="Times New Roman" w:hAnsi="Times New Roman" w:cs="Times New Roman"/>
          <w:b/>
          <w:i/>
          <w:sz w:val="24"/>
        </w:rPr>
        <w:t>B. Teori Persepsi Risiko (Perceived Risk Theory)</w:t>
      </w:r>
    </w:p>
    <w:p w14:paraId="5D2F130A" w14:textId="2C79263D"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Konsep persepsi risiko pertama kali diperkenalkan oleh Raymond A. Bauer (1960) yang menyatakan bahwa perilaku konsumen melibatkan risiko dalam arti bahwa tindakan apa pun dari konsumen akan menimbulkan konsekuensi yang tidak dapat diantisipasi dengan pasti (uncertainty), dan beberapa di antaranya kemungkinan tidak menyenangkan (consequences/danger). Cunningham (1967) mengklasifikasikan risiko yang dirasakan ke dalam dimensi kepastian (uncertainty) dan konsekuensi bahaya (danger).</w:t>
      </w:r>
    </w:p>
    <w:p w14:paraId="7C228D62" w14:textId="2A0BD4D8"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Dalam industri transportasi kendaraan listrik (</w:t>
      </w:r>
      <w:r w:rsidRPr="0065529D">
        <w:rPr>
          <w:rFonts w:ascii="Times New Roman" w:hAnsi="Times New Roman" w:cs="Times New Roman"/>
          <w:i/>
          <w:sz w:val="24"/>
        </w:rPr>
        <w:t>electric vehicle</w:t>
      </w:r>
      <w:r w:rsidRPr="0065529D">
        <w:rPr>
          <w:rFonts w:ascii="Times New Roman" w:hAnsi="Times New Roman" w:cs="Times New Roman"/>
          <w:sz w:val="24"/>
        </w:rPr>
        <w:t xml:space="preserve">), persepsi risiko berkaitan erat dengan risiko fungsional/teknis (seperti daya tahan baterai, risiko malfungsi mesin listrik, dan ketahanan di cuaca hujan) serta risiko fisik/keselamatan penumpang. Mitigasi terhadap persepsi risiko ini melahirkan konsep </w:t>
      </w:r>
      <w:r w:rsidRPr="0065529D">
        <w:rPr>
          <w:rFonts w:ascii="Times New Roman" w:hAnsi="Times New Roman" w:cs="Times New Roman"/>
          <w:i/>
          <w:sz w:val="24"/>
        </w:rPr>
        <w:t>Perceived Safety</w:t>
      </w:r>
      <w:r w:rsidRPr="0065529D">
        <w:rPr>
          <w:rFonts w:ascii="Times New Roman" w:hAnsi="Times New Roman" w:cs="Times New Roman"/>
          <w:sz w:val="24"/>
        </w:rPr>
        <w:t xml:space="preserve"> (Persepsi Keamanan/Keselamatan) yang menjadi variabel penentu keputusan konsumen.</w:t>
      </w:r>
    </w:p>
    <w:p w14:paraId="6FD0720B" w14:textId="7058051B"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2.1.3 Citra Merek (</w:t>
      </w:r>
      <w:r w:rsidRPr="0065529D">
        <w:rPr>
          <w:rFonts w:ascii="Times New Roman" w:hAnsi="Times New Roman" w:cs="Times New Roman"/>
          <w:b/>
          <w:i/>
          <w:sz w:val="24"/>
        </w:rPr>
        <w:t>Brand Image</w:t>
      </w:r>
      <w:r w:rsidRPr="0065529D">
        <w:rPr>
          <w:rFonts w:ascii="Times New Roman" w:hAnsi="Times New Roman" w:cs="Times New Roman"/>
          <w:b/>
          <w:sz w:val="24"/>
        </w:rPr>
        <w:t>)</w:t>
      </w:r>
    </w:p>
    <w:p w14:paraId="7F5B2486" w14:textId="1DF53EA2"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Menurut Keller (1993, 2013) dalam model </w:t>
      </w:r>
      <w:r w:rsidRPr="0065529D">
        <w:rPr>
          <w:rFonts w:ascii="Times New Roman" w:hAnsi="Times New Roman" w:cs="Times New Roman"/>
          <w:i/>
          <w:sz w:val="24"/>
        </w:rPr>
        <w:t>Customer-Based Brand Equity</w:t>
      </w:r>
      <w:r w:rsidRPr="0065529D">
        <w:rPr>
          <w:rFonts w:ascii="Times New Roman" w:hAnsi="Times New Roman" w:cs="Times New Roman"/>
          <w:sz w:val="24"/>
        </w:rPr>
        <w:t xml:space="preserve"> (CBBE), citra merek (</w:t>
      </w:r>
      <w:r w:rsidRPr="0065529D">
        <w:rPr>
          <w:rFonts w:ascii="Times New Roman" w:hAnsi="Times New Roman" w:cs="Times New Roman"/>
          <w:i/>
          <w:sz w:val="24"/>
        </w:rPr>
        <w:t>brand image</w:t>
      </w:r>
      <w:r w:rsidRPr="0065529D">
        <w:rPr>
          <w:rFonts w:ascii="Times New Roman" w:hAnsi="Times New Roman" w:cs="Times New Roman"/>
          <w:sz w:val="24"/>
        </w:rPr>
        <w:t>) adalah persepsi tentang suatu merek sebagaimana tercermin oleh asosiasi merek yang tersimpan dalam ingatan konsumen (brand associations held in consumer memory). Asosiasi merek merupakan simpul-simpul informasi yang terhubung dengan simpul merek dalam memori kognitif konsumen dan mengandung makna merek bagi konsumen. Senada dengan itu, Aaker (1991, 1996) menjelaskan bahwa citra merek merupakan sekumpulan asosiasi merek yang biasanya terorganisasi menjadi sekumpulan makna yang membentuk persepsi publik terhadap identitas merek tersebut.</w:t>
      </w:r>
    </w:p>
    <w:p w14:paraId="3B4F077F" w14:textId="5319D5A4"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025F70C8" w14:textId="027A3555"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Berdasarkan sintesis Keller (2013) dan Aaker (1996), dimensi dan indikator baku </w:t>
      </w:r>
      <w:r w:rsidRPr="0065529D">
        <w:rPr>
          <w:rFonts w:ascii="Times New Roman" w:hAnsi="Times New Roman" w:cs="Times New Roman"/>
          <w:i/>
          <w:sz w:val="24"/>
        </w:rPr>
        <w:t>Brand Image</w:t>
      </w:r>
      <w:r w:rsidRPr="0065529D">
        <w:rPr>
          <w:rFonts w:ascii="Times New Roman" w:hAnsi="Times New Roman" w:cs="Times New Roman"/>
          <w:sz w:val="24"/>
        </w:rPr>
        <w:t xml:space="preserve"> dalam penelitian ini terdiri atas:</w:t>
      </w:r>
    </w:p>
    <w:p w14:paraId="095D3521" w14:textId="113801FE"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1. Citra Perusahaan (</w:t>
      </w:r>
      <w:r w:rsidRPr="0065529D">
        <w:rPr>
          <w:rFonts w:ascii="Times New Roman" w:hAnsi="Times New Roman" w:cs="Times New Roman"/>
          <w:i/>
          <w:sz w:val="24"/>
        </w:rPr>
        <w:t>Corporate Image</w:t>
      </w:r>
      <w:r w:rsidRPr="0065529D">
        <w:rPr>
          <w:rFonts w:ascii="Times New Roman" w:hAnsi="Times New Roman" w:cs="Times New Roman"/>
          <w:sz w:val="24"/>
        </w:rPr>
        <w:t xml:space="preserve">): Persepsi konsumen terhadap reputasi, kredibilitas, profesionalisme, dan skala operasional korporasi penyedia jasa (PT Xanh SM / </w:t>
      </w:r>
      <w:r w:rsidRPr="0065529D">
        <w:rPr>
          <w:rFonts w:ascii="Times New Roman" w:hAnsi="Times New Roman" w:cs="Times New Roman"/>
          <w:i/>
          <w:sz w:val="24"/>
        </w:rPr>
        <w:t>Vingroup</w:t>
      </w:r>
      <w:r w:rsidRPr="0065529D">
        <w:rPr>
          <w:rFonts w:ascii="Times New Roman" w:hAnsi="Times New Roman" w:cs="Times New Roman"/>
          <w:sz w:val="24"/>
        </w:rPr>
        <w:t>) di mata masyarakat Jakarta Barat.</w:t>
      </w:r>
    </w:p>
    <w:p w14:paraId="172705BE" w14:textId="1E793FB1"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2. Citra Pengguna (</w:t>
      </w:r>
      <w:r w:rsidRPr="0065529D">
        <w:rPr>
          <w:rFonts w:ascii="Times New Roman" w:hAnsi="Times New Roman" w:cs="Times New Roman"/>
          <w:i/>
          <w:sz w:val="24"/>
        </w:rPr>
        <w:t>User Image</w:t>
      </w:r>
      <w:r w:rsidRPr="0065529D">
        <w:rPr>
          <w:rFonts w:ascii="Times New Roman" w:hAnsi="Times New Roman" w:cs="Times New Roman"/>
          <w:sz w:val="24"/>
        </w:rPr>
        <w:t xml:space="preserve">): Persepsi tentang kepribadian, gaya hidup, dan status sosial pengguna taksi </w:t>
      </w:r>
      <w:r w:rsidRPr="0065529D">
        <w:rPr>
          <w:rFonts w:ascii="Times New Roman" w:hAnsi="Times New Roman" w:cs="Times New Roman"/>
          <w:i/>
          <w:sz w:val="24"/>
        </w:rPr>
        <w:t>Green SM</w:t>
      </w:r>
      <w:r w:rsidRPr="0065529D">
        <w:rPr>
          <w:rFonts w:ascii="Times New Roman" w:hAnsi="Times New Roman" w:cs="Times New Roman"/>
          <w:sz w:val="24"/>
        </w:rPr>
        <w:t>, yaitu sebagai masyarakat modern yang cerdas, peduli terhadap isu lingkungan hidup (</w:t>
      </w:r>
      <w:r w:rsidRPr="0065529D">
        <w:rPr>
          <w:rFonts w:ascii="Times New Roman" w:hAnsi="Times New Roman" w:cs="Times New Roman"/>
          <w:i/>
          <w:sz w:val="24"/>
        </w:rPr>
        <w:t>eco-friendly</w:t>
      </w:r>
      <w:r w:rsidRPr="0065529D">
        <w:rPr>
          <w:rFonts w:ascii="Times New Roman" w:hAnsi="Times New Roman" w:cs="Times New Roman"/>
          <w:sz w:val="24"/>
        </w:rPr>
        <w:t>), dan melek teknologi (</w:t>
      </w:r>
      <w:r w:rsidRPr="0065529D">
        <w:rPr>
          <w:rFonts w:ascii="Times New Roman" w:hAnsi="Times New Roman" w:cs="Times New Roman"/>
          <w:i/>
          <w:sz w:val="24"/>
        </w:rPr>
        <w:t>tech-savvy</w:t>
      </w:r>
      <w:r w:rsidRPr="0065529D">
        <w:rPr>
          <w:rFonts w:ascii="Times New Roman" w:hAnsi="Times New Roman" w:cs="Times New Roman"/>
          <w:sz w:val="24"/>
        </w:rPr>
        <w:t>).</w:t>
      </w:r>
    </w:p>
    <w:p w14:paraId="3565A38C" w14:textId="7858ADF6"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3. Citra Produk/Armada (</w:t>
      </w:r>
      <w:r w:rsidRPr="0065529D">
        <w:rPr>
          <w:rFonts w:ascii="Times New Roman" w:hAnsi="Times New Roman" w:cs="Times New Roman"/>
          <w:i/>
          <w:sz w:val="24"/>
        </w:rPr>
        <w:t>Product Image</w:t>
      </w:r>
      <w:r w:rsidRPr="0065529D">
        <w:rPr>
          <w:rFonts w:ascii="Times New Roman" w:hAnsi="Times New Roman" w:cs="Times New Roman"/>
          <w:sz w:val="24"/>
        </w:rPr>
        <w:t xml:space="preserve">): Persepsi mengenai karakteristik fisik dan kualitas atribut armada mobil listrik </w:t>
      </w:r>
      <w:r w:rsidRPr="0065529D">
        <w:rPr>
          <w:rFonts w:ascii="Times New Roman" w:hAnsi="Times New Roman" w:cs="Times New Roman"/>
          <w:i/>
          <w:sz w:val="24"/>
        </w:rPr>
        <w:t>VinFast VF 5</w:t>
      </w:r>
      <w:r w:rsidRPr="0065529D">
        <w:rPr>
          <w:rFonts w:ascii="Times New Roman" w:hAnsi="Times New Roman" w:cs="Times New Roman"/>
          <w:sz w:val="24"/>
        </w:rPr>
        <w:t xml:space="preserve"> yang dioperasikan </w:t>
      </w:r>
      <w:r w:rsidRPr="0065529D">
        <w:rPr>
          <w:rFonts w:ascii="Times New Roman" w:hAnsi="Times New Roman" w:cs="Times New Roman"/>
          <w:i/>
          <w:sz w:val="24"/>
        </w:rPr>
        <w:t>Green SM</w:t>
      </w:r>
      <w:r w:rsidRPr="0065529D">
        <w:rPr>
          <w:rFonts w:ascii="Times New Roman" w:hAnsi="Times New Roman" w:cs="Times New Roman"/>
          <w:sz w:val="24"/>
        </w:rPr>
        <w:t>, meliputi tampilan warna hijau toska yang elegan, kebersihan armada, keheningan kabin tanpa polusi suara mesin (</w:t>
      </w:r>
      <w:r w:rsidRPr="0065529D">
        <w:rPr>
          <w:rFonts w:ascii="Times New Roman" w:hAnsi="Times New Roman" w:cs="Times New Roman"/>
          <w:i/>
          <w:sz w:val="24"/>
        </w:rPr>
        <w:t>zero noise</w:t>
      </w:r>
      <w:r w:rsidRPr="0065529D">
        <w:rPr>
          <w:rFonts w:ascii="Times New Roman" w:hAnsi="Times New Roman" w:cs="Times New Roman"/>
          <w:sz w:val="24"/>
        </w:rPr>
        <w:t>), serta teknologi canggih di dalam kabin.</w:t>
      </w:r>
    </w:p>
    <w:p w14:paraId="2FD76CEC" w14:textId="49F0D0DA"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2.1.4 Kepercayaan Merek (</w:t>
      </w:r>
      <w:r w:rsidRPr="0065529D">
        <w:rPr>
          <w:rFonts w:ascii="Times New Roman" w:hAnsi="Times New Roman" w:cs="Times New Roman"/>
          <w:b/>
          <w:i/>
          <w:sz w:val="24"/>
        </w:rPr>
        <w:t>Brand Trust</w:t>
      </w:r>
      <w:r w:rsidRPr="0065529D">
        <w:rPr>
          <w:rFonts w:ascii="Times New Roman" w:hAnsi="Times New Roman" w:cs="Times New Roman"/>
          <w:b/>
          <w:sz w:val="24"/>
        </w:rPr>
        <w:t>)</w:t>
      </w:r>
    </w:p>
    <w:p w14:paraId="1E8CC6BC" w14:textId="062BD077"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Chaudhuri dan Holbrook (2001) mendefinisikan </w:t>
      </w:r>
      <w:r w:rsidRPr="0065529D">
        <w:rPr>
          <w:rFonts w:ascii="Times New Roman" w:hAnsi="Times New Roman" w:cs="Times New Roman"/>
          <w:i/>
          <w:sz w:val="24"/>
        </w:rPr>
        <w:t>Brand Trust</w:t>
      </w:r>
      <w:r w:rsidRPr="0065529D">
        <w:rPr>
          <w:rFonts w:ascii="Times New Roman" w:hAnsi="Times New Roman" w:cs="Times New Roman"/>
          <w:sz w:val="24"/>
        </w:rPr>
        <w:t xml:space="preserve"> sebagai kesediaan rata-rata konsumen untuk mengandalkan kemampuan suatu merek dalam menjalankan fungsi yang telah dinyatakannya (willingness of the average consumer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7EDEB444" w14:textId="3A488B29"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Morgan dan Hunt (1994) melalui </w:t>
      </w:r>
      <w:r w:rsidRPr="0065529D">
        <w:rPr>
          <w:rFonts w:ascii="Times New Roman" w:hAnsi="Times New Roman" w:cs="Times New Roman"/>
          <w:i/>
          <w:sz w:val="24"/>
        </w:rPr>
        <w:t>Commitment-Trust Theory</w:t>
      </w:r>
      <w:r w:rsidRPr="0065529D">
        <w:rPr>
          <w:rFonts w:ascii="Times New Roman" w:hAnsi="Times New Roman" w:cs="Times New Roman"/>
          <w:sz w:val="24"/>
        </w:rPr>
        <w:t xml:space="preserve"> menyatakan bahwa kepercayaan tercipta ketika salah satu pihak memiliki keyakinan penuh terhadap keandalan (reliability) dan integritas (integrity) mitra pertukarannya. Delgado-Ballester, Munuera-Alemán, dan Yagüe-Guillén (2003) mengembangkan konstruk </w:t>
      </w:r>
      <w:r w:rsidRPr="0065529D">
        <w:rPr>
          <w:rFonts w:ascii="Times New Roman" w:hAnsi="Times New Roman" w:cs="Times New Roman"/>
          <w:i/>
          <w:sz w:val="24"/>
        </w:rPr>
        <w:t>brand trust</w:t>
      </w:r>
      <w:r w:rsidRPr="0065529D">
        <w:rPr>
          <w:rFonts w:ascii="Times New Roman" w:hAnsi="Times New Roman" w:cs="Times New Roman"/>
          <w:sz w:val="24"/>
        </w:rPr>
        <w:t xml:space="preserve"> ke dalam dua dimensi utama:</w:t>
      </w:r>
    </w:p>
    <w:p w14:paraId="14DFCCDB" w14:textId="0E32362F"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1. Keandalan Merek (</w:t>
      </w:r>
      <w:r w:rsidRPr="0065529D">
        <w:rPr>
          <w:rFonts w:ascii="Times New Roman" w:hAnsi="Times New Roman" w:cs="Times New Roman"/>
          <w:i/>
          <w:sz w:val="24"/>
        </w:rPr>
        <w:t>Brand Reliability</w:t>
      </w:r>
      <w:r w:rsidRPr="0065529D">
        <w:rPr>
          <w:rFonts w:ascii="Times New Roman" w:hAnsi="Times New Roman" w:cs="Times New Roman"/>
          <w:sz w:val="24"/>
        </w:rPr>
        <w:t xml:space="preserve">): Keyakinan kognitif konsumen bahwa merek mampu dan kompeten dalam memenuhi janji layanannya secara konsisten. Dalam konteks taksi </w:t>
      </w:r>
      <w:r w:rsidRPr="0065529D">
        <w:rPr>
          <w:rFonts w:ascii="Times New Roman" w:hAnsi="Times New Roman" w:cs="Times New Roman"/>
          <w:i/>
          <w:sz w:val="24"/>
        </w:rPr>
        <w:t>Green SM</w:t>
      </w:r>
      <w:r w:rsidRPr="0065529D">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0ADBB495" w14:textId="5E5FC7B5"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2. Itikad Baik / Integritas Merek (</w:t>
      </w:r>
      <w:r w:rsidRPr="0065529D">
        <w:rPr>
          <w:rFonts w:ascii="Times New Roman" w:hAnsi="Times New Roman" w:cs="Times New Roman"/>
          <w:i/>
          <w:sz w:val="24"/>
        </w:rPr>
        <w:t>Brand Intentions</w:t>
      </w:r>
      <w:r w:rsidRPr="0065529D">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65529D">
        <w:rPr>
          <w:rFonts w:ascii="Times New Roman" w:hAnsi="Times New Roman" w:cs="Times New Roman"/>
          <w:i/>
          <w:sz w:val="24"/>
        </w:rPr>
        <w:t>Green SM</w:t>
      </w:r>
      <w:r w:rsidRPr="0065529D">
        <w:rPr>
          <w:rFonts w:ascii="Times New Roman" w:hAnsi="Times New Roman" w:cs="Times New Roman"/>
          <w:sz w:val="24"/>
        </w:rPr>
        <w:t>, respon cepat layanan pelanggan (</w:t>
      </w:r>
      <w:r w:rsidRPr="0065529D">
        <w:rPr>
          <w:rFonts w:ascii="Times New Roman" w:hAnsi="Times New Roman" w:cs="Times New Roman"/>
          <w:i/>
          <w:sz w:val="24"/>
        </w:rPr>
        <w:t>customer care</w:t>
      </w:r>
      <w:r w:rsidRPr="0065529D">
        <w:rPr>
          <w:rFonts w:ascii="Times New Roman" w:hAnsi="Times New Roman" w:cs="Times New Roman"/>
          <w:sz w:val="24"/>
        </w:rPr>
        <w:t>), serta jaminan ganti rugi apabila terjadi kendala operasional.</w:t>
      </w:r>
    </w:p>
    <w:p w14:paraId="79B57EC8" w14:textId="39C20CCE"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Dimensi dan indikator baku </w:t>
      </w:r>
      <w:r w:rsidRPr="0065529D">
        <w:rPr>
          <w:rFonts w:ascii="Times New Roman" w:hAnsi="Times New Roman" w:cs="Times New Roman"/>
          <w:i/>
          <w:sz w:val="24"/>
        </w:rPr>
        <w:t>Brand Trust</w:t>
      </w:r>
      <w:r w:rsidRPr="0065529D">
        <w:rPr>
          <w:rFonts w:ascii="Times New Roman" w:hAnsi="Times New Roman" w:cs="Times New Roman"/>
          <w:sz w:val="24"/>
        </w:rPr>
        <w:t xml:space="preserve"> dalam penelitian ini diadaptasi dari Chaudhuri dan Holbrook (2001) serta Delgado-Ballester </w:t>
      </w:r>
      <w:r w:rsidRPr="0065529D">
        <w:rPr>
          <w:rFonts w:ascii="Times New Roman" w:hAnsi="Times New Roman" w:cs="Times New Roman"/>
          <w:i/>
          <w:sz w:val="24"/>
        </w:rPr>
        <w:t>et al.</w:t>
      </w:r>
      <w:r w:rsidRPr="0065529D">
        <w:rPr>
          <w:rFonts w:ascii="Times New Roman" w:hAnsi="Times New Roman" w:cs="Times New Roman"/>
          <w:sz w:val="24"/>
        </w:rPr>
        <w:t xml:space="preserve"> (2003):</w:t>
      </w:r>
    </w:p>
    <w:p w14:paraId="371EE84C" w14:textId="3AE60EAB"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1. Keyakinan bahwa taksi </w:t>
      </w:r>
      <w:r w:rsidRPr="0065529D">
        <w:rPr>
          <w:rFonts w:ascii="Times New Roman" w:hAnsi="Times New Roman" w:cs="Times New Roman"/>
          <w:i/>
          <w:sz w:val="24"/>
        </w:rPr>
        <w:t>Green SM</w:t>
      </w:r>
      <w:r w:rsidRPr="0065529D">
        <w:rPr>
          <w:rFonts w:ascii="Times New Roman" w:hAnsi="Times New Roman" w:cs="Times New Roman"/>
          <w:sz w:val="24"/>
        </w:rPr>
        <w:t xml:space="preserve"> selalu memenuhi janji layanannya (</w:t>
      </w:r>
      <w:r w:rsidRPr="0065529D">
        <w:rPr>
          <w:rFonts w:ascii="Times New Roman" w:hAnsi="Times New Roman" w:cs="Times New Roman"/>
          <w:i/>
          <w:sz w:val="24"/>
        </w:rPr>
        <w:t>brand reliability</w:t>
      </w:r>
      <w:r w:rsidRPr="0065529D">
        <w:rPr>
          <w:rFonts w:ascii="Times New Roman" w:hAnsi="Times New Roman" w:cs="Times New Roman"/>
          <w:sz w:val="24"/>
        </w:rPr>
        <w:t>).</w:t>
      </w:r>
    </w:p>
    <w:p w14:paraId="0B91410C" w14:textId="4DF63E06"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2. Keyakinan bahwa tarif taksi </w:t>
      </w:r>
      <w:r w:rsidRPr="0065529D">
        <w:rPr>
          <w:rFonts w:ascii="Times New Roman" w:hAnsi="Times New Roman" w:cs="Times New Roman"/>
          <w:i/>
          <w:sz w:val="24"/>
        </w:rPr>
        <w:t>Green SM</w:t>
      </w:r>
      <w:r w:rsidRPr="0065529D">
        <w:rPr>
          <w:rFonts w:ascii="Times New Roman" w:hAnsi="Times New Roman" w:cs="Times New Roman"/>
          <w:sz w:val="24"/>
        </w:rPr>
        <w:t xml:space="preserve"> transparan, jujur, dan tidak merugikan konsumen (</w:t>
      </w:r>
      <w:r w:rsidRPr="0065529D">
        <w:rPr>
          <w:rFonts w:ascii="Times New Roman" w:hAnsi="Times New Roman" w:cs="Times New Roman"/>
          <w:i/>
          <w:sz w:val="24"/>
        </w:rPr>
        <w:t>financial integrity</w:t>
      </w:r>
      <w:r w:rsidRPr="0065529D">
        <w:rPr>
          <w:rFonts w:ascii="Times New Roman" w:hAnsi="Times New Roman" w:cs="Times New Roman"/>
          <w:sz w:val="24"/>
        </w:rPr>
        <w:t>).</w:t>
      </w:r>
    </w:p>
    <w:p w14:paraId="4D3685CE" w14:textId="513E4814"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3. Keyakinan atas kompetensi dan profesionalisme pengemudi </w:t>
      </w:r>
      <w:r w:rsidRPr="0065529D">
        <w:rPr>
          <w:rFonts w:ascii="Times New Roman" w:hAnsi="Times New Roman" w:cs="Times New Roman"/>
          <w:i/>
          <w:sz w:val="24"/>
        </w:rPr>
        <w:t>Green SM</w:t>
      </w:r>
      <w:r w:rsidRPr="0065529D">
        <w:rPr>
          <w:rFonts w:ascii="Times New Roman" w:hAnsi="Times New Roman" w:cs="Times New Roman"/>
          <w:sz w:val="24"/>
        </w:rPr>
        <w:t xml:space="preserve"> dalam melayani perjalanan (</w:t>
      </w:r>
      <w:r w:rsidRPr="0065529D">
        <w:rPr>
          <w:rFonts w:ascii="Times New Roman" w:hAnsi="Times New Roman" w:cs="Times New Roman"/>
          <w:i/>
          <w:sz w:val="24"/>
        </w:rPr>
        <w:t>driver competence</w:t>
      </w:r>
      <w:r w:rsidRPr="0065529D">
        <w:rPr>
          <w:rFonts w:ascii="Times New Roman" w:hAnsi="Times New Roman" w:cs="Times New Roman"/>
          <w:sz w:val="24"/>
        </w:rPr>
        <w:t>).</w:t>
      </w:r>
    </w:p>
    <w:p w14:paraId="4732EC5A" w14:textId="4DDDD7B8"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4. Rasa percaya bahwa </w:t>
      </w:r>
      <w:r w:rsidRPr="0065529D">
        <w:rPr>
          <w:rFonts w:ascii="Times New Roman" w:hAnsi="Times New Roman" w:cs="Times New Roman"/>
          <w:i/>
          <w:sz w:val="24"/>
        </w:rPr>
        <w:t>Green SM</w:t>
      </w:r>
      <w:r w:rsidRPr="0065529D">
        <w:rPr>
          <w:rFonts w:ascii="Times New Roman" w:hAnsi="Times New Roman" w:cs="Times New Roman"/>
          <w:sz w:val="24"/>
        </w:rPr>
        <w:t xml:space="preserve"> peduli terhadap kenyamanan dan kesejahteraan penumpangnya (</w:t>
      </w:r>
      <w:r w:rsidRPr="0065529D">
        <w:rPr>
          <w:rFonts w:ascii="Times New Roman" w:hAnsi="Times New Roman" w:cs="Times New Roman"/>
          <w:i/>
          <w:sz w:val="24"/>
        </w:rPr>
        <w:t>brand benevolence</w:t>
      </w:r>
      <w:r w:rsidRPr="0065529D">
        <w:rPr>
          <w:rFonts w:ascii="Times New Roman" w:hAnsi="Times New Roman" w:cs="Times New Roman"/>
          <w:sz w:val="24"/>
        </w:rPr>
        <w:t>).</w:t>
      </w:r>
    </w:p>
    <w:p w14:paraId="46E90EB1" w14:textId="5ACB1535"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2.1.5 Persepsi Keamanan dan Keselamatan (</w:t>
      </w:r>
      <w:r w:rsidRPr="0065529D">
        <w:rPr>
          <w:rFonts w:ascii="Times New Roman" w:hAnsi="Times New Roman" w:cs="Times New Roman"/>
          <w:b/>
          <w:i/>
          <w:sz w:val="24"/>
        </w:rPr>
        <w:t>Perceived Safety</w:t>
      </w:r>
      <w:r w:rsidRPr="0065529D">
        <w:rPr>
          <w:rFonts w:ascii="Times New Roman" w:hAnsi="Times New Roman" w:cs="Times New Roman"/>
          <w:b/>
          <w:sz w:val="24"/>
        </w:rPr>
        <w:t>)</w:t>
      </w:r>
    </w:p>
    <w:p w14:paraId="41B11E5C" w14:textId="168F1CC5"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Dalam industri transportasi penumpang, keselamatan merupakan kebutuhan paling mendasar (</w:t>
      </w:r>
      <w:r w:rsidRPr="0065529D">
        <w:rPr>
          <w:rFonts w:ascii="Times New Roman" w:hAnsi="Times New Roman" w:cs="Times New Roman"/>
          <w:i/>
          <w:sz w:val="24"/>
        </w:rPr>
        <w:t>core benefit</w:t>
      </w:r>
      <w:r w:rsidRPr="0065529D">
        <w:rPr>
          <w:rFonts w:ascii="Times New Roman" w:hAnsi="Times New Roman" w:cs="Times New Roman"/>
          <w:sz w:val="24"/>
        </w:rPr>
        <w:t>) yang tidak dapat dikompromikan. Parasuraman, Zeithaml, dan Berry (1988) menempatkan dimensi keamanan (security) sebagai komponen vital dalam evaluasi kualitas jasa, yang mencakup kebebasan dari bahaya, risiko, atau keraguan (freedom from danger, risk, or doubt).</w:t>
      </w:r>
    </w:p>
    <w:p w14:paraId="540B7012" w14:textId="6B163ACC"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Dalam konteks transportasi darat modern, </w:t>
      </w:r>
      <w:r w:rsidRPr="0065529D">
        <w:rPr>
          <w:rFonts w:ascii="Times New Roman" w:hAnsi="Times New Roman" w:cs="Times New Roman"/>
          <w:i/>
          <w:sz w:val="24"/>
        </w:rPr>
        <w:t>Perceived Safety</w:t>
      </w:r>
      <w:r w:rsidRPr="0065529D">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(Rayle </w:t>
      </w:r>
      <w:r w:rsidRPr="0065529D">
        <w:rPr>
          <w:rFonts w:ascii="Times New Roman" w:hAnsi="Times New Roman" w:cs="Times New Roman"/>
          <w:i/>
          <w:sz w:val="24"/>
        </w:rPr>
        <w:t>et al.</w:t>
      </w:r>
      <w:r w:rsidRPr="0065529D">
        <w:rPr>
          <w:rFonts w:ascii="Times New Roman" w:hAnsi="Times New Roman" w:cs="Times New Roman"/>
          <w:sz w:val="24"/>
        </w:rPr>
        <w:t xml:space="preserve">, 2016; Xu </w:t>
      </w:r>
      <w:r w:rsidRPr="0065529D">
        <w:rPr>
          <w:rFonts w:ascii="Times New Roman" w:hAnsi="Times New Roman" w:cs="Times New Roman"/>
          <w:i/>
          <w:sz w:val="24"/>
        </w:rPr>
        <w:t>et al.</w:t>
      </w:r>
      <w:r w:rsidRPr="0065529D">
        <w:rPr>
          <w:rFonts w:ascii="Times New Roman" w:hAnsi="Times New Roman" w:cs="Times New Roman"/>
          <w:sz w:val="24"/>
        </w:rPr>
        <w:t>, 2020). Khusus untuk armada taksi listrik murni (</w:t>
      </w:r>
      <w:r w:rsidRPr="0065529D">
        <w:rPr>
          <w:rFonts w:ascii="Times New Roman" w:hAnsi="Times New Roman" w:cs="Times New Roman"/>
          <w:i/>
          <w:sz w:val="24"/>
        </w:rPr>
        <w:t>pure electric vehicle</w:t>
      </w:r>
      <w:r w:rsidRPr="0065529D">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4BFD7465" w14:textId="0B35AE46"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Berdasarkan kerangka Bauer (1960), Parasuraman </w:t>
      </w:r>
      <w:r w:rsidRPr="0065529D">
        <w:rPr>
          <w:rFonts w:ascii="Times New Roman" w:hAnsi="Times New Roman" w:cs="Times New Roman"/>
          <w:i/>
          <w:sz w:val="24"/>
        </w:rPr>
        <w:t>et al.</w:t>
      </w:r>
      <w:r w:rsidRPr="0065529D">
        <w:rPr>
          <w:rFonts w:ascii="Times New Roman" w:hAnsi="Times New Roman" w:cs="Times New Roman"/>
          <w:sz w:val="24"/>
        </w:rPr>
        <w:t xml:space="preserve"> (1988), dan Xu </w:t>
      </w:r>
      <w:r w:rsidRPr="0065529D">
        <w:rPr>
          <w:rFonts w:ascii="Times New Roman" w:hAnsi="Times New Roman" w:cs="Times New Roman"/>
          <w:i/>
          <w:sz w:val="24"/>
        </w:rPr>
        <w:t>et al.</w:t>
      </w:r>
      <w:r w:rsidRPr="0065529D">
        <w:rPr>
          <w:rFonts w:ascii="Times New Roman" w:hAnsi="Times New Roman" w:cs="Times New Roman"/>
          <w:sz w:val="24"/>
        </w:rPr>
        <w:t xml:space="preserve"> (2020), dimensi dan indikator </w:t>
      </w:r>
      <w:r w:rsidRPr="0065529D">
        <w:rPr>
          <w:rFonts w:ascii="Times New Roman" w:hAnsi="Times New Roman" w:cs="Times New Roman"/>
          <w:i/>
          <w:sz w:val="24"/>
        </w:rPr>
        <w:t>Perceived Safety</w:t>
      </w:r>
      <w:r w:rsidRPr="0065529D">
        <w:rPr>
          <w:rFonts w:ascii="Times New Roman" w:hAnsi="Times New Roman" w:cs="Times New Roman"/>
          <w:sz w:val="24"/>
        </w:rPr>
        <w:t xml:space="preserve"> dalam penelitian ini mencakup:</w:t>
      </w:r>
    </w:p>
    <w:p w14:paraId="7920A2C1" w14:textId="43396629"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1. Keselamatan Berkendara (Driving &amp; </w:t>
      </w:r>
      <w:r w:rsidRPr="0065529D">
        <w:rPr>
          <w:rFonts w:ascii="Times New Roman" w:hAnsi="Times New Roman" w:cs="Times New Roman"/>
          <w:i/>
          <w:sz w:val="24"/>
        </w:rPr>
        <w:t>Physical Safety</w:t>
      </w:r>
      <w:r w:rsidRPr="0065529D">
        <w:rPr>
          <w:rFonts w:ascii="Times New Roman" w:hAnsi="Times New Roman" w:cs="Times New Roman"/>
          <w:sz w:val="24"/>
        </w:rPr>
        <w:t xml:space="preserve">): Persepsi penumpang bahwa pengemudi </w:t>
      </w:r>
      <w:r w:rsidRPr="0065529D">
        <w:rPr>
          <w:rFonts w:ascii="Times New Roman" w:hAnsi="Times New Roman" w:cs="Times New Roman"/>
          <w:i/>
          <w:sz w:val="24"/>
        </w:rPr>
        <w:t>Green SM</w:t>
      </w:r>
      <w:r w:rsidRPr="0065529D">
        <w:rPr>
          <w:rFonts w:ascii="Times New Roman" w:hAnsi="Times New Roman" w:cs="Times New Roman"/>
          <w:sz w:val="24"/>
        </w:rPr>
        <w:t xml:space="preserve"> mengemudikan kendaraan secara tertib, mematuhi batas kecepatan dan rambu lalu lintas, serta tidak ugal-ugalan di jalanan Jakarta Barat.</w:t>
      </w:r>
    </w:p>
    <w:p w14:paraId="3E5404FD" w14:textId="4B47AA27"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2. Keamanan Pribadi (</w:t>
      </w:r>
      <w:r w:rsidRPr="0065529D">
        <w:rPr>
          <w:rFonts w:ascii="Times New Roman" w:hAnsi="Times New Roman" w:cs="Times New Roman"/>
          <w:i/>
          <w:sz w:val="24"/>
        </w:rPr>
        <w:t>Personal Security</w:t>
      </w:r>
      <w:r w:rsidRPr="0065529D">
        <w:rPr>
          <w:rFonts w:ascii="Times New Roman" w:hAnsi="Times New Roman" w:cs="Times New Roman"/>
          <w:sz w:val="24"/>
        </w:rPr>
        <w:t xml:space="preserve">): Persepsi penumpang bahwa mereka merasa aman dari risiko pelecehan, pencurian, atau tindak kriminalitas selama berada di dalam kabin taksi </w:t>
      </w:r>
      <w:r w:rsidRPr="0065529D">
        <w:rPr>
          <w:rFonts w:ascii="Times New Roman" w:hAnsi="Times New Roman" w:cs="Times New Roman"/>
          <w:i/>
          <w:sz w:val="24"/>
        </w:rPr>
        <w:t>Green SM</w:t>
      </w:r>
      <w:r w:rsidRPr="0065529D">
        <w:rPr>
          <w:rFonts w:ascii="Times New Roman" w:hAnsi="Times New Roman" w:cs="Times New Roman"/>
          <w:sz w:val="24"/>
        </w:rPr>
        <w:t>, didukung oleh identitas pengemudi yang terverifikasi resmi dan fitur pelacak rute GPS pada aplikasi.</w:t>
      </w:r>
    </w:p>
    <w:p w14:paraId="5D1CCB00" w14:textId="402D1B35"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3. Keandalan Teknis Armada Listrik (</w:t>
      </w:r>
      <w:r w:rsidRPr="0065529D">
        <w:rPr>
          <w:rFonts w:ascii="Times New Roman" w:hAnsi="Times New Roman" w:cs="Times New Roman"/>
          <w:i/>
          <w:sz w:val="24"/>
        </w:rPr>
        <w:t>Vehicle Technical Safety</w:t>
      </w:r>
      <w:r w:rsidRPr="0065529D">
        <w:rPr>
          <w:rFonts w:ascii="Times New Roman" w:hAnsi="Times New Roman" w:cs="Times New Roman"/>
          <w:sz w:val="24"/>
        </w:rPr>
        <w:t xml:space="preserve">): Keyakinan penumpang terhadap kelayakan fisik dan teknis mobil listrik </w:t>
      </w:r>
      <w:r w:rsidRPr="0065529D">
        <w:rPr>
          <w:rFonts w:ascii="Times New Roman" w:hAnsi="Times New Roman" w:cs="Times New Roman"/>
          <w:i/>
          <w:sz w:val="24"/>
        </w:rPr>
        <w:t>VinFast VF 5</w:t>
      </w:r>
      <w:r w:rsidRPr="0065529D">
        <w:rPr>
          <w:rFonts w:ascii="Times New Roman" w:hAnsi="Times New Roman" w:cs="Times New Roman"/>
          <w:sz w:val="24"/>
        </w:rPr>
        <w:t xml:space="preserve"> yang digunakan </w:t>
      </w:r>
      <w:r w:rsidRPr="0065529D">
        <w:rPr>
          <w:rFonts w:ascii="Times New Roman" w:hAnsi="Times New Roman" w:cs="Times New Roman"/>
          <w:i/>
          <w:sz w:val="24"/>
        </w:rPr>
        <w:t>Green SM</w:t>
      </w:r>
      <w:r w:rsidRPr="0065529D">
        <w:rPr>
          <w:rFonts w:ascii="Times New Roman" w:hAnsi="Times New Roman" w:cs="Times New Roman"/>
          <w:sz w:val="24"/>
        </w:rPr>
        <w:t>, termasuk keandalan pengereman (</w:t>
      </w:r>
      <w:r w:rsidRPr="0065529D">
        <w:rPr>
          <w:rFonts w:ascii="Times New Roman" w:hAnsi="Times New Roman" w:cs="Times New Roman"/>
          <w:i/>
          <w:sz w:val="24"/>
        </w:rPr>
        <w:t>regenerative braking</w:t>
      </w:r>
      <w:r w:rsidRPr="0065529D">
        <w:rPr>
          <w:rFonts w:ascii="Times New Roman" w:hAnsi="Times New Roman" w:cs="Times New Roman"/>
          <w:sz w:val="24"/>
        </w:rPr>
        <w:t>), sistem suspensi, serta keamanan baterai listrik dari risiko korsleting atau kebakaran, terutama saat melintasi jalanan basah atau cuaca hujan di Jakarta Barat.</w:t>
      </w:r>
    </w:p>
    <w:p w14:paraId="0DB1B6F9" w14:textId="75C5241A"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2.1.6 Perspektif Dosen Program Studi Manajemen FEB UKRIDA mengenai Citra Merek, Kepercayaan, dan Keputusan Konsumen</w:t>
      </w:r>
    </w:p>
    <w:p w14:paraId="62CAFB69" w14:textId="7EBC1257"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Riset empiris yang dilakukan oleh para Dosen Program Studi Manajemen FEB UKRIDA memberikan sumbangsih analitis yang sangat mendalam dan kontekstual mengenai dinamika perilaku konsumen di DKI Jakarta. Publikasi ilmiah oleh Melitina Tecoalu (2021) dalam studinya mengenai transportasi penumpang berbasis aplikasi (</w:t>
      </w:r>
      <w:r w:rsidRPr="0065529D">
        <w:rPr>
          <w:rFonts w:ascii="Times New Roman" w:hAnsi="Times New Roman" w:cs="Times New Roman"/>
          <w:i/>
          <w:sz w:val="24"/>
        </w:rPr>
        <w:t>online</w:t>
      </w:r>
      <w:r w:rsidRPr="0065529D">
        <w:rPr>
          <w:rFonts w:ascii="Times New Roman" w:hAnsi="Times New Roman" w:cs="Times New Roman"/>
          <w:sz w:val="24"/>
        </w:rPr>
        <w:t xml:space="preserve"> transport customer satisfaction in Jakarta region) membuktikan bahwa reputasi citra perusahaan (company/</w:t>
      </w:r>
      <w:r w:rsidRPr="0065529D">
        <w:rPr>
          <w:rFonts w:ascii="Times New Roman" w:hAnsi="Times New Roman" w:cs="Times New Roman"/>
          <w:i/>
          <w:sz w:val="24"/>
        </w:rPr>
        <w:t>brand image</w:t>
      </w:r>
      <w:r w:rsidRPr="0065529D">
        <w:rPr>
          <w:rFonts w:ascii="Times New Roman" w:hAnsi="Times New Roman" w:cs="Times New Roman"/>
          <w:sz w:val="24"/>
        </w:rPr>
        <w:t>) dan jaminan kualitas layanan secara signifikan memengaruhi evaluasi positif, kepuasan, dan loyalitas konsumen komuter perkotaan di DKI Jakarta.</w:t>
      </w:r>
    </w:p>
    <w:p w14:paraId="4F81CA92" w14:textId="0BD7C626"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Lebih lanjut, Tecoalu, Saparso, dan Fernandes (2021) mengonfirmasi bahwa </w:t>
      </w:r>
      <w:r w:rsidRPr="0065529D">
        <w:rPr>
          <w:rFonts w:ascii="Times New Roman" w:hAnsi="Times New Roman" w:cs="Times New Roman"/>
          <w:i/>
          <w:sz w:val="24"/>
        </w:rPr>
        <w:t>Brand Image</w:t>
      </w:r>
      <w:r w:rsidRPr="0065529D">
        <w:rPr>
          <w:rFonts w:ascii="Times New Roman" w:hAnsi="Times New Roman" w:cs="Times New Roman"/>
          <w:sz w:val="24"/>
        </w:rPr>
        <w:t xml:space="preserve"> bertindak sebagai variabel fundamental yang secara langsung mendorong pemantapan keputusan pembelian (purchasing decisions) konsumen. Temuan ini diperkuat oleh penelitian Sundah, Tecoalu, dan Wahyoedi (2022) yang membuktikan bahwa faktor Trust (kepercayaan konsumen) memegang peranan vital yang secara positif dan signifikan menentukan keputusan pembelian (</w:t>
      </w:r>
      <w:r w:rsidRPr="0065529D">
        <w:rPr>
          <w:rFonts w:ascii="Times New Roman" w:hAnsi="Times New Roman" w:cs="Times New Roman"/>
          <w:i/>
          <w:sz w:val="24"/>
        </w:rPr>
        <w:t>purchase decisions</w:t>
      </w:r>
      <w:r w:rsidRPr="0065529D">
        <w:rPr>
          <w:rFonts w:ascii="Times New Roman" w:hAnsi="Times New Roman" w:cs="Times New Roman"/>
          <w:sz w:val="24"/>
        </w:rPr>
        <w:t>).</w:t>
      </w:r>
    </w:p>
    <w:p w14:paraId="44B6B91B" w14:textId="6CD3C7BF"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Integrasi temuan para akademisi FEB UKRIDA ini memberikan fondasi empiris yang sangat kuat dan relevan bagi penelitian ini: keputusan masyarakat Jakarta Barat untuk beralih dan menggunakan armada taksi listrik </w:t>
      </w:r>
      <w:r w:rsidRPr="0065529D">
        <w:rPr>
          <w:rFonts w:ascii="Times New Roman" w:hAnsi="Times New Roman" w:cs="Times New Roman"/>
          <w:i/>
          <w:sz w:val="24"/>
        </w:rPr>
        <w:t>Green SM</w:t>
      </w:r>
      <w:r w:rsidRPr="0065529D">
        <w:rPr>
          <w:rFonts w:ascii="Times New Roman" w:hAnsi="Times New Roman" w:cs="Times New Roman"/>
          <w:sz w:val="24"/>
        </w:rPr>
        <w:t xml:space="preserve"> sangat ditentukan oleh pembentukan </w:t>
      </w:r>
      <w:r w:rsidRPr="0065529D">
        <w:rPr>
          <w:rFonts w:ascii="Times New Roman" w:hAnsi="Times New Roman" w:cs="Times New Roman"/>
          <w:i/>
          <w:sz w:val="24"/>
        </w:rPr>
        <w:t>Brand Image</w:t>
      </w:r>
      <w:r w:rsidRPr="0065529D">
        <w:rPr>
          <w:rFonts w:ascii="Times New Roman" w:hAnsi="Times New Roman" w:cs="Times New Roman"/>
          <w:sz w:val="24"/>
        </w:rPr>
        <w:t xml:space="preserve"> yang ramah lingkungan, penanaman </w:t>
      </w:r>
      <w:r w:rsidRPr="0065529D">
        <w:rPr>
          <w:rFonts w:ascii="Times New Roman" w:hAnsi="Times New Roman" w:cs="Times New Roman"/>
          <w:i/>
          <w:sz w:val="24"/>
        </w:rPr>
        <w:t>Brand Trust</w:t>
      </w:r>
      <w:r w:rsidRPr="0065529D">
        <w:rPr>
          <w:rFonts w:ascii="Times New Roman" w:hAnsi="Times New Roman" w:cs="Times New Roman"/>
          <w:sz w:val="24"/>
        </w:rPr>
        <w:t xml:space="preserve"> yang kokoh terhadap keandalan operasional armada, serta jaminan perlindungan fisik dan keselamatan berkendara (</w:t>
      </w:r>
      <w:r w:rsidRPr="0065529D">
        <w:rPr>
          <w:rFonts w:ascii="Times New Roman" w:hAnsi="Times New Roman" w:cs="Times New Roman"/>
          <w:i/>
          <w:sz w:val="24"/>
        </w:rPr>
        <w:t>Perceived Safety</w:t>
      </w:r>
      <w:r w:rsidRPr="0065529D">
        <w:rPr>
          <w:rFonts w:ascii="Times New Roman" w:hAnsi="Times New Roman" w:cs="Times New Roman"/>
          <w:sz w:val="24"/>
        </w:rPr>
        <w:t>) selama di perjalanan.</w:t>
      </w:r>
    </w:p>
    <w:p w14:paraId="7A977132" w14:textId="1EDE8ED1"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2.2 Penelitian Terdahulu</w:t>
      </w:r>
    </w:p>
    <w:p w14:paraId="7D09EB9D" w14:textId="0BE70AED"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65529D">
        <w:rPr>
          <w:rFonts w:ascii="Times New Roman" w:hAnsi="Times New Roman" w:cs="Times New Roman"/>
          <w:i/>
          <w:sz w:val="24"/>
        </w:rPr>
        <w:t>Purchase Decision</w:t>
      </w:r>
      <w:r w:rsidRPr="0065529D">
        <w:rPr>
          <w:rFonts w:ascii="Times New Roman" w:hAnsi="Times New Roman" w:cs="Times New Roman"/>
          <w:sz w:val="24"/>
        </w:rPr>
        <w:t xml:space="preserve"> (Keputusan Pembelian), serta mengandung setidaknya 2 variabel bebas yang sama dengan penelitian 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5"/>
        <w:gridCol w:w="1177"/>
        <w:gridCol w:w="1255"/>
        <w:gridCol w:w="1930"/>
        <w:gridCol w:w="1208"/>
        <w:gridCol w:w="1293"/>
      </w:tblGrid>
      <w:tr w:rsidR="0065529D" w:rsidRPr="0065529D" w14:paraId="659EB657" w14:textId="77777777" w:rsidTr="0065529D">
        <w:tblPrEx>
          <w:tblCellMar>
            <w:top w:w="0" w:type="dxa"/>
            <w:bottom w:w="0" w:type="dxa"/>
          </w:tblCellMar>
        </w:tblPrEx>
        <w:tc>
          <w:tcPr>
            <w:tcW w:w="833" w:type="pct"/>
            <w:shd w:val="clear" w:color="auto" w:fill="E6E6E6"/>
          </w:tcPr>
          <w:p w14:paraId="2411B58B" w14:textId="7908FE27"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566E5449" w14:textId="690B0C16"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61A45699" w14:textId="67DB93D0"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789B22DD" w14:textId="6DC27B03"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72957F14" w14:textId="58F603DF"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6C3919C6" w14:textId="70FF5D7F"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65529D" w:rsidRPr="0065529D" w14:paraId="72D2FE6B" w14:textId="77777777" w:rsidTr="0065529D">
        <w:tblPrEx>
          <w:tblCellMar>
            <w:top w:w="0" w:type="dxa"/>
            <w:bottom w:w="0" w:type="dxa"/>
          </w:tblCellMar>
        </w:tblPrEx>
        <w:tc>
          <w:tcPr>
            <w:tcW w:w="833" w:type="pct"/>
          </w:tcPr>
          <w:p w14:paraId="14C619B9" w14:textId="0FB2C906" w:rsidR="0065529D" w:rsidRPr="0065529D" w:rsidRDefault="0065529D" w:rsidP="0065529D">
            <w:pPr>
              <w:keepNext/>
              <w:spacing w:before="40" w:after="40" w:line="260" w:lineRule="auto"/>
              <w:jc w:val="center"/>
              <w:rPr>
                <w:rFonts w:ascii="Times New Roman" w:hAnsi="Times New Roman" w:cs="Times New Roman"/>
                <w:sz w:val="19"/>
              </w:rPr>
            </w:pPr>
            <w:r>
              <w:rPr>
                <w:rFonts w:ascii="Times New Roman" w:hAnsi="Times New Roman" w:cs="Times New Roman"/>
                <w:sz w:val="19"/>
              </w:rPr>
              <w:t>1</w:t>
            </w:r>
          </w:p>
        </w:tc>
        <w:tc>
          <w:tcPr>
            <w:tcW w:w="833" w:type="pct"/>
          </w:tcPr>
          <w:p w14:paraId="0ED59A30" w14:textId="58D6B6A2"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Wijaya &amp; Pahar (2022)</w:t>
            </w:r>
          </w:p>
        </w:tc>
        <w:tc>
          <w:tcPr>
            <w:tcW w:w="833" w:type="pct"/>
          </w:tcPr>
          <w:p w14:paraId="3388DDF5" w14:textId="40293B52"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Pengaruh Citra Merek, Kepercayaan Merek, dan Keamanan Privasi Terhadap Keputusan Pengguna Gojek</w:t>
            </w:r>
          </w:p>
        </w:tc>
        <w:tc>
          <w:tcPr>
            <w:tcW w:w="833" w:type="pct"/>
          </w:tcPr>
          <w:p w14:paraId="24B7D486" w14:textId="08D583CC"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X_1: Citra Merek (X_1); X_2: Kepercayaan Merek (X_2); X_3: Keamanan Privasi (X_3); Y: Keputusan Pengguna Jasa Transportasi (Y)</w:t>
            </w:r>
          </w:p>
        </w:tc>
        <w:tc>
          <w:tcPr>
            <w:tcW w:w="833" w:type="pct"/>
          </w:tcPr>
          <w:p w14:paraId="3B60EE53" w14:textId="594E63F4"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transportasi </w:t>
            </w:r>
            <w:r w:rsidRPr="0065529D">
              <w:rPr>
                <w:rFonts w:ascii="Times New Roman" w:hAnsi="Times New Roman" w:cs="Times New Roman"/>
                <w:i/>
                <w:sz w:val="19"/>
              </w:rPr>
              <w:t>online</w:t>
            </w:r>
            <w:r>
              <w:rPr>
                <w:rFonts w:ascii="Times New Roman" w:hAnsi="Times New Roman" w:cs="Times New Roman"/>
                <w:sz w:val="19"/>
              </w:rPr>
              <w:t>; Regresi Linear Berganda</w:t>
            </w:r>
          </w:p>
        </w:tc>
        <w:tc>
          <w:tcPr>
            <w:tcW w:w="833" w:type="pct"/>
          </w:tcPr>
          <w:p w14:paraId="10A3B13C" w14:textId="336EA3EF"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65529D" w:rsidRPr="0065529D" w14:paraId="50D5FCFE" w14:textId="77777777" w:rsidTr="0065529D">
        <w:tblPrEx>
          <w:tblCellMar>
            <w:top w:w="0" w:type="dxa"/>
            <w:bottom w:w="0" w:type="dxa"/>
          </w:tblCellMar>
        </w:tblPrEx>
        <w:tc>
          <w:tcPr>
            <w:tcW w:w="833" w:type="pct"/>
          </w:tcPr>
          <w:p w14:paraId="237754D8" w14:textId="3693D89A" w:rsidR="0065529D" w:rsidRPr="0065529D" w:rsidRDefault="0065529D" w:rsidP="0065529D">
            <w:pPr>
              <w:keepNext/>
              <w:spacing w:before="40" w:after="40" w:line="260" w:lineRule="auto"/>
              <w:jc w:val="center"/>
              <w:rPr>
                <w:rFonts w:ascii="Times New Roman" w:hAnsi="Times New Roman" w:cs="Times New Roman"/>
                <w:sz w:val="19"/>
              </w:rPr>
            </w:pPr>
            <w:r>
              <w:rPr>
                <w:rFonts w:ascii="Times New Roman" w:hAnsi="Times New Roman" w:cs="Times New Roman"/>
                <w:sz w:val="19"/>
              </w:rPr>
              <w:t>2</w:t>
            </w:r>
          </w:p>
        </w:tc>
        <w:tc>
          <w:tcPr>
            <w:tcW w:w="833" w:type="pct"/>
          </w:tcPr>
          <w:p w14:paraId="33FEB39E" w14:textId="60E94F14"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Asnawir &amp; Simanjuntak (2024)</w:t>
            </w:r>
          </w:p>
        </w:tc>
        <w:tc>
          <w:tcPr>
            <w:tcW w:w="833" w:type="pct"/>
          </w:tcPr>
          <w:p w14:paraId="4D3D835F" w14:textId="71AC7EBB"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w:t>
            </w:r>
            <w:r w:rsidRPr="0065529D">
              <w:rPr>
                <w:rFonts w:ascii="Times New Roman" w:hAnsi="Times New Roman" w:cs="Times New Roman"/>
                <w:i/>
                <w:sz w:val="19"/>
              </w:rPr>
              <w:t>Perceived Risk</w:t>
            </w:r>
            <w:r>
              <w:rPr>
                <w:rFonts w:ascii="Times New Roman" w:hAnsi="Times New Roman" w:cs="Times New Roman"/>
                <w:sz w:val="19"/>
              </w:rPr>
              <w:t xml:space="preserve"> in Moderating the Effects of </w:t>
            </w:r>
            <w:r w:rsidRPr="0065529D">
              <w:rPr>
                <w:rFonts w:ascii="Times New Roman" w:hAnsi="Times New Roman" w:cs="Times New Roman"/>
                <w:i/>
                <w:sz w:val="19"/>
              </w:rPr>
              <w:t>Brand Image</w:t>
            </w:r>
            <w:r>
              <w:rPr>
                <w:rFonts w:ascii="Times New Roman" w:hAnsi="Times New Roman" w:cs="Times New Roman"/>
                <w:sz w:val="19"/>
              </w:rPr>
              <w:t xml:space="preserve">, E-WOM, and </w:t>
            </w:r>
            <w:r w:rsidRPr="0065529D">
              <w:rPr>
                <w:rFonts w:ascii="Times New Roman" w:hAnsi="Times New Roman" w:cs="Times New Roman"/>
                <w:i/>
                <w:sz w:val="19"/>
              </w:rPr>
              <w:t>Brand Trust</w:t>
            </w:r>
            <w:r>
              <w:rPr>
                <w:rFonts w:ascii="Times New Roman" w:hAnsi="Times New Roman" w:cs="Times New Roman"/>
                <w:sz w:val="19"/>
              </w:rPr>
              <w:t xml:space="preserve"> on </w:t>
            </w:r>
            <w:r w:rsidRPr="0065529D">
              <w:rPr>
                <w:rFonts w:ascii="Times New Roman" w:hAnsi="Times New Roman" w:cs="Times New Roman"/>
                <w:i/>
                <w:sz w:val="19"/>
              </w:rPr>
              <w:t>Purchase Decision</w:t>
            </w:r>
            <w:r>
              <w:rPr>
                <w:rFonts w:ascii="Times New Roman" w:hAnsi="Times New Roman" w:cs="Times New Roman"/>
                <w:sz w:val="19"/>
              </w:rPr>
              <w:t xml:space="preserve"> in Shopee Mall</w:t>
            </w:r>
          </w:p>
        </w:tc>
        <w:tc>
          <w:tcPr>
            <w:tcW w:w="833" w:type="pct"/>
          </w:tcPr>
          <w:p w14:paraId="4BE5BE95" w14:textId="6275D7FD"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65529D">
              <w:rPr>
                <w:rFonts w:ascii="Times New Roman" w:hAnsi="Times New Roman" w:cs="Times New Roman"/>
                <w:i/>
                <w:sz w:val="19"/>
              </w:rPr>
              <w:t>Brand Image</w:t>
            </w:r>
            <w:r>
              <w:rPr>
                <w:rFonts w:ascii="Times New Roman" w:hAnsi="Times New Roman" w:cs="Times New Roman"/>
                <w:sz w:val="19"/>
              </w:rPr>
              <w:t xml:space="preserve"> (X_1); X_2: </w:t>
            </w:r>
            <w:r w:rsidRPr="0065529D">
              <w:rPr>
                <w:rFonts w:ascii="Times New Roman" w:hAnsi="Times New Roman" w:cs="Times New Roman"/>
                <w:i/>
                <w:sz w:val="19"/>
              </w:rPr>
              <w:t>Brand Trust</w:t>
            </w:r>
            <w:r>
              <w:rPr>
                <w:rFonts w:ascii="Times New Roman" w:hAnsi="Times New Roman" w:cs="Times New Roman"/>
                <w:sz w:val="19"/>
              </w:rPr>
              <w:t xml:space="preserve"> (X_2); X_3: </w:t>
            </w:r>
            <w:r w:rsidRPr="0065529D">
              <w:rPr>
                <w:rFonts w:ascii="Times New Roman" w:hAnsi="Times New Roman" w:cs="Times New Roman"/>
                <w:i/>
                <w:sz w:val="19"/>
              </w:rPr>
              <w:t>Perceived Risk</w:t>
            </w:r>
            <w:r>
              <w:rPr>
                <w:rFonts w:ascii="Times New Roman" w:hAnsi="Times New Roman" w:cs="Times New Roman"/>
                <w:sz w:val="19"/>
              </w:rPr>
              <w:t xml:space="preserve"> (X_3); Y: </w:t>
            </w:r>
            <w:r w:rsidRPr="0065529D">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47CD499F" w14:textId="432B067E"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120 responden konsumen; </w:t>
            </w:r>
            <w:r w:rsidRPr="0065529D">
              <w:rPr>
                <w:rFonts w:ascii="Times New Roman" w:hAnsi="Times New Roman" w:cs="Times New Roman"/>
                <w:i/>
                <w:sz w:val="19"/>
              </w:rPr>
              <w:t>PLS-SEM</w:t>
            </w:r>
            <w:r>
              <w:rPr>
                <w:rFonts w:ascii="Times New Roman" w:hAnsi="Times New Roman" w:cs="Times New Roman"/>
                <w:sz w:val="19"/>
              </w:rPr>
              <w:t xml:space="preserve"> / Moderated Regression</w:t>
            </w:r>
          </w:p>
        </w:tc>
        <w:tc>
          <w:tcPr>
            <w:tcW w:w="833" w:type="pct"/>
          </w:tcPr>
          <w:p w14:paraId="298E3D64" w14:textId="736D632C" w:rsidR="0065529D" w:rsidRPr="0065529D" w:rsidRDefault="0065529D" w:rsidP="0065529D">
            <w:pPr>
              <w:keepNext/>
              <w:spacing w:before="40" w:after="40" w:line="260" w:lineRule="auto"/>
              <w:rPr>
                <w:rFonts w:ascii="Times New Roman" w:hAnsi="Times New Roman" w:cs="Times New Roman"/>
                <w:sz w:val="19"/>
              </w:rPr>
            </w:pPr>
            <w:r w:rsidRPr="0065529D">
              <w:rPr>
                <w:rFonts w:ascii="Times New Roman" w:hAnsi="Times New Roman" w:cs="Times New Roman"/>
                <w:i/>
                <w:sz w:val="19"/>
              </w:rPr>
              <w:t>Brand Image</w:t>
            </w:r>
            <w:r>
              <w:rPr>
                <w:rFonts w:ascii="Times New Roman" w:hAnsi="Times New Roman" w:cs="Times New Roman"/>
                <w:sz w:val="19"/>
              </w:rPr>
              <w:t xml:space="preserve"> dan </w:t>
            </w:r>
            <w:r w:rsidRPr="0065529D">
              <w:rPr>
                <w:rFonts w:ascii="Times New Roman" w:hAnsi="Times New Roman" w:cs="Times New Roman"/>
                <w:i/>
                <w:sz w:val="19"/>
              </w:rPr>
              <w:t>Brand Trust</w:t>
            </w:r>
            <w:r>
              <w:rPr>
                <w:rFonts w:ascii="Times New Roman" w:hAnsi="Times New Roman" w:cs="Times New Roman"/>
                <w:sz w:val="19"/>
              </w:rPr>
              <w:t xml:space="preserve"> berpengaruh positif signifikan terhadap </w:t>
            </w:r>
            <w:r w:rsidRPr="0065529D">
              <w:rPr>
                <w:rFonts w:ascii="Times New Roman" w:hAnsi="Times New Roman" w:cs="Times New Roman"/>
                <w:i/>
                <w:sz w:val="19"/>
              </w:rPr>
              <w:t>Purchase Decision</w:t>
            </w:r>
            <w:r>
              <w:rPr>
                <w:rFonts w:ascii="Times New Roman" w:hAnsi="Times New Roman" w:cs="Times New Roman"/>
                <w:sz w:val="19"/>
              </w:rPr>
              <w:t xml:space="preserve">, sedangkan </w:t>
            </w:r>
            <w:r w:rsidRPr="0065529D">
              <w:rPr>
                <w:rFonts w:ascii="Times New Roman" w:hAnsi="Times New Roman" w:cs="Times New Roman"/>
                <w:i/>
                <w:sz w:val="19"/>
              </w:rPr>
              <w:t>Perceived Risk</w:t>
            </w:r>
            <w:r>
              <w:rPr>
                <w:rFonts w:ascii="Times New Roman" w:hAnsi="Times New Roman" w:cs="Times New Roman"/>
                <w:sz w:val="19"/>
              </w:rPr>
              <w:t xml:space="preserve"> memitigasi keraguan konsumen dalam bertransaksi.</w:t>
            </w:r>
          </w:p>
        </w:tc>
      </w:tr>
      <w:tr w:rsidR="0065529D" w:rsidRPr="0065529D" w14:paraId="7CF8AA08" w14:textId="77777777" w:rsidTr="0065529D">
        <w:tblPrEx>
          <w:tblCellMar>
            <w:top w:w="0" w:type="dxa"/>
            <w:bottom w:w="0" w:type="dxa"/>
          </w:tblCellMar>
        </w:tblPrEx>
        <w:tc>
          <w:tcPr>
            <w:tcW w:w="833" w:type="pct"/>
          </w:tcPr>
          <w:p w14:paraId="3C578A0B" w14:textId="5F506F5D" w:rsidR="0065529D" w:rsidRPr="0065529D" w:rsidRDefault="0065529D" w:rsidP="0065529D">
            <w:pPr>
              <w:keepNext/>
              <w:spacing w:before="40" w:after="40" w:line="260" w:lineRule="auto"/>
              <w:jc w:val="center"/>
              <w:rPr>
                <w:rFonts w:ascii="Times New Roman" w:hAnsi="Times New Roman" w:cs="Times New Roman"/>
                <w:sz w:val="19"/>
              </w:rPr>
            </w:pPr>
            <w:r>
              <w:rPr>
                <w:rFonts w:ascii="Times New Roman" w:hAnsi="Times New Roman" w:cs="Times New Roman"/>
                <w:sz w:val="19"/>
              </w:rPr>
              <w:t>3</w:t>
            </w:r>
          </w:p>
        </w:tc>
        <w:tc>
          <w:tcPr>
            <w:tcW w:w="833" w:type="pct"/>
          </w:tcPr>
          <w:p w14:paraId="0557A5CF" w14:textId="2BCD3A39"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Nurlita &amp; Arsyad (2025)</w:t>
            </w:r>
          </w:p>
        </w:tc>
        <w:tc>
          <w:tcPr>
            <w:tcW w:w="833" w:type="pct"/>
          </w:tcPr>
          <w:p w14:paraId="0E80B990" w14:textId="1FFF586F"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65529D">
              <w:rPr>
                <w:rFonts w:ascii="Times New Roman" w:hAnsi="Times New Roman" w:cs="Times New Roman"/>
                <w:i/>
                <w:sz w:val="19"/>
              </w:rPr>
              <w:t>Brand Awareness</w:t>
            </w:r>
            <w:r>
              <w:rPr>
                <w:rFonts w:ascii="Times New Roman" w:hAnsi="Times New Roman" w:cs="Times New Roman"/>
                <w:sz w:val="19"/>
              </w:rPr>
              <w:t xml:space="preserve">, </w:t>
            </w:r>
            <w:r w:rsidRPr="0065529D">
              <w:rPr>
                <w:rFonts w:ascii="Times New Roman" w:hAnsi="Times New Roman" w:cs="Times New Roman"/>
                <w:i/>
                <w:sz w:val="19"/>
              </w:rPr>
              <w:t>Brand Image</w:t>
            </w:r>
            <w:r>
              <w:rPr>
                <w:rFonts w:ascii="Times New Roman" w:hAnsi="Times New Roman" w:cs="Times New Roman"/>
                <w:sz w:val="19"/>
              </w:rPr>
              <w:t xml:space="preserve">, dan </w:t>
            </w:r>
            <w:r w:rsidRPr="0065529D">
              <w:rPr>
                <w:rFonts w:ascii="Times New Roman" w:hAnsi="Times New Roman" w:cs="Times New Roman"/>
                <w:i/>
                <w:sz w:val="19"/>
              </w:rPr>
              <w:t>Brand Trust</w:t>
            </w:r>
            <w:r>
              <w:rPr>
                <w:rFonts w:ascii="Times New Roman" w:hAnsi="Times New Roman" w:cs="Times New Roman"/>
                <w:sz w:val="19"/>
              </w:rPr>
              <w:t xml:space="preserve"> Terhadap Keputusan Pembelian</w:t>
            </w:r>
          </w:p>
        </w:tc>
        <w:tc>
          <w:tcPr>
            <w:tcW w:w="833" w:type="pct"/>
          </w:tcPr>
          <w:p w14:paraId="7B5B8819" w14:textId="7E965119"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65529D">
              <w:rPr>
                <w:rFonts w:ascii="Times New Roman" w:hAnsi="Times New Roman" w:cs="Times New Roman"/>
                <w:i/>
                <w:sz w:val="19"/>
              </w:rPr>
              <w:t>Brand Awareness</w:t>
            </w:r>
            <w:r>
              <w:rPr>
                <w:rFonts w:ascii="Times New Roman" w:hAnsi="Times New Roman" w:cs="Times New Roman"/>
                <w:sz w:val="19"/>
              </w:rPr>
              <w:t xml:space="preserve">; X_2: </w:t>
            </w:r>
            <w:r w:rsidRPr="0065529D">
              <w:rPr>
                <w:rFonts w:ascii="Times New Roman" w:hAnsi="Times New Roman" w:cs="Times New Roman"/>
                <w:i/>
                <w:sz w:val="19"/>
              </w:rPr>
              <w:t>Brand Image</w:t>
            </w:r>
            <w:r>
              <w:rPr>
                <w:rFonts w:ascii="Times New Roman" w:hAnsi="Times New Roman" w:cs="Times New Roman"/>
                <w:sz w:val="19"/>
              </w:rPr>
              <w:t xml:space="preserve"> (X_1); X_3: </w:t>
            </w:r>
            <w:r w:rsidRPr="0065529D">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01812F88" w14:textId="1E2B8AD2"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115 responden; Regresi Linear Berganda</w:t>
            </w:r>
          </w:p>
        </w:tc>
        <w:tc>
          <w:tcPr>
            <w:tcW w:w="833" w:type="pct"/>
          </w:tcPr>
          <w:p w14:paraId="54091F0A" w14:textId="277451C3" w:rsidR="0065529D" w:rsidRPr="0065529D" w:rsidRDefault="0065529D" w:rsidP="0065529D">
            <w:pPr>
              <w:keepNext/>
              <w:spacing w:before="40" w:after="40" w:line="260" w:lineRule="auto"/>
              <w:rPr>
                <w:rFonts w:ascii="Times New Roman" w:hAnsi="Times New Roman" w:cs="Times New Roman"/>
                <w:sz w:val="19"/>
              </w:rPr>
            </w:pPr>
            <w:r w:rsidRPr="0065529D">
              <w:rPr>
                <w:rFonts w:ascii="Times New Roman" w:hAnsi="Times New Roman" w:cs="Times New Roman"/>
                <w:i/>
                <w:sz w:val="19"/>
              </w:rPr>
              <w:t>Brand Image</w:t>
            </w:r>
            <w:r>
              <w:rPr>
                <w:rFonts w:ascii="Times New Roman" w:hAnsi="Times New Roman" w:cs="Times New Roman"/>
                <w:sz w:val="19"/>
              </w:rPr>
              <w:t xml:space="preserve"> dan </w:t>
            </w:r>
            <w:r w:rsidRPr="0065529D">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 (p &lt; 0,05).</w:t>
            </w:r>
          </w:p>
        </w:tc>
      </w:tr>
      <w:tr w:rsidR="0065529D" w:rsidRPr="0065529D" w14:paraId="119A750C" w14:textId="77777777" w:rsidTr="0065529D">
        <w:tblPrEx>
          <w:tblCellMar>
            <w:top w:w="0" w:type="dxa"/>
            <w:bottom w:w="0" w:type="dxa"/>
          </w:tblCellMar>
        </w:tblPrEx>
        <w:tc>
          <w:tcPr>
            <w:tcW w:w="833" w:type="pct"/>
          </w:tcPr>
          <w:p w14:paraId="6A9FF3AF" w14:textId="55CE312C" w:rsidR="0065529D" w:rsidRPr="0065529D" w:rsidRDefault="0065529D" w:rsidP="0065529D">
            <w:pPr>
              <w:keepNext/>
              <w:spacing w:before="40" w:after="40" w:line="260" w:lineRule="auto"/>
              <w:jc w:val="center"/>
              <w:rPr>
                <w:rFonts w:ascii="Times New Roman" w:hAnsi="Times New Roman" w:cs="Times New Roman"/>
                <w:sz w:val="19"/>
              </w:rPr>
            </w:pPr>
            <w:r>
              <w:rPr>
                <w:rFonts w:ascii="Times New Roman" w:hAnsi="Times New Roman" w:cs="Times New Roman"/>
                <w:sz w:val="19"/>
              </w:rPr>
              <w:t>4</w:t>
            </w:r>
          </w:p>
        </w:tc>
        <w:tc>
          <w:tcPr>
            <w:tcW w:w="833" w:type="pct"/>
          </w:tcPr>
          <w:p w14:paraId="1554674E" w14:textId="624150E1"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Hera &amp; Fourqoniah (2023)</w:t>
            </w:r>
          </w:p>
        </w:tc>
        <w:tc>
          <w:tcPr>
            <w:tcW w:w="833" w:type="pct"/>
          </w:tcPr>
          <w:p w14:paraId="620BCFEF" w14:textId="6B6764AF"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65529D">
              <w:rPr>
                <w:rFonts w:ascii="Times New Roman" w:hAnsi="Times New Roman" w:cs="Times New Roman"/>
                <w:i/>
                <w:sz w:val="19"/>
              </w:rPr>
              <w:t>Brand Image</w:t>
            </w:r>
            <w:r>
              <w:rPr>
                <w:rFonts w:ascii="Times New Roman" w:hAnsi="Times New Roman" w:cs="Times New Roman"/>
                <w:sz w:val="19"/>
              </w:rPr>
              <w:t xml:space="preserve"> dan </w:t>
            </w:r>
            <w:r w:rsidRPr="0065529D">
              <w:rPr>
                <w:rFonts w:ascii="Times New Roman" w:hAnsi="Times New Roman" w:cs="Times New Roman"/>
                <w:i/>
                <w:sz w:val="19"/>
              </w:rPr>
              <w:t>Brand Ambassador</w:t>
            </w:r>
            <w:r>
              <w:rPr>
                <w:rFonts w:ascii="Times New Roman" w:hAnsi="Times New Roman" w:cs="Times New Roman"/>
                <w:sz w:val="19"/>
              </w:rPr>
              <w:t xml:space="preserve"> Terhadap </w:t>
            </w:r>
            <w:r w:rsidRPr="0065529D">
              <w:rPr>
                <w:rFonts w:ascii="Times New Roman" w:hAnsi="Times New Roman" w:cs="Times New Roman"/>
                <w:i/>
                <w:sz w:val="19"/>
              </w:rPr>
              <w:t>Purchase Decision</w:t>
            </w:r>
            <w:r>
              <w:rPr>
                <w:rFonts w:ascii="Times New Roman" w:hAnsi="Times New Roman" w:cs="Times New Roman"/>
                <w:sz w:val="19"/>
              </w:rPr>
              <w:t xml:space="preserve"> melalui </w:t>
            </w:r>
            <w:r w:rsidRPr="0065529D">
              <w:rPr>
                <w:rFonts w:ascii="Times New Roman" w:hAnsi="Times New Roman" w:cs="Times New Roman"/>
                <w:i/>
                <w:sz w:val="19"/>
              </w:rPr>
              <w:t>Brand Trust</w:t>
            </w:r>
            <w:r>
              <w:rPr>
                <w:rFonts w:ascii="Times New Roman" w:hAnsi="Times New Roman" w:cs="Times New Roman"/>
                <w:sz w:val="19"/>
              </w:rPr>
              <w:t xml:space="preserve"> sebagai </w:t>
            </w:r>
            <w:r w:rsidRPr="0065529D">
              <w:rPr>
                <w:rFonts w:ascii="Times New Roman" w:hAnsi="Times New Roman" w:cs="Times New Roman"/>
                <w:i/>
                <w:sz w:val="19"/>
              </w:rPr>
              <w:t>Intervening</w:t>
            </w:r>
          </w:p>
        </w:tc>
        <w:tc>
          <w:tcPr>
            <w:tcW w:w="833" w:type="pct"/>
          </w:tcPr>
          <w:p w14:paraId="7A34F14B" w14:textId="42EBD8F2"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65529D">
              <w:rPr>
                <w:rFonts w:ascii="Times New Roman" w:hAnsi="Times New Roman" w:cs="Times New Roman"/>
                <w:i/>
                <w:sz w:val="19"/>
              </w:rPr>
              <w:t>Brand Image</w:t>
            </w:r>
            <w:r>
              <w:rPr>
                <w:rFonts w:ascii="Times New Roman" w:hAnsi="Times New Roman" w:cs="Times New Roman"/>
                <w:sz w:val="19"/>
              </w:rPr>
              <w:t xml:space="preserve"> (X_1); X_2: </w:t>
            </w:r>
            <w:r w:rsidRPr="0065529D">
              <w:rPr>
                <w:rFonts w:ascii="Times New Roman" w:hAnsi="Times New Roman" w:cs="Times New Roman"/>
                <w:i/>
                <w:sz w:val="19"/>
              </w:rPr>
              <w:t>Brand Ambassador</w:t>
            </w:r>
            <w:r>
              <w:rPr>
                <w:rFonts w:ascii="Times New Roman" w:hAnsi="Times New Roman" w:cs="Times New Roman"/>
                <w:sz w:val="19"/>
              </w:rPr>
              <w:t xml:space="preserve">; X_3: </w:t>
            </w:r>
            <w:r w:rsidRPr="0065529D">
              <w:rPr>
                <w:rFonts w:ascii="Times New Roman" w:hAnsi="Times New Roman" w:cs="Times New Roman"/>
                <w:i/>
                <w:sz w:val="19"/>
              </w:rPr>
              <w:t>Brand Trust</w:t>
            </w:r>
            <w:r>
              <w:rPr>
                <w:rFonts w:ascii="Times New Roman" w:hAnsi="Times New Roman" w:cs="Times New Roman"/>
                <w:sz w:val="19"/>
              </w:rPr>
              <w:t xml:space="preserve"> (X_2); Y: </w:t>
            </w:r>
            <w:r w:rsidRPr="0065529D">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5C19B28B" w14:textId="5AD00AD4"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w:t>
            </w:r>
            <w:r w:rsidRPr="0065529D">
              <w:rPr>
                <w:rFonts w:ascii="Times New Roman" w:hAnsi="Times New Roman" w:cs="Times New Roman"/>
                <w:i/>
                <w:sz w:val="19"/>
              </w:rPr>
              <w:t>Path Analysis</w:t>
            </w:r>
            <w:r>
              <w:rPr>
                <w:rFonts w:ascii="Times New Roman" w:hAnsi="Times New Roman" w:cs="Times New Roman"/>
                <w:sz w:val="19"/>
              </w:rPr>
              <w:t>)</w:t>
            </w:r>
          </w:p>
        </w:tc>
        <w:tc>
          <w:tcPr>
            <w:tcW w:w="833" w:type="pct"/>
          </w:tcPr>
          <w:p w14:paraId="60E378B4" w14:textId="20A0DF8A" w:rsidR="0065529D" w:rsidRPr="0065529D" w:rsidRDefault="0065529D" w:rsidP="0065529D">
            <w:pPr>
              <w:keepNext/>
              <w:spacing w:before="40" w:after="40" w:line="260" w:lineRule="auto"/>
              <w:rPr>
                <w:rFonts w:ascii="Times New Roman" w:hAnsi="Times New Roman" w:cs="Times New Roman"/>
                <w:sz w:val="19"/>
              </w:rPr>
            </w:pPr>
            <w:r w:rsidRPr="0065529D">
              <w:rPr>
                <w:rFonts w:ascii="Times New Roman" w:hAnsi="Times New Roman" w:cs="Times New Roman"/>
                <w:i/>
                <w:sz w:val="19"/>
              </w:rPr>
              <w:t>Brand Image</w:t>
            </w:r>
            <w:r>
              <w:rPr>
                <w:rFonts w:ascii="Times New Roman" w:hAnsi="Times New Roman" w:cs="Times New Roman"/>
                <w:sz w:val="19"/>
              </w:rPr>
              <w:t xml:space="preserve"> dan </w:t>
            </w:r>
            <w:r w:rsidRPr="0065529D">
              <w:rPr>
                <w:rFonts w:ascii="Times New Roman" w:hAnsi="Times New Roman" w:cs="Times New Roman"/>
                <w:i/>
                <w:sz w:val="19"/>
              </w:rPr>
              <w:t>Brand Trust</w:t>
            </w:r>
            <w:r>
              <w:rPr>
                <w:rFonts w:ascii="Times New Roman" w:hAnsi="Times New Roman" w:cs="Times New Roman"/>
                <w:sz w:val="19"/>
              </w:rPr>
              <w:t xml:space="preserve"> berpengaruh positif dan signifikan terhadap pemantapan </w:t>
            </w:r>
            <w:r w:rsidRPr="0065529D">
              <w:rPr>
                <w:rFonts w:ascii="Times New Roman" w:hAnsi="Times New Roman" w:cs="Times New Roman"/>
                <w:i/>
                <w:sz w:val="19"/>
              </w:rPr>
              <w:t>Purchase Decision</w:t>
            </w:r>
            <w:r>
              <w:rPr>
                <w:rFonts w:ascii="Times New Roman" w:hAnsi="Times New Roman" w:cs="Times New Roman"/>
                <w:sz w:val="19"/>
              </w:rPr>
              <w:t xml:space="preserve"> konsumen.</w:t>
            </w:r>
          </w:p>
        </w:tc>
      </w:tr>
      <w:tr w:rsidR="0065529D" w:rsidRPr="0065529D" w14:paraId="6C37AB2B" w14:textId="77777777" w:rsidTr="0065529D">
        <w:tblPrEx>
          <w:tblCellMar>
            <w:top w:w="0" w:type="dxa"/>
            <w:bottom w:w="0" w:type="dxa"/>
          </w:tblCellMar>
        </w:tblPrEx>
        <w:tc>
          <w:tcPr>
            <w:tcW w:w="833" w:type="pct"/>
          </w:tcPr>
          <w:p w14:paraId="6D891729" w14:textId="0924C274" w:rsidR="0065529D" w:rsidRPr="0065529D" w:rsidRDefault="0065529D" w:rsidP="0065529D">
            <w:pPr>
              <w:keepNext/>
              <w:spacing w:before="40" w:after="40" w:line="260" w:lineRule="auto"/>
              <w:jc w:val="center"/>
              <w:rPr>
                <w:rFonts w:ascii="Times New Roman" w:hAnsi="Times New Roman" w:cs="Times New Roman"/>
                <w:sz w:val="19"/>
              </w:rPr>
            </w:pPr>
            <w:r>
              <w:rPr>
                <w:rFonts w:ascii="Times New Roman" w:hAnsi="Times New Roman" w:cs="Times New Roman"/>
                <w:sz w:val="19"/>
              </w:rPr>
              <w:t>5</w:t>
            </w:r>
          </w:p>
        </w:tc>
        <w:tc>
          <w:tcPr>
            <w:tcW w:w="833" w:type="pct"/>
          </w:tcPr>
          <w:p w14:paraId="3F4A7CE0" w14:textId="624495D5"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Adha &amp; Suhardi (2025)</w:t>
            </w:r>
          </w:p>
        </w:tc>
        <w:tc>
          <w:tcPr>
            <w:tcW w:w="833" w:type="pct"/>
          </w:tcPr>
          <w:p w14:paraId="27A57651" w14:textId="68E41CAA"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Influencers, </w:t>
            </w:r>
            <w:r w:rsidRPr="0065529D">
              <w:rPr>
                <w:rFonts w:ascii="Times New Roman" w:hAnsi="Times New Roman" w:cs="Times New Roman"/>
                <w:i/>
                <w:sz w:val="19"/>
              </w:rPr>
              <w:t>Brand Image</w:t>
            </w:r>
            <w:r>
              <w:rPr>
                <w:rFonts w:ascii="Times New Roman" w:hAnsi="Times New Roman" w:cs="Times New Roman"/>
                <w:sz w:val="19"/>
              </w:rPr>
              <w:t xml:space="preserve">, </w:t>
            </w:r>
            <w:r w:rsidRPr="0065529D">
              <w:rPr>
                <w:rFonts w:ascii="Times New Roman" w:hAnsi="Times New Roman" w:cs="Times New Roman"/>
                <w:i/>
                <w:sz w:val="19"/>
              </w:rPr>
              <w:t>Ease of Use</w:t>
            </w:r>
            <w:r>
              <w:rPr>
                <w:rFonts w:ascii="Times New Roman" w:hAnsi="Times New Roman" w:cs="Times New Roman"/>
                <w:sz w:val="19"/>
              </w:rPr>
              <w:t xml:space="preserve">, and </w:t>
            </w:r>
            <w:r w:rsidRPr="0065529D">
              <w:rPr>
                <w:rFonts w:ascii="Times New Roman" w:hAnsi="Times New Roman" w:cs="Times New Roman"/>
                <w:i/>
                <w:sz w:val="19"/>
              </w:rPr>
              <w:t>Consumer Trust</w:t>
            </w:r>
            <w:r>
              <w:rPr>
                <w:rFonts w:ascii="Times New Roman" w:hAnsi="Times New Roman" w:cs="Times New Roman"/>
                <w:sz w:val="19"/>
              </w:rPr>
              <w:t xml:space="preserve"> in </w:t>
            </w:r>
            <w:r w:rsidRPr="0065529D">
              <w:rPr>
                <w:rFonts w:ascii="Times New Roman" w:hAnsi="Times New Roman" w:cs="Times New Roman"/>
                <w:i/>
                <w:sz w:val="19"/>
              </w:rPr>
              <w:t>Electric Vehicle</w:t>
            </w:r>
            <w:r>
              <w:rPr>
                <w:rFonts w:ascii="Times New Roman" w:hAnsi="Times New Roman" w:cs="Times New Roman"/>
                <w:sz w:val="19"/>
              </w:rPr>
              <w:t xml:space="preserve"> </w:t>
            </w:r>
            <w:r w:rsidRPr="0065529D">
              <w:rPr>
                <w:rFonts w:ascii="Times New Roman" w:hAnsi="Times New Roman" w:cs="Times New Roman"/>
                <w:i/>
                <w:sz w:val="19"/>
              </w:rPr>
              <w:t>Purchase Decisions</w:t>
            </w:r>
          </w:p>
        </w:tc>
        <w:tc>
          <w:tcPr>
            <w:tcW w:w="833" w:type="pct"/>
          </w:tcPr>
          <w:p w14:paraId="11B8CC35" w14:textId="08BE1BA4"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Influencer; X_2: </w:t>
            </w:r>
            <w:r w:rsidRPr="0065529D">
              <w:rPr>
                <w:rFonts w:ascii="Times New Roman" w:hAnsi="Times New Roman" w:cs="Times New Roman"/>
                <w:i/>
                <w:sz w:val="19"/>
              </w:rPr>
              <w:t>Brand Image</w:t>
            </w:r>
            <w:r>
              <w:rPr>
                <w:rFonts w:ascii="Times New Roman" w:hAnsi="Times New Roman" w:cs="Times New Roman"/>
                <w:sz w:val="19"/>
              </w:rPr>
              <w:t xml:space="preserve"> (X_1); X_3: </w:t>
            </w:r>
            <w:r w:rsidRPr="0065529D">
              <w:rPr>
                <w:rFonts w:ascii="Times New Roman" w:hAnsi="Times New Roman" w:cs="Times New Roman"/>
                <w:i/>
                <w:sz w:val="19"/>
              </w:rPr>
              <w:t>Ease of Use</w:t>
            </w:r>
            <w:r>
              <w:rPr>
                <w:rFonts w:ascii="Times New Roman" w:hAnsi="Times New Roman" w:cs="Times New Roman"/>
                <w:sz w:val="19"/>
              </w:rPr>
              <w:t xml:space="preserve">; X_4: </w:t>
            </w:r>
            <w:r w:rsidRPr="0065529D">
              <w:rPr>
                <w:rFonts w:ascii="Times New Roman" w:hAnsi="Times New Roman" w:cs="Times New Roman"/>
                <w:i/>
                <w:sz w:val="19"/>
              </w:rPr>
              <w:t>Consumer Trust</w:t>
            </w:r>
            <w:r>
              <w:rPr>
                <w:rFonts w:ascii="Times New Roman" w:hAnsi="Times New Roman" w:cs="Times New Roman"/>
                <w:sz w:val="19"/>
              </w:rPr>
              <w:t xml:space="preserve"> (X_2); Y: </w:t>
            </w:r>
            <w:r w:rsidRPr="0065529D">
              <w:rPr>
                <w:rFonts w:ascii="Times New Roman" w:hAnsi="Times New Roman" w:cs="Times New Roman"/>
                <w:i/>
                <w:sz w:val="19"/>
              </w:rPr>
              <w:t>Purchase Decision</w:t>
            </w:r>
            <w:r>
              <w:rPr>
                <w:rFonts w:ascii="Times New Roman" w:hAnsi="Times New Roman" w:cs="Times New Roman"/>
                <w:sz w:val="19"/>
              </w:rPr>
              <w:t xml:space="preserve"> EV (Y)</w:t>
            </w:r>
          </w:p>
        </w:tc>
        <w:tc>
          <w:tcPr>
            <w:tcW w:w="833" w:type="pct"/>
          </w:tcPr>
          <w:p w14:paraId="797ECB5E" w14:textId="2AAF7A84"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130 responden Jabodetabek; Regresi Linear Berganda</w:t>
            </w:r>
          </w:p>
        </w:tc>
        <w:tc>
          <w:tcPr>
            <w:tcW w:w="833" w:type="pct"/>
          </w:tcPr>
          <w:p w14:paraId="104CC53F" w14:textId="3CC98154" w:rsidR="0065529D" w:rsidRPr="0065529D" w:rsidRDefault="0065529D" w:rsidP="0065529D">
            <w:pPr>
              <w:keepNext/>
              <w:spacing w:before="40" w:after="40" w:line="260" w:lineRule="auto"/>
              <w:rPr>
                <w:rFonts w:ascii="Times New Roman" w:hAnsi="Times New Roman" w:cs="Times New Roman"/>
                <w:sz w:val="19"/>
              </w:rPr>
            </w:pPr>
            <w:r w:rsidRPr="0065529D">
              <w:rPr>
                <w:rFonts w:ascii="Times New Roman" w:hAnsi="Times New Roman" w:cs="Times New Roman"/>
                <w:i/>
                <w:sz w:val="19"/>
              </w:rPr>
              <w:t>Brand Image</w:t>
            </w:r>
            <w:r>
              <w:rPr>
                <w:rFonts w:ascii="Times New Roman" w:hAnsi="Times New Roman" w:cs="Times New Roman"/>
                <w:sz w:val="19"/>
              </w:rPr>
              <w:t xml:space="preserve"> dan </w:t>
            </w:r>
            <w:r w:rsidRPr="0065529D">
              <w:rPr>
                <w:rFonts w:ascii="Times New Roman" w:hAnsi="Times New Roman" w:cs="Times New Roman"/>
                <w:i/>
                <w:sz w:val="19"/>
              </w:rPr>
              <w:t>Consumer Trust</w:t>
            </w:r>
            <w:r>
              <w:rPr>
                <w:rFonts w:ascii="Times New Roman" w:hAnsi="Times New Roman" w:cs="Times New Roman"/>
                <w:sz w:val="19"/>
              </w:rPr>
              <w:t xml:space="preserve"> berpengaruh positif dan signifikan terhadap keputusan pembelian armada kendaraan listrik (EV).</w:t>
            </w:r>
          </w:p>
        </w:tc>
      </w:tr>
      <w:tr w:rsidR="0065529D" w:rsidRPr="0065529D" w14:paraId="360B09B6" w14:textId="77777777" w:rsidTr="0065529D">
        <w:tblPrEx>
          <w:tblCellMar>
            <w:top w:w="0" w:type="dxa"/>
            <w:bottom w:w="0" w:type="dxa"/>
          </w:tblCellMar>
        </w:tblPrEx>
        <w:tc>
          <w:tcPr>
            <w:tcW w:w="833" w:type="pct"/>
          </w:tcPr>
          <w:p w14:paraId="2EAE940C" w14:textId="64D8A383" w:rsidR="0065529D" w:rsidRPr="0065529D" w:rsidRDefault="0065529D" w:rsidP="0065529D">
            <w:pPr>
              <w:keepNext/>
              <w:spacing w:before="40" w:after="40" w:line="260" w:lineRule="auto"/>
              <w:jc w:val="center"/>
              <w:rPr>
                <w:rFonts w:ascii="Times New Roman" w:hAnsi="Times New Roman" w:cs="Times New Roman"/>
                <w:sz w:val="19"/>
              </w:rPr>
            </w:pPr>
            <w:r>
              <w:rPr>
                <w:rFonts w:ascii="Times New Roman" w:hAnsi="Times New Roman" w:cs="Times New Roman"/>
                <w:sz w:val="19"/>
              </w:rPr>
              <w:t>6</w:t>
            </w:r>
          </w:p>
        </w:tc>
        <w:tc>
          <w:tcPr>
            <w:tcW w:w="833" w:type="pct"/>
          </w:tcPr>
          <w:p w14:paraId="7A725AE9" w14:textId="6605BB7E"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Patria &amp; Susila (2023)</w:t>
            </w:r>
          </w:p>
        </w:tc>
        <w:tc>
          <w:tcPr>
            <w:tcW w:w="833" w:type="pct"/>
          </w:tcPr>
          <w:p w14:paraId="10169296" w14:textId="26EF9DCC"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Kualitas Pelayanan, E-Wom Dan </w:t>
            </w:r>
            <w:r w:rsidRPr="0065529D">
              <w:rPr>
                <w:rFonts w:ascii="Times New Roman" w:hAnsi="Times New Roman" w:cs="Times New Roman"/>
                <w:i/>
                <w:sz w:val="19"/>
              </w:rPr>
              <w:t>Brand Image</w:t>
            </w:r>
            <w:r>
              <w:rPr>
                <w:rFonts w:ascii="Times New Roman" w:hAnsi="Times New Roman" w:cs="Times New Roman"/>
                <w:sz w:val="19"/>
              </w:rPr>
              <w:t xml:space="preserve"> Terhadap Keputusan Pembelian Konsumen Dimediasi Oleh </w:t>
            </w:r>
            <w:r w:rsidRPr="0065529D">
              <w:rPr>
                <w:rFonts w:ascii="Times New Roman" w:hAnsi="Times New Roman" w:cs="Times New Roman"/>
                <w:i/>
                <w:sz w:val="19"/>
              </w:rPr>
              <w:t>Brand Trust</w:t>
            </w:r>
          </w:p>
        </w:tc>
        <w:tc>
          <w:tcPr>
            <w:tcW w:w="833" w:type="pct"/>
          </w:tcPr>
          <w:p w14:paraId="4D02345F" w14:textId="2365707F"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Kualitas Pelayanan; X_2: </w:t>
            </w:r>
            <w:r w:rsidRPr="0065529D">
              <w:rPr>
                <w:rFonts w:ascii="Times New Roman" w:hAnsi="Times New Roman" w:cs="Times New Roman"/>
                <w:i/>
                <w:sz w:val="19"/>
              </w:rPr>
              <w:t>Brand Image</w:t>
            </w:r>
            <w:r>
              <w:rPr>
                <w:rFonts w:ascii="Times New Roman" w:hAnsi="Times New Roman" w:cs="Times New Roman"/>
                <w:sz w:val="19"/>
              </w:rPr>
              <w:t xml:space="preserve"> (X_1); X_3: </w:t>
            </w:r>
            <w:r w:rsidRPr="0065529D">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689FFCF9" w14:textId="0F6B9049"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&amp; Regresi Berganda</w:t>
            </w:r>
          </w:p>
        </w:tc>
        <w:tc>
          <w:tcPr>
            <w:tcW w:w="833" w:type="pct"/>
          </w:tcPr>
          <w:p w14:paraId="5CB8BBD7" w14:textId="3F40F280" w:rsidR="0065529D" w:rsidRPr="0065529D" w:rsidRDefault="0065529D" w:rsidP="0065529D">
            <w:pPr>
              <w:keepNext/>
              <w:spacing w:before="40" w:after="40" w:line="260" w:lineRule="auto"/>
              <w:rPr>
                <w:rFonts w:ascii="Times New Roman" w:hAnsi="Times New Roman" w:cs="Times New Roman"/>
                <w:sz w:val="19"/>
              </w:rPr>
            </w:pPr>
            <w:r w:rsidRPr="0065529D">
              <w:rPr>
                <w:rFonts w:ascii="Times New Roman" w:hAnsi="Times New Roman" w:cs="Times New Roman"/>
                <w:i/>
                <w:sz w:val="19"/>
              </w:rPr>
              <w:t>Brand Image</w:t>
            </w:r>
            <w:r>
              <w:rPr>
                <w:rFonts w:ascii="Times New Roman" w:hAnsi="Times New Roman" w:cs="Times New Roman"/>
                <w:sz w:val="19"/>
              </w:rPr>
              <w:t xml:space="preserve"> dan </w:t>
            </w:r>
            <w:r w:rsidRPr="0065529D">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w:t>
            </w:r>
          </w:p>
        </w:tc>
      </w:tr>
      <w:tr w:rsidR="0065529D" w:rsidRPr="0065529D" w14:paraId="374ED722" w14:textId="77777777" w:rsidTr="0065529D">
        <w:tblPrEx>
          <w:tblCellMar>
            <w:top w:w="0" w:type="dxa"/>
            <w:bottom w:w="0" w:type="dxa"/>
          </w:tblCellMar>
        </w:tblPrEx>
        <w:tc>
          <w:tcPr>
            <w:tcW w:w="833" w:type="pct"/>
          </w:tcPr>
          <w:p w14:paraId="60806674" w14:textId="6CC48C84" w:rsidR="0065529D" w:rsidRPr="0065529D" w:rsidRDefault="0065529D" w:rsidP="0065529D">
            <w:pPr>
              <w:keepNext/>
              <w:spacing w:before="40" w:after="40" w:line="260" w:lineRule="auto"/>
              <w:jc w:val="center"/>
              <w:rPr>
                <w:rFonts w:ascii="Times New Roman" w:hAnsi="Times New Roman" w:cs="Times New Roman"/>
                <w:sz w:val="19"/>
              </w:rPr>
            </w:pPr>
            <w:r>
              <w:rPr>
                <w:rFonts w:ascii="Times New Roman" w:hAnsi="Times New Roman" w:cs="Times New Roman"/>
                <w:sz w:val="19"/>
              </w:rPr>
              <w:t>7</w:t>
            </w:r>
          </w:p>
        </w:tc>
        <w:tc>
          <w:tcPr>
            <w:tcW w:w="833" w:type="pct"/>
          </w:tcPr>
          <w:p w14:paraId="38E75A17" w14:textId="4B4FA7AD"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Putri &amp; Harti (2022)</w:t>
            </w:r>
          </w:p>
        </w:tc>
        <w:tc>
          <w:tcPr>
            <w:tcW w:w="833" w:type="pct"/>
          </w:tcPr>
          <w:p w14:paraId="1E77F80E" w14:textId="23FFFDD4"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65529D">
              <w:rPr>
                <w:rFonts w:ascii="Times New Roman" w:hAnsi="Times New Roman" w:cs="Times New Roman"/>
                <w:i/>
                <w:sz w:val="19"/>
              </w:rPr>
              <w:t>Brand Image</w:t>
            </w:r>
            <w:r>
              <w:rPr>
                <w:rFonts w:ascii="Times New Roman" w:hAnsi="Times New Roman" w:cs="Times New Roman"/>
                <w:sz w:val="19"/>
              </w:rPr>
              <w:t xml:space="preserve"> dan </w:t>
            </w:r>
            <w:r w:rsidRPr="0065529D">
              <w:rPr>
                <w:rFonts w:ascii="Times New Roman" w:hAnsi="Times New Roman" w:cs="Times New Roman"/>
                <w:i/>
                <w:sz w:val="19"/>
              </w:rPr>
              <w:t>Brand Ambassador</w:t>
            </w:r>
            <w:r>
              <w:rPr>
                <w:rFonts w:ascii="Times New Roman" w:hAnsi="Times New Roman" w:cs="Times New Roman"/>
                <w:sz w:val="19"/>
              </w:rPr>
              <w:t xml:space="preserve"> Terhadap Keputusan Pembelian Melalui Kepercayaan Konsumen</w:t>
            </w:r>
          </w:p>
        </w:tc>
        <w:tc>
          <w:tcPr>
            <w:tcW w:w="833" w:type="pct"/>
          </w:tcPr>
          <w:p w14:paraId="7B73E070" w14:textId="0CD60620"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65529D">
              <w:rPr>
                <w:rFonts w:ascii="Times New Roman" w:hAnsi="Times New Roman" w:cs="Times New Roman"/>
                <w:i/>
                <w:sz w:val="19"/>
              </w:rPr>
              <w:t>Brand Image</w:t>
            </w:r>
            <w:r>
              <w:rPr>
                <w:rFonts w:ascii="Times New Roman" w:hAnsi="Times New Roman" w:cs="Times New Roman"/>
                <w:sz w:val="19"/>
              </w:rPr>
              <w:t xml:space="preserve"> (X_1); X_2: </w:t>
            </w:r>
            <w:r w:rsidRPr="0065529D">
              <w:rPr>
                <w:rFonts w:ascii="Times New Roman" w:hAnsi="Times New Roman" w:cs="Times New Roman"/>
                <w:i/>
                <w:sz w:val="19"/>
              </w:rPr>
              <w:t>Brand Ambassador</w:t>
            </w:r>
            <w:r>
              <w:rPr>
                <w:rFonts w:ascii="Times New Roman" w:hAnsi="Times New Roman" w:cs="Times New Roman"/>
                <w:sz w:val="19"/>
              </w:rPr>
              <w:t>; X_3: Kepercayaan Konsumen (X_2); Y: Keputusan Pembelian (Y)</w:t>
            </w:r>
          </w:p>
        </w:tc>
        <w:tc>
          <w:tcPr>
            <w:tcW w:w="833" w:type="pct"/>
          </w:tcPr>
          <w:p w14:paraId="27762119" w14:textId="7704A58E"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110 responden; Analisis Jalur (</w:t>
            </w:r>
            <w:r w:rsidRPr="0065529D">
              <w:rPr>
                <w:rFonts w:ascii="Times New Roman" w:hAnsi="Times New Roman" w:cs="Times New Roman"/>
                <w:i/>
                <w:sz w:val="19"/>
              </w:rPr>
              <w:t>Path Analysis</w:t>
            </w:r>
            <w:r>
              <w:rPr>
                <w:rFonts w:ascii="Times New Roman" w:hAnsi="Times New Roman" w:cs="Times New Roman"/>
                <w:sz w:val="19"/>
              </w:rPr>
              <w:t>)</w:t>
            </w:r>
          </w:p>
        </w:tc>
        <w:tc>
          <w:tcPr>
            <w:tcW w:w="833" w:type="pct"/>
          </w:tcPr>
          <w:p w14:paraId="79E09206" w14:textId="1AED0494" w:rsidR="0065529D" w:rsidRPr="0065529D" w:rsidRDefault="0065529D" w:rsidP="0065529D">
            <w:pPr>
              <w:keepNext/>
              <w:spacing w:before="40" w:after="40" w:line="260" w:lineRule="auto"/>
              <w:rPr>
                <w:rFonts w:ascii="Times New Roman" w:hAnsi="Times New Roman" w:cs="Times New Roman"/>
                <w:sz w:val="19"/>
              </w:rPr>
            </w:pPr>
            <w:r w:rsidRPr="0065529D">
              <w:rPr>
                <w:rFonts w:ascii="Times New Roman" w:hAnsi="Times New Roman" w:cs="Times New Roman"/>
                <w:i/>
                <w:sz w:val="19"/>
              </w:rPr>
              <w:t>Brand Image</w:t>
            </w:r>
            <w:r>
              <w:rPr>
                <w:rFonts w:ascii="Times New Roman" w:hAnsi="Times New Roman" w:cs="Times New Roman"/>
                <w:sz w:val="19"/>
              </w:rPr>
              <w:t xml:space="preserve"> dan Kepercayaan Konsumen secara langsung meningkatkan keputusan pembelian konsumen secara signifikan.</w:t>
            </w:r>
          </w:p>
        </w:tc>
      </w:tr>
      <w:tr w:rsidR="0065529D" w:rsidRPr="0065529D" w14:paraId="491F00AB" w14:textId="77777777" w:rsidTr="0065529D">
        <w:tblPrEx>
          <w:tblCellMar>
            <w:top w:w="0" w:type="dxa"/>
            <w:bottom w:w="0" w:type="dxa"/>
          </w:tblCellMar>
        </w:tblPrEx>
        <w:tc>
          <w:tcPr>
            <w:tcW w:w="833" w:type="pct"/>
          </w:tcPr>
          <w:p w14:paraId="669FFD01" w14:textId="25DC4561" w:rsidR="0065529D" w:rsidRPr="0065529D" w:rsidRDefault="0065529D" w:rsidP="0065529D">
            <w:pPr>
              <w:keepNext/>
              <w:spacing w:before="40" w:after="40" w:line="260" w:lineRule="auto"/>
              <w:jc w:val="center"/>
              <w:rPr>
                <w:rFonts w:ascii="Times New Roman" w:hAnsi="Times New Roman" w:cs="Times New Roman"/>
                <w:sz w:val="19"/>
              </w:rPr>
            </w:pPr>
            <w:r>
              <w:rPr>
                <w:rFonts w:ascii="Times New Roman" w:hAnsi="Times New Roman" w:cs="Times New Roman"/>
                <w:sz w:val="19"/>
              </w:rPr>
              <w:t>8</w:t>
            </w:r>
          </w:p>
        </w:tc>
        <w:tc>
          <w:tcPr>
            <w:tcW w:w="833" w:type="pct"/>
          </w:tcPr>
          <w:p w14:paraId="22B9FE69" w14:textId="0E5E5D3A"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Vivi &amp; Hikmah (2024)</w:t>
            </w:r>
          </w:p>
        </w:tc>
        <w:tc>
          <w:tcPr>
            <w:tcW w:w="833" w:type="pct"/>
          </w:tcPr>
          <w:p w14:paraId="5461BCF6" w14:textId="552B3C62"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Pengaruh Kualitas Produk, Persepsi Keamanan dan Kepercayaan Terhadap Keputusan Pembelian</w:t>
            </w:r>
          </w:p>
        </w:tc>
        <w:tc>
          <w:tcPr>
            <w:tcW w:w="833" w:type="pct"/>
          </w:tcPr>
          <w:p w14:paraId="449B19C2" w14:textId="76B84BEC"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X_1: Kualitas Produk; X_2: Persepsi Keamanan (X_3); X_3: Kepercayaan (X_2); Y: Keputusan Pembelian (Y)</w:t>
            </w:r>
          </w:p>
        </w:tc>
        <w:tc>
          <w:tcPr>
            <w:tcW w:w="833" w:type="pct"/>
          </w:tcPr>
          <w:p w14:paraId="0D381301" w14:textId="17459226"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3B3DB394" w14:textId="4C14D2DB"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65529D">
              <w:rPr>
                <w:rFonts w:ascii="Times New Roman" w:hAnsi="Times New Roman" w:cs="Times New Roman"/>
                <w:i/>
                <w:sz w:val="19"/>
              </w:rPr>
              <w:t>Perceived Safety</w:t>
            </w:r>
            <w:r>
              <w:rPr>
                <w:rFonts w:ascii="Times New Roman" w:hAnsi="Times New Roman" w:cs="Times New Roman"/>
                <w:sz w:val="19"/>
              </w:rPr>
              <w:t>) dan Kepercayaan (Trust) secara simultan dan parsial berpengaruh positif dan signifikan terhadap Keputusan Pembelian.</w:t>
            </w:r>
          </w:p>
        </w:tc>
      </w:tr>
      <w:tr w:rsidR="0065529D" w:rsidRPr="0065529D" w14:paraId="7AF99BB7" w14:textId="77777777" w:rsidTr="0065529D">
        <w:tblPrEx>
          <w:tblCellMar>
            <w:top w:w="0" w:type="dxa"/>
            <w:bottom w:w="0" w:type="dxa"/>
          </w:tblCellMar>
        </w:tblPrEx>
        <w:tc>
          <w:tcPr>
            <w:tcW w:w="833" w:type="pct"/>
          </w:tcPr>
          <w:p w14:paraId="45697A09" w14:textId="3FD144ED" w:rsidR="0065529D" w:rsidRPr="0065529D" w:rsidRDefault="0065529D" w:rsidP="0065529D">
            <w:pPr>
              <w:keepNext/>
              <w:spacing w:before="40" w:after="40" w:line="260" w:lineRule="auto"/>
              <w:jc w:val="center"/>
              <w:rPr>
                <w:rFonts w:ascii="Times New Roman" w:hAnsi="Times New Roman" w:cs="Times New Roman"/>
                <w:sz w:val="19"/>
              </w:rPr>
            </w:pPr>
            <w:r>
              <w:rPr>
                <w:rFonts w:ascii="Times New Roman" w:hAnsi="Times New Roman" w:cs="Times New Roman"/>
                <w:sz w:val="19"/>
              </w:rPr>
              <w:t>9</w:t>
            </w:r>
          </w:p>
        </w:tc>
        <w:tc>
          <w:tcPr>
            <w:tcW w:w="833" w:type="pct"/>
          </w:tcPr>
          <w:p w14:paraId="7A7B83E8" w14:textId="5A4E18FB"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Wulandari (2021)</w:t>
            </w:r>
          </w:p>
        </w:tc>
        <w:tc>
          <w:tcPr>
            <w:tcW w:w="833" w:type="pct"/>
          </w:tcPr>
          <w:p w14:paraId="6F8056E9" w14:textId="0E1B6E16"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Kepercayaan, Keamanan, Persepsi Resiko dan Kualitas Pelayanan Terhadap Keputusan Pembelian Secara </w:t>
            </w:r>
            <w:r w:rsidRPr="0065529D">
              <w:rPr>
                <w:rFonts w:ascii="Times New Roman" w:hAnsi="Times New Roman" w:cs="Times New Roman"/>
                <w:i/>
                <w:sz w:val="19"/>
              </w:rPr>
              <w:t>Online</w:t>
            </w:r>
          </w:p>
        </w:tc>
        <w:tc>
          <w:tcPr>
            <w:tcW w:w="833" w:type="pct"/>
          </w:tcPr>
          <w:p w14:paraId="29931DC2" w14:textId="7049B408"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X_1: Kepercayaan (X_2); X_2: Keamanan (X_3); X_3: Persepsi Resiko; X_4: Kualitas Pelayanan; Y: Keputusan Pembelian (Y)</w:t>
            </w:r>
          </w:p>
        </w:tc>
        <w:tc>
          <w:tcPr>
            <w:tcW w:w="833" w:type="pct"/>
          </w:tcPr>
          <w:p w14:paraId="0BE971B9" w14:textId="568C8859"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15BC7C4F" w14:textId="6857A3DC"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Jaminan Keamanan dan Kepercayaan terbukti menjadi faktor determinan utama yang secara signifikan menentukan keputusan pembelian konsumen.</w:t>
            </w:r>
          </w:p>
        </w:tc>
      </w:tr>
      <w:tr w:rsidR="0065529D" w:rsidRPr="0065529D" w14:paraId="7A67BEA0" w14:textId="77777777" w:rsidTr="0065529D">
        <w:tblPrEx>
          <w:tblCellMar>
            <w:top w:w="0" w:type="dxa"/>
            <w:bottom w:w="0" w:type="dxa"/>
          </w:tblCellMar>
        </w:tblPrEx>
        <w:tc>
          <w:tcPr>
            <w:tcW w:w="833" w:type="pct"/>
          </w:tcPr>
          <w:p w14:paraId="54D7C473" w14:textId="05360D7C" w:rsidR="0065529D" w:rsidRPr="0065529D" w:rsidRDefault="0065529D" w:rsidP="0065529D">
            <w:pPr>
              <w:keepNext/>
              <w:spacing w:before="40" w:after="40" w:line="260" w:lineRule="auto"/>
              <w:jc w:val="center"/>
              <w:rPr>
                <w:rFonts w:ascii="Times New Roman" w:hAnsi="Times New Roman" w:cs="Times New Roman"/>
                <w:sz w:val="19"/>
              </w:rPr>
            </w:pPr>
            <w:r>
              <w:rPr>
                <w:rFonts w:ascii="Times New Roman" w:hAnsi="Times New Roman" w:cs="Times New Roman"/>
                <w:sz w:val="19"/>
              </w:rPr>
              <w:t>10</w:t>
            </w:r>
          </w:p>
        </w:tc>
        <w:tc>
          <w:tcPr>
            <w:tcW w:w="833" w:type="pct"/>
          </w:tcPr>
          <w:p w14:paraId="74984B1D" w14:textId="05B00A5E"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Patricia &amp; Djong (2026)</w:t>
            </w:r>
          </w:p>
        </w:tc>
        <w:tc>
          <w:tcPr>
            <w:tcW w:w="833" w:type="pct"/>
          </w:tcPr>
          <w:p w14:paraId="1186817D" w14:textId="16DC5F06"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Keputusan Penggunaan </w:t>
            </w:r>
            <w:r w:rsidRPr="0065529D">
              <w:rPr>
                <w:rFonts w:ascii="Times New Roman" w:hAnsi="Times New Roman" w:cs="Times New Roman"/>
                <w:i/>
                <w:sz w:val="19"/>
              </w:rPr>
              <w:t>QRIS</w:t>
            </w:r>
            <w:r>
              <w:rPr>
                <w:rFonts w:ascii="Times New Roman" w:hAnsi="Times New Roman" w:cs="Times New Roman"/>
                <w:sz w:val="19"/>
              </w:rPr>
              <w:t xml:space="preserve"> Berdasarkan Pengaruh Persepsi Kemudahan dan Keamanan Melalui Persepsi Kepercayaan Pada </w:t>
            </w:r>
            <w:r w:rsidRPr="0065529D">
              <w:rPr>
                <w:rFonts w:ascii="Times New Roman" w:hAnsi="Times New Roman" w:cs="Times New Roman"/>
                <w:i/>
                <w:sz w:val="19"/>
              </w:rPr>
              <w:t>GEN_Z</w:t>
            </w:r>
          </w:p>
        </w:tc>
        <w:tc>
          <w:tcPr>
            <w:tcW w:w="833" w:type="pct"/>
          </w:tcPr>
          <w:p w14:paraId="702245E4" w14:textId="53947C2F"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X_1: Persepsi Kemudahan; X_2: Persepsi Keamanan (X_3); X_3: Kepercayaan (X_2); Y: Keputusan Penggunaan/Transaksi (Y)</w:t>
            </w:r>
          </w:p>
        </w:tc>
        <w:tc>
          <w:tcPr>
            <w:tcW w:w="833" w:type="pct"/>
          </w:tcPr>
          <w:p w14:paraId="6DE01F7B" w14:textId="587357D5"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w:t>
            </w:r>
            <w:r w:rsidRPr="0065529D">
              <w:rPr>
                <w:rFonts w:ascii="Times New Roman" w:hAnsi="Times New Roman" w:cs="Times New Roman"/>
                <w:i/>
                <w:sz w:val="19"/>
              </w:rPr>
              <w:t>Gen-Z</w:t>
            </w:r>
            <w:r>
              <w:rPr>
                <w:rFonts w:ascii="Times New Roman" w:hAnsi="Times New Roman" w:cs="Times New Roman"/>
                <w:sz w:val="19"/>
              </w:rPr>
              <w:t>; Regresi Linear Berganda</w:t>
            </w:r>
          </w:p>
        </w:tc>
        <w:tc>
          <w:tcPr>
            <w:tcW w:w="833" w:type="pct"/>
          </w:tcPr>
          <w:p w14:paraId="4A24A200" w14:textId="0B4DB9D7"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65529D">
              <w:rPr>
                <w:rFonts w:ascii="Times New Roman" w:hAnsi="Times New Roman" w:cs="Times New Roman"/>
                <w:i/>
                <w:sz w:val="19"/>
              </w:rPr>
              <w:t>Perceived Safety</w:t>
            </w:r>
            <w:r>
              <w:rPr>
                <w:rFonts w:ascii="Times New Roman" w:hAnsi="Times New Roman" w:cs="Times New Roman"/>
                <w:sz w:val="19"/>
              </w:rPr>
              <w:t>) dan Kepercayaan (</w:t>
            </w:r>
            <w:r w:rsidRPr="0065529D">
              <w:rPr>
                <w:rFonts w:ascii="Times New Roman" w:hAnsi="Times New Roman" w:cs="Times New Roman"/>
                <w:i/>
                <w:sz w:val="19"/>
              </w:rPr>
              <w:t>Brand Trust</w:t>
            </w:r>
            <w:r>
              <w:rPr>
                <w:rFonts w:ascii="Times New Roman" w:hAnsi="Times New Roman" w:cs="Times New Roman"/>
                <w:sz w:val="19"/>
              </w:rPr>
              <w:t>) secara langsung meningkatkan keputusan penggunaan secara signifikan.</w:t>
            </w:r>
          </w:p>
        </w:tc>
      </w:tr>
    </w:tbl>
    <w:p w14:paraId="096EB790" w14:textId="77777777" w:rsidR="0065529D" w:rsidRDefault="0065529D" w:rsidP="0065529D">
      <w:pPr>
        <w:keepNext/>
        <w:spacing w:after="120" w:line="360" w:lineRule="auto"/>
        <w:ind w:firstLine="709"/>
        <w:jc w:val="both"/>
        <w:rPr>
          <w:rFonts w:ascii="Times New Roman" w:hAnsi="Times New Roman" w:cs="Times New Roman"/>
          <w:sz w:val="24"/>
        </w:rPr>
      </w:pPr>
    </w:p>
    <w:p w14:paraId="796369CD" w14:textId="75DED594"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2.3 Pengembangan Hipotesis Penelitian</w:t>
      </w:r>
    </w:p>
    <w:p w14:paraId="704FCDAD" w14:textId="7B21B05A"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 xml:space="preserve">2.3.1 Pengaruh </w:t>
      </w:r>
      <w:r w:rsidRPr="0065529D">
        <w:rPr>
          <w:rFonts w:ascii="Times New Roman" w:hAnsi="Times New Roman" w:cs="Times New Roman"/>
          <w:b/>
          <w:i/>
          <w:sz w:val="24"/>
        </w:rPr>
        <w:t>Brand Image</w:t>
      </w:r>
      <w:r w:rsidRPr="0065529D">
        <w:rPr>
          <w:rFonts w:ascii="Times New Roman" w:hAnsi="Times New Roman" w:cs="Times New Roman"/>
          <w:b/>
          <w:sz w:val="24"/>
        </w:rPr>
        <w:t xml:space="preserve"> terhadap </w:t>
      </w:r>
      <w:r w:rsidRPr="0065529D">
        <w:rPr>
          <w:rFonts w:ascii="Times New Roman" w:hAnsi="Times New Roman" w:cs="Times New Roman"/>
          <w:b/>
          <w:i/>
          <w:sz w:val="24"/>
        </w:rPr>
        <w:t>Purchase Decision</w:t>
      </w:r>
    </w:p>
    <w:p w14:paraId="4A67DFC4" w14:textId="57C3FD08"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Citra merek (</w:t>
      </w:r>
      <w:r w:rsidRPr="0065529D">
        <w:rPr>
          <w:rFonts w:ascii="Times New Roman" w:hAnsi="Times New Roman" w:cs="Times New Roman"/>
          <w:i/>
          <w:sz w:val="24"/>
        </w:rPr>
        <w:t>Brand Image</w:t>
      </w:r>
      <w:r w:rsidRPr="0065529D">
        <w:rPr>
          <w:rFonts w:ascii="Times New Roman" w:hAnsi="Times New Roman" w:cs="Times New Roman"/>
          <w:sz w:val="24"/>
        </w:rPr>
        <w:t>) merupakan representasi kognitif dan emosional dari keseluruhan pengalaman dan asosiasi konsumen terhadap suatu merek (Keller, 2013).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4E2F53BD" w14:textId="1BCE2C25"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Pada operasional taksi </w:t>
      </w:r>
      <w:r w:rsidRPr="0065529D">
        <w:rPr>
          <w:rFonts w:ascii="Times New Roman" w:hAnsi="Times New Roman" w:cs="Times New Roman"/>
          <w:i/>
          <w:sz w:val="24"/>
        </w:rPr>
        <w:t>Green SM</w:t>
      </w:r>
      <w:r w:rsidRPr="0065529D">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65529D">
        <w:rPr>
          <w:rFonts w:ascii="Times New Roman" w:hAnsi="Times New Roman" w:cs="Times New Roman"/>
          <w:i/>
          <w:sz w:val="24"/>
        </w:rPr>
        <w:t>Brand Image</w:t>
      </w:r>
      <w:r w:rsidRPr="0065529D">
        <w:rPr>
          <w:rFonts w:ascii="Times New Roman" w:hAnsi="Times New Roman" w:cs="Times New Roman"/>
          <w:sz w:val="24"/>
        </w:rPr>
        <w:t xml:space="preserve"> berpengaruh positif dan signifikan terhadap </w:t>
      </w:r>
      <w:r w:rsidRPr="0065529D">
        <w:rPr>
          <w:rFonts w:ascii="Times New Roman" w:hAnsi="Times New Roman" w:cs="Times New Roman"/>
          <w:i/>
          <w:sz w:val="24"/>
        </w:rPr>
        <w:t>Purchase Decision</w:t>
      </w:r>
      <w:r w:rsidRPr="0065529D">
        <w:rPr>
          <w:rFonts w:ascii="Times New Roman" w:hAnsi="Times New Roman" w:cs="Times New Roman"/>
          <w:sz w:val="24"/>
        </w:rPr>
        <w:t>. Berdasarkan landasan teoritis dan empiris tersebut, maka hipotesis pertama dirumuskan sebagai berikut:</w:t>
      </w:r>
    </w:p>
    <w:p w14:paraId="4E7E7822" w14:textId="00C916A3" w:rsidR="0065529D" w:rsidRDefault="0065529D" w:rsidP="0065529D">
      <w:pPr>
        <w:keepNext/>
        <w:spacing w:line="360" w:lineRule="auto"/>
        <w:ind w:firstLine="709"/>
        <w:jc w:val="both"/>
        <w:rPr>
          <w:rFonts w:ascii="Times New Roman" w:hAnsi="Times New Roman" w:cs="Times New Roman"/>
          <w:i/>
        </w:rPr>
      </w:pPr>
      <w:r w:rsidRPr="0065529D">
        <w:rPr>
          <w:rFonts w:ascii="Times New Roman" w:hAnsi="Times New Roman" w:cs="Times New Roman"/>
          <w:i/>
        </w:rPr>
        <w:t>$H_1$: Brand Image berpengaruh positif dan signifikan terhadap Purchase Decision dalam penggunaan jasa taksi Green SM di wilayah Jakarta Barat.</w:t>
      </w:r>
    </w:p>
    <w:p w14:paraId="16852539" w14:textId="3BB7CC33"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 xml:space="preserve">2.3.2 Pengaruh </w:t>
      </w:r>
      <w:r w:rsidRPr="0065529D">
        <w:rPr>
          <w:rFonts w:ascii="Times New Roman" w:hAnsi="Times New Roman" w:cs="Times New Roman"/>
          <w:b/>
          <w:i/>
          <w:sz w:val="24"/>
        </w:rPr>
        <w:t>Brand Trust</w:t>
      </w:r>
      <w:r w:rsidRPr="0065529D">
        <w:rPr>
          <w:rFonts w:ascii="Times New Roman" w:hAnsi="Times New Roman" w:cs="Times New Roman"/>
          <w:b/>
          <w:sz w:val="24"/>
        </w:rPr>
        <w:t xml:space="preserve"> terhadap </w:t>
      </w:r>
      <w:r w:rsidRPr="0065529D">
        <w:rPr>
          <w:rFonts w:ascii="Times New Roman" w:hAnsi="Times New Roman" w:cs="Times New Roman"/>
          <w:b/>
          <w:i/>
          <w:sz w:val="24"/>
        </w:rPr>
        <w:t>Purchase Decision</w:t>
      </w:r>
    </w:p>
    <w:p w14:paraId="3600CCA3" w14:textId="07D71782"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Kepercayaan merek (</w:t>
      </w:r>
      <w:r w:rsidRPr="0065529D">
        <w:rPr>
          <w:rFonts w:ascii="Times New Roman" w:hAnsi="Times New Roman" w:cs="Times New Roman"/>
          <w:i/>
          <w:sz w:val="24"/>
        </w:rPr>
        <w:t>Brand Trust</w:t>
      </w:r>
      <w:r w:rsidRPr="0065529D">
        <w:rPr>
          <w:rFonts w:ascii="Times New Roman" w:hAnsi="Times New Roman" w:cs="Times New Roman"/>
          <w:sz w:val="24"/>
        </w:rPr>
        <w:t>) merupakan pondasi utama dalam hubungan jangka panjang antara penyedia jasa dan pelanggan (Chaudhuri &amp; Holbrook, 2001; Morgan &amp; Hunt, 1994). Dalam industri jasa taksi, kepercayaan mencakup kepastian bahwa taksi akan menjemput tepat waktu (reliability), rute yang dilalui efisien, argo tarif dihitung secara transparan tanpa manipulasi (integrity), dan pengemudi bertindak jujur serta profesional (competence).</w:t>
      </w:r>
    </w:p>
    <w:p w14:paraId="37C20339" w14:textId="3848BF2B"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65529D">
        <w:rPr>
          <w:rFonts w:ascii="Times New Roman" w:hAnsi="Times New Roman" w:cs="Times New Roman"/>
          <w:i/>
          <w:sz w:val="24"/>
        </w:rPr>
        <w:t>actual purchase decision</w:t>
      </w:r>
      <w:r w:rsidRPr="0065529D">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65529D">
        <w:rPr>
          <w:rFonts w:ascii="Times New Roman" w:hAnsi="Times New Roman" w:cs="Times New Roman"/>
          <w:i/>
          <w:sz w:val="24"/>
        </w:rPr>
        <w:t>Brand Trust</w:t>
      </w:r>
      <w:r w:rsidRPr="0065529D">
        <w:rPr>
          <w:rFonts w:ascii="Times New Roman" w:hAnsi="Times New Roman" w:cs="Times New Roman"/>
          <w:sz w:val="24"/>
        </w:rPr>
        <w:t xml:space="preserve"> memiliki pengaruh positif dan signifikan terhadap keputusan pembelian konsumen. Oleh karena itu, hipotesis kedua dirumuskan sebagai berikut:</w:t>
      </w:r>
    </w:p>
    <w:p w14:paraId="3BA7B9C7" w14:textId="15F0FBFC" w:rsidR="0065529D" w:rsidRDefault="0065529D" w:rsidP="0065529D">
      <w:pPr>
        <w:keepNext/>
        <w:spacing w:line="360" w:lineRule="auto"/>
        <w:ind w:firstLine="709"/>
        <w:jc w:val="both"/>
        <w:rPr>
          <w:rFonts w:ascii="Times New Roman" w:hAnsi="Times New Roman" w:cs="Times New Roman"/>
          <w:i/>
        </w:rPr>
      </w:pPr>
      <w:r w:rsidRPr="0065529D">
        <w:rPr>
          <w:rFonts w:ascii="Times New Roman" w:hAnsi="Times New Roman" w:cs="Times New Roman"/>
          <w:i/>
        </w:rPr>
        <w:t>$H_2$: Brand Trust berpengaruh positif dan signifikan terhadap Purchase Decision dalam penggunaan jasa taksi Green SM di wilayah Jakarta Barat.</w:t>
      </w:r>
    </w:p>
    <w:p w14:paraId="70814F0F" w14:textId="42BC242E"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 xml:space="preserve">2.3.3 Pengaruh </w:t>
      </w:r>
      <w:r w:rsidRPr="0065529D">
        <w:rPr>
          <w:rFonts w:ascii="Times New Roman" w:hAnsi="Times New Roman" w:cs="Times New Roman"/>
          <w:b/>
          <w:i/>
          <w:sz w:val="24"/>
        </w:rPr>
        <w:t>Perceived Safety</w:t>
      </w:r>
      <w:r w:rsidRPr="0065529D">
        <w:rPr>
          <w:rFonts w:ascii="Times New Roman" w:hAnsi="Times New Roman" w:cs="Times New Roman"/>
          <w:b/>
          <w:sz w:val="24"/>
        </w:rPr>
        <w:t xml:space="preserve"> terhadap </w:t>
      </w:r>
      <w:r w:rsidRPr="0065529D">
        <w:rPr>
          <w:rFonts w:ascii="Times New Roman" w:hAnsi="Times New Roman" w:cs="Times New Roman"/>
          <w:b/>
          <w:i/>
          <w:sz w:val="24"/>
        </w:rPr>
        <w:t>Purchase Decision</w:t>
      </w:r>
    </w:p>
    <w:p w14:paraId="0D786B6F" w14:textId="22DF3540"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Keselamatan dan keamanan penumpang merupakan kebutuhan mutlak (</w:t>
      </w:r>
      <w:r w:rsidRPr="0065529D">
        <w:rPr>
          <w:rFonts w:ascii="Times New Roman" w:hAnsi="Times New Roman" w:cs="Times New Roman"/>
          <w:i/>
          <w:sz w:val="24"/>
        </w:rPr>
        <w:t>hygiene factor</w:t>
      </w:r>
      <w:r w:rsidRPr="0065529D">
        <w:rPr>
          <w:rFonts w:ascii="Times New Roman" w:hAnsi="Times New Roman" w:cs="Times New Roman"/>
          <w:sz w:val="24"/>
        </w:rPr>
        <w:t xml:space="preserve">) dalam industri transportasi perkotaan (Parasuraman </w:t>
      </w:r>
      <w:r w:rsidRPr="0065529D">
        <w:rPr>
          <w:rFonts w:ascii="Times New Roman" w:hAnsi="Times New Roman" w:cs="Times New Roman"/>
          <w:i/>
          <w:sz w:val="24"/>
        </w:rPr>
        <w:t>et al.</w:t>
      </w:r>
      <w:r w:rsidRPr="0065529D">
        <w:rPr>
          <w:rFonts w:ascii="Times New Roman" w:hAnsi="Times New Roman" w:cs="Times New Roman"/>
          <w:sz w:val="24"/>
        </w:rPr>
        <w:t>, 1988). Teori persepsi risiko (Bauer, 1960) menggarisbawahi bahwa konsumen akan menghindari pilihan yang dipersepsikan memiliki risiko keselamatan tinggi. Sebaliknya, persepsi keamanan (</w:t>
      </w:r>
      <w:r w:rsidRPr="0065529D">
        <w:rPr>
          <w:rFonts w:ascii="Times New Roman" w:hAnsi="Times New Roman" w:cs="Times New Roman"/>
          <w:i/>
          <w:sz w:val="24"/>
        </w:rPr>
        <w:t>Perceived Safety</w:t>
      </w:r>
      <w:r w:rsidRPr="0065529D">
        <w:rPr>
          <w:rFonts w:ascii="Times New Roman" w:hAnsi="Times New Roman" w:cs="Times New Roman"/>
          <w:sz w:val="24"/>
        </w:rPr>
        <w:t>) yang tinggi—yang mencakup keyakinan bahwa pengemudi berkendara secara aman dan hati-hati (</w:t>
      </w:r>
      <w:r w:rsidRPr="0065529D">
        <w:rPr>
          <w:rFonts w:ascii="Times New Roman" w:hAnsi="Times New Roman" w:cs="Times New Roman"/>
          <w:i/>
          <w:sz w:val="24"/>
        </w:rPr>
        <w:t>driving safety</w:t>
      </w:r>
      <w:r w:rsidRPr="0065529D">
        <w:rPr>
          <w:rFonts w:ascii="Times New Roman" w:hAnsi="Times New Roman" w:cs="Times New Roman"/>
          <w:sz w:val="24"/>
        </w:rPr>
        <w:t>), terlindung dari risiko tindak kejahatan di dalam kabin (</w:t>
      </w:r>
      <w:r w:rsidRPr="0065529D">
        <w:rPr>
          <w:rFonts w:ascii="Times New Roman" w:hAnsi="Times New Roman" w:cs="Times New Roman"/>
          <w:i/>
          <w:sz w:val="24"/>
        </w:rPr>
        <w:t>personal security</w:t>
      </w:r>
      <w:r w:rsidRPr="0065529D">
        <w:rPr>
          <w:rFonts w:ascii="Times New Roman" w:hAnsi="Times New Roman" w:cs="Times New Roman"/>
          <w:sz w:val="24"/>
        </w:rPr>
        <w:t xml:space="preserve">), serta keandalan teknis baterai mobil listrik </w:t>
      </w:r>
      <w:r w:rsidRPr="0065529D">
        <w:rPr>
          <w:rFonts w:ascii="Times New Roman" w:hAnsi="Times New Roman" w:cs="Times New Roman"/>
          <w:i/>
          <w:sz w:val="24"/>
        </w:rPr>
        <w:t>VinFast</w:t>
      </w:r>
      <w:r w:rsidRPr="0065529D">
        <w:rPr>
          <w:rFonts w:ascii="Times New Roman" w:hAnsi="Times New Roman" w:cs="Times New Roman"/>
          <w:sz w:val="24"/>
        </w:rPr>
        <w:t xml:space="preserve"> saat beroperasi di tengah lalu lintas padat maupun cuaca hujan Jakarta Barat (</w:t>
      </w:r>
      <w:r w:rsidRPr="0065529D">
        <w:rPr>
          <w:rFonts w:ascii="Times New Roman" w:hAnsi="Times New Roman" w:cs="Times New Roman"/>
          <w:i/>
          <w:sz w:val="24"/>
        </w:rPr>
        <w:t>vehicle technical safety</w:t>
      </w:r>
      <w:r w:rsidRPr="0065529D">
        <w:rPr>
          <w:rFonts w:ascii="Times New Roman" w:hAnsi="Times New Roman" w:cs="Times New Roman"/>
          <w:sz w:val="24"/>
        </w:rPr>
        <w:t>)—akan menciptakan rasa tenang (</w:t>
      </w:r>
      <w:r w:rsidRPr="0065529D">
        <w:rPr>
          <w:rFonts w:ascii="Times New Roman" w:hAnsi="Times New Roman" w:cs="Times New Roman"/>
          <w:i/>
          <w:sz w:val="24"/>
        </w:rPr>
        <w:t>peace of mind</w:t>
      </w:r>
      <w:r w:rsidRPr="0065529D">
        <w:rPr>
          <w:rFonts w:ascii="Times New Roman" w:hAnsi="Times New Roman" w:cs="Times New Roman"/>
          <w:sz w:val="24"/>
        </w:rPr>
        <w:t>).</w:t>
      </w:r>
    </w:p>
    <w:p w14:paraId="2A94E5F4" w14:textId="2523ECFB"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65529D">
        <w:rPr>
          <w:rFonts w:ascii="Times New Roman" w:hAnsi="Times New Roman" w:cs="Times New Roman"/>
          <w:i/>
          <w:sz w:val="24"/>
        </w:rPr>
        <w:t>Green SM</w:t>
      </w:r>
      <w:r w:rsidRPr="0065529D">
        <w:rPr>
          <w:rFonts w:ascii="Times New Roman" w:hAnsi="Times New Roman" w:cs="Times New Roman"/>
          <w:sz w:val="24"/>
        </w:rPr>
        <w:t>, semakin mantap keputusan mereka untuk menggunakan jasa taksi tersebut. Oleh karena itu, hipotesis ketiga dirumuskan sebagai berikut:</w:t>
      </w:r>
    </w:p>
    <w:p w14:paraId="261E8185" w14:textId="5EF8B176" w:rsidR="0065529D" w:rsidRDefault="0065529D" w:rsidP="0065529D">
      <w:pPr>
        <w:keepNext/>
        <w:spacing w:line="360" w:lineRule="auto"/>
        <w:ind w:firstLine="709"/>
        <w:jc w:val="both"/>
        <w:rPr>
          <w:rFonts w:ascii="Times New Roman" w:hAnsi="Times New Roman" w:cs="Times New Roman"/>
          <w:i/>
        </w:rPr>
      </w:pPr>
      <w:r w:rsidRPr="0065529D">
        <w:rPr>
          <w:rFonts w:ascii="Times New Roman" w:hAnsi="Times New Roman" w:cs="Times New Roman"/>
          <w:i/>
        </w:rPr>
        <w:t>$H_3$: Perceived Safety berpengaruh positif dan signifikan terhadap Purchase Decision dalam penggunaan jasa taksi Green SM di wilayah Jakarta Barat.</w:t>
      </w:r>
    </w:p>
    <w:p w14:paraId="66DE68A1" w14:textId="7D60D282"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2.4 Kerangka Pemikiran Konseptual</w:t>
      </w:r>
    </w:p>
    <w:p w14:paraId="33454CC3" w14:textId="365F5CC4"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Berdasarkan tinjauan landasan teori dan perumusan hipotesis penelitian, penelitian ini berfokus pada pengujian pengaruh parsial dari ketiga variabel eksogen (</w:t>
      </w:r>
      <w:r w:rsidRPr="0065529D">
        <w:rPr>
          <w:rFonts w:ascii="Times New Roman" w:hAnsi="Times New Roman" w:cs="Times New Roman"/>
          <w:i/>
          <w:sz w:val="24"/>
        </w:rPr>
        <w:t>Brand Image</w:t>
      </w:r>
      <w:r w:rsidRPr="0065529D">
        <w:rPr>
          <w:rFonts w:ascii="Times New Roman" w:hAnsi="Times New Roman" w:cs="Times New Roman"/>
          <w:sz w:val="24"/>
        </w:rPr>
        <w:t xml:space="preserve">, </w:t>
      </w:r>
      <w:r w:rsidRPr="0065529D">
        <w:rPr>
          <w:rFonts w:ascii="Times New Roman" w:hAnsi="Times New Roman" w:cs="Times New Roman"/>
          <w:i/>
          <w:sz w:val="24"/>
        </w:rPr>
        <w:t>Brand Trust</w:t>
      </w:r>
      <w:r w:rsidRPr="0065529D">
        <w:rPr>
          <w:rFonts w:ascii="Times New Roman" w:hAnsi="Times New Roman" w:cs="Times New Roman"/>
          <w:sz w:val="24"/>
        </w:rPr>
        <w:t xml:space="preserve">, dan </w:t>
      </w:r>
      <w:r w:rsidRPr="0065529D">
        <w:rPr>
          <w:rFonts w:ascii="Times New Roman" w:hAnsi="Times New Roman" w:cs="Times New Roman"/>
          <w:i/>
          <w:sz w:val="24"/>
        </w:rPr>
        <w:t>Perceived Safety</w:t>
      </w:r>
      <w:r w:rsidRPr="0065529D">
        <w:rPr>
          <w:rFonts w:ascii="Times New Roman" w:hAnsi="Times New Roman" w:cs="Times New Roman"/>
          <w:sz w:val="24"/>
        </w:rPr>
        <w:t>) terhadap variabel endogen (</w:t>
      </w:r>
      <w:r w:rsidRPr="0065529D">
        <w:rPr>
          <w:rFonts w:ascii="Times New Roman" w:hAnsi="Times New Roman" w:cs="Times New Roman"/>
          <w:i/>
          <w:sz w:val="24"/>
        </w:rPr>
        <w:t>Purchase Decision</w:t>
      </w:r>
      <w:r w:rsidRPr="0065529D">
        <w:rPr>
          <w:rFonts w:ascii="Times New Roman" w:hAnsi="Times New Roman" w:cs="Times New Roman"/>
          <w:sz w:val="24"/>
        </w:rPr>
        <w:t>). Sesuai dengan masukan dosen penguji seminar proposal dan kaidah pemodelan ekonometrika modern, pengujian hipotesis difokuskan pada hubungan kausalitas masing-masing variabel independen terhadap variabel dependen (H_1, H_2, \text{dan } H_3 melalui Uji t), sementara pengujian secara simultan (Uji F / ANOVA) diposisikan sebagai uji kelayakan model (</w:t>
      </w:r>
      <w:r w:rsidRPr="0065529D">
        <w:rPr>
          <w:rFonts w:ascii="Times New Roman" w:hAnsi="Times New Roman" w:cs="Times New Roman"/>
          <w:i/>
          <w:sz w:val="24"/>
        </w:rPr>
        <w:t>goodness of fit</w:t>
      </w:r>
      <w:r w:rsidRPr="0065529D">
        <w:rPr>
          <w:rFonts w:ascii="Times New Roman" w:hAnsi="Times New Roman" w:cs="Times New Roman"/>
          <w:sz w:val="24"/>
        </w:rPr>
        <w:t>) untuk memastikan validitas model empiris secara keseluruhan pada Bab III.</w:t>
      </w:r>
    </w:p>
    <w:p w14:paraId="7D42936A" w14:textId="7D00438E"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Hubungan struktural antara variabel independen (</w:t>
      </w:r>
      <w:r w:rsidRPr="0065529D">
        <w:rPr>
          <w:rFonts w:ascii="Times New Roman" w:hAnsi="Times New Roman" w:cs="Times New Roman"/>
          <w:i/>
          <w:sz w:val="24"/>
        </w:rPr>
        <w:t>Brand Image</w:t>
      </w:r>
      <w:r w:rsidRPr="0065529D">
        <w:rPr>
          <w:rFonts w:ascii="Times New Roman" w:hAnsi="Times New Roman" w:cs="Times New Roman"/>
          <w:sz w:val="24"/>
        </w:rPr>
        <w:t xml:space="preserve">, </w:t>
      </w:r>
      <w:r w:rsidRPr="0065529D">
        <w:rPr>
          <w:rFonts w:ascii="Times New Roman" w:hAnsi="Times New Roman" w:cs="Times New Roman"/>
          <w:i/>
          <w:sz w:val="24"/>
        </w:rPr>
        <w:t>Brand Trust</w:t>
      </w:r>
      <w:r w:rsidRPr="0065529D">
        <w:rPr>
          <w:rFonts w:ascii="Times New Roman" w:hAnsi="Times New Roman" w:cs="Times New Roman"/>
          <w:sz w:val="24"/>
        </w:rPr>
        <w:t xml:space="preserve">, </w:t>
      </w:r>
      <w:r w:rsidRPr="0065529D">
        <w:rPr>
          <w:rFonts w:ascii="Times New Roman" w:hAnsi="Times New Roman" w:cs="Times New Roman"/>
          <w:i/>
          <w:sz w:val="24"/>
        </w:rPr>
        <w:t>Perceived Safety</w:t>
      </w:r>
      <w:r w:rsidRPr="0065529D">
        <w:rPr>
          <w:rFonts w:ascii="Times New Roman" w:hAnsi="Times New Roman" w:cs="Times New Roman"/>
          <w:sz w:val="24"/>
        </w:rPr>
        <w:t>) dan variabel dependen (</w:t>
      </w:r>
      <w:r w:rsidRPr="0065529D">
        <w:rPr>
          <w:rFonts w:ascii="Times New Roman" w:hAnsi="Times New Roman" w:cs="Times New Roman"/>
          <w:i/>
          <w:sz w:val="24"/>
        </w:rPr>
        <w:t>Purchase Decision</w:t>
      </w:r>
      <w:r w:rsidRPr="0065529D">
        <w:rPr>
          <w:rFonts w:ascii="Times New Roman" w:hAnsi="Times New Roman" w:cs="Times New Roman"/>
          <w:sz w:val="24"/>
        </w:rPr>
        <w:t>) digambarkan dalam kerangka pemikiran konseptual berikut:</w:t>
      </w:r>
    </w:p>
    <w:p w14:paraId="0CA01AD7" w14:textId="77777777" w:rsidR="0065529D" w:rsidRDefault="0065529D" w:rsidP="0065529D">
      <w:pPr>
        <w:keepNext/>
        <w:spacing w:after="120" w:line="360" w:lineRule="auto"/>
        <w:ind w:firstLine="709"/>
        <w:jc w:val="both"/>
        <w:rPr>
          <w:rFonts w:ascii="Times New Roman" w:hAnsi="Times New Roman" w:cs="Times New Roman"/>
          <w:sz w:val="24"/>
        </w:rPr>
      </w:pPr>
    </w:p>
    <w:p w14:paraId="05CB75EE" w14:textId="6977D9B1"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28"/>
      </w:tblGrid>
      <w:tr w:rsidR="0065529D" w:rsidRPr="0065529D" w14:paraId="343764BF" w14:textId="77777777" w:rsidTr="0065529D">
        <w:tblPrEx>
          <w:tblCellMar>
            <w:top w:w="0" w:type="dxa"/>
            <w:bottom w:w="0" w:type="dxa"/>
          </w:tblCellMar>
        </w:tblPrEx>
        <w:tc>
          <w:tcPr>
            <w:tcW w:w="5000" w:type="pct"/>
            <w:shd w:val="clear" w:color="auto" w:fill="E6E6E6"/>
          </w:tcPr>
          <w:p w14:paraId="7BE8FCCE" w14:textId="7C076102" w:rsidR="0065529D" w:rsidRPr="0065529D" w:rsidRDefault="0065529D" w:rsidP="0065529D">
            <w:pPr>
              <w:keepNext/>
              <w:spacing w:before="40" w:after="40" w:line="260" w:lineRule="auto"/>
              <w:jc w:val="center"/>
              <w:rPr>
                <w:rFonts w:ascii="Times New Roman" w:hAnsi="Times New Roman" w:cs="Times New Roman"/>
                <w:b/>
                <w:sz w:val="19"/>
              </w:rPr>
            </w:pPr>
            <w:r w:rsidRPr="0065529D">
              <w:rPr>
                <w:rFonts w:ascii="Times New Roman" w:hAnsi="Times New Roman" w:cs="Times New Roman"/>
                <w:b/>
                <w:i/>
                <w:sz w:val="19"/>
              </w:rPr>
              <w:t>BRAND IMAGE</w:t>
            </w:r>
            <w:r>
              <w:rPr>
                <w:rFonts w:ascii="Times New Roman" w:hAnsi="Times New Roman" w:cs="Times New Roman"/>
                <w:b/>
                <w:sz w:val="19"/>
              </w:rPr>
              <w:t xml:space="preserve"> (X1)</w:t>
            </w:r>
          </w:p>
        </w:tc>
      </w:tr>
      <w:tr w:rsidR="0065529D" w:rsidRPr="0065529D" w14:paraId="1EBC1AC8" w14:textId="77777777" w:rsidTr="0065529D">
        <w:tblPrEx>
          <w:tblCellMar>
            <w:top w:w="0" w:type="dxa"/>
            <w:bottom w:w="0" w:type="dxa"/>
          </w:tblCellMar>
        </w:tblPrEx>
        <w:tc>
          <w:tcPr>
            <w:tcW w:w="5000" w:type="pct"/>
          </w:tcPr>
          <w:p w14:paraId="4C20BB3E" w14:textId="48320235"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65529D">
              <w:rPr>
                <w:rFonts w:ascii="Times New Roman" w:hAnsi="Times New Roman" w:cs="Times New Roman"/>
                <w:i/>
                <w:sz w:val="19"/>
              </w:rPr>
              <w:t>Corporate Image</w:t>
            </w:r>
          </w:p>
        </w:tc>
      </w:tr>
    </w:tbl>
    <w:p w14:paraId="45FDD227" w14:textId="77777777" w:rsidR="0065529D" w:rsidRDefault="0065529D" w:rsidP="0065529D">
      <w:pPr>
        <w:keepNext/>
        <w:spacing w:after="120" w:line="360" w:lineRule="auto"/>
        <w:ind w:firstLine="709"/>
        <w:jc w:val="both"/>
        <w:rPr>
          <w:rFonts w:ascii="Times New Roman" w:hAnsi="Times New Roman" w:cs="Times New Roman"/>
          <w:sz w:val="24"/>
        </w:rPr>
      </w:pPr>
    </w:p>
    <w:p w14:paraId="6383E84D" w14:textId="68F949F9"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 - </w:t>
      </w:r>
      <w:r w:rsidRPr="0065529D">
        <w:rPr>
          <w:rFonts w:ascii="Times New Roman" w:hAnsi="Times New Roman" w:cs="Times New Roman"/>
          <w:i/>
          <w:sz w:val="24"/>
        </w:rPr>
        <w:t>User Image</w:t>
      </w:r>
      <w:r w:rsidRPr="0065529D">
        <w:rPr>
          <w:rFonts w:ascii="Times New Roman" w:hAnsi="Times New Roman" w:cs="Times New Roman"/>
          <w:sz w:val="24"/>
        </w:rPr>
        <w:t xml:space="preserve">                       +---------------------------------------+</w:t>
      </w:r>
    </w:p>
    <w:p w14:paraId="1A67612A" w14:textId="0B0743C1"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w:t>
      </w:r>
    </w:p>
    <w:p w14:paraId="44FEBBAA" w14:textId="7B72490A"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(H1: Positif &amp; Signifikan)</w:t>
      </w:r>
    </w:p>
    <w:p w14:paraId="13109658" w14:textId="7E647299"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v</w:t>
      </w:r>
    </w:p>
    <w:p w14:paraId="26E6AC08" w14:textId="094C9CC5"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         </w:t>
      </w:r>
      <w:r w:rsidRPr="0065529D">
        <w:rPr>
          <w:rFonts w:ascii="Times New Roman" w:hAnsi="Times New Roman" w:cs="Times New Roman"/>
          <w:i/>
          <w:sz w:val="24"/>
        </w:rPr>
        <w:t>BRAND TRUST</w:t>
      </w:r>
      <w:r w:rsidRPr="0065529D">
        <w:rPr>
          <w:rFonts w:ascii="Times New Roman" w:hAnsi="Times New Roman" w:cs="Times New Roman"/>
          <w:sz w:val="24"/>
        </w:rPr>
        <w:t xml:space="preserve"> (X2)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4"/>
        <w:gridCol w:w="3964"/>
      </w:tblGrid>
      <w:tr w:rsidR="0065529D" w:rsidRPr="0065529D" w14:paraId="26645475" w14:textId="77777777" w:rsidTr="0065529D">
        <w:tblPrEx>
          <w:tblCellMar>
            <w:top w:w="0" w:type="dxa"/>
            <w:bottom w:w="0" w:type="dxa"/>
          </w:tblCellMar>
        </w:tblPrEx>
        <w:tc>
          <w:tcPr>
            <w:tcW w:w="2500" w:type="pct"/>
            <w:shd w:val="clear" w:color="auto" w:fill="E6E6E6"/>
          </w:tcPr>
          <w:p w14:paraId="4A59A9B9" w14:textId="7C396581"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 xml:space="preserve">- </w:t>
            </w:r>
            <w:r w:rsidRPr="0065529D">
              <w:rPr>
                <w:rFonts w:ascii="Times New Roman" w:hAnsi="Times New Roman" w:cs="Times New Roman"/>
                <w:b/>
                <w:i/>
                <w:sz w:val="19"/>
              </w:rPr>
              <w:t>Brand Reliability</w:t>
            </w:r>
            <w:r>
              <w:rPr>
                <w:rFonts w:ascii="Times New Roman" w:hAnsi="Times New Roman" w:cs="Times New Roman"/>
                <w:b/>
                <w:sz w:val="19"/>
              </w:rPr>
              <w:t xml:space="preserve">                +----------------------------&gt;</w:t>
            </w:r>
          </w:p>
        </w:tc>
        <w:tc>
          <w:tcPr>
            <w:tcW w:w="2500" w:type="pct"/>
            <w:shd w:val="clear" w:color="auto" w:fill="E6E6E6"/>
          </w:tcPr>
          <w:p w14:paraId="6CD0EEC1" w14:textId="57C0316D" w:rsidR="0065529D" w:rsidRPr="0065529D" w:rsidRDefault="0065529D" w:rsidP="0065529D">
            <w:pPr>
              <w:keepNext/>
              <w:spacing w:before="40" w:after="40" w:line="260" w:lineRule="auto"/>
              <w:jc w:val="center"/>
              <w:rPr>
                <w:rFonts w:ascii="Times New Roman" w:hAnsi="Times New Roman" w:cs="Times New Roman"/>
                <w:b/>
                <w:sz w:val="19"/>
              </w:rPr>
            </w:pPr>
            <w:r w:rsidRPr="0065529D">
              <w:rPr>
                <w:rFonts w:ascii="Times New Roman" w:hAnsi="Times New Roman" w:cs="Times New Roman"/>
                <w:b/>
                <w:i/>
                <w:sz w:val="19"/>
              </w:rPr>
              <w:t>PURCHASE DECISION</w:t>
            </w:r>
            <w:r>
              <w:rPr>
                <w:rFonts w:ascii="Times New Roman" w:hAnsi="Times New Roman" w:cs="Times New Roman"/>
                <w:b/>
                <w:sz w:val="19"/>
              </w:rPr>
              <w:t xml:space="preserve"> (Y)</w:t>
            </w:r>
          </w:p>
        </w:tc>
      </w:tr>
      <w:tr w:rsidR="0065529D" w:rsidRPr="0065529D" w14:paraId="521C4D9A" w14:textId="77777777" w:rsidTr="0065529D">
        <w:tblPrEx>
          <w:tblCellMar>
            <w:top w:w="0" w:type="dxa"/>
            <w:bottom w:w="0" w:type="dxa"/>
          </w:tblCellMar>
        </w:tblPrEx>
        <w:tc>
          <w:tcPr>
            <w:tcW w:w="2500" w:type="pct"/>
          </w:tcPr>
          <w:p w14:paraId="7208C72C" w14:textId="6A2DD9FF"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65529D">
              <w:rPr>
                <w:rFonts w:ascii="Times New Roman" w:hAnsi="Times New Roman" w:cs="Times New Roman"/>
                <w:i/>
                <w:sz w:val="19"/>
              </w:rPr>
              <w:t>Brand Benevolence</w:t>
            </w:r>
            <w:r>
              <w:rPr>
                <w:rFonts w:ascii="Times New Roman" w:hAnsi="Times New Roman" w:cs="Times New Roman"/>
                <w:sz w:val="19"/>
              </w:rPr>
              <w:t xml:space="preserve"> &amp; Integrity</w:t>
            </w:r>
          </w:p>
        </w:tc>
        <w:tc>
          <w:tcPr>
            <w:tcW w:w="2500" w:type="pct"/>
          </w:tcPr>
          <w:p w14:paraId="55CDC570" w14:textId="35F621B9"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(H2: Positif &amp; Signifikan)</w:t>
            </w:r>
          </w:p>
        </w:tc>
      </w:tr>
      <w:tr w:rsidR="0065529D" w:rsidRPr="0065529D" w14:paraId="40FDBBCD" w14:textId="77777777" w:rsidTr="0065529D">
        <w:tblPrEx>
          <w:tblCellMar>
            <w:top w:w="0" w:type="dxa"/>
            <w:bottom w:w="0" w:type="dxa"/>
          </w:tblCellMar>
        </w:tblPrEx>
        <w:tc>
          <w:tcPr>
            <w:tcW w:w="2500" w:type="pct"/>
          </w:tcPr>
          <w:p w14:paraId="22D9E6B6" w14:textId="19ED0DC2" w:rsidR="0065529D" w:rsidRPr="0065529D" w:rsidRDefault="0065529D" w:rsidP="006552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65529D">
              <w:rPr>
                <w:rFonts w:ascii="Times New Roman" w:hAnsi="Times New Roman" w:cs="Times New Roman"/>
                <w:i/>
                <w:sz w:val="19"/>
              </w:rPr>
              <w:t>Driver Competence</w:t>
            </w:r>
          </w:p>
        </w:tc>
        <w:tc>
          <w:tcPr>
            <w:tcW w:w="2500" w:type="pct"/>
          </w:tcPr>
          <w:p w14:paraId="1C749ED3" w14:textId="77777777" w:rsidR="0065529D" w:rsidRPr="0065529D" w:rsidRDefault="0065529D" w:rsidP="0065529D">
            <w:pPr>
              <w:keepNext/>
              <w:spacing w:before="40" w:after="40" w:line="260" w:lineRule="auto"/>
              <w:rPr>
                <w:rFonts w:ascii="Times New Roman" w:hAnsi="Times New Roman" w:cs="Times New Roman"/>
                <w:sz w:val="19"/>
              </w:rPr>
            </w:pPr>
          </w:p>
        </w:tc>
      </w:tr>
    </w:tbl>
    <w:p w14:paraId="32129059" w14:textId="77777777" w:rsidR="0065529D" w:rsidRDefault="0065529D" w:rsidP="0065529D">
      <w:pPr>
        <w:keepNext/>
        <w:spacing w:after="120" w:line="360" w:lineRule="auto"/>
        <w:ind w:firstLine="709"/>
        <w:jc w:val="both"/>
        <w:rPr>
          <w:rFonts w:ascii="Times New Roman" w:hAnsi="Times New Roman" w:cs="Times New Roman"/>
          <w:sz w:val="24"/>
        </w:rPr>
      </w:pPr>
    </w:p>
    <w:p w14:paraId="50A9A3AA" w14:textId="16F8A127"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 - Rekomendasi kepada Pihak Lain    |</w:t>
      </w:r>
    </w:p>
    <w:p w14:paraId="23BE3EC1" w14:textId="547A2B5C"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w:t>
      </w:r>
    </w:p>
    <w:p w14:paraId="61F34721" w14:textId="7579E604"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       </w:t>
      </w:r>
      <w:r w:rsidRPr="0065529D">
        <w:rPr>
          <w:rFonts w:ascii="Times New Roman" w:hAnsi="Times New Roman" w:cs="Times New Roman"/>
          <w:i/>
          <w:sz w:val="24"/>
        </w:rPr>
        <w:t>PERCEIVED SAFETY</w:t>
      </w:r>
      <w:r w:rsidRPr="0065529D">
        <w:rPr>
          <w:rFonts w:ascii="Times New Roman" w:hAnsi="Times New Roman" w:cs="Times New Roman"/>
          <w:sz w:val="24"/>
        </w:rPr>
        <w:t xml:space="preserve"> (X3)        |                                       ^</w:t>
      </w:r>
    </w:p>
    <w:p w14:paraId="1DD8E726" w14:textId="4CBA947F"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 - </w:t>
      </w:r>
      <w:r w:rsidRPr="0065529D">
        <w:rPr>
          <w:rFonts w:ascii="Times New Roman" w:hAnsi="Times New Roman" w:cs="Times New Roman"/>
          <w:i/>
          <w:sz w:val="24"/>
        </w:rPr>
        <w:t>Personal Security</w:t>
      </w:r>
      <w:r w:rsidRPr="0065529D">
        <w:rPr>
          <w:rFonts w:ascii="Times New Roman" w:hAnsi="Times New Roman" w:cs="Times New Roman"/>
          <w:sz w:val="24"/>
        </w:rPr>
        <w:t xml:space="preserve">                +---------------------------------------+</w:t>
      </w:r>
    </w:p>
    <w:p w14:paraId="62880391" w14:textId="3E9E2629"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 - </w:t>
      </w:r>
      <w:r w:rsidRPr="0065529D">
        <w:rPr>
          <w:rFonts w:ascii="Times New Roman" w:hAnsi="Times New Roman" w:cs="Times New Roman"/>
          <w:i/>
          <w:sz w:val="24"/>
        </w:rPr>
        <w:t>Vehicle Technical Safety</w:t>
      </w:r>
      <w:r w:rsidRPr="0065529D">
        <w:rPr>
          <w:rFonts w:ascii="Times New Roman" w:hAnsi="Times New Roman" w:cs="Times New Roman"/>
          <w:sz w:val="24"/>
        </w:rPr>
        <w:t xml:space="preserve"> (EV)    |       (H3: Positif &amp; Signifikan)</w:t>
      </w:r>
    </w:p>
    <w:p w14:paraId="7CE1BBBB" w14:textId="7AEBF342"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w:t>
      </w:r>
    </w:p>
    <w:p w14:paraId="37A28758" w14:textId="079CABA4"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[Catatan: Uji Kelayakan Model (</w:t>
      </w:r>
      <w:r w:rsidRPr="0065529D">
        <w:rPr>
          <w:rFonts w:ascii="Times New Roman" w:hAnsi="Times New Roman" w:cs="Times New Roman"/>
          <w:i/>
          <w:sz w:val="24"/>
        </w:rPr>
        <w:t>Goodness of Fit</w:t>
      </w:r>
      <w:r w:rsidRPr="0065529D">
        <w:rPr>
          <w:rFonts w:ascii="Times New Roman" w:hAnsi="Times New Roman" w:cs="Times New Roman"/>
          <w:sz w:val="24"/>
        </w:rPr>
        <w:t xml:space="preserve"> / Uji F ANOVA) dianalisis pada Bab III untuk menguji kecocokan model empiris secara keseluruhan].</w:t>
      </w:r>
    </w:p>
    <w:p w14:paraId="643BB94A" w14:textId="77777777" w:rsidR="0065529D" w:rsidRDefault="0065529D" w:rsidP="0065529D">
      <w:pPr>
        <w:keepNext/>
        <w:spacing w:after="120" w:line="360" w:lineRule="auto"/>
        <w:ind w:firstLine="709"/>
        <w:jc w:val="both"/>
        <w:rPr>
          <w:rFonts w:ascii="Times New Roman" w:hAnsi="Times New Roman" w:cs="Times New Roman"/>
          <w:sz w:val="24"/>
        </w:rPr>
      </w:pPr>
    </w:p>
    <w:p w14:paraId="65983415" w14:textId="1B12FBE6" w:rsidR="0065529D" w:rsidRDefault="0065529D">
      <w:pPr>
        <w:rPr>
          <w:rFonts w:ascii="Times New Roman" w:hAnsi="Times New Roman" w:cs="Times New Roman"/>
          <w:sz w:val="24"/>
        </w:rPr>
      </w:pPr>
      <w:r>
        <w:rPr>
          <w:rFonts w:ascii="Times New Roman" w:hAnsi="Times New Roman" w:cs="Times New Roman"/>
          <w:sz w:val="24"/>
        </w:rPr>
        <w:br w:type="page"/>
      </w:r>
    </w:p>
    <w:p w14:paraId="6E578F0B" w14:textId="30178DF6" w:rsidR="0065529D" w:rsidRDefault="0065529D" w:rsidP="0065529D">
      <w:pPr>
        <w:keepNext/>
        <w:spacing w:after="240" w:line="360" w:lineRule="auto"/>
        <w:jc w:val="center"/>
        <w:rPr>
          <w:rFonts w:ascii="Times New Roman" w:hAnsi="Times New Roman" w:cs="Times New Roman"/>
          <w:b/>
          <w:sz w:val="28"/>
        </w:rPr>
      </w:pPr>
      <w:r w:rsidRPr="0065529D">
        <w:rPr>
          <w:rFonts w:ascii="Times New Roman" w:hAnsi="Times New Roman" w:cs="Times New Roman"/>
          <w:b/>
          <w:sz w:val="28"/>
        </w:rPr>
        <w:t>BAB III</w:t>
      </w:r>
    </w:p>
    <w:p w14:paraId="0B2A0531" w14:textId="6615E09F" w:rsidR="0065529D" w:rsidRDefault="0065529D" w:rsidP="0065529D">
      <w:pPr>
        <w:keepNext/>
        <w:spacing w:after="240" w:line="360" w:lineRule="auto"/>
        <w:jc w:val="center"/>
        <w:rPr>
          <w:rFonts w:ascii="Times New Roman" w:hAnsi="Times New Roman" w:cs="Times New Roman"/>
          <w:b/>
          <w:sz w:val="28"/>
        </w:rPr>
      </w:pPr>
      <w:r w:rsidRPr="0065529D">
        <w:rPr>
          <w:rFonts w:ascii="Times New Roman" w:hAnsi="Times New Roman" w:cs="Times New Roman"/>
          <w:b/>
          <w:sz w:val="28"/>
        </w:rPr>
        <w:t>METODOLOGI PENELITIAN</w:t>
      </w:r>
    </w:p>
    <w:p w14:paraId="18A160F0" w14:textId="02109934"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3.1 Objek Penelitian dan Desain Penelitian</w:t>
      </w:r>
    </w:p>
    <w:p w14:paraId="1B35975F" w14:textId="71FCDCAB"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3.1.1 Objek Penelitian</w:t>
      </w:r>
    </w:p>
    <w:p w14:paraId="7455311C" w14:textId="6E2B1443"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Objek dalam penelitian ini adalah persepsi konsumen mengenai </w:t>
      </w:r>
      <w:r w:rsidRPr="0065529D">
        <w:rPr>
          <w:rFonts w:ascii="Times New Roman" w:hAnsi="Times New Roman" w:cs="Times New Roman"/>
          <w:i/>
          <w:sz w:val="24"/>
        </w:rPr>
        <w:t>Brand Image</w:t>
      </w:r>
      <w:r w:rsidRPr="0065529D">
        <w:rPr>
          <w:rFonts w:ascii="Times New Roman" w:hAnsi="Times New Roman" w:cs="Times New Roman"/>
          <w:sz w:val="24"/>
        </w:rPr>
        <w:t xml:space="preserve"> (Citra Merek), </w:t>
      </w:r>
      <w:r w:rsidRPr="0065529D">
        <w:rPr>
          <w:rFonts w:ascii="Times New Roman" w:hAnsi="Times New Roman" w:cs="Times New Roman"/>
          <w:i/>
          <w:sz w:val="24"/>
        </w:rPr>
        <w:t>Brand Trust</w:t>
      </w:r>
      <w:r w:rsidRPr="0065529D">
        <w:rPr>
          <w:rFonts w:ascii="Times New Roman" w:hAnsi="Times New Roman" w:cs="Times New Roman"/>
          <w:sz w:val="24"/>
        </w:rPr>
        <w:t xml:space="preserve"> (Kepercayaan Merek), dan </w:t>
      </w:r>
      <w:r w:rsidRPr="0065529D">
        <w:rPr>
          <w:rFonts w:ascii="Times New Roman" w:hAnsi="Times New Roman" w:cs="Times New Roman"/>
          <w:i/>
          <w:sz w:val="24"/>
        </w:rPr>
        <w:t>Perceived Safety</w:t>
      </w:r>
      <w:r w:rsidRPr="0065529D">
        <w:rPr>
          <w:rFonts w:ascii="Times New Roman" w:hAnsi="Times New Roman" w:cs="Times New Roman"/>
          <w:sz w:val="24"/>
        </w:rPr>
        <w:t xml:space="preserve"> (Persepsi Keamanan/Keselamatan) serta pengaruhnya terhadap </w:t>
      </w:r>
      <w:r w:rsidRPr="0065529D">
        <w:rPr>
          <w:rFonts w:ascii="Times New Roman" w:hAnsi="Times New Roman" w:cs="Times New Roman"/>
          <w:i/>
          <w:sz w:val="24"/>
        </w:rPr>
        <w:t>Purchase Decision</w:t>
      </w:r>
      <w:r w:rsidRPr="0065529D">
        <w:rPr>
          <w:rFonts w:ascii="Times New Roman" w:hAnsi="Times New Roman" w:cs="Times New Roman"/>
          <w:sz w:val="24"/>
        </w:rPr>
        <w:t xml:space="preserve"> (Keputusan Pembelian/Penggunaan Jasa) taksi listrik </w:t>
      </w:r>
      <w:r w:rsidRPr="0065529D">
        <w:rPr>
          <w:rFonts w:ascii="Times New Roman" w:hAnsi="Times New Roman" w:cs="Times New Roman"/>
          <w:i/>
          <w:sz w:val="24"/>
        </w:rPr>
        <w:t>Green SM</w:t>
      </w:r>
      <w:r w:rsidRPr="0065529D">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05B98917" w14:textId="39CCDEFE"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3.1.2 Desain Penelitian</w:t>
      </w:r>
    </w:p>
    <w:p w14:paraId="68F6CD4A" w14:textId="7529B1DE"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Penelitian ini menggunakan pendekatan kuantitatif dengan metode asosiatif kausal (</w:t>
      </w:r>
      <w:r w:rsidRPr="0065529D">
        <w:rPr>
          <w:rFonts w:ascii="Times New Roman" w:hAnsi="Times New Roman" w:cs="Times New Roman"/>
          <w:i/>
          <w:sz w:val="24"/>
        </w:rPr>
        <w:t>causal-explanatory research design</w:t>
      </w:r>
      <w:r w:rsidRPr="0065529D">
        <w:rPr>
          <w:rFonts w:ascii="Times New Roman" w:hAnsi="Times New Roman" w:cs="Times New Roman"/>
          <w:sz w:val="24"/>
        </w:rPr>
        <w:t>). Menurut Sugiyono (2019) serta Sekaran dan Bougie (2016), penelitian kuantitatif eksplanatif bertujuan untuk menguji hipotesis dan menjelaskan sifat hubungan sebab-akibat antara variabel-variabel independen yang diteliti terhadap variabel dependen.</w:t>
      </w:r>
    </w:p>
    <w:p w14:paraId="145EDC3C" w14:textId="692B0928"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Pengumpulan data dilakukan dengan metode survei (</w:t>
      </w:r>
      <w:r w:rsidRPr="0065529D">
        <w:rPr>
          <w:rFonts w:ascii="Times New Roman" w:hAnsi="Times New Roman" w:cs="Times New Roman"/>
          <w:i/>
          <w:sz w:val="24"/>
        </w:rPr>
        <w:t>survey method</w:t>
      </w:r>
      <w:r w:rsidRPr="0065529D">
        <w:rPr>
          <w:rFonts w:ascii="Times New Roman" w:hAnsi="Times New Roman" w:cs="Times New Roman"/>
          <w:sz w:val="24"/>
        </w:rPr>
        <w:t xml:space="preserve">) secara </w:t>
      </w:r>
      <w:r w:rsidRPr="0065529D">
        <w:rPr>
          <w:rFonts w:ascii="Times New Roman" w:hAnsi="Times New Roman" w:cs="Times New Roman"/>
          <w:i/>
          <w:sz w:val="24"/>
        </w:rPr>
        <w:t>cross-sectional</w:t>
      </w:r>
      <w:r w:rsidRPr="0065529D">
        <w:rPr>
          <w:rFonts w:ascii="Times New Roman" w:hAnsi="Times New Roman" w:cs="Times New Roman"/>
          <w:sz w:val="24"/>
        </w:rPr>
        <w:t>, di mana data dikumpulkan pada satu titik waktu tertentu melalui penyebaran kuesioner terstruktur kepada responden yang memenuhi kriteria penarikan sampel.</w:t>
      </w:r>
    </w:p>
    <w:p w14:paraId="546B9D4B" w14:textId="3F7E28A1"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3.2 Definisi Operasional dan Pengukuran Variabel</w:t>
      </w:r>
    </w:p>
    <w:p w14:paraId="469542B9" w14:textId="672D9CB4"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Variabel dalam penelitian ini diklasifikasikan menjadi dua jenis:</w:t>
      </w:r>
    </w:p>
    <w:p w14:paraId="61141DB0" w14:textId="5BC3D881"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1. Variabel Independen (X): Variabel yang memengaruhi atau menjadi sebab perubahan variabel dependen. Dalam penelitian ini terdiri dari:</w:t>
      </w:r>
    </w:p>
    <w:p w14:paraId="35185D2C" w14:textId="13ED0DA0"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 </w:t>
      </w:r>
      <w:r w:rsidRPr="0065529D">
        <w:rPr>
          <w:rFonts w:ascii="Times New Roman" w:hAnsi="Times New Roman" w:cs="Times New Roman"/>
          <w:i/>
          <w:sz w:val="24"/>
        </w:rPr>
        <w:t>Brand Image</w:t>
      </w:r>
      <w:r w:rsidRPr="0065529D">
        <w:rPr>
          <w:rFonts w:ascii="Times New Roman" w:hAnsi="Times New Roman" w:cs="Times New Roman"/>
          <w:sz w:val="24"/>
        </w:rPr>
        <w:t xml:space="preserve"> (X_1)</w:t>
      </w:r>
    </w:p>
    <w:p w14:paraId="1D97B203" w14:textId="04441139"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 </w:t>
      </w:r>
      <w:r w:rsidRPr="0065529D">
        <w:rPr>
          <w:rFonts w:ascii="Times New Roman" w:hAnsi="Times New Roman" w:cs="Times New Roman"/>
          <w:i/>
          <w:sz w:val="24"/>
        </w:rPr>
        <w:t>Brand Trust</w:t>
      </w:r>
      <w:r w:rsidRPr="0065529D">
        <w:rPr>
          <w:rFonts w:ascii="Times New Roman" w:hAnsi="Times New Roman" w:cs="Times New Roman"/>
          <w:sz w:val="24"/>
        </w:rPr>
        <w:t xml:space="preserve"> (X_2)</w:t>
      </w:r>
    </w:p>
    <w:p w14:paraId="1593732C" w14:textId="0E49C837"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 </w:t>
      </w:r>
      <w:r w:rsidRPr="0065529D">
        <w:rPr>
          <w:rFonts w:ascii="Times New Roman" w:hAnsi="Times New Roman" w:cs="Times New Roman"/>
          <w:i/>
          <w:sz w:val="24"/>
        </w:rPr>
        <w:t>Perceived Safety</w:t>
      </w:r>
      <w:r w:rsidRPr="0065529D">
        <w:rPr>
          <w:rFonts w:ascii="Times New Roman" w:hAnsi="Times New Roman" w:cs="Times New Roman"/>
          <w:sz w:val="24"/>
        </w:rPr>
        <w:t xml:space="preserve"> (X_3)</w:t>
      </w:r>
    </w:p>
    <w:p w14:paraId="26CE7F51" w14:textId="603BC0E0"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2. Variabel Dependen (Y): Variabel yang dipengaruhi atau menjadi akibat karena adanya variabel independen, yaitu </w:t>
      </w:r>
      <w:r w:rsidRPr="0065529D">
        <w:rPr>
          <w:rFonts w:ascii="Times New Roman" w:hAnsi="Times New Roman" w:cs="Times New Roman"/>
          <w:i/>
          <w:sz w:val="24"/>
        </w:rPr>
        <w:t>Purchase Decision</w:t>
      </w:r>
      <w:r w:rsidRPr="0065529D">
        <w:rPr>
          <w:rFonts w:ascii="Times New Roman" w:hAnsi="Times New Roman" w:cs="Times New Roman"/>
          <w:sz w:val="24"/>
        </w:rPr>
        <w:t xml:space="preserve"> (Y).</w:t>
      </w:r>
    </w:p>
    <w:p w14:paraId="496C1DE4" w14:textId="53C38A5F"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Seluruh indikator diukur menggunakan instrumen skala Likert 5-titik (5-point Likert scale) dengan pembobotan skor sebagai berikut:</w:t>
      </w:r>
    </w:p>
    <w:p w14:paraId="2035C012" w14:textId="49163081"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Sangat Tidak Setuju (STS) = Skor 1</w:t>
      </w:r>
    </w:p>
    <w:p w14:paraId="772D9B7E" w14:textId="2BB31780"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Tidak Setuju (TS) = Skor 2</w:t>
      </w:r>
    </w:p>
    <w:p w14:paraId="2842278C" w14:textId="0CF3DFA2"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Netral (N) = Skor 3</w:t>
      </w:r>
    </w:p>
    <w:p w14:paraId="626119E5" w14:textId="422B620C"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Setuju (S) = Skor 4</w:t>
      </w:r>
    </w:p>
    <w:p w14:paraId="12A4BEC2" w14:textId="5536C402"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Sangat Setuju (SS) = Skor 5</w:t>
      </w:r>
    </w:p>
    <w:p w14:paraId="5806CFF0" w14:textId="186401A2"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Berikut disajikan tabel operasionalisasi variabel secara komprehensif:</w:t>
      </w:r>
    </w:p>
    <w:p w14:paraId="1FDF7D9B" w14:textId="5BE2767A"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04"/>
        <w:gridCol w:w="1449"/>
        <w:gridCol w:w="1390"/>
        <w:gridCol w:w="1682"/>
        <w:gridCol w:w="693"/>
        <w:gridCol w:w="1310"/>
      </w:tblGrid>
      <w:tr w:rsidR="0065529D" w:rsidRPr="0065529D" w14:paraId="4D0F1B0F" w14:textId="77777777" w:rsidTr="0065529D">
        <w:tblPrEx>
          <w:tblCellMar>
            <w:top w:w="0" w:type="dxa"/>
            <w:bottom w:w="0" w:type="dxa"/>
          </w:tblCellMar>
        </w:tblPrEx>
        <w:tc>
          <w:tcPr>
            <w:tcW w:w="833" w:type="pct"/>
            <w:shd w:val="clear" w:color="auto" w:fill="E6E6E6"/>
          </w:tcPr>
          <w:p w14:paraId="0A222CD4" w14:textId="0EE39FDE"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5C1E802E" w14:textId="4D78C863"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19284346" w14:textId="2DAC5568"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38A990BF" w14:textId="47554FA5"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5C22D1B1" w14:textId="2EDD571E"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3ED35921" w14:textId="7C63DC22"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65529D" w:rsidRPr="0065529D" w14:paraId="24E497EC" w14:textId="77777777" w:rsidTr="0065529D">
        <w:tblPrEx>
          <w:tblCellMar>
            <w:top w:w="0" w:type="dxa"/>
            <w:bottom w:w="0" w:type="dxa"/>
          </w:tblCellMar>
        </w:tblPrEx>
        <w:tc>
          <w:tcPr>
            <w:tcW w:w="833" w:type="pct"/>
          </w:tcPr>
          <w:p w14:paraId="25A029C9" w14:textId="375006EA" w:rsidR="0065529D" w:rsidRDefault="0065529D" w:rsidP="0065529D">
            <w:pPr>
              <w:keepNext/>
              <w:spacing w:before="40" w:after="40" w:line="260" w:lineRule="auto"/>
              <w:rPr>
                <w:rFonts w:ascii="Times New Roman" w:hAnsi="Times New Roman" w:cs="Times New Roman"/>
                <w:b/>
                <w:sz w:val="19"/>
              </w:rPr>
            </w:pPr>
            <w:r w:rsidRPr="0065529D">
              <w:rPr>
                <w:rFonts w:ascii="Times New Roman" w:hAnsi="Times New Roman" w:cs="Times New Roman"/>
                <w:b/>
                <w:i/>
                <w:sz w:val="19"/>
              </w:rPr>
              <w:t>Brand Image</w:t>
            </w:r>
            <w:r>
              <w:rPr>
                <w:rFonts w:ascii="Times New Roman" w:hAnsi="Times New Roman" w:cs="Times New Roman"/>
                <w:b/>
                <w:sz w:val="19"/>
              </w:rPr>
              <w:t xml:space="preserve"> (X_1)</w:t>
            </w:r>
          </w:p>
          <w:p w14:paraId="578DE0A5" w14:textId="62B9F04E"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65529D">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(Keller, 2013; Aaker, 1996).</w:t>
            </w:r>
          </w:p>
        </w:tc>
        <w:tc>
          <w:tcPr>
            <w:tcW w:w="833" w:type="pct"/>
          </w:tcPr>
          <w:p w14:paraId="78EFFDBE" w14:textId="15913F36"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65529D">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29E66021" w14:textId="2150A08C"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65529D">
              <w:rPr>
                <w:rFonts w:ascii="Times New Roman" w:hAnsi="Times New Roman" w:cs="Times New Roman"/>
                <w:b/>
                <w:i/>
                <w:sz w:val="19"/>
              </w:rPr>
              <w:t>Green SM</w:t>
            </w:r>
            <w:r>
              <w:rPr>
                <w:rFonts w:ascii="Times New Roman" w:hAnsi="Times New Roman" w:cs="Times New Roman"/>
                <w:b/>
                <w:sz w:val="19"/>
              </w:rPr>
              <w:t>.</w:t>
            </w:r>
          </w:p>
        </w:tc>
        <w:tc>
          <w:tcPr>
            <w:tcW w:w="833" w:type="pct"/>
          </w:tcPr>
          <w:p w14:paraId="0602A071" w14:textId="3CAB5D79"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65529D">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2DD1C959" w14:textId="75F6FB0A"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4261AF2" w14:textId="1F099B22"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Keller (2013); Manurung &amp; Tjokrosaputro (2025); Wikantara &amp; Rastini (2021).</w:t>
            </w:r>
          </w:p>
        </w:tc>
      </w:tr>
      <w:tr w:rsidR="0065529D" w:rsidRPr="0065529D" w14:paraId="357DB677" w14:textId="77777777" w:rsidTr="0065529D">
        <w:tblPrEx>
          <w:tblCellMar>
            <w:top w:w="0" w:type="dxa"/>
            <w:bottom w:w="0" w:type="dxa"/>
          </w:tblCellMar>
        </w:tblPrEx>
        <w:tc>
          <w:tcPr>
            <w:tcW w:w="833" w:type="pct"/>
          </w:tcPr>
          <w:p w14:paraId="70A502B0" w14:textId="77777777" w:rsidR="0065529D" w:rsidRPr="0065529D" w:rsidRDefault="0065529D" w:rsidP="0065529D">
            <w:pPr>
              <w:keepNext/>
              <w:spacing w:before="40" w:after="40" w:line="260" w:lineRule="auto"/>
              <w:rPr>
                <w:rFonts w:ascii="Times New Roman" w:hAnsi="Times New Roman" w:cs="Times New Roman"/>
                <w:b/>
                <w:sz w:val="19"/>
              </w:rPr>
            </w:pPr>
          </w:p>
        </w:tc>
        <w:tc>
          <w:tcPr>
            <w:tcW w:w="833" w:type="pct"/>
          </w:tcPr>
          <w:p w14:paraId="0564FE7F" w14:textId="31DA9045"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65529D">
              <w:rPr>
                <w:rFonts w:ascii="Times New Roman" w:hAnsi="Times New Roman" w:cs="Times New Roman"/>
                <w:b/>
                <w:i/>
                <w:sz w:val="19"/>
              </w:rPr>
              <w:t>User Image</w:t>
            </w:r>
            <w:r>
              <w:rPr>
                <w:rFonts w:ascii="Times New Roman" w:hAnsi="Times New Roman" w:cs="Times New Roman"/>
                <w:b/>
                <w:sz w:val="19"/>
              </w:rPr>
              <w:t>)</w:t>
            </w:r>
          </w:p>
        </w:tc>
        <w:tc>
          <w:tcPr>
            <w:tcW w:w="833" w:type="pct"/>
          </w:tcPr>
          <w:p w14:paraId="0E83F8A0" w14:textId="2FD607A7"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77E5C539" w14:textId="1F418448"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65529D">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65529D">
              <w:rPr>
                <w:rFonts w:ascii="Times New Roman" w:hAnsi="Times New Roman" w:cs="Times New Roman"/>
                <w:b/>
                <w:i/>
                <w:sz w:val="19"/>
              </w:rPr>
              <w:t>eco-friendly</w:t>
            </w:r>
            <w:r>
              <w:rPr>
                <w:rFonts w:ascii="Times New Roman" w:hAnsi="Times New Roman" w:cs="Times New Roman"/>
                <w:b/>
                <w:sz w:val="19"/>
              </w:rPr>
              <w:t>).</w:t>
            </w:r>
          </w:p>
        </w:tc>
        <w:tc>
          <w:tcPr>
            <w:tcW w:w="833" w:type="pct"/>
          </w:tcPr>
          <w:p w14:paraId="44CC1744" w14:textId="6316E35C"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4A55368" w14:textId="2014D827"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(2013); Fitriana </w:t>
            </w:r>
            <w:r w:rsidRPr="0065529D">
              <w:rPr>
                <w:rFonts w:ascii="Times New Roman" w:hAnsi="Times New Roman" w:cs="Times New Roman"/>
                <w:b/>
                <w:i/>
                <w:sz w:val="19"/>
              </w:rPr>
              <w:t>et al.</w:t>
            </w:r>
            <w:r>
              <w:rPr>
                <w:rFonts w:ascii="Times New Roman" w:hAnsi="Times New Roman" w:cs="Times New Roman"/>
                <w:b/>
                <w:sz w:val="19"/>
              </w:rPr>
              <w:t xml:space="preserve"> (2025).</w:t>
            </w:r>
          </w:p>
        </w:tc>
      </w:tr>
      <w:tr w:rsidR="0065529D" w:rsidRPr="0065529D" w14:paraId="623EADC4" w14:textId="77777777" w:rsidTr="0065529D">
        <w:tblPrEx>
          <w:tblCellMar>
            <w:top w:w="0" w:type="dxa"/>
            <w:bottom w:w="0" w:type="dxa"/>
          </w:tblCellMar>
        </w:tblPrEx>
        <w:tc>
          <w:tcPr>
            <w:tcW w:w="833" w:type="pct"/>
          </w:tcPr>
          <w:p w14:paraId="32CDCC79" w14:textId="77777777" w:rsidR="0065529D" w:rsidRPr="0065529D" w:rsidRDefault="0065529D" w:rsidP="0065529D">
            <w:pPr>
              <w:keepNext/>
              <w:spacing w:before="40" w:after="40" w:line="260" w:lineRule="auto"/>
              <w:rPr>
                <w:rFonts w:ascii="Times New Roman" w:hAnsi="Times New Roman" w:cs="Times New Roman"/>
                <w:b/>
                <w:sz w:val="19"/>
              </w:rPr>
            </w:pPr>
          </w:p>
        </w:tc>
        <w:tc>
          <w:tcPr>
            <w:tcW w:w="833" w:type="pct"/>
          </w:tcPr>
          <w:p w14:paraId="1C29FE3F" w14:textId="434E7A26"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65529D">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120B8AE2" w14:textId="7694E82F"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5FDBCB54" w14:textId="3F069BCC"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65529D">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65529D">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0E143D72" w14:textId="0AB57941"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985EF6B" w14:textId="6EF966C3"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Aaker (1996); Agus (2025); Adha &amp; Suhardi (2025).</w:t>
            </w:r>
          </w:p>
        </w:tc>
      </w:tr>
      <w:tr w:rsidR="0065529D" w:rsidRPr="0065529D" w14:paraId="2FAAA57D" w14:textId="77777777" w:rsidTr="0065529D">
        <w:tblPrEx>
          <w:tblCellMar>
            <w:top w:w="0" w:type="dxa"/>
            <w:bottom w:w="0" w:type="dxa"/>
          </w:tblCellMar>
        </w:tblPrEx>
        <w:tc>
          <w:tcPr>
            <w:tcW w:w="833" w:type="pct"/>
          </w:tcPr>
          <w:p w14:paraId="199D2680" w14:textId="77777777" w:rsidR="0065529D" w:rsidRPr="0065529D" w:rsidRDefault="0065529D" w:rsidP="0065529D">
            <w:pPr>
              <w:keepNext/>
              <w:spacing w:before="40" w:after="40" w:line="260" w:lineRule="auto"/>
              <w:rPr>
                <w:rFonts w:ascii="Times New Roman" w:hAnsi="Times New Roman" w:cs="Times New Roman"/>
                <w:b/>
                <w:sz w:val="19"/>
              </w:rPr>
            </w:pPr>
          </w:p>
        </w:tc>
        <w:tc>
          <w:tcPr>
            <w:tcW w:w="833" w:type="pct"/>
          </w:tcPr>
          <w:p w14:paraId="3CDABE5D" w14:textId="77777777" w:rsidR="0065529D" w:rsidRPr="0065529D" w:rsidRDefault="0065529D" w:rsidP="0065529D">
            <w:pPr>
              <w:keepNext/>
              <w:spacing w:before="40" w:after="40" w:line="260" w:lineRule="auto"/>
              <w:rPr>
                <w:rFonts w:ascii="Times New Roman" w:hAnsi="Times New Roman" w:cs="Times New Roman"/>
                <w:b/>
                <w:sz w:val="19"/>
              </w:rPr>
            </w:pPr>
          </w:p>
        </w:tc>
        <w:tc>
          <w:tcPr>
            <w:tcW w:w="833" w:type="pct"/>
          </w:tcPr>
          <w:p w14:paraId="2EC5C2AA" w14:textId="70E830DC"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73C9B52B" w14:textId="097BFA59"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65529D">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1C38226B" w14:textId="2F74E3D2"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08D16A6" w14:textId="1EF0526B"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(2013); Fitriana </w:t>
            </w:r>
            <w:r w:rsidRPr="0065529D">
              <w:rPr>
                <w:rFonts w:ascii="Times New Roman" w:hAnsi="Times New Roman" w:cs="Times New Roman"/>
                <w:b/>
                <w:i/>
                <w:sz w:val="19"/>
              </w:rPr>
              <w:t>et al.</w:t>
            </w:r>
            <w:r>
              <w:rPr>
                <w:rFonts w:ascii="Times New Roman" w:hAnsi="Times New Roman" w:cs="Times New Roman"/>
                <w:b/>
                <w:sz w:val="19"/>
              </w:rPr>
              <w:t xml:space="preserve"> (2025).</w:t>
            </w:r>
          </w:p>
        </w:tc>
      </w:tr>
      <w:tr w:rsidR="0065529D" w:rsidRPr="0065529D" w14:paraId="4B92555F" w14:textId="77777777" w:rsidTr="0065529D">
        <w:tblPrEx>
          <w:tblCellMar>
            <w:top w:w="0" w:type="dxa"/>
            <w:bottom w:w="0" w:type="dxa"/>
          </w:tblCellMar>
        </w:tblPrEx>
        <w:tc>
          <w:tcPr>
            <w:tcW w:w="833" w:type="pct"/>
          </w:tcPr>
          <w:p w14:paraId="60BB9974" w14:textId="328127E3" w:rsidR="0065529D" w:rsidRDefault="0065529D" w:rsidP="0065529D">
            <w:pPr>
              <w:keepNext/>
              <w:spacing w:before="40" w:after="40" w:line="260" w:lineRule="auto"/>
              <w:rPr>
                <w:rFonts w:ascii="Times New Roman" w:hAnsi="Times New Roman" w:cs="Times New Roman"/>
                <w:b/>
                <w:sz w:val="19"/>
              </w:rPr>
            </w:pPr>
            <w:r w:rsidRPr="0065529D">
              <w:rPr>
                <w:rFonts w:ascii="Times New Roman" w:hAnsi="Times New Roman" w:cs="Times New Roman"/>
                <w:b/>
                <w:i/>
                <w:sz w:val="19"/>
              </w:rPr>
              <w:t>Brand Trust</w:t>
            </w:r>
            <w:r>
              <w:rPr>
                <w:rFonts w:ascii="Times New Roman" w:hAnsi="Times New Roman" w:cs="Times New Roman"/>
                <w:b/>
                <w:sz w:val="19"/>
              </w:rPr>
              <w:t xml:space="preserve"> (X_2)</w:t>
            </w:r>
          </w:p>
          <w:p w14:paraId="409B7551" w14:textId="7DC0BBAF"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65529D">
              <w:rPr>
                <w:rFonts w:ascii="Times New Roman" w:hAnsi="Times New Roman" w:cs="Times New Roman"/>
                <w:b/>
                <w:i/>
                <w:sz w:val="19"/>
              </w:rPr>
              <w:t>Green SM</w:t>
            </w:r>
            <w:r>
              <w:rPr>
                <w:rFonts w:ascii="Times New Roman" w:hAnsi="Times New Roman" w:cs="Times New Roman"/>
                <w:b/>
                <w:sz w:val="19"/>
              </w:rPr>
              <w:t xml:space="preserve"> (Chaudhuri &amp; Holbrook, 2001; Delgado-Ballester </w:t>
            </w:r>
            <w:r w:rsidRPr="0065529D">
              <w:rPr>
                <w:rFonts w:ascii="Times New Roman" w:hAnsi="Times New Roman" w:cs="Times New Roman"/>
                <w:b/>
                <w:i/>
                <w:sz w:val="19"/>
              </w:rPr>
              <w:t>et al.</w:t>
            </w:r>
            <w:r>
              <w:rPr>
                <w:rFonts w:ascii="Times New Roman" w:hAnsi="Times New Roman" w:cs="Times New Roman"/>
                <w:b/>
                <w:sz w:val="19"/>
              </w:rPr>
              <w:t>, 2003).</w:t>
            </w:r>
          </w:p>
        </w:tc>
        <w:tc>
          <w:tcPr>
            <w:tcW w:w="833" w:type="pct"/>
          </w:tcPr>
          <w:p w14:paraId="26F07427" w14:textId="1CE35CC9"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65529D">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71A4B9D5" w14:textId="0E9E7344"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577A0D06" w14:textId="2955104D"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65529D">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005287B5" w14:textId="1BB9A7CE"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92CED23" w14:textId="3C675896"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Hera &amp; Fourqoniah (2023).</w:t>
            </w:r>
          </w:p>
        </w:tc>
      </w:tr>
      <w:tr w:rsidR="0065529D" w:rsidRPr="0065529D" w14:paraId="2122CF1C" w14:textId="77777777" w:rsidTr="0065529D">
        <w:tblPrEx>
          <w:tblCellMar>
            <w:top w:w="0" w:type="dxa"/>
            <w:bottom w:w="0" w:type="dxa"/>
          </w:tblCellMar>
        </w:tblPrEx>
        <w:tc>
          <w:tcPr>
            <w:tcW w:w="833" w:type="pct"/>
          </w:tcPr>
          <w:p w14:paraId="47E1F6E7" w14:textId="77777777" w:rsidR="0065529D" w:rsidRPr="0065529D" w:rsidRDefault="0065529D" w:rsidP="0065529D">
            <w:pPr>
              <w:keepNext/>
              <w:spacing w:before="40" w:after="40" w:line="260" w:lineRule="auto"/>
              <w:rPr>
                <w:rFonts w:ascii="Times New Roman" w:hAnsi="Times New Roman" w:cs="Times New Roman"/>
                <w:b/>
                <w:sz w:val="19"/>
              </w:rPr>
            </w:pPr>
          </w:p>
        </w:tc>
        <w:tc>
          <w:tcPr>
            <w:tcW w:w="833" w:type="pct"/>
          </w:tcPr>
          <w:p w14:paraId="42C9CA25" w14:textId="0414D08F"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65529D">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525CB931" w14:textId="15F650E4"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4A397F24" w14:textId="0A85C1D6"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65529D">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1ACF68F7" w14:textId="38FAC753"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1FA79E3" w14:textId="50FAE92F"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65529D">
              <w:rPr>
                <w:rFonts w:ascii="Times New Roman" w:hAnsi="Times New Roman" w:cs="Times New Roman"/>
                <w:b/>
                <w:i/>
                <w:sz w:val="19"/>
              </w:rPr>
              <w:t>et al.</w:t>
            </w:r>
            <w:r>
              <w:rPr>
                <w:rFonts w:ascii="Times New Roman" w:hAnsi="Times New Roman" w:cs="Times New Roman"/>
                <w:b/>
                <w:sz w:val="19"/>
              </w:rPr>
              <w:t xml:space="preserve"> (2003); Nurlita &amp; Arsyad (2025).</w:t>
            </w:r>
          </w:p>
        </w:tc>
      </w:tr>
      <w:tr w:rsidR="0065529D" w:rsidRPr="0065529D" w14:paraId="0A92C11D" w14:textId="77777777" w:rsidTr="0065529D">
        <w:tblPrEx>
          <w:tblCellMar>
            <w:top w:w="0" w:type="dxa"/>
            <w:bottom w:w="0" w:type="dxa"/>
          </w:tblCellMar>
        </w:tblPrEx>
        <w:tc>
          <w:tcPr>
            <w:tcW w:w="833" w:type="pct"/>
          </w:tcPr>
          <w:p w14:paraId="4F703040" w14:textId="77777777" w:rsidR="0065529D" w:rsidRPr="0065529D" w:rsidRDefault="0065529D" w:rsidP="0065529D">
            <w:pPr>
              <w:keepNext/>
              <w:spacing w:before="40" w:after="40" w:line="260" w:lineRule="auto"/>
              <w:rPr>
                <w:rFonts w:ascii="Times New Roman" w:hAnsi="Times New Roman" w:cs="Times New Roman"/>
                <w:b/>
                <w:sz w:val="19"/>
              </w:rPr>
            </w:pPr>
          </w:p>
        </w:tc>
        <w:tc>
          <w:tcPr>
            <w:tcW w:w="833" w:type="pct"/>
          </w:tcPr>
          <w:p w14:paraId="1DF7E13E" w14:textId="6E636900"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65529D">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4988C0C5" w14:textId="5C9DC4FA"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1E5816B7" w14:textId="2F5DF88A"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65529D">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346C3975" w14:textId="63E581C9"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6E50237" w14:textId="76B0EEE2"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Adha &amp; Suhardi (2025).</w:t>
            </w:r>
          </w:p>
        </w:tc>
      </w:tr>
      <w:tr w:rsidR="0065529D" w:rsidRPr="0065529D" w14:paraId="2F138FC8" w14:textId="77777777" w:rsidTr="0065529D">
        <w:tblPrEx>
          <w:tblCellMar>
            <w:top w:w="0" w:type="dxa"/>
            <w:bottom w:w="0" w:type="dxa"/>
          </w:tblCellMar>
        </w:tblPrEx>
        <w:tc>
          <w:tcPr>
            <w:tcW w:w="833" w:type="pct"/>
          </w:tcPr>
          <w:p w14:paraId="3B0733CD" w14:textId="77777777" w:rsidR="0065529D" w:rsidRPr="0065529D" w:rsidRDefault="0065529D" w:rsidP="0065529D">
            <w:pPr>
              <w:keepNext/>
              <w:spacing w:before="40" w:after="40" w:line="260" w:lineRule="auto"/>
              <w:rPr>
                <w:rFonts w:ascii="Times New Roman" w:hAnsi="Times New Roman" w:cs="Times New Roman"/>
                <w:b/>
                <w:sz w:val="19"/>
              </w:rPr>
            </w:pPr>
          </w:p>
        </w:tc>
        <w:tc>
          <w:tcPr>
            <w:tcW w:w="833" w:type="pct"/>
          </w:tcPr>
          <w:p w14:paraId="1E5B1724" w14:textId="2763D2B5"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65529D">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2793877D" w14:textId="4F920A17"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61C17DDB" w14:textId="58D2753B"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65529D">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57062448" w14:textId="1C1A486D"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1AAC350" w14:textId="7316BFA8"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65529D">
              <w:rPr>
                <w:rFonts w:ascii="Times New Roman" w:hAnsi="Times New Roman" w:cs="Times New Roman"/>
                <w:b/>
                <w:i/>
                <w:sz w:val="19"/>
              </w:rPr>
              <w:t>et al.</w:t>
            </w:r>
            <w:r>
              <w:rPr>
                <w:rFonts w:ascii="Times New Roman" w:hAnsi="Times New Roman" w:cs="Times New Roman"/>
                <w:b/>
                <w:sz w:val="19"/>
              </w:rPr>
              <w:t xml:space="preserve"> (2003); Agus (2025).</w:t>
            </w:r>
          </w:p>
        </w:tc>
      </w:tr>
      <w:tr w:rsidR="0065529D" w:rsidRPr="0065529D" w14:paraId="63B2CFAC" w14:textId="77777777" w:rsidTr="0065529D">
        <w:tblPrEx>
          <w:tblCellMar>
            <w:top w:w="0" w:type="dxa"/>
            <w:bottom w:w="0" w:type="dxa"/>
          </w:tblCellMar>
        </w:tblPrEx>
        <w:tc>
          <w:tcPr>
            <w:tcW w:w="833" w:type="pct"/>
          </w:tcPr>
          <w:p w14:paraId="47851023" w14:textId="6A31FF62" w:rsidR="0065529D" w:rsidRDefault="0065529D" w:rsidP="0065529D">
            <w:pPr>
              <w:keepNext/>
              <w:spacing w:before="40" w:after="40" w:line="260" w:lineRule="auto"/>
              <w:rPr>
                <w:rFonts w:ascii="Times New Roman" w:hAnsi="Times New Roman" w:cs="Times New Roman"/>
                <w:b/>
                <w:sz w:val="19"/>
              </w:rPr>
            </w:pPr>
            <w:r w:rsidRPr="0065529D">
              <w:rPr>
                <w:rFonts w:ascii="Times New Roman" w:hAnsi="Times New Roman" w:cs="Times New Roman"/>
                <w:b/>
                <w:i/>
                <w:sz w:val="19"/>
              </w:rPr>
              <w:t>Perceived Safety</w:t>
            </w:r>
            <w:r>
              <w:rPr>
                <w:rFonts w:ascii="Times New Roman" w:hAnsi="Times New Roman" w:cs="Times New Roman"/>
                <w:b/>
                <w:sz w:val="19"/>
              </w:rPr>
              <w:t xml:space="preserve"> (X_3)</w:t>
            </w:r>
          </w:p>
          <w:p w14:paraId="1C7FBC95" w14:textId="5772D852"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65529D">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(Parasuraman </w:t>
            </w:r>
            <w:r w:rsidRPr="0065529D">
              <w:rPr>
                <w:rFonts w:ascii="Times New Roman" w:hAnsi="Times New Roman" w:cs="Times New Roman"/>
                <w:b/>
                <w:i/>
                <w:sz w:val="19"/>
              </w:rPr>
              <w:t>et al.</w:t>
            </w:r>
            <w:r>
              <w:rPr>
                <w:rFonts w:ascii="Times New Roman" w:hAnsi="Times New Roman" w:cs="Times New Roman"/>
                <w:b/>
                <w:sz w:val="19"/>
              </w:rPr>
              <w:t xml:space="preserve">, 1988; Bauer, 1960; Xu </w:t>
            </w:r>
            <w:r w:rsidRPr="0065529D">
              <w:rPr>
                <w:rFonts w:ascii="Times New Roman" w:hAnsi="Times New Roman" w:cs="Times New Roman"/>
                <w:b/>
                <w:i/>
                <w:sz w:val="19"/>
              </w:rPr>
              <w:t>et al.</w:t>
            </w:r>
            <w:r>
              <w:rPr>
                <w:rFonts w:ascii="Times New Roman" w:hAnsi="Times New Roman" w:cs="Times New Roman"/>
                <w:b/>
                <w:sz w:val="19"/>
              </w:rPr>
              <w:t>, 2020).</w:t>
            </w:r>
          </w:p>
        </w:tc>
        <w:tc>
          <w:tcPr>
            <w:tcW w:w="833" w:type="pct"/>
          </w:tcPr>
          <w:p w14:paraId="6B725A32" w14:textId="4137011D"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65529D">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1CFB279A" w14:textId="59401E31"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6A2B0719" w14:textId="2B227101"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65529D">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0FBC4737" w14:textId="3B394306"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504C97E" w14:textId="7C4562A5"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65529D">
              <w:rPr>
                <w:rFonts w:ascii="Times New Roman" w:hAnsi="Times New Roman" w:cs="Times New Roman"/>
                <w:b/>
                <w:i/>
                <w:sz w:val="19"/>
              </w:rPr>
              <w:t>et al.</w:t>
            </w:r>
            <w:r>
              <w:rPr>
                <w:rFonts w:ascii="Times New Roman" w:hAnsi="Times New Roman" w:cs="Times New Roman"/>
                <w:b/>
                <w:sz w:val="19"/>
              </w:rPr>
              <w:t xml:space="preserve"> (1988); Maulana </w:t>
            </w:r>
            <w:r w:rsidRPr="0065529D">
              <w:rPr>
                <w:rFonts w:ascii="Times New Roman" w:hAnsi="Times New Roman" w:cs="Times New Roman"/>
                <w:b/>
                <w:i/>
                <w:sz w:val="19"/>
              </w:rPr>
              <w:t>et al.</w:t>
            </w:r>
            <w:r>
              <w:rPr>
                <w:rFonts w:ascii="Times New Roman" w:hAnsi="Times New Roman" w:cs="Times New Roman"/>
                <w:b/>
                <w:sz w:val="19"/>
              </w:rPr>
              <w:t xml:space="preserve"> (2025).</w:t>
            </w:r>
          </w:p>
        </w:tc>
      </w:tr>
      <w:tr w:rsidR="0065529D" w:rsidRPr="0065529D" w14:paraId="17258309" w14:textId="77777777" w:rsidTr="0065529D">
        <w:tblPrEx>
          <w:tblCellMar>
            <w:top w:w="0" w:type="dxa"/>
            <w:bottom w:w="0" w:type="dxa"/>
          </w:tblCellMar>
        </w:tblPrEx>
        <w:tc>
          <w:tcPr>
            <w:tcW w:w="833" w:type="pct"/>
          </w:tcPr>
          <w:p w14:paraId="5DD5DEB6" w14:textId="77777777" w:rsidR="0065529D" w:rsidRPr="0065529D" w:rsidRDefault="0065529D" w:rsidP="0065529D">
            <w:pPr>
              <w:keepNext/>
              <w:spacing w:before="40" w:after="40" w:line="260" w:lineRule="auto"/>
              <w:rPr>
                <w:rFonts w:ascii="Times New Roman" w:hAnsi="Times New Roman" w:cs="Times New Roman"/>
                <w:b/>
                <w:sz w:val="19"/>
              </w:rPr>
            </w:pPr>
          </w:p>
        </w:tc>
        <w:tc>
          <w:tcPr>
            <w:tcW w:w="833" w:type="pct"/>
          </w:tcPr>
          <w:p w14:paraId="70CDD52A" w14:textId="17805B54"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65529D">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23779F6D" w14:textId="76053742"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3F2BD31E" w14:textId="379064EB"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65529D">
              <w:rPr>
                <w:rFonts w:ascii="Times New Roman" w:hAnsi="Times New Roman" w:cs="Times New Roman"/>
                <w:b/>
                <w:i/>
                <w:sz w:val="19"/>
              </w:rPr>
              <w:t>Green SM</w:t>
            </w:r>
            <w:r>
              <w:rPr>
                <w:rFonts w:ascii="Times New Roman" w:hAnsi="Times New Roman" w:cs="Times New Roman"/>
                <w:b/>
                <w:sz w:val="19"/>
              </w:rPr>
              <w:t>.</w:t>
            </w:r>
          </w:p>
        </w:tc>
        <w:tc>
          <w:tcPr>
            <w:tcW w:w="833" w:type="pct"/>
          </w:tcPr>
          <w:p w14:paraId="0F4EFA6C" w14:textId="611B85A2"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3E9B083" w14:textId="77E27103"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Bauer (1960); Patricia &amp; Djong (2026); Tecoalu (2021).</w:t>
            </w:r>
          </w:p>
        </w:tc>
      </w:tr>
      <w:tr w:rsidR="0065529D" w:rsidRPr="0065529D" w14:paraId="7D72B634" w14:textId="77777777" w:rsidTr="0065529D">
        <w:tblPrEx>
          <w:tblCellMar>
            <w:top w:w="0" w:type="dxa"/>
            <w:bottom w:w="0" w:type="dxa"/>
          </w:tblCellMar>
        </w:tblPrEx>
        <w:tc>
          <w:tcPr>
            <w:tcW w:w="833" w:type="pct"/>
          </w:tcPr>
          <w:p w14:paraId="1520A3E6" w14:textId="77777777" w:rsidR="0065529D" w:rsidRPr="0065529D" w:rsidRDefault="0065529D" w:rsidP="0065529D">
            <w:pPr>
              <w:keepNext/>
              <w:spacing w:before="40" w:after="40" w:line="260" w:lineRule="auto"/>
              <w:rPr>
                <w:rFonts w:ascii="Times New Roman" w:hAnsi="Times New Roman" w:cs="Times New Roman"/>
                <w:b/>
                <w:sz w:val="19"/>
              </w:rPr>
            </w:pPr>
          </w:p>
        </w:tc>
        <w:tc>
          <w:tcPr>
            <w:tcW w:w="833" w:type="pct"/>
          </w:tcPr>
          <w:p w14:paraId="203C67CD" w14:textId="3F0E260F"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65529D">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4866F49F" w14:textId="0C24C4E9"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30C346BD" w14:textId="698E03B8"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65529D">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4E7D855E" w14:textId="75302EC5"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07256A4" w14:textId="47779EB6"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Xu </w:t>
            </w:r>
            <w:r w:rsidRPr="0065529D">
              <w:rPr>
                <w:rFonts w:ascii="Times New Roman" w:hAnsi="Times New Roman" w:cs="Times New Roman"/>
                <w:b/>
                <w:i/>
                <w:sz w:val="19"/>
              </w:rPr>
              <w:t>et al.</w:t>
            </w:r>
            <w:r>
              <w:rPr>
                <w:rFonts w:ascii="Times New Roman" w:hAnsi="Times New Roman" w:cs="Times New Roman"/>
                <w:b/>
                <w:sz w:val="19"/>
              </w:rPr>
              <w:t xml:space="preserve"> (2020); Iliyin &amp; Widiartanto (2020).</w:t>
            </w:r>
          </w:p>
        </w:tc>
      </w:tr>
      <w:tr w:rsidR="0065529D" w:rsidRPr="0065529D" w14:paraId="4895FB13" w14:textId="77777777" w:rsidTr="0065529D">
        <w:tblPrEx>
          <w:tblCellMar>
            <w:top w:w="0" w:type="dxa"/>
            <w:bottom w:w="0" w:type="dxa"/>
          </w:tblCellMar>
        </w:tblPrEx>
        <w:tc>
          <w:tcPr>
            <w:tcW w:w="833" w:type="pct"/>
          </w:tcPr>
          <w:p w14:paraId="34C4E6EC" w14:textId="77777777" w:rsidR="0065529D" w:rsidRPr="0065529D" w:rsidRDefault="0065529D" w:rsidP="0065529D">
            <w:pPr>
              <w:keepNext/>
              <w:spacing w:before="40" w:after="40" w:line="260" w:lineRule="auto"/>
              <w:rPr>
                <w:rFonts w:ascii="Times New Roman" w:hAnsi="Times New Roman" w:cs="Times New Roman"/>
                <w:b/>
                <w:sz w:val="19"/>
              </w:rPr>
            </w:pPr>
          </w:p>
        </w:tc>
        <w:tc>
          <w:tcPr>
            <w:tcW w:w="833" w:type="pct"/>
          </w:tcPr>
          <w:p w14:paraId="00DBB34C" w14:textId="77777777" w:rsidR="0065529D" w:rsidRPr="0065529D" w:rsidRDefault="0065529D" w:rsidP="0065529D">
            <w:pPr>
              <w:keepNext/>
              <w:spacing w:before="40" w:after="40" w:line="260" w:lineRule="auto"/>
              <w:rPr>
                <w:rFonts w:ascii="Times New Roman" w:hAnsi="Times New Roman" w:cs="Times New Roman"/>
                <w:b/>
                <w:sz w:val="19"/>
              </w:rPr>
            </w:pPr>
          </w:p>
        </w:tc>
        <w:tc>
          <w:tcPr>
            <w:tcW w:w="833" w:type="pct"/>
          </w:tcPr>
          <w:p w14:paraId="077A09A2" w14:textId="2D2DE875"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6FD046F8" w14:textId="59CE4BD8"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65529D">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243F8980" w14:textId="6A4E02CE"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48AB6DD" w14:textId="7DD3AD20"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65529D">
              <w:rPr>
                <w:rFonts w:ascii="Times New Roman" w:hAnsi="Times New Roman" w:cs="Times New Roman"/>
                <w:b/>
                <w:i/>
                <w:sz w:val="19"/>
              </w:rPr>
              <w:t>et al.</w:t>
            </w:r>
            <w:r>
              <w:rPr>
                <w:rFonts w:ascii="Times New Roman" w:hAnsi="Times New Roman" w:cs="Times New Roman"/>
                <w:b/>
                <w:sz w:val="19"/>
              </w:rPr>
              <w:t xml:space="preserve"> (1988); Iliyin &amp; Widiartanto (2020).</w:t>
            </w:r>
          </w:p>
        </w:tc>
      </w:tr>
      <w:tr w:rsidR="0065529D" w:rsidRPr="0065529D" w14:paraId="75F904CA" w14:textId="77777777" w:rsidTr="0065529D">
        <w:tblPrEx>
          <w:tblCellMar>
            <w:top w:w="0" w:type="dxa"/>
            <w:bottom w:w="0" w:type="dxa"/>
          </w:tblCellMar>
        </w:tblPrEx>
        <w:tc>
          <w:tcPr>
            <w:tcW w:w="833" w:type="pct"/>
          </w:tcPr>
          <w:p w14:paraId="3129089D" w14:textId="63A95D55" w:rsidR="0065529D" w:rsidRDefault="0065529D" w:rsidP="0065529D">
            <w:pPr>
              <w:keepNext/>
              <w:spacing w:before="40" w:after="40" w:line="260" w:lineRule="auto"/>
              <w:rPr>
                <w:rFonts w:ascii="Times New Roman" w:hAnsi="Times New Roman" w:cs="Times New Roman"/>
                <w:b/>
                <w:sz w:val="19"/>
              </w:rPr>
            </w:pPr>
            <w:r w:rsidRPr="0065529D">
              <w:rPr>
                <w:rFonts w:ascii="Times New Roman" w:hAnsi="Times New Roman" w:cs="Times New Roman"/>
                <w:b/>
                <w:i/>
                <w:sz w:val="19"/>
              </w:rPr>
              <w:t>Purchase Decision</w:t>
            </w:r>
            <w:r>
              <w:rPr>
                <w:rFonts w:ascii="Times New Roman" w:hAnsi="Times New Roman" w:cs="Times New Roman"/>
                <w:b/>
                <w:sz w:val="19"/>
              </w:rPr>
              <w:t xml:space="preserve"> (Y)</w:t>
            </w:r>
          </w:p>
          <w:p w14:paraId="3CCDE9FC" w14:textId="0FD430D5"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65529D">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&amp; Keller, 2016).</w:t>
            </w:r>
          </w:p>
        </w:tc>
        <w:tc>
          <w:tcPr>
            <w:tcW w:w="833" w:type="pct"/>
          </w:tcPr>
          <w:p w14:paraId="42963978" w14:textId="3A3D459E"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18279107" w14:textId="7F821298"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65529D">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40F38A9E" w14:textId="13D6B824"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65529D">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5A199767" w14:textId="23414313"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2D2399D" w14:textId="446B5036"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&amp; Keller (2016); Fitriana </w:t>
            </w:r>
            <w:r w:rsidRPr="0065529D">
              <w:rPr>
                <w:rFonts w:ascii="Times New Roman" w:hAnsi="Times New Roman" w:cs="Times New Roman"/>
                <w:b/>
                <w:i/>
                <w:sz w:val="19"/>
              </w:rPr>
              <w:t>et al.</w:t>
            </w:r>
            <w:r>
              <w:rPr>
                <w:rFonts w:ascii="Times New Roman" w:hAnsi="Times New Roman" w:cs="Times New Roman"/>
                <w:b/>
                <w:sz w:val="19"/>
              </w:rPr>
              <w:t xml:space="preserve"> (2025); Suhartopo &amp; Waluyo (2020).</w:t>
            </w:r>
          </w:p>
        </w:tc>
      </w:tr>
      <w:tr w:rsidR="0065529D" w:rsidRPr="0065529D" w14:paraId="7296737E" w14:textId="77777777" w:rsidTr="0065529D">
        <w:tblPrEx>
          <w:tblCellMar>
            <w:top w:w="0" w:type="dxa"/>
            <w:bottom w:w="0" w:type="dxa"/>
          </w:tblCellMar>
        </w:tblPrEx>
        <w:tc>
          <w:tcPr>
            <w:tcW w:w="833" w:type="pct"/>
          </w:tcPr>
          <w:p w14:paraId="6D39A188" w14:textId="77777777" w:rsidR="0065529D" w:rsidRPr="0065529D" w:rsidRDefault="0065529D" w:rsidP="0065529D">
            <w:pPr>
              <w:keepNext/>
              <w:spacing w:before="40" w:after="40" w:line="260" w:lineRule="auto"/>
              <w:rPr>
                <w:rFonts w:ascii="Times New Roman" w:hAnsi="Times New Roman" w:cs="Times New Roman"/>
                <w:b/>
                <w:sz w:val="19"/>
              </w:rPr>
            </w:pPr>
          </w:p>
        </w:tc>
        <w:tc>
          <w:tcPr>
            <w:tcW w:w="833" w:type="pct"/>
          </w:tcPr>
          <w:p w14:paraId="56F6CAD4" w14:textId="18B3AC9C"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54CFFA8F" w14:textId="5D6F6350"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65529D">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49CC2E18" w14:textId="7B1B64E8"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65529D">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39112902" w14:textId="78827604"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25F06D8" w14:textId="3FF668F8"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Wikantara &amp; Rastini (2021).</w:t>
            </w:r>
          </w:p>
        </w:tc>
      </w:tr>
      <w:tr w:rsidR="0065529D" w:rsidRPr="0065529D" w14:paraId="23EC5B2B" w14:textId="77777777" w:rsidTr="0065529D">
        <w:tblPrEx>
          <w:tblCellMar>
            <w:top w:w="0" w:type="dxa"/>
            <w:bottom w:w="0" w:type="dxa"/>
          </w:tblCellMar>
        </w:tblPrEx>
        <w:tc>
          <w:tcPr>
            <w:tcW w:w="833" w:type="pct"/>
          </w:tcPr>
          <w:p w14:paraId="10D99F9D" w14:textId="77777777" w:rsidR="0065529D" w:rsidRPr="0065529D" w:rsidRDefault="0065529D" w:rsidP="0065529D">
            <w:pPr>
              <w:keepNext/>
              <w:spacing w:before="40" w:after="40" w:line="260" w:lineRule="auto"/>
              <w:rPr>
                <w:rFonts w:ascii="Times New Roman" w:hAnsi="Times New Roman" w:cs="Times New Roman"/>
                <w:b/>
                <w:sz w:val="19"/>
              </w:rPr>
            </w:pPr>
          </w:p>
        </w:tc>
        <w:tc>
          <w:tcPr>
            <w:tcW w:w="833" w:type="pct"/>
          </w:tcPr>
          <w:p w14:paraId="07CD00D0" w14:textId="6B25D320"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5EA4D692" w14:textId="1CE0ABA3"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65529D">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74C882EA" w14:textId="620F874A"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65529D">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4B535015" w14:textId="7BDDC279"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633FFE2" w14:textId="057A8D07"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Hera &amp; Fourqoniah (2023).</w:t>
            </w:r>
          </w:p>
        </w:tc>
      </w:tr>
      <w:tr w:rsidR="0065529D" w:rsidRPr="0065529D" w14:paraId="0B9FDCBB" w14:textId="77777777" w:rsidTr="0065529D">
        <w:tblPrEx>
          <w:tblCellMar>
            <w:top w:w="0" w:type="dxa"/>
            <w:bottom w:w="0" w:type="dxa"/>
          </w:tblCellMar>
        </w:tblPrEx>
        <w:tc>
          <w:tcPr>
            <w:tcW w:w="833" w:type="pct"/>
          </w:tcPr>
          <w:p w14:paraId="3D7240D6" w14:textId="77777777" w:rsidR="0065529D" w:rsidRPr="0065529D" w:rsidRDefault="0065529D" w:rsidP="0065529D">
            <w:pPr>
              <w:keepNext/>
              <w:spacing w:before="40" w:after="40" w:line="260" w:lineRule="auto"/>
              <w:rPr>
                <w:rFonts w:ascii="Times New Roman" w:hAnsi="Times New Roman" w:cs="Times New Roman"/>
                <w:b/>
                <w:sz w:val="19"/>
              </w:rPr>
            </w:pPr>
          </w:p>
        </w:tc>
        <w:tc>
          <w:tcPr>
            <w:tcW w:w="833" w:type="pct"/>
          </w:tcPr>
          <w:p w14:paraId="632E1EC4" w14:textId="7280EB74"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65529D">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7B5F3AEA" w14:textId="746DC005"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0F640A90" w14:textId="29D8F8CF"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65529D">
              <w:rPr>
                <w:rFonts w:ascii="Times New Roman" w:hAnsi="Times New Roman" w:cs="Times New Roman"/>
                <w:b/>
                <w:i/>
                <w:sz w:val="19"/>
              </w:rPr>
              <w:t>repeat usage</w:t>
            </w:r>
            <w:r>
              <w:rPr>
                <w:rFonts w:ascii="Times New Roman" w:hAnsi="Times New Roman" w:cs="Times New Roman"/>
                <w:b/>
                <w:sz w:val="19"/>
              </w:rPr>
              <w:t xml:space="preserve">) jasa taksi </w:t>
            </w:r>
            <w:r w:rsidRPr="0065529D">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0BF5EAFE" w14:textId="2844AAEA"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444B9FC" w14:textId="6D5D8F19"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Nurlita &amp; Arsyad (2025).</w:t>
            </w:r>
          </w:p>
        </w:tc>
      </w:tr>
    </w:tbl>
    <w:p w14:paraId="0CB241BD" w14:textId="77777777" w:rsidR="0065529D" w:rsidRDefault="0065529D" w:rsidP="0065529D">
      <w:pPr>
        <w:keepNext/>
        <w:spacing w:after="120" w:line="360" w:lineRule="auto"/>
        <w:rPr>
          <w:rFonts w:ascii="Times New Roman" w:hAnsi="Times New Roman" w:cs="Times New Roman"/>
          <w:b/>
          <w:sz w:val="24"/>
        </w:rPr>
      </w:pPr>
    </w:p>
    <w:p w14:paraId="5699137C" w14:textId="498D6AA4"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3.3 Populasi, Sampel, dan Teknik Penarikan Sampel</w:t>
      </w:r>
    </w:p>
    <w:p w14:paraId="2C2ECB3C" w14:textId="1A37913E"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3.3.1 Populasi Penelitian</w:t>
      </w:r>
    </w:p>
    <w:p w14:paraId="75F54C34" w14:textId="4C631184"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2019). Populasi dalam penelitian ini adalah seluruh masyarakat yang berdomisili, bekerja, berkuliah, atau beraktivitas rutin di wilayah administratif Kota Administrasi Jakarta Barat dan telah mengetahui keberadaan layanan taksi listrik </w:t>
      </w:r>
      <w:r w:rsidRPr="0065529D">
        <w:rPr>
          <w:rFonts w:ascii="Times New Roman" w:hAnsi="Times New Roman" w:cs="Times New Roman"/>
          <w:i/>
          <w:sz w:val="24"/>
        </w:rPr>
        <w:t>Green SM</w:t>
      </w:r>
      <w:r w:rsidRPr="0065529D">
        <w:rPr>
          <w:rFonts w:ascii="Times New Roman" w:hAnsi="Times New Roman" w:cs="Times New Roman"/>
          <w:sz w:val="24"/>
        </w:rPr>
        <w:t xml:space="preserve">. Karena jumlah populasi pengguna maupun calon pengguna taksi </w:t>
      </w:r>
      <w:r w:rsidRPr="0065529D">
        <w:rPr>
          <w:rFonts w:ascii="Times New Roman" w:hAnsi="Times New Roman" w:cs="Times New Roman"/>
          <w:i/>
          <w:sz w:val="24"/>
        </w:rPr>
        <w:t>Green SM</w:t>
      </w:r>
      <w:r w:rsidRPr="0065529D">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65529D">
        <w:rPr>
          <w:rFonts w:ascii="Times New Roman" w:hAnsi="Times New Roman" w:cs="Times New Roman"/>
          <w:i/>
          <w:sz w:val="24"/>
        </w:rPr>
        <w:t>unknown / infinite population</w:t>
      </w:r>
      <w:r w:rsidRPr="0065529D">
        <w:rPr>
          <w:rFonts w:ascii="Times New Roman" w:hAnsi="Times New Roman" w:cs="Times New Roman"/>
          <w:sz w:val="24"/>
        </w:rPr>
        <w:t>).</w:t>
      </w:r>
    </w:p>
    <w:p w14:paraId="06FB130D" w14:textId="691681A8"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3.3.2 Teknik Penarikan Sampel</w:t>
      </w:r>
    </w:p>
    <w:p w14:paraId="09AB8B84" w14:textId="30703024"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Mengingat ukuran populasi tidak diketahui secara pasti (sampling frame tidak tersedia), maka teknik pengambilan sampel yang digunakan adalah metode </w:t>
      </w:r>
      <w:r w:rsidRPr="0065529D">
        <w:rPr>
          <w:rFonts w:ascii="Times New Roman" w:hAnsi="Times New Roman" w:cs="Times New Roman"/>
          <w:i/>
          <w:sz w:val="24"/>
        </w:rPr>
        <w:t>Non-Probability Sampling</w:t>
      </w:r>
      <w:r w:rsidRPr="0065529D">
        <w:rPr>
          <w:rFonts w:ascii="Times New Roman" w:hAnsi="Times New Roman" w:cs="Times New Roman"/>
          <w:sz w:val="24"/>
        </w:rPr>
        <w:t xml:space="preserve">, secara khusus menggunakan pendekatan </w:t>
      </w:r>
      <w:r w:rsidRPr="0065529D">
        <w:rPr>
          <w:rFonts w:ascii="Times New Roman" w:hAnsi="Times New Roman" w:cs="Times New Roman"/>
          <w:i/>
          <w:sz w:val="24"/>
        </w:rPr>
        <w:t>Purposive Sampling</w:t>
      </w:r>
      <w:r w:rsidRPr="0065529D">
        <w:rPr>
          <w:rFonts w:ascii="Times New Roman" w:hAnsi="Times New Roman" w:cs="Times New Roman"/>
          <w:sz w:val="24"/>
        </w:rPr>
        <w:t xml:space="preserve"> (penarikan sampel bertujuan). Menurut Sekaran dan Bougie (2016), </w:t>
      </w:r>
      <w:r w:rsidRPr="0065529D">
        <w:rPr>
          <w:rFonts w:ascii="Times New Roman" w:hAnsi="Times New Roman" w:cs="Times New Roman"/>
          <w:i/>
          <w:sz w:val="24"/>
        </w:rPr>
        <w:t>purposive sampling</w:t>
      </w:r>
      <w:r w:rsidRPr="0065529D">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5A72CF3C" w14:textId="6F3685EB"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Kriteria inklusi responden (</w:t>
      </w:r>
      <w:r w:rsidRPr="0065529D">
        <w:rPr>
          <w:rFonts w:ascii="Times New Roman" w:hAnsi="Times New Roman" w:cs="Times New Roman"/>
          <w:i/>
          <w:sz w:val="24"/>
        </w:rPr>
        <w:t>screening questions</w:t>
      </w:r>
      <w:r w:rsidRPr="0065529D">
        <w:rPr>
          <w:rFonts w:ascii="Times New Roman" w:hAnsi="Times New Roman" w:cs="Times New Roman"/>
          <w:sz w:val="24"/>
        </w:rPr>
        <w:t>) dalam penelitian ini meliputi:</w:t>
      </w:r>
    </w:p>
    <w:p w14:paraId="0208D563" w14:textId="27EEE7E5"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1. Responden berusia minimal 17 tahun (telah memiliki identitas KTP, dewasa, dan mandiri dalam mengambil keputusan mobilitas serta bertransaksi keuangan).</w:t>
      </w:r>
    </w:p>
    <w:p w14:paraId="56698DD7" w14:textId="23797E50"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02D877EA" w14:textId="43629480"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3. Mengetahui keberadaan merek taksi listrik </w:t>
      </w:r>
      <w:r w:rsidRPr="0065529D">
        <w:rPr>
          <w:rFonts w:ascii="Times New Roman" w:hAnsi="Times New Roman" w:cs="Times New Roman"/>
          <w:i/>
          <w:sz w:val="24"/>
        </w:rPr>
        <w:t>Green SM</w:t>
      </w:r>
      <w:r w:rsidRPr="0065529D">
        <w:rPr>
          <w:rFonts w:ascii="Times New Roman" w:hAnsi="Times New Roman" w:cs="Times New Roman"/>
          <w:sz w:val="24"/>
        </w:rPr>
        <w:t xml:space="preserve"> (pernah melihat armada di jalan, melihat iklan/media sosial, atau mengunduh aplikasi </w:t>
      </w:r>
      <w:r w:rsidRPr="0065529D">
        <w:rPr>
          <w:rFonts w:ascii="Times New Roman" w:hAnsi="Times New Roman" w:cs="Times New Roman"/>
          <w:i/>
          <w:sz w:val="24"/>
        </w:rPr>
        <w:t>Green SM</w:t>
      </w:r>
      <w:r w:rsidRPr="0065529D">
        <w:rPr>
          <w:rFonts w:ascii="Times New Roman" w:hAnsi="Times New Roman" w:cs="Times New Roman"/>
          <w:sz w:val="24"/>
        </w:rPr>
        <w:t>).</w:t>
      </w:r>
    </w:p>
    <w:p w14:paraId="7BC3A635" w14:textId="2AB74A09"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4. Pernah menggunakan jasa taksi </w:t>
      </w:r>
      <w:r w:rsidRPr="0065529D">
        <w:rPr>
          <w:rFonts w:ascii="Times New Roman" w:hAnsi="Times New Roman" w:cs="Times New Roman"/>
          <w:i/>
          <w:sz w:val="24"/>
        </w:rPr>
        <w:t>Green SM</w:t>
      </w:r>
      <w:r w:rsidRPr="0065529D">
        <w:rPr>
          <w:rFonts w:ascii="Times New Roman" w:hAnsi="Times New Roman" w:cs="Times New Roman"/>
          <w:sz w:val="24"/>
        </w:rPr>
        <w:t xml:space="preserve"> minimal satu kali ATAU sedang mempertimbangkan secara aktif untuk memilih menggunakan taksi </w:t>
      </w:r>
      <w:r w:rsidRPr="0065529D">
        <w:rPr>
          <w:rFonts w:ascii="Times New Roman" w:hAnsi="Times New Roman" w:cs="Times New Roman"/>
          <w:i/>
          <w:sz w:val="24"/>
        </w:rPr>
        <w:t>Green SM</w:t>
      </w:r>
      <w:r w:rsidRPr="0065529D">
        <w:rPr>
          <w:rFonts w:ascii="Times New Roman" w:hAnsi="Times New Roman" w:cs="Times New Roman"/>
          <w:sz w:val="24"/>
        </w:rPr>
        <w:t xml:space="preserve"> dalam waktu dekat (</w:t>
      </w:r>
      <w:r w:rsidRPr="0065529D">
        <w:rPr>
          <w:rFonts w:ascii="Times New Roman" w:hAnsi="Times New Roman" w:cs="Times New Roman"/>
          <w:i/>
          <w:sz w:val="24"/>
        </w:rPr>
        <w:t>prospective users</w:t>
      </w:r>
      <w:r w:rsidRPr="0065529D">
        <w:rPr>
          <w:rFonts w:ascii="Times New Roman" w:hAnsi="Times New Roman" w:cs="Times New Roman"/>
          <w:sz w:val="24"/>
        </w:rPr>
        <w:t>).</w:t>
      </w:r>
    </w:p>
    <w:p w14:paraId="10021C4D" w14:textId="31F2A93B"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3.3.3 Penentuan Ukuran Sampel (</w:t>
      </w:r>
      <w:r w:rsidRPr="0065529D">
        <w:rPr>
          <w:rFonts w:ascii="Times New Roman" w:hAnsi="Times New Roman" w:cs="Times New Roman"/>
          <w:b/>
          <w:i/>
          <w:sz w:val="24"/>
        </w:rPr>
        <w:t>Sample Size</w:t>
      </w:r>
      <w:r w:rsidRPr="0065529D">
        <w:rPr>
          <w:rFonts w:ascii="Times New Roman" w:hAnsi="Times New Roman" w:cs="Times New Roman"/>
          <w:b/>
          <w:sz w:val="24"/>
        </w:rPr>
        <w:t>)</w:t>
      </w:r>
    </w:p>
    <w:p w14:paraId="1C6BB68E" w14:textId="1CC1902E"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Dalam menentukan ukuran sampel minimum untuk populasi yang tidak diketahui jumlahnya (</w:t>
      </w:r>
      <w:r w:rsidRPr="0065529D">
        <w:rPr>
          <w:rFonts w:ascii="Times New Roman" w:hAnsi="Times New Roman" w:cs="Times New Roman"/>
          <w:i/>
          <w:sz w:val="24"/>
        </w:rPr>
        <w:t>infinite population</w:t>
      </w:r>
      <w:r w:rsidRPr="0065529D">
        <w:rPr>
          <w:rFonts w:ascii="Times New Roman" w:hAnsi="Times New Roman" w:cs="Times New Roman"/>
          <w:sz w:val="24"/>
        </w:rPr>
        <w:t xml:space="preserve">), peneliti menggunakan rumus Lemeshow </w:t>
      </w:r>
      <w:r w:rsidRPr="0065529D">
        <w:rPr>
          <w:rFonts w:ascii="Times New Roman" w:hAnsi="Times New Roman" w:cs="Times New Roman"/>
          <w:i/>
          <w:sz w:val="24"/>
        </w:rPr>
        <w:t>et al.</w:t>
      </w:r>
      <w:r w:rsidRPr="0065529D">
        <w:rPr>
          <w:rFonts w:ascii="Times New Roman" w:hAnsi="Times New Roman" w:cs="Times New Roman"/>
          <w:sz w:val="24"/>
        </w:rPr>
        <w:t xml:space="preserve"> (1997):</w:t>
      </w:r>
    </w:p>
    <w:p w14:paraId="582292BB" w14:textId="4163E2A8"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n = \frac{Z_{1-\alpha/2}^2 \cdot P (1 - P)}{d^2}</w:t>
      </w:r>
    </w:p>
    <w:p w14:paraId="6C04E74A" w14:textId="1329F533"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Keterangan:</w:t>
      </w:r>
    </w:p>
    <w:p w14:paraId="19727966" w14:textId="57A7EED5"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n = Jumlah sampel yang diperlukan</w:t>
      </w:r>
    </w:p>
    <w:p w14:paraId="08FFED73" w14:textId="210FA30B"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Z_{1-\alpha/2} = Nilai distribusi normal standar pada tingkat kepercayaan (</w:t>
      </w:r>
      <w:r w:rsidRPr="0065529D">
        <w:rPr>
          <w:rFonts w:ascii="Times New Roman" w:hAnsi="Times New Roman" w:cs="Times New Roman"/>
          <w:i/>
          <w:sz w:val="24"/>
        </w:rPr>
        <w:t>confidence level</w:t>
      </w:r>
      <w:r w:rsidRPr="0065529D">
        <w:rPr>
          <w:rFonts w:ascii="Times New Roman" w:hAnsi="Times New Roman" w:cs="Times New Roman"/>
          <w:sz w:val="24"/>
        </w:rPr>
        <w:t>) 95% = 1,96</w:t>
      </w:r>
    </w:p>
    <w:p w14:paraId="6C97FA6C" w14:textId="1D6EEC16"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P = Estimasi proporsi populasi (apabila prevalensi tidak diketahui, diasumsikan varians maksimum P = 0,50)</w:t>
      </w:r>
    </w:p>
    <w:p w14:paraId="5D116760" w14:textId="144263B0"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d = Tingkat kesalahan maksimal yang ditoleransi (</w:t>
      </w:r>
      <w:r w:rsidRPr="0065529D">
        <w:rPr>
          <w:rFonts w:ascii="Times New Roman" w:hAnsi="Times New Roman" w:cs="Times New Roman"/>
          <w:i/>
          <w:sz w:val="24"/>
        </w:rPr>
        <w:t>margin of error</w:t>
      </w:r>
      <w:r w:rsidRPr="0065529D">
        <w:rPr>
          <w:rFonts w:ascii="Times New Roman" w:hAnsi="Times New Roman" w:cs="Times New Roman"/>
          <w:sz w:val="24"/>
        </w:rPr>
        <w:t>), ditetapkan sebesar 10% (0,10)</w:t>
      </w:r>
    </w:p>
    <w:p w14:paraId="2B908440" w14:textId="622E5461"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Perhitungan:</w:t>
      </w:r>
    </w:p>
    <w:p w14:paraId="03257C45" w14:textId="501D0708"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n = \frac{(1,96)^2 \cdot 0,50 \cdot (1 - 0,50)}{(0,10)^2} = \frac{3,8416 \cdot 0,25}{0,01} = \frac{0,9604}{0,01} = 96,04 \approx 100 \text{ responden}</w:t>
      </w:r>
    </w:p>
    <w:p w14:paraId="3D687A3B" w14:textId="084D1222"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Selain itu, berdasarkan rekomendasi Hair, Black, Babin, dan Anderson (2019), rasio ukuran sampel yang ideal untuk analisis multivariat adalah 5 hingga 10 kali jumlah indikator pertanyaan yang diestimasi. Penelitian ini memiliki 16 butir pernyataan indikator, sehingga batas ukuran sampel yang dianjurkan adalah:</w:t>
      </w:r>
    </w:p>
    <w:p w14:paraId="1CAE66CA" w14:textId="69AA22F4"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\text{Sampel Minimum} = 16 \times 5 = 80 \text{ responden}</w:t>
      </w:r>
    </w:p>
    <w:p w14:paraId="6C01E7AE" w14:textId="2021E098"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\text{Sampel Ideal} = 16 \times 10 = 160 \text{ responden}</w:t>
      </w:r>
    </w:p>
    <w:p w14:paraId="30EF2495" w14:textId="2D1653EE"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Berdasarkan sintesis formula Lemeshow dan pedoman Hair </w:t>
      </w:r>
      <w:r w:rsidRPr="0065529D">
        <w:rPr>
          <w:rFonts w:ascii="Times New Roman" w:hAnsi="Times New Roman" w:cs="Times New Roman"/>
          <w:i/>
          <w:sz w:val="24"/>
        </w:rPr>
        <w:t>et al.</w:t>
      </w:r>
      <w:r w:rsidRPr="0065529D">
        <w:rPr>
          <w:rFonts w:ascii="Times New Roman" w:hAnsi="Times New Roman" w:cs="Times New Roman"/>
          <w:sz w:val="24"/>
        </w:rPr>
        <w:t xml:space="preserve"> (2019), serta untuk mengantisipasi potensi kuesioner yang tidak terisi lengkap (</w:t>
      </w:r>
      <w:r w:rsidRPr="0065529D">
        <w:rPr>
          <w:rFonts w:ascii="Times New Roman" w:hAnsi="Times New Roman" w:cs="Times New Roman"/>
          <w:i/>
          <w:sz w:val="24"/>
        </w:rPr>
        <w:t>outlier</w:t>
      </w:r>
      <w:r w:rsidRPr="0065529D">
        <w:rPr>
          <w:rFonts w:ascii="Times New Roman" w:hAnsi="Times New Roman" w:cs="Times New Roman"/>
          <w:sz w:val="24"/>
        </w:rPr>
        <w:t xml:space="preserve"> atau data </w:t>
      </w:r>
      <w:r w:rsidRPr="0065529D">
        <w:rPr>
          <w:rFonts w:ascii="Times New Roman" w:hAnsi="Times New Roman" w:cs="Times New Roman"/>
          <w:i/>
          <w:sz w:val="24"/>
        </w:rPr>
        <w:t>drop-out</w:t>
      </w:r>
      <w:r w:rsidRPr="0065529D">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65529D">
        <w:rPr>
          <w:rFonts w:ascii="Times New Roman" w:hAnsi="Times New Roman" w:cs="Times New Roman"/>
          <w:i/>
          <w:sz w:val="24"/>
        </w:rPr>
        <w:t>statistical power</w:t>
      </w:r>
      <w:r w:rsidRPr="0065529D">
        <w:rPr>
          <w:rFonts w:ascii="Times New Roman" w:hAnsi="Times New Roman" w:cs="Times New Roman"/>
          <w:sz w:val="24"/>
        </w:rPr>
        <w:t>) untuk uji regresi linear berganda.</w:t>
      </w:r>
    </w:p>
    <w:p w14:paraId="688F005E" w14:textId="510E0CFC"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3.4 Metode Pengumpulan Data</w:t>
      </w:r>
    </w:p>
    <w:p w14:paraId="23899B20" w14:textId="7110F2F6"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Data yang dikumpulkan dalam penelitian ini mencakup:</w:t>
      </w:r>
    </w:p>
    <w:p w14:paraId="0BE3C541" w14:textId="37C5FD32"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1. Data Primer: Data yang diperoleh secara langsung dari sumber pertama melalui penyebaran kuesioner daring (</w:t>
      </w:r>
      <w:r w:rsidRPr="0065529D">
        <w:rPr>
          <w:rFonts w:ascii="Times New Roman" w:hAnsi="Times New Roman" w:cs="Times New Roman"/>
          <w:i/>
          <w:sz w:val="24"/>
        </w:rPr>
        <w:t>online questionnaire</w:t>
      </w:r>
      <w:r w:rsidRPr="0065529D">
        <w:rPr>
          <w:rFonts w:ascii="Times New Roman" w:hAnsi="Times New Roman" w:cs="Times New Roman"/>
          <w:sz w:val="24"/>
        </w:rPr>
        <w:t xml:space="preserve">) menggunakan platform </w:t>
      </w:r>
      <w:r w:rsidRPr="0065529D">
        <w:rPr>
          <w:rFonts w:ascii="Times New Roman" w:hAnsi="Times New Roman" w:cs="Times New Roman"/>
          <w:i/>
          <w:sz w:val="24"/>
        </w:rPr>
        <w:t>Google Forms</w:t>
      </w:r>
      <w:r w:rsidRPr="0065529D">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2D035C1F" w14:textId="7B31EB87"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543E7DCF" w14:textId="7C6D4590"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3.5 Metode Analisis Data</w:t>
      </w:r>
    </w:p>
    <w:p w14:paraId="3752CB94" w14:textId="2679DBF4"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Pengolahan dan analisis data dalam penelitian ini dilakukan dengan bantuan perangkat lunak (</w:t>
      </w:r>
      <w:r w:rsidRPr="0065529D">
        <w:rPr>
          <w:rFonts w:ascii="Times New Roman" w:hAnsi="Times New Roman" w:cs="Times New Roman"/>
          <w:i/>
          <w:sz w:val="24"/>
        </w:rPr>
        <w:t>software</w:t>
      </w:r>
      <w:r w:rsidRPr="0065529D">
        <w:rPr>
          <w:rFonts w:ascii="Times New Roman" w:hAnsi="Times New Roman" w:cs="Times New Roman"/>
          <w:sz w:val="24"/>
        </w:rPr>
        <w:t xml:space="preserve">) statistik </w:t>
      </w:r>
      <w:r w:rsidRPr="0065529D">
        <w:rPr>
          <w:rFonts w:ascii="Times New Roman" w:hAnsi="Times New Roman" w:cs="Times New Roman"/>
          <w:i/>
          <w:sz w:val="24"/>
        </w:rPr>
        <w:t>IBM SPSS</w:t>
      </w:r>
      <w:r w:rsidRPr="0065529D">
        <w:rPr>
          <w:rFonts w:ascii="Times New Roman" w:hAnsi="Times New Roman" w:cs="Times New Roman"/>
          <w:sz w:val="24"/>
        </w:rPr>
        <w:t xml:space="preserve"> (</w:t>
      </w:r>
      <w:r w:rsidRPr="0065529D">
        <w:rPr>
          <w:rFonts w:ascii="Times New Roman" w:hAnsi="Times New Roman" w:cs="Times New Roman"/>
          <w:i/>
          <w:sz w:val="24"/>
        </w:rPr>
        <w:t>Statistical Package for the Social Sciences</w:t>
      </w:r>
      <w:r w:rsidRPr="0065529D">
        <w:rPr>
          <w:rFonts w:ascii="Times New Roman" w:hAnsi="Times New Roman" w:cs="Times New Roman"/>
          <w:sz w:val="24"/>
        </w:rPr>
        <w:t>) versi terkini. Tahapan analisis data meliputi:</w:t>
      </w:r>
    </w:p>
    <w:p w14:paraId="462F2CB0" w14:textId="1AD228BE"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3.5.1 Analisis Statistik Deskriptif</w:t>
      </w:r>
    </w:p>
    <w:p w14:paraId="5CA2E4F5" w14:textId="72573DAC"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26D56C30" w14:textId="64A43943"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3.5.2 Uji Kualitas Data (Uji Instrumen)</w:t>
      </w:r>
    </w:p>
    <w:p w14:paraId="4002BEA9" w14:textId="4459363B" w:rsidR="0065529D" w:rsidRDefault="0065529D" w:rsidP="0065529D">
      <w:pPr>
        <w:keepNext/>
        <w:spacing w:after="80" w:line="360" w:lineRule="auto"/>
        <w:rPr>
          <w:rFonts w:ascii="Times New Roman" w:hAnsi="Times New Roman" w:cs="Times New Roman"/>
          <w:b/>
          <w:i/>
          <w:sz w:val="24"/>
        </w:rPr>
      </w:pPr>
      <w:r w:rsidRPr="0065529D">
        <w:rPr>
          <w:rFonts w:ascii="Times New Roman" w:hAnsi="Times New Roman" w:cs="Times New Roman"/>
          <w:b/>
          <w:i/>
          <w:sz w:val="24"/>
        </w:rPr>
        <w:t>A. Uji Validitas</w:t>
      </w:r>
    </w:p>
    <w:p w14:paraId="7F65ED70" w14:textId="70A65559"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65529D">
        <w:rPr>
          <w:rFonts w:ascii="Times New Roman" w:hAnsi="Times New Roman" w:cs="Times New Roman"/>
          <w:i/>
          <w:sz w:val="24"/>
        </w:rPr>
        <w:t>Bivariate Pearson Product Moment</w:t>
      </w:r>
      <w:r w:rsidRPr="0065529D">
        <w:rPr>
          <w:rFonts w:ascii="Times New Roman" w:hAnsi="Times New Roman" w:cs="Times New Roman"/>
          <w:sz w:val="24"/>
        </w:rPr>
        <w:t>, yaitu mengorelasikan skor masing-masing butir pertanyaan dengan skor total konstruk variabel:</w:t>
      </w:r>
    </w:p>
    <w:p w14:paraId="6A528D27" w14:textId="7BFE13B1"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r = \frac{n \sum XY - (\sum X)(\sum Y)}{\sqrt{[n \sum X^2 - (\sum X)^2][n \sum Y^2 - (\sum Y)^2]}}</w:t>
      </w:r>
    </w:p>
    <w:p w14:paraId="12DE3497" w14:textId="71943854"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Kriteria Keputusan:</w:t>
      </w:r>
    </w:p>
    <w:p w14:paraId="06AD52E1" w14:textId="4251281A"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Jika r_{hitung} &gt; r_{tabel} pada tingkat signifikansi \alpha = 0,05 (df = n - 2), maka butir pernyataan dinyatakan valid.</w:t>
      </w:r>
    </w:p>
    <w:p w14:paraId="5376A806" w14:textId="0A18E04D"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Jika r_{hitung} \le r_{tabel}, maka butir pernyataan dinyatakan tidak valid dan digugurkan dari analisis selanjutnya.</w:t>
      </w:r>
    </w:p>
    <w:p w14:paraId="35BD1148" w14:textId="314CC515" w:rsidR="0065529D" w:rsidRDefault="0065529D" w:rsidP="0065529D">
      <w:pPr>
        <w:keepNext/>
        <w:spacing w:after="80" w:line="360" w:lineRule="auto"/>
        <w:rPr>
          <w:rFonts w:ascii="Times New Roman" w:hAnsi="Times New Roman" w:cs="Times New Roman"/>
          <w:b/>
          <w:i/>
          <w:sz w:val="24"/>
        </w:rPr>
      </w:pPr>
      <w:r w:rsidRPr="0065529D">
        <w:rPr>
          <w:rFonts w:ascii="Times New Roman" w:hAnsi="Times New Roman" w:cs="Times New Roman"/>
          <w:b/>
          <w:i/>
          <w:sz w:val="24"/>
        </w:rPr>
        <w:t>B. Uji Reliabilitas</w:t>
      </w:r>
    </w:p>
    <w:p w14:paraId="319BC436" w14:textId="0BCB2CC6"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65529D">
        <w:rPr>
          <w:rFonts w:ascii="Times New Roman" w:hAnsi="Times New Roman" w:cs="Times New Roman"/>
          <w:i/>
          <w:sz w:val="24"/>
        </w:rPr>
        <w:t>Cronbach's Alpha</w:t>
      </w:r>
      <w:r w:rsidRPr="0065529D">
        <w:rPr>
          <w:rFonts w:ascii="Times New Roman" w:hAnsi="Times New Roman" w:cs="Times New Roman"/>
          <w:sz w:val="24"/>
        </w:rPr>
        <w:t xml:space="preserve"> (\alpha):</w:t>
      </w:r>
    </w:p>
    <w:p w14:paraId="070AC874" w14:textId="43B8C3C3"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\alpha = \left(\frac{k}{k-1}\right) \left(1 - \frac{\sum \sigma_b^2}{\sigma_t^2}\right)</w:t>
      </w:r>
    </w:p>
    <w:p w14:paraId="30B6AAF3" w14:textId="6AC8F69B"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Kriteria Keputusan:</w:t>
      </w:r>
    </w:p>
    <w:p w14:paraId="64E0A3B2" w14:textId="7C8F02B8"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 Suatu konstruk atau variabel dinyatakan reliabel apabila nilai </w:t>
      </w:r>
      <w:r w:rsidRPr="0065529D">
        <w:rPr>
          <w:rFonts w:ascii="Times New Roman" w:hAnsi="Times New Roman" w:cs="Times New Roman"/>
          <w:i/>
          <w:sz w:val="24"/>
        </w:rPr>
        <w:t>Cronbach's Alpha</w:t>
      </w:r>
      <w:r w:rsidRPr="0065529D">
        <w:rPr>
          <w:rFonts w:ascii="Times New Roman" w:hAnsi="Times New Roman" w:cs="Times New Roman"/>
          <w:sz w:val="24"/>
        </w:rPr>
        <w:t xml:space="preserve"> \ge 0,70 (Hair </w:t>
      </w:r>
      <w:r w:rsidRPr="0065529D">
        <w:rPr>
          <w:rFonts w:ascii="Times New Roman" w:hAnsi="Times New Roman" w:cs="Times New Roman"/>
          <w:i/>
          <w:sz w:val="24"/>
        </w:rPr>
        <w:t>et al.</w:t>
      </w:r>
      <w:r w:rsidRPr="0065529D">
        <w:rPr>
          <w:rFonts w:ascii="Times New Roman" w:hAnsi="Times New Roman" w:cs="Times New Roman"/>
          <w:sz w:val="24"/>
        </w:rPr>
        <w:t>, 2019; Ghozali, 2021).</w:t>
      </w:r>
    </w:p>
    <w:p w14:paraId="020777D7" w14:textId="738D34AA"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3.5.3 Uji Asumsi Klasik</w:t>
      </w:r>
    </w:p>
    <w:p w14:paraId="610C5109" w14:textId="1E9A2EAD"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65529D">
        <w:rPr>
          <w:rFonts w:ascii="Times New Roman" w:hAnsi="Times New Roman" w:cs="Times New Roman"/>
          <w:i/>
          <w:sz w:val="24"/>
        </w:rPr>
        <w:t>Best Linear Unbiased Estimator</w:t>
      </w:r>
      <w:r w:rsidRPr="0065529D">
        <w:rPr>
          <w:rFonts w:ascii="Times New Roman" w:hAnsi="Times New Roman" w:cs="Times New Roman"/>
          <w:sz w:val="24"/>
        </w:rPr>
        <w:t xml:space="preserve"> / BLUE).</w:t>
      </w:r>
    </w:p>
    <w:p w14:paraId="525FD91F" w14:textId="421963D6" w:rsidR="0065529D" w:rsidRDefault="0065529D" w:rsidP="0065529D">
      <w:pPr>
        <w:keepNext/>
        <w:spacing w:after="80" w:line="360" w:lineRule="auto"/>
        <w:rPr>
          <w:rFonts w:ascii="Times New Roman" w:hAnsi="Times New Roman" w:cs="Times New Roman"/>
          <w:b/>
          <w:i/>
          <w:sz w:val="24"/>
        </w:rPr>
      </w:pPr>
      <w:r w:rsidRPr="0065529D">
        <w:rPr>
          <w:rFonts w:ascii="Times New Roman" w:hAnsi="Times New Roman" w:cs="Times New Roman"/>
          <w:b/>
          <w:i/>
          <w:sz w:val="24"/>
        </w:rPr>
        <w:t>A. Uji Normalitas</w:t>
      </w:r>
    </w:p>
    <w:p w14:paraId="3809196A" w14:textId="5020CB6D"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Bertujuan untuk menguji apakah dalam model regresi, variabel pengganggu atau residual memiliki distribusi normal. Uji normalitas dilakukan dengan dua pendekatan:</w:t>
      </w:r>
    </w:p>
    <w:p w14:paraId="63579135" w14:textId="7E2C05E4"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1. Pendekatan grafik </w:t>
      </w:r>
      <w:r w:rsidRPr="0065529D">
        <w:rPr>
          <w:rFonts w:ascii="Times New Roman" w:hAnsi="Times New Roman" w:cs="Times New Roman"/>
          <w:i/>
          <w:sz w:val="24"/>
        </w:rPr>
        <w:t>Normal Probability Plot</w:t>
      </w:r>
      <w:r w:rsidRPr="0065529D">
        <w:rPr>
          <w:rFonts w:ascii="Times New Roman" w:hAnsi="Times New Roman" w:cs="Times New Roman"/>
          <w:sz w:val="24"/>
        </w:rPr>
        <w:t xml:space="preserve"> (</w:t>
      </w:r>
      <w:r w:rsidRPr="0065529D">
        <w:rPr>
          <w:rFonts w:ascii="Times New Roman" w:hAnsi="Times New Roman" w:cs="Times New Roman"/>
          <w:i/>
          <w:sz w:val="24"/>
        </w:rPr>
        <w:t>P-P Plot</w:t>
      </w:r>
      <w:r w:rsidRPr="0065529D">
        <w:rPr>
          <w:rFonts w:ascii="Times New Roman" w:hAnsi="Times New Roman" w:cs="Times New Roman"/>
          <w:sz w:val="24"/>
        </w:rPr>
        <w:t>): Data terdistribusi normal jika titik-titik data menyebar di sekitar garis diagonal dan mengikuti arah garis diagonal.</w:t>
      </w:r>
    </w:p>
    <w:p w14:paraId="0C304B94" w14:textId="3DEAFA07"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2. Uji statistik non-parametrik </w:t>
      </w:r>
      <w:r w:rsidRPr="0065529D">
        <w:rPr>
          <w:rFonts w:ascii="Times New Roman" w:hAnsi="Times New Roman" w:cs="Times New Roman"/>
          <w:i/>
          <w:sz w:val="24"/>
        </w:rPr>
        <w:t>One-Sample Kolmogorov-Smirnov</w:t>
      </w:r>
      <w:r w:rsidRPr="0065529D">
        <w:rPr>
          <w:rFonts w:ascii="Times New Roman" w:hAnsi="Times New Roman" w:cs="Times New Roman"/>
          <w:sz w:val="24"/>
        </w:rPr>
        <w:t xml:space="preserve"> (K-S): Residual berdistribusi normal jika nilai signifikansi </w:t>
      </w:r>
      <w:r w:rsidRPr="0065529D">
        <w:rPr>
          <w:rFonts w:ascii="Times New Roman" w:hAnsi="Times New Roman" w:cs="Times New Roman"/>
          <w:i/>
          <w:sz w:val="24"/>
        </w:rPr>
        <w:t>Asymp. Sig. (2-tailed)</w:t>
      </w:r>
      <w:r w:rsidRPr="0065529D">
        <w:rPr>
          <w:rFonts w:ascii="Times New Roman" w:hAnsi="Times New Roman" w:cs="Times New Roman"/>
          <w:sz w:val="24"/>
        </w:rPr>
        <w:t xml:space="preserve"> &gt; 0,05.</w:t>
      </w:r>
    </w:p>
    <w:p w14:paraId="2459F983" w14:textId="2AC5D90E" w:rsidR="0065529D" w:rsidRDefault="0065529D" w:rsidP="0065529D">
      <w:pPr>
        <w:keepNext/>
        <w:spacing w:after="80" w:line="360" w:lineRule="auto"/>
        <w:rPr>
          <w:rFonts w:ascii="Times New Roman" w:hAnsi="Times New Roman" w:cs="Times New Roman"/>
          <w:b/>
          <w:i/>
          <w:sz w:val="24"/>
        </w:rPr>
      </w:pPr>
      <w:r w:rsidRPr="0065529D">
        <w:rPr>
          <w:rFonts w:ascii="Times New Roman" w:hAnsi="Times New Roman" w:cs="Times New Roman"/>
          <w:b/>
          <w:i/>
          <w:sz w:val="24"/>
        </w:rPr>
        <w:t>B. Uji Multikolinearitas</w:t>
      </w:r>
    </w:p>
    <w:p w14:paraId="30637661" w14:textId="72C14053"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5B83F235" w14:textId="0F6A737C"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 Kriteria: Tidak terjadi multikolinearitas jika nilai </w:t>
      </w:r>
      <w:r w:rsidRPr="0065529D">
        <w:rPr>
          <w:rFonts w:ascii="Times New Roman" w:hAnsi="Times New Roman" w:cs="Times New Roman"/>
          <w:i/>
          <w:sz w:val="24"/>
        </w:rPr>
        <w:t>Tolerance</w:t>
      </w:r>
      <w:r w:rsidRPr="0065529D">
        <w:rPr>
          <w:rFonts w:ascii="Times New Roman" w:hAnsi="Times New Roman" w:cs="Times New Roman"/>
          <w:sz w:val="24"/>
        </w:rPr>
        <w:t xml:space="preserve"> &gt; 0,10 dan nilai </w:t>
      </w:r>
      <w:r w:rsidRPr="0065529D">
        <w:rPr>
          <w:rFonts w:ascii="Times New Roman" w:hAnsi="Times New Roman" w:cs="Times New Roman"/>
          <w:i/>
          <w:sz w:val="24"/>
        </w:rPr>
        <w:t>Variance Inflation Factor</w:t>
      </w:r>
      <w:r w:rsidRPr="0065529D">
        <w:rPr>
          <w:rFonts w:ascii="Times New Roman" w:hAnsi="Times New Roman" w:cs="Times New Roman"/>
          <w:sz w:val="24"/>
        </w:rPr>
        <w:t xml:space="preserve"> (VIF) &lt; 10 (Ghozali, 2021).</w:t>
      </w:r>
    </w:p>
    <w:p w14:paraId="7F5C17C1" w14:textId="0B0832A4" w:rsidR="0065529D" w:rsidRDefault="0065529D" w:rsidP="0065529D">
      <w:pPr>
        <w:keepNext/>
        <w:spacing w:after="80" w:line="360" w:lineRule="auto"/>
        <w:rPr>
          <w:rFonts w:ascii="Times New Roman" w:hAnsi="Times New Roman" w:cs="Times New Roman"/>
          <w:b/>
          <w:i/>
          <w:sz w:val="24"/>
        </w:rPr>
      </w:pPr>
      <w:r w:rsidRPr="0065529D">
        <w:rPr>
          <w:rFonts w:ascii="Times New Roman" w:hAnsi="Times New Roman" w:cs="Times New Roman"/>
          <w:b/>
          <w:i/>
          <w:sz w:val="24"/>
        </w:rPr>
        <w:t>C. Uji Heteroskedastisitas</w:t>
      </w:r>
    </w:p>
    <w:p w14:paraId="7F4C3D2F" w14:textId="2AD44344"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Bertujuan untuk menguji apakah dalam model regresi terjadi ketidaksamaan varians dari residual satu pengamatan ke pengamatan yang lain. Pengujian dilakukan melalui:</w:t>
      </w:r>
    </w:p>
    <w:p w14:paraId="7DF01FA9" w14:textId="4A8588DB"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1. Analisis grafik </w:t>
      </w:r>
      <w:r w:rsidRPr="0065529D">
        <w:rPr>
          <w:rFonts w:ascii="Times New Roman" w:hAnsi="Times New Roman" w:cs="Times New Roman"/>
          <w:i/>
          <w:sz w:val="24"/>
        </w:rPr>
        <w:t>Scatterplot</w:t>
      </w:r>
      <w:r w:rsidRPr="0065529D">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62A3E811" w14:textId="63C3B760"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2. Uji </w:t>
      </w:r>
      <w:r w:rsidRPr="0065529D">
        <w:rPr>
          <w:rFonts w:ascii="Times New Roman" w:hAnsi="Times New Roman" w:cs="Times New Roman"/>
          <w:i/>
          <w:sz w:val="24"/>
        </w:rPr>
        <w:t>Glejser</w:t>
      </w:r>
      <w:r w:rsidRPr="0065529D">
        <w:rPr>
          <w:rFonts w:ascii="Times New Roman" w:hAnsi="Times New Roman" w:cs="Times New Roman"/>
          <w:sz w:val="24"/>
        </w:rPr>
        <w:t xml:space="preserve"> (</w:t>
      </w:r>
      <w:r w:rsidRPr="0065529D">
        <w:rPr>
          <w:rFonts w:ascii="Times New Roman" w:hAnsi="Times New Roman" w:cs="Times New Roman"/>
          <w:i/>
          <w:sz w:val="24"/>
        </w:rPr>
        <w:t>Glejser Test</w:t>
      </w:r>
      <w:r w:rsidRPr="0065529D">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0C38ED3F" w14:textId="7EF22F1F"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3.5.4 Analisis Regresi Linear Berganda</w:t>
      </w:r>
    </w:p>
    <w:p w14:paraId="6188FA83" w14:textId="786AE8D0"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Analisis regresi linear berganda (</w:t>
      </w:r>
      <w:r w:rsidRPr="0065529D">
        <w:rPr>
          <w:rFonts w:ascii="Times New Roman" w:hAnsi="Times New Roman" w:cs="Times New Roman"/>
          <w:i/>
          <w:sz w:val="24"/>
        </w:rPr>
        <w:t>multiple linear regression</w:t>
      </w:r>
      <w:r w:rsidRPr="0065529D">
        <w:rPr>
          <w:rFonts w:ascii="Times New Roman" w:hAnsi="Times New Roman" w:cs="Times New Roman"/>
          <w:sz w:val="24"/>
        </w:rPr>
        <w:t>) digunakan untuk menguji besarnya pengaruh beberapa variabel independen (X_1, X_2, X_3) secara simultan maupun parsial terhadap variabel dependen (Y). Persamaan regresi linear berganda dirumuskan sebagai berikut:</w:t>
      </w:r>
    </w:p>
    <w:p w14:paraId="3059ADD1" w14:textId="7B6DEE82"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Y = \alpha + \beta_1 X_1 + \beta_2 X_2 + \beta_3 X_3 + e</w:t>
      </w:r>
    </w:p>
    <w:p w14:paraId="413D9C03" w14:textId="7396FF85"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Keterangan:</w:t>
      </w:r>
    </w:p>
    <w:p w14:paraId="45543E42" w14:textId="07721CBE"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 Y = </w:t>
      </w:r>
      <w:r w:rsidRPr="0065529D">
        <w:rPr>
          <w:rFonts w:ascii="Times New Roman" w:hAnsi="Times New Roman" w:cs="Times New Roman"/>
          <w:i/>
          <w:sz w:val="24"/>
        </w:rPr>
        <w:t>Purchase Decision</w:t>
      </w:r>
      <w:r w:rsidRPr="0065529D">
        <w:rPr>
          <w:rFonts w:ascii="Times New Roman" w:hAnsi="Times New Roman" w:cs="Times New Roman"/>
          <w:sz w:val="24"/>
        </w:rPr>
        <w:t xml:space="preserve"> (Keputusan Pembelian/Penggunaan Jasa)</w:t>
      </w:r>
    </w:p>
    <w:p w14:paraId="5A48FFDE" w14:textId="3D8CD977"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\alpha = Konstanta (nilai Y apabila seluruh X = 0)</w:t>
      </w:r>
    </w:p>
    <w:p w14:paraId="7144C6D3" w14:textId="10512779"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 \beta_1 = Koefisien regresi </w:t>
      </w:r>
      <w:r w:rsidRPr="0065529D">
        <w:rPr>
          <w:rFonts w:ascii="Times New Roman" w:hAnsi="Times New Roman" w:cs="Times New Roman"/>
          <w:i/>
          <w:sz w:val="24"/>
        </w:rPr>
        <w:t>Brand Image</w:t>
      </w:r>
      <w:r w:rsidRPr="0065529D">
        <w:rPr>
          <w:rFonts w:ascii="Times New Roman" w:hAnsi="Times New Roman" w:cs="Times New Roman"/>
          <w:sz w:val="24"/>
        </w:rPr>
        <w:t xml:space="preserve"> (X_1)</w:t>
      </w:r>
    </w:p>
    <w:p w14:paraId="5CCD304E" w14:textId="2841AD93"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 \beta_2 = Koefisien regresi </w:t>
      </w:r>
      <w:r w:rsidRPr="0065529D">
        <w:rPr>
          <w:rFonts w:ascii="Times New Roman" w:hAnsi="Times New Roman" w:cs="Times New Roman"/>
          <w:i/>
          <w:sz w:val="24"/>
        </w:rPr>
        <w:t>Brand Trust</w:t>
      </w:r>
      <w:r w:rsidRPr="0065529D">
        <w:rPr>
          <w:rFonts w:ascii="Times New Roman" w:hAnsi="Times New Roman" w:cs="Times New Roman"/>
          <w:sz w:val="24"/>
        </w:rPr>
        <w:t xml:space="preserve"> (X_2)</w:t>
      </w:r>
    </w:p>
    <w:p w14:paraId="0D6EDD49" w14:textId="2CB20175"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 \beta_3 = Koefisien regresi </w:t>
      </w:r>
      <w:r w:rsidRPr="0065529D">
        <w:rPr>
          <w:rFonts w:ascii="Times New Roman" w:hAnsi="Times New Roman" w:cs="Times New Roman"/>
          <w:i/>
          <w:sz w:val="24"/>
        </w:rPr>
        <w:t>Perceived Safety</w:t>
      </w:r>
      <w:r w:rsidRPr="0065529D">
        <w:rPr>
          <w:rFonts w:ascii="Times New Roman" w:hAnsi="Times New Roman" w:cs="Times New Roman"/>
          <w:sz w:val="24"/>
        </w:rPr>
        <w:t xml:space="preserve"> (X_3)</w:t>
      </w:r>
    </w:p>
    <w:p w14:paraId="766406CE" w14:textId="6D356595"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 X_1 = </w:t>
      </w:r>
      <w:r w:rsidRPr="0065529D">
        <w:rPr>
          <w:rFonts w:ascii="Times New Roman" w:hAnsi="Times New Roman" w:cs="Times New Roman"/>
          <w:i/>
          <w:sz w:val="24"/>
        </w:rPr>
        <w:t>Brand Image</w:t>
      </w:r>
    </w:p>
    <w:p w14:paraId="62480D83" w14:textId="77915E5D"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 X_2 = </w:t>
      </w:r>
      <w:r w:rsidRPr="0065529D">
        <w:rPr>
          <w:rFonts w:ascii="Times New Roman" w:hAnsi="Times New Roman" w:cs="Times New Roman"/>
          <w:i/>
          <w:sz w:val="24"/>
        </w:rPr>
        <w:t>Brand Trust</w:t>
      </w:r>
    </w:p>
    <w:p w14:paraId="181099E1" w14:textId="6B196E9A"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 X_3 = </w:t>
      </w:r>
      <w:r w:rsidRPr="0065529D">
        <w:rPr>
          <w:rFonts w:ascii="Times New Roman" w:hAnsi="Times New Roman" w:cs="Times New Roman"/>
          <w:i/>
          <w:sz w:val="24"/>
        </w:rPr>
        <w:t>Perceived Safety</w:t>
      </w:r>
    </w:p>
    <w:p w14:paraId="3F9AD172" w14:textId="392D97BA"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 e = </w:t>
      </w:r>
      <w:r w:rsidRPr="0065529D">
        <w:rPr>
          <w:rFonts w:ascii="Times New Roman" w:hAnsi="Times New Roman" w:cs="Times New Roman"/>
          <w:i/>
          <w:sz w:val="24"/>
        </w:rPr>
        <w:t>Standard error</w:t>
      </w:r>
      <w:r w:rsidRPr="0065529D">
        <w:rPr>
          <w:rFonts w:ascii="Times New Roman" w:hAnsi="Times New Roman" w:cs="Times New Roman"/>
          <w:sz w:val="24"/>
        </w:rPr>
        <w:t xml:space="preserve"> / variabel residual pengganggu</w:t>
      </w:r>
    </w:p>
    <w:p w14:paraId="726315E8" w14:textId="5E4C536D"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3.5.5 Uji Kelayakan Model dan Pengujian Hipotesis</w:t>
      </w:r>
    </w:p>
    <w:p w14:paraId="3035ED69" w14:textId="78B02C49" w:rsidR="0065529D" w:rsidRDefault="0065529D" w:rsidP="0065529D">
      <w:pPr>
        <w:keepNext/>
        <w:spacing w:after="80" w:line="360" w:lineRule="auto"/>
        <w:rPr>
          <w:rFonts w:ascii="Times New Roman" w:hAnsi="Times New Roman" w:cs="Times New Roman"/>
          <w:b/>
          <w:i/>
          <w:sz w:val="24"/>
        </w:rPr>
      </w:pPr>
      <w:r w:rsidRPr="0065529D">
        <w:rPr>
          <w:rFonts w:ascii="Times New Roman" w:hAnsi="Times New Roman" w:cs="Times New Roman"/>
          <w:b/>
          <w:i/>
          <w:sz w:val="24"/>
        </w:rPr>
        <w:t>A. Uji Kelayakan Model / Goodness of Fit (Uji Statistik F)</w:t>
      </w:r>
    </w:p>
    <w:p w14:paraId="19CFCF3F" w14:textId="21A19CB5"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Uji statistik F (ANOVA) dalam penelitian ini difungsikan sebagai Uji Kelayakan Model (</w:t>
      </w:r>
      <w:r w:rsidRPr="0065529D">
        <w:rPr>
          <w:rFonts w:ascii="Times New Roman" w:hAnsi="Times New Roman" w:cs="Times New Roman"/>
          <w:i/>
          <w:sz w:val="24"/>
        </w:rPr>
        <w:t>Goodness of Fit</w:t>
      </w:r>
      <w:r w:rsidRPr="0065529D">
        <w:rPr>
          <w:rFonts w:ascii="Times New Roman" w:hAnsi="Times New Roman" w:cs="Times New Roman"/>
          <w:sz w:val="24"/>
        </w:rPr>
        <w:t xml:space="preserve"> Test), yaitu untuk memastikan apakah model regresi linear berganda yang dibangun layak (fit) digunakan untuk memprediksi pengaruh </w:t>
      </w:r>
      <w:r w:rsidRPr="0065529D">
        <w:rPr>
          <w:rFonts w:ascii="Times New Roman" w:hAnsi="Times New Roman" w:cs="Times New Roman"/>
          <w:i/>
          <w:sz w:val="24"/>
        </w:rPr>
        <w:t>Brand Image</w:t>
      </w:r>
      <w:r w:rsidRPr="0065529D">
        <w:rPr>
          <w:rFonts w:ascii="Times New Roman" w:hAnsi="Times New Roman" w:cs="Times New Roman"/>
          <w:sz w:val="24"/>
        </w:rPr>
        <w:t xml:space="preserve">, </w:t>
      </w:r>
      <w:r w:rsidRPr="0065529D">
        <w:rPr>
          <w:rFonts w:ascii="Times New Roman" w:hAnsi="Times New Roman" w:cs="Times New Roman"/>
          <w:i/>
          <w:sz w:val="24"/>
        </w:rPr>
        <w:t>Brand Trust</w:t>
      </w:r>
      <w:r w:rsidRPr="0065529D">
        <w:rPr>
          <w:rFonts w:ascii="Times New Roman" w:hAnsi="Times New Roman" w:cs="Times New Roman"/>
          <w:sz w:val="24"/>
        </w:rPr>
        <w:t xml:space="preserve">, dan </w:t>
      </w:r>
      <w:r w:rsidRPr="0065529D">
        <w:rPr>
          <w:rFonts w:ascii="Times New Roman" w:hAnsi="Times New Roman" w:cs="Times New Roman"/>
          <w:i/>
          <w:sz w:val="24"/>
        </w:rPr>
        <w:t>Perceived Safety</w:t>
      </w:r>
      <w:r w:rsidRPr="0065529D">
        <w:rPr>
          <w:rFonts w:ascii="Times New Roman" w:hAnsi="Times New Roman" w:cs="Times New Roman"/>
          <w:sz w:val="24"/>
        </w:rPr>
        <w:t xml:space="preserve"> terhadap </w:t>
      </w:r>
      <w:r w:rsidRPr="0065529D">
        <w:rPr>
          <w:rFonts w:ascii="Times New Roman" w:hAnsi="Times New Roman" w:cs="Times New Roman"/>
          <w:i/>
          <w:sz w:val="24"/>
        </w:rPr>
        <w:t>Purchase Decision</w:t>
      </w:r>
      <w:r w:rsidRPr="0065529D">
        <w:rPr>
          <w:rFonts w:ascii="Times New Roman" w:hAnsi="Times New Roman" w:cs="Times New Roman"/>
          <w:sz w:val="24"/>
        </w:rPr>
        <w:t>.</w:t>
      </w:r>
    </w:p>
    <w:p w14:paraId="3C7F2FE1" w14:textId="765C8D46"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Kriteria Keputusan:</w:t>
      </w:r>
    </w:p>
    <w:p w14:paraId="258EFDA9" w14:textId="79A60A51"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Jika F_{hitung} &gt; F_{tabel} atau nilai \text{Sig.} &lt; 0,05, maka model regresi dinyatakan layak (good fit) untuk digunakan dalam pengujian hipotesis penelitian.</w:t>
      </w:r>
    </w:p>
    <w:p w14:paraId="19C21FC7" w14:textId="4749C685"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Jika F_{hitung} \le F_{tabel} atau nilai \text{Sig.} \ge 0,05, maka model regresi dinyatakan tidak layak (not fit).</w:t>
      </w:r>
    </w:p>
    <w:p w14:paraId="2FA21D68" w14:textId="794EF1F3" w:rsidR="0065529D" w:rsidRDefault="0065529D" w:rsidP="0065529D">
      <w:pPr>
        <w:keepNext/>
        <w:spacing w:after="80" w:line="360" w:lineRule="auto"/>
        <w:rPr>
          <w:rFonts w:ascii="Times New Roman" w:hAnsi="Times New Roman" w:cs="Times New Roman"/>
          <w:b/>
          <w:i/>
          <w:sz w:val="24"/>
        </w:rPr>
      </w:pPr>
      <w:r w:rsidRPr="0065529D">
        <w:rPr>
          <w:rFonts w:ascii="Times New Roman" w:hAnsi="Times New Roman" w:cs="Times New Roman"/>
          <w:b/>
          <w:i/>
          <w:sz w:val="24"/>
        </w:rPr>
        <w:t>B. Koefisien Determinasi ($R^2$)</w:t>
      </w:r>
    </w:p>
    <w:p w14:paraId="5B90CB8E" w14:textId="1AFD36AE"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65529D">
        <w:rPr>
          <w:rFonts w:ascii="Times New Roman" w:hAnsi="Times New Roman" w:cs="Times New Roman"/>
          <w:i/>
          <w:sz w:val="24"/>
        </w:rPr>
        <w:t>Brand Image</w:t>
      </w:r>
      <w:r w:rsidRPr="0065529D">
        <w:rPr>
          <w:rFonts w:ascii="Times New Roman" w:hAnsi="Times New Roman" w:cs="Times New Roman"/>
          <w:sz w:val="24"/>
        </w:rPr>
        <w:t xml:space="preserve">, </w:t>
      </w:r>
      <w:r w:rsidRPr="0065529D">
        <w:rPr>
          <w:rFonts w:ascii="Times New Roman" w:hAnsi="Times New Roman" w:cs="Times New Roman"/>
          <w:i/>
          <w:sz w:val="24"/>
        </w:rPr>
        <w:t>Brand Trust</w:t>
      </w:r>
      <w:r w:rsidRPr="0065529D">
        <w:rPr>
          <w:rFonts w:ascii="Times New Roman" w:hAnsi="Times New Roman" w:cs="Times New Roman"/>
          <w:sz w:val="24"/>
        </w:rPr>
        <w:t xml:space="preserve">, dan </w:t>
      </w:r>
      <w:r w:rsidRPr="0065529D">
        <w:rPr>
          <w:rFonts w:ascii="Times New Roman" w:hAnsi="Times New Roman" w:cs="Times New Roman"/>
          <w:i/>
          <w:sz w:val="24"/>
        </w:rPr>
        <w:t>Perceived Safety</w:t>
      </w:r>
      <w:r w:rsidRPr="0065529D">
        <w:rPr>
          <w:rFonts w:ascii="Times New Roman" w:hAnsi="Times New Roman" w:cs="Times New Roman"/>
          <w:sz w:val="24"/>
        </w:rPr>
        <w:t>) memberikan hampir seluruh informasi yang dibutuhkan untuk menjelaskan variasi keputusan pembelian (</w:t>
      </w:r>
      <w:r w:rsidRPr="0065529D">
        <w:rPr>
          <w:rFonts w:ascii="Times New Roman" w:hAnsi="Times New Roman" w:cs="Times New Roman"/>
          <w:i/>
          <w:sz w:val="24"/>
        </w:rPr>
        <w:t>Purchase Decision</w:t>
      </w:r>
      <w:r w:rsidRPr="0065529D">
        <w:rPr>
          <w:rFonts w:ascii="Times New Roman" w:hAnsi="Times New Roman" w:cs="Times New Roman"/>
          <w:sz w:val="24"/>
        </w:rPr>
        <w:t>).</w:t>
      </w:r>
    </w:p>
    <w:p w14:paraId="52F1254D" w14:textId="0830E693" w:rsidR="0065529D" w:rsidRDefault="0065529D" w:rsidP="0065529D">
      <w:pPr>
        <w:keepNext/>
        <w:spacing w:after="80" w:line="360" w:lineRule="auto"/>
        <w:rPr>
          <w:rFonts w:ascii="Times New Roman" w:hAnsi="Times New Roman" w:cs="Times New Roman"/>
          <w:b/>
          <w:i/>
          <w:sz w:val="24"/>
        </w:rPr>
      </w:pPr>
      <w:r w:rsidRPr="0065529D">
        <w:rPr>
          <w:rFonts w:ascii="Times New Roman" w:hAnsi="Times New Roman" w:cs="Times New Roman"/>
          <w:b/>
          <w:i/>
          <w:sz w:val="24"/>
        </w:rPr>
        <w:t>C. Pengujian Hipotesis Parsial (Uji Statistik t)</w:t>
      </w:r>
    </w:p>
    <w:p w14:paraId="1AB91EF7" w14:textId="1A69B033"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65529D">
        <w:rPr>
          <w:rFonts w:ascii="Times New Roman" w:hAnsi="Times New Roman" w:cs="Times New Roman"/>
          <w:i/>
          <w:sz w:val="24"/>
        </w:rPr>
        <w:t>t-test</w:t>
      </w:r>
      <w:r w:rsidRPr="0065529D">
        <w:rPr>
          <w:rFonts w:ascii="Times New Roman" w:hAnsi="Times New Roman" w:cs="Times New Roman"/>
          <w:sz w:val="24"/>
        </w:rPr>
        <w:t>), guna membuktikan hipotesis H_1, H_2, dan H_3:</w:t>
      </w:r>
    </w:p>
    <w:p w14:paraId="6FBE0AE8" w14:textId="60A8BAAB"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1. Pengujian H_1: Pengaruh </w:t>
      </w:r>
      <w:r w:rsidRPr="0065529D">
        <w:rPr>
          <w:rFonts w:ascii="Times New Roman" w:hAnsi="Times New Roman" w:cs="Times New Roman"/>
          <w:i/>
          <w:sz w:val="24"/>
        </w:rPr>
        <w:t>Brand Image</w:t>
      </w:r>
      <w:r w:rsidRPr="0065529D">
        <w:rPr>
          <w:rFonts w:ascii="Times New Roman" w:hAnsi="Times New Roman" w:cs="Times New Roman"/>
          <w:sz w:val="24"/>
        </w:rPr>
        <w:t xml:space="preserve"> (X_1) terhadap </w:t>
      </w:r>
      <w:r w:rsidRPr="0065529D">
        <w:rPr>
          <w:rFonts w:ascii="Times New Roman" w:hAnsi="Times New Roman" w:cs="Times New Roman"/>
          <w:i/>
          <w:sz w:val="24"/>
        </w:rPr>
        <w:t>Purchase Decision</w:t>
      </w:r>
      <w:r w:rsidRPr="0065529D">
        <w:rPr>
          <w:rFonts w:ascii="Times New Roman" w:hAnsi="Times New Roman" w:cs="Times New Roman"/>
          <w:sz w:val="24"/>
        </w:rPr>
        <w:t xml:space="preserve"> (Y).</w:t>
      </w:r>
    </w:p>
    <w:p w14:paraId="2A87A1AE" w14:textId="627AC4AD"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2. Pengujian H_2: Pengaruh </w:t>
      </w:r>
      <w:r w:rsidRPr="0065529D">
        <w:rPr>
          <w:rFonts w:ascii="Times New Roman" w:hAnsi="Times New Roman" w:cs="Times New Roman"/>
          <w:i/>
          <w:sz w:val="24"/>
        </w:rPr>
        <w:t>Brand Trust</w:t>
      </w:r>
      <w:r w:rsidRPr="0065529D">
        <w:rPr>
          <w:rFonts w:ascii="Times New Roman" w:hAnsi="Times New Roman" w:cs="Times New Roman"/>
          <w:sz w:val="24"/>
        </w:rPr>
        <w:t xml:space="preserve"> (X_2) terhadap </w:t>
      </w:r>
      <w:r w:rsidRPr="0065529D">
        <w:rPr>
          <w:rFonts w:ascii="Times New Roman" w:hAnsi="Times New Roman" w:cs="Times New Roman"/>
          <w:i/>
          <w:sz w:val="24"/>
        </w:rPr>
        <w:t>Purchase Decision</w:t>
      </w:r>
      <w:r w:rsidRPr="0065529D">
        <w:rPr>
          <w:rFonts w:ascii="Times New Roman" w:hAnsi="Times New Roman" w:cs="Times New Roman"/>
          <w:sz w:val="24"/>
        </w:rPr>
        <w:t xml:space="preserve"> (Y).</w:t>
      </w:r>
    </w:p>
    <w:p w14:paraId="67DC6719" w14:textId="653A2F08"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3. Pengujian H_3: Pengaruh </w:t>
      </w:r>
      <w:r w:rsidRPr="0065529D">
        <w:rPr>
          <w:rFonts w:ascii="Times New Roman" w:hAnsi="Times New Roman" w:cs="Times New Roman"/>
          <w:i/>
          <w:sz w:val="24"/>
        </w:rPr>
        <w:t>Perceived Safety</w:t>
      </w:r>
      <w:r w:rsidRPr="0065529D">
        <w:rPr>
          <w:rFonts w:ascii="Times New Roman" w:hAnsi="Times New Roman" w:cs="Times New Roman"/>
          <w:sz w:val="24"/>
        </w:rPr>
        <w:t xml:space="preserve"> (X_3) terhadap </w:t>
      </w:r>
      <w:r w:rsidRPr="0065529D">
        <w:rPr>
          <w:rFonts w:ascii="Times New Roman" w:hAnsi="Times New Roman" w:cs="Times New Roman"/>
          <w:i/>
          <w:sz w:val="24"/>
        </w:rPr>
        <w:t>Purchase Decision</w:t>
      </w:r>
      <w:r w:rsidRPr="0065529D">
        <w:rPr>
          <w:rFonts w:ascii="Times New Roman" w:hAnsi="Times New Roman" w:cs="Times New Roman"/>
          <w:sz w:val="24"/>
        </w:rPr>
        <w:t xml:space="preserve"> (Y).</w:t>
      </w:r>
    </w:p>
    <w:p w14:paraId="175CF250" w14:textId="7ED630D1"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 Kriteria Keputusan pada tingkat signifikansi \alpha = 0,05 (uji dua sisi / </w:t>
      </w:r>
      <w:r w:rsidRPr="0065529D">
        <w:rPr>
          <w:rFonts w:ascii="Times New Roman" w:hAnsi="Times New Roman" w:cs="Times New Roman"/>
          <w:i/>
          <w:sz w:val="24"/>
        </w:rPr>
        <w:t>two-tailed</w:t>
      </w:r>
      <w:r w:rsidRPr="0065529D">
        <w:rPr>
          <w:rFonts w:ascii="Times New Roman" w:hAnsi="Times New Roman" w:cs="Times New Roman"/>
          <w:sz w:val="24"/>
        </w:rPr>
        <w:t>):</w:t>
      </w:r>
    </w:p>
    <w:p w14:paraId="7BE1CC12" w14:textId="205EBABD"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Jika t_{hitung} &gt; t_{tabel} dan nilai \text{Sig.} &lt; 0,05, serta arah koefisien regresi bertanda positif (\beta &gt; 0), maka hipotesis penelitian (H_1, H_2, atau H_3) diterima.</w:t>
      </w:r>
    </w:p>
    <w:p w14:paraId="4FEEAA09" w14:textId="11FDEEAB"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Jika t_{hitung} \le t_{tabel} atau nilai \text{Sig.} \ge 0,05, maka hipotesis penelitian ditolak.</w:t>
      </w:r>
    </w:p>
    <w:p w14:paraId="15BF54D4" w14:textId="6825F5F8" w:rsidR="0065529D" w:rsidRDefault="0065529D">
      <w:pPr>
        <w:rPr>
          <w:rFonts w:ascii="Times New Roman" w:hAnsi="Times New Roman" w:cs="Times New Roman"/>
          <w:sz w:val="24"/>
        </w:rPr>
      </w:pPr>
      <w:r>
        <w:rPr>
          <w:rFonts w:ascii="Times New Roman" w:hAnsi="Times New Roman" w:cs="Times New Roman"/>
          <w:sz w:val="24"/>
        </w:rPr>
        <w:br w:type="page"/>
      </w:r>
    </w:p>
    <w:p w14:paraId="7118586B" w14:textId="4E04F276" w:rsidR="0065529D" w:rsidRDefault="0065529D" w:rsidP="0065529D">
      <w:pPr>
        <w:keepNext/>
        <w:spacing w:after="240" w:line="360" w:lineRule="auto"/>
        <w:jc w:val="center"/>
        <w:rPr>
          <w:rFonts w:ascii="Times New Roman" w:hAnsi="Times New Roman" w:cs="Times New Roman"/>
          <w:b/>
          <w:sz w:val="28"/>
        </w:rPr>
      </w:pPr>
      <w:r w:rsidRPr="0065529D">
        <w:rPr>
          <w:rFonts w:ascii="Times New Roman" w:hAnsi="Times New Roman" w:cs="Times New Roman"/>
          <w:b/>
          <w:sz w:val="28"/>
        </w:rPr>
        <w:t>DAFTAR PUSTAKA SEMENTARA (PROPOSAL SKRIPSI)</w:t>
      </w:r>
    </w:p>
    <w:p w14:paraId="3D34C755" w14:textId="2CCFD0B6"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Format: American Psychological Association (APA) 7th Edition</w:t>
      </w:r>
    </w:p>
    <w:p w14:paraId="4C3DA527" w14:textId="4FDB5801"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Topik: Pengaruh </w:t>
      </w:r>
      <w:r w:rsidRPr="0065529D">
        <w:rPr>
          <w:rFonts w:ascii="Times New Roman" w:hAnsi="Times New Roman" w:cs="Times New Roman"/>
          <w:i/>
          <w:sz w:val="24"/>
        </w:rPr>
        <w:t>Brand Image</w:t>
      </w:r>
      <w:r w:rsidRPr="0065529D">
        <w:rPr>
          <w:rFonts w:ascii="Times New Roman" w:hAnsi="Times New Roman" w:cs="Times New Roman"/>
          <w:sz w:val="24"/>
        </w:rPr>
        <w:t xml:space="preserve">, </w:t>
      </w:r>
      <w:r w:rsidRPr="0065529D">
        <w:rPr>
          <w:rFonts w:ascii="Times New Roman" w:hAnsi="Times New Roman" w:cs="Times New Roman"/>
          <w:i/>
          <w:sz w:val="24"/>
        </w:rPr>
        <w:t>Brand Trust</w:t>
      </w:r>
      <w:r w:rsidRPr="0065529D">
        <w:rPr>
          <w:rFonts w:ascii="Times New Roman" w:hAnsi="Times New Roman" w:cs="Times New Roman"/>
          <w:sz w:val="24"/>
        </w:rPr>
        <w:t xml:space="preserve"> dan </w:t>
      </w:r>
      <w:r w:rsidRPr="0065529D">
        <w:rPr>
          <w:rFonts w:ascii="Times New Roman" w:hAnsi="Times New Roman" w:cs="Times New Roman"/>
          <w:i/>
          <w:sz w:val="24"/>
        </w:rPr>
        <w:t>Perceived Safety</w:t>
      </w:r>
      <w:r w:rsidRPr="0065529D">
        <w:rPr>
          <w:rFonts w:ascii="Times New Roman" w:hAnsi="Times New Roman" w:cs="Times New Roman"/>
          <w:sz w:val="24"/>
        </w:rPr>
        <w:t xml:space="preserve"> terhadap </w:t>
      </w:r>
      <w:r w:rsidRPr="0065529D">
        <w:rPr>
          <w:rFonts w:ascii="Times New Roman" w:hAnsi="Times New Roman" w:cs="Times New Roman"/>
          <w:i/>
          <w:sz w:val="24"/>
        </w:rPr>
        <w:t>Purchase Decision</w:t>
      </w:r>
      <w:r w:rsidRPr="0065529D">
        <w:rPr>
          <w:rFonts w:ascii="Times New Roman" w:hAnsi="Times New Roman" w:cs="Times New Roman"/>
          <w:sz w:val="24"/>
        </w:rPr>
        <w:t xml:space="preserve"> dalam Penggunaan Jasa Taksi </w:t>
      </w:r>
      <w:r w:rsidRPr="0065529D">
        <w:rPr>
          <w:rFonts w:ascii="Times New Roman" w:hAnsi="Times New Roman" w:cs="Times New Roman"/>
          <w:i/>
          <w:sz w:val="24"/>
        </w:rPr>
        <w:t>Green SM</w:t>
      </w:r>
      <w:r w:rsidRPr="0065529D">
        <w:rPr>
          <w:rFonts w:ascii="Times New Roman" w:hAnsi="Times New Roman" w:cs="Times New Roman"/>
          <w:sz w:val="24"/>
        </w:rPr>
        <w:t xml:space="preserve"> di Wilayah Jakarta Barat</w:t>
      </w:r>
    </w:p>
    <w:p w14:paraId="03334F89" w14:textId="627EFB0E"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Penyusun: Siddharta Pratama Budiono (NIM: 312023017)</w:t>
      </w:r>
    </w:p>
    <w:p w14:paraId="171101AB" w14:textId="0279A8A9"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Institusi: Program Studi S1 Manajemen, Fakultas Ekonomi dan Bisnis, Universitas Kristen Krida Wacana (UKRIDA) Jakarta</w:t>
      </w:r>
    </w:p>
    <w:p w14:paraId="183455CB" w14:textId="2ACC1700"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1. BUKU TEKS, PEDOMAN, DAN REGULASI PEMERINTAH</w:t>
      </w:r>
    </w:p>
    <w:p w14:paraId="7F9A0C46" w14:textId="06844B5F"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Aaker, D. A. (1991). Managing </w:t>
      </w:r>
      <w:r w:rsidRPr="0065529D">
        <w:rPr>
          <w:rFonts w:ascii="Times New Roman" w:hAnsi="Times New Roman" w:cs="Times New Roman"/>
          <w:i/>
          <w:sz w:val="24"/>
        </w:rPr>
        <w:t>brand equity</w:t>
      </w:r>
      <w:r w:rsidRPr="0065529D">
        <w:rPr>
          <w:rFonts w:ascii="Times New Roman" w:hAnsi="Times New Roman" w:cs="Times New Roman"/>
          <w:sz w:val="24"/>
        </w:rPr>
        <w:t>: Capitalizing on the value of a brand name. The Free Press.</w:t>
      </w:r>
    </w:p>
    <w:p w14:paraId="25732964" w14:textId="4E07B360"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Aaker, D. A. (1996). Building strong brands. The Free Press.</w:t>
      </w:r>
    </w:p>
    <w:p w14:paraId="427AEB6E" w14:textId="0D6EF6C9"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Ajzen, I. (1991). The </w:t>
      </w:r>
      <w:r w:rsidRPr="0065529D">
        <w:rPr>
          <w:rFonts w:ascii="Times New Roman" w:hAnsi="Times New Roman" w:cs="Times New Roman"/>
          <w:i/>
          <w:sz w:val="24"/>
        </w:rPr>
        <w:t>theory of planned behavior</w:t>
      </w:r>
      <w:r w:rsidRPr="0065529D">
        <w:rPr>
          <w:rFonts w:ascii="Times New Roman" w:hAnsi="Times New Roman" w:cs="Times New Roman"/>
          <w:sz w:val="24"/>
        </w:rPr>
        <w:t>. Organizational Behavior and Human Decision Processes, 50(2), 179–211. https://doi.org/10.1016/0749-5978(91)90020-T</w:t>
      </w:r>
    </w:p>
    <w:p w14:paraId="4D8D6B61" w14:textId="53B5F904"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Bauer, R. A. (1960). </w:t>
      </w:r>
      <w:r w:rsidRPr="0065529D">
        <w:rPr>
          <w:rFonts w:ascii="Times New Roman" w:hAnsi="Times New Roman" w:cs="Times New Roman"/>
          <w:i/>
          <w:sz w:val="24"/>
        </w:rPr>
        <w:t>Consumer behavior</w:t>
      </w:r>
      <w:r w:rsidRPr="0065529D">
        <w:rPr>
          <w:rFonts w:ascii="Times New Roman" w:hAnsi="Times New Roman" w:cs="Times New Roman"/>
          <w:sz w:val="24"/>
        </w:rPr>
        <w:t xml:space="preserve"> as risk taking. In R. S. Hancock (Ed.), Dynamic Marketing for a Changing World (pp. 389–398). American Marketing Association.</w:t>
      </w:r>
    </w:p>
    <w:p w14:paraId="4865DAB1" w14:textId="7A4E5835"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Cunningham, S. M. (1967). The major dimensions of </w:t>
      </w:r>
      <w:r w:rsidRPr="0065529D">
        <w:rPr>
          <w:rFonts w:ascii="Times New Roman" w:hAnsi="Times New Roman" w:cs="Times New Roman"/>
          <w:i/>
          <w:sz w:val="24"/>
        </w:rPr>
        <w:t>perceived risk</w:t>
      </w:r>
      <w:r w:rsidRPr="0065529D">
        <w:rPr>
          <w:rFonts w:ascii="Times New Roman" w:hAnsi="Times New Roman" w:cs="Times New Roman"/>
          <w:sz w:val="24"/>
        </w:rPr>
        <w:t xml:space="preserve">. In D. F. Cox (Ed.), Risk Taking and Information Handling in </w:t>
      </w:r>
      <w:r w:rsidRPr="0065529D">
        <w:rPr>
          <w:rFonts w:ascii="Times New Roman" w:hAnsi="Times New Roman" w:cs="Times New Roman"/>
          <w:i/>
          <w:sz w:val="24"/>
        </w:rPr>
        <w:t>Consumer Behavior</w:t>
      </w:r>
      <w:r w:rsidRPr="0065529D">
        <w:rPr>
          <w:rFonts w:ascii="Times New Roman" w:hAnsi="Times New Roman" w:cs="Times New Roman"/>
          <w:sz w:val="24"/>
        </w:rPr>
        <w:t xml:space="preserve"> (pp. 82–108). Harvard University Press.</w:t>
      </w:r>
    </w:p>
    <w:p w14:paraId="00EA39D0" w14:textId="34B89F81"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Fakultas Ekonomi dan Bisnis Universitas Kristen Krida Wacana. (2023). Buku pedoman penyusunan tugas akhir program sarjana (SK Dekan No. 350a/SK/UKKW/FEB/D/VI/2023). FEB UKRIDA.</w:t>
      </w:r>
    </w:p>
    <w:p w14:paraId="7A2E6688" w14:textId="297FE64B"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Ghozali, I. (2021). Aplikasi analisis multivariate dengan program </w:t>
      </w:r>
      <w:r w:rsidRPr="0065529D">
        <w:rPr>
          <w:rFonts w:ascii="Times New Roman" w:hAnsi="Times New Roman" w:cs="Times New Roman"/>
          <w:i/>
          <w:sz w:val="24"/>
        </w:rPr>
        <w:t>IBM SPSS</w:t>
      </w:r>
      <w:r w:rsidRPr="0065529D">
        <w:rPr>
          <w:rFonts w:ascii="Times New Roman" w:hAnsi="Times New Roman" w:cs="Times New Roman"/>
          <w:sz w:val="24"/>
        </w:rPr>
        <w:t xml:space="preserve"> 26 (Edisi ke-10). Badan Penerbit Universitas Diponegoro.</w:t>
      </w:r>
    </w:p>
    <w:p w14:paraId="17486A4D" w14:textId="5022BFE6"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Hair, J. F., Black, W. C., Babin, B. J., &amp; Anderson, R. E. (2019). Multivariate data analysis (8th ed.). Cengage Learning.</w:t>
      </w:r>
    </w:p>
    <w:p w14:paraId="13E31B0D" w14:textId="1E387745"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Keller, K. L. (1993). Conceptualizing, measuring, and managing </w:t>
      </w:r>
      <w:r w:rsidRPr="0065529D">
        <w:rPr>
          <w:rFonts w:ascii="Times New Roman" w:hAnsi="Times New Roman" w:cs="Times New Roman"/>
          <w:i/>
          <w:sz w:val="24"/>
        </w:rPr>
        <w:t>customer-based brand equity</w:t>
      </w:r>
      <w:r w:rsidRPr="0065529D">
        <w:rPr>
          <w:rFonts w:ascii="Times New Roman" w:hAnsi="Times New Roman" w:cs="Times New Roman"/>
          <w:sz w:val="24"/>
        </w:rPr>
        <w:t>. Journal of Marketing, 57(1), 1–22. https://doi.org/10.1177/002224299305700101</w:t>
      </w:r>
    </w:p>
    <w:p w14:paraId="6A81769D" w14:textId="6CDAB523"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Keller, K. L. (2013). Strategic </w:t>
      </w:r>
      <w:r w:rsidRPr="0065529D">
        <w:rPr>
          <w:rFonts w:ascii="Times New Roman" w:hAnsi="Times New Roman" w:cs="Times New Roman"/>
          <w:i/>
          <w:sz w:val="24"/>
        </w:rPr>
        <w:t>brand management</w:t>
      </w:r>
      <w:r w:rsidRPr="0065529D">
        <w:rPr>
          <w:rFonts w:ascii="Times New Roman" w:hAnsi="Times New Roman" w:cs="Times New Roman"/>
          <w:sz w:val="24"/>
        </w:rPr>
        <w:t xml:space="preserve">: Building, measuring, and managing </w:t>
      </w:r>
      <w:r w:rsidRPr="0065529D">
        <w:rPr>
          <w:rFonts w:ascii="Times New Roman" w:hAnsi="Times New Roman" w:cs="Times New Roman"/>
          <w:i/>
          <w:sz w:val="24"/>
        </w:rPr>
        <w:t>brand equity</w:t>
      </w:r>
      <w:r w:rsidRPr="0065529D">
        <w:rPr>
          <w:rFonts w:ascii="Times New Roman" w:hAnsi="Times New Roman" w:cs="Times New Roman"/>
          <w:sz w:val="24"/>
        </w:rPr>
        <w:t xml:space="preserve"> (4th ed.). Pearson Education.</w:t>
      </w:r>
    </w:p>
    <w:p w14:paraId="4E33AFA0" w14:textId="2FE57E7E"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Kotler, P., &amp; Keller, K. L. (2016). Marketing management (15th ed.). Pearson Education.</w:t>
      </w:r>
    </w:p>
    <w:p w14:paraId="2AB2E937" w14:textId="636D3D03"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Lemeshow, S., Hosmer, D. W., Klar, J., &amp; Lwanga, S. K. (1997). Adequacy of </w:t>
      </w:r>
      <w:r w:rsidRPr="0065529D">
        <w:rPr>
          <w:rFonts w:ascii="Times New Roman" w:hAnsi="Times New Roman" w:cs="Times New Roman"/>
          <w:i/>
          <w:sz w:val="24"/>
        </w:rPr>
        <w:t>sample size</w:t>
      </w:r>
      <w:r w:rsidRPr="0065529D">
        <w:rPr>
          <w:rFonts w:ascii="Times New Roman" w:hAnsi="Times New Roman" w:cs="Times New Roman"/>
          <w:sz w:val="24"/>
        </w:rPr>
        <w:t xml:space="preserve"> in health studies. John Wiley &amp; Sons.</w:t>
      </w:r>
    </w:p>
    <w:p w14:paraId="6D5AE7ED" w14:textId="09782027"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Republik Indonesia. (2019). Peraturan Presiden Nomor 55 Tahun 2019 tentang Percepatan Program Kendaraan Bermotor Listrik Berbasis Baterai (</w:t>
      </w:r>
      <w:r w:rsidRPr="0065529D">
        <w:rPr>
          <w:rFonts w:ascii="Times New Roman" w:hAnsi="Times New Roman" w:cs="Times New Roman"/>
          <w:i/>
          <w:sz w:val="24"/>
        </w:rPr>
        <w:t>Battery Electric Vehicle</w:t>
      </w:r>
      <w:r w:rsidRPr="0065529D">
        <w:rPr>
          <w:rFonts w:ascii="Times New Roman" w:hAnsi="Times New Roman" w:cs="Times New Roman"/>
          <w:sz w:val="24"/>
        </w:rPr>
        <w:t>) untuk Transportasi Jalan. Lembaran Negara Republik Indonesia Tahun 2019 Nomor 146. Sekretariat Negara.</w:t>
      </w:r>
    </w:p>
    <w:p w14:paraId="1DB2390C" w14:textId="32F70CDF"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Schiffman, L. G., &amp; Wisenblit, J. (2019). </w:t>
      </w:r>
      <w:r w:rsidRPr="0065529D">
        <w:rPr>
          <w:rFonts w:ascii="Times New Roman" w:hAnsi="Times New Roman" w:cs="Times New Roman"/>
          <w:i/>
          <w:sz w:val="24"/>
        </w:rPr>
        <w:t>Consumer behavior</w:t>
      </w:r>
      <w:r w:rsidRPr="0065529D">
        <w:rPr>
          <w:rFonts w:ascii="Times New Roman" w:hAnsi="Times New Roman" w:cs="Times New Roman"/>
          <w:sz w:val="24"/>
        </w:rPr>
        <w:t xml:space="preserve"> (12th ed.). Pearson Education.</w:t>
      </w:r>
    </w:p>
    <w:p w14:paraId="702F863D" w14:textId="6A3DCADE"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Sekaran, U., &amp; Bougie, R. (2016). Research methods for business: A skill-building approach (7th ed.). John Wiley &amp; Sons.</w:t>
      </w:r>
    </w:p>
    <w:p w14:paraId="5B08A6ED" w14:textId="75F8B5D3"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Sugiyono. (2019). Metode penelitian kuantitatif, kualitatif, dan R&amp;D (Edisi ke-2). Alfabeta.</w:t>
      </w:r>
    </w:p>
    <w:p w14:paraId="3B021E20" w14:textId="5B4A823F"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Tjiptono, F., &amp; Chandra, G. (2019). Pemasaran strategik (Edisi ke-3). Andi Offset.</w:t>
      </w:r>
    </w:p>
    <w:p w14:paraId="4965918A" w14:textId="588D308D"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2. KARYA ILMIAH DOSEN PROGRAM STUDI MANAJEMEN FEB UKRIDA</w:t>
      </w:r>
    </w:p>
    <w:p w14:paraId="287B1A37" w14:textId="6374D849"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Sundah, F., Tecoalu, M., &amp; Wahyoedi, S. (2022). The effect of trust, price, and ease of transaction on buying interest and their implications on </w:t>
      </w:r>
      <w:r w:rsidRPr="0065529D">
        <w:rPr>
          <w:rFonts w:ascii="Times New Roman" w:hAnsi="Times New Roman" w:cs="Times New Roman"/>
          <w:i/>
          <w:sz w:val="24"/>
        </w:rPr>
        <w:t>purchase decisions</w:t>
      </w:r>
      <w:r w:rsidRPr="0065529D">
        <w:rPr>
          <w:rFonts w:ascii="Times New Roman" w:hAnsi="Times New Roman" w:cs="Times New Roman"/>
          <w:sz w:val="24"/>
        </w:rPr>
        <w:t xml:space="preserve"> study PT. Indonesia Maybank Finance </w:t>
      </w:r>
      <w:r w:rsidRPr="0065529D">
        <w:rPr>
          <w:rFonts w:ascii="Times New Roman" w:hAnsi="Times New Roman" w:cs="Times New Roman"/>
          <w:i/>
          <w:sz w:val="24"/>
        </w:rPr>
        <w:t>online</w:t>
      </w:r>
      <w:r w:rsidRPr="0065529D">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21D8DC9B" w14:textId="396C761C"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Tecoalu, M. (2021). The effect of service quality, promotion strategy and company image on </w:t>
      </w:r>
      <w:r w:rsidRPr="0065529D">
        <w:rPr>
          <w:rFonts w:ascii="Times New Roman" w:hAnsi="Times New Roman" w:cs="Times New Roman"/>
          <w:i/>
          <w:sz w:val="24"/>
        </w:rPr>
        <w:t>word of mouth</w:t>
      </w:r>
      <w:r w:rsidRPr="0065529D">
        <w:rPr>
          <w:rFonts w:ascii="Times New Roman" w:hAnsi="Times New Roman" w:cs="Times New Roman"/>
          <w:sz w:val="24"/>
        </w:rPr>
        <w:t xml:space="preserve"> in mediation by </w:t>
      </w:r>
      <w:r w:rsidRPr="0065529D">
        <w:rPr>
          <w:rFonts w:ascii="Times New Roman" w:hAnsi="Times New Roman" w:cs="Times New Roman"/>
          <w:i/>
          <w:sz w:val="24"/>
        </w:rPr>
        <w:t>online</w:t>
      </w:r>
      <w:r w:rsidRPr="0065529D">
        <w:rPr>
          <w:rFonts w:ascii="Times New Roman" w:hAnsi="Times New Roman" w:cs="Times New Roman"/>
          <w:sz w:val="24"/>
        </w:rPr>
        <w:t xml:space="preserve"> transport customer satisfaction Jakarta region. Revista Gestão Inovação e Tecnologias, 11(3), 93–102. https://doi.org/10.47059/revistageintec.v11i3.1918</w:t>
      </w:r>
    </w:p>
    <w:p w14:paraId="64AE755F" w14:textId="0CAA3D6F"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Tecoalu, M., Saparso, &amp; Fernandes. (2021). The role of </w:t>
      </w:r>
      <w:r w:rsidRPr="0065529D">
        <w:rPr>
          <w:rFonts w:ascii="Times New Roman" w:hAnsi="Times New Roman" w:cs="Times New Roman"/>
          <w:i/>
          <w:sz w:val="24"/>
        </w:rPr>
        <w:t>brand image</w:t>
      </w:r>
      <w:r w:rsidRPr="0065529D">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450EB5BE" w14:textId="605F1B47"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3. ARTIKEL JURNAL EMPIRIS TERDAHULU (TERVERIFIKASI &amp; BERKAS PDF TERSEDIA)</w:t>
      </w:r>
    </w:p>
    <w:p w14:paraId="4144BABB" w14:textId="5023243D"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Adha, F. Z., &amp; Suhardi. (2025). The role of influencers, </w:t>
      </w:r>
      <w:r w:rsidRPr="0065529D">
        <w:rPr>
          <w:rFonts w:ascii="Times New Roman" w:hAnsi="Times New Roman" w:cs="Times New Roman"/>
          <w:i/>
          <w:sz w:val="24"/>
        </w:rPr>
        <w:t>brand image</w:t>
      </w:r>
      <w:r w:rsidRPr="0065529D">
        <w:rPr>
          <w:rFonts w:ascii="Times New Roman" w:hAnsi="Times New Roman" w:cs="Times New Roman"/>
          <w:sz w:val="24"/>
        </w:rPr>
        <w:t xml:space="preserve">, </w:t>
      </w:r>
      <w:r w:rsidRPr="0065529D">
        <w:rPr>
          <w:rFonts w:ascii="Times New Roman" w:hAnsi="Times New Roman" w:cs="Times New Roman"/>
          <w:i/>
          <w:sz w:val="24"/>
        </w:rPr>
        <w:t>ease of use</w:t>
      </w:r>
      <w:r w:rsidRPr="0065529D">
        <w:rPr>
          <w:rFonts w:ascii="Times New Roman" w:hAnsi="Times New Roman" w:cs="Times New Roman"/>
          <w:sz w:val="24"/>
        </w:rPr>
        <w:t xml:space="preserve">, and </w:t>
      </w:r>
      <w:r w:rsidRPr="0065529D">
        <w:rPr>
          <w:rFonts w:ascii="Times New Roman" w:hAnsi="Times New Roman" w:cs="Times New Roman"/>
          <w:i/>
          <w:sz w:val="24"/>
        </w:rPr>
        <w:t>consumer trust</w:t>
      </w:r>
      <w:r w:rsidRPr="0065529D">
        <w:rPr>
          <w:rFonts w:ascii="Times New Roman" w:hAnsi="Times New Roman" w:cs="Times New Roman"/>
          <w:sz w:val="24"/>
        </w:rPr>
        <w:t xml:space="preserve"> in </w:t>
      </w:r>
      <w:r w:rsidRPr="0065529D">
        <w:rPr>
          <w:rFonts w:ascii="Times New Roman" w:hAnsi="Times New Roman" w:cs="Times New Roman"/>
          <w:i/>
          <w:sz w:val="24"/>
        </w:rPr>
        <w:t>electric vehicle</w:t>
      </w:r>
      <w:r w:rsidRPr="0065529D">
        <w:rPr>
          <w:rFonts w:ascii="Times New Roman" w:hAnsi="Times New Roman" w:cs="Times New Roman"/>
          <w:sz w:val="24"/>
        </w:rPr>
        <w:t xml:space="preserve"> </w:t>
      </w:r>
      <w:r w:rsidRPr="0065529D">
        <w:rPr>
          <w:rFonts w:ascii="Times New Roman" w:hAnsi="Times New Roman" w:cs="Times New Roman"/>
          <w:i/>
          <w:sz w:val="24"/>
        </w:rPr>
        <w:t>purchase decisions</w:t>
      </w:r>
      <w:r w:rsidRPr="0065529D">
        <w:rPr>
          <w:rFonts w:ascii="Times New Roman" w:hAnsi="Times New Roman" w:cs="Times New Roman"/>
          <w:sz w:val="24"/>
        </w:rPr>
        <w:t>. Journal of Educational Management Research, 4(6), 2924–2936. https://doi.org/10.61987/jemr.v4i6.1474</w:t>
      </w:r>
    </w:p>
    <w:p w14:paraId="44978495" w14:textId="77A91047"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Afendi, R. F., &amp; Suhardi. (2026). Pengaruh kepercayaan, keamanan, dan kemudahan penggunaan terhadap keputusan pembelian pada </w:t>
      </w:r>
      <w:r w:rsidRPr="0065529D">
        <w:rPr>
          <w:rFonts w:ascii="Times New Roman" w:hAnsi="Times New Roman" w:cs="Times New Roman"/>
          <w:i/>
          <w:sz w:val="24"/>
        </w:rPr>
        <w:t>Grab</w:t>
      </w:r>
      <w:r w:rsidRPr="0065529D">
        <w:rPr>
          <w:rFonts w:ascii="Times New Roman" w:hAnsi="Times New Roman" w:cs="Times New Roman"/>
          <w:sz w:val="24"/>
        </w:rPr>
        <w:t>Food di Kota Batam. Jurnal Riset Rumpun Ilmu Ekonomi (JURRIE), 5(1), 22–34. https://doi.org/10.55606/jurrie.v5i1.7941</w:t>
      </w:r>
    </w:p>
    <w:p w14:paraId="64CF3772" w14:textId="7C8F0D8A"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72145D73" w14:textId="05C836A4"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Ardialis, A., &amp; Irfani, A. (2023). Pengaruh kepercayaan, keamanan, dan persepsi resiko terhadap keputusan pembelian </w:t>
      </w:r>
      <w:r w:rsidRPr="0065529D">
        <w:rPr>
          <w:rFonts w:ascii="Times New Roman" w:hAnsi="Times New Roman" w:cs="Times New Roman"/>
          <w:i/>
          <w:sz w:val="24"/>
        </w:rPr>
        <w:t>online</w:t>
      </w:r>
      <w:r w:rsidRPr="0065529D">
        <w:rPr>
          <w:rFonts w:ascii="Times New Roman" w:hAnsi="Times New Roman" w:cs="Times New Roman"/>
          <w:sz w:val="24"/>
        </w:rPr>
        <w:t xml:space="preserve"> pada marketplace Lazada. Indonesian Journal of Business Economics and Management (IJBEM), 2(1), 12–21. https://doi.org/10.57152/ijbem.v2i1.470</w:t>
      </w:r>
    </w:p>
    <w:p w14:paraId="4AD93CB5" w14:textId="4D2AFE39"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Asnawir, &amp; Simanjuntak, M. (2024). The role of </w:t>
      </w:r>
      <w:r w:rsidRPr="0065529D">
        <w:rPr>
          <w:rFonts w:ascii="Times New Roman" w:hAnsi="Times New Roman" w:cs="Times New Roman"/>
          <w:i/>
          <w:sz w:val="24"/>
        </w:rPr>
        <w:t>perceived risk</w:t>
      </w:r>
      <w:r w:rsidRPr="0065529D">
        <w:rPr>
          <w:rFonts w:ascii="Times New Roman" w:hAnsi="Times New Roman" w:cs="Times New Roman"/>
          <w:sz w:val="24"/>
        </w:rPr>
        <w:t xml:space="preserve"> in moderating the effects of </w:t>
      </w:r>
      <w:r w:rsidRPr="0065529D">
        <w:rPr>
          <w:rFonts w:ascii="Times New Roman" w:hAnsi="Times New Roman" w:cs="Times New Roman"/>
          <w:i/>
          <w:sz w:val="24"/>
        </w:rPr>
        <w:t>brand image</w:t>
      </w:r>
      <w:r w:rsidRPr="0065529D">
        <w:rPr>
          <w:rFonts w:ascii="Times New Roman" w:hAnsi="Times New Roman" w:cs="Times New Roman"/>
          <w:sz w:val="24"/>
        </w:rPr>
        <w:t xml:space="preserve">, e-WOM, and </w:t>
      </w:r>
      <w:r w:rsidRPr="0065529D">
        <w:rPr>
          <w:rFonts w:ascii="Times New Roman" w:hAnsi="Times New Roman" w:cs="Times New Roman"/>
          <w:i/>
          <w:sz w:val="24"/>
        </w:rPr>
        <w:t>brand trust</w:t>
      </w:r>
      <w:r w:rsidRPr="0065529D">
        <w:rPr>
          <w:rFonts w:ascii="Times New Roman" w:hAnsi="Times New Roman" w:cs="Times New Roman"/>
          <w:sz w:val="24"/>
        </w:rPr>
        <w:t xml:space="preserve"> on </w:t>
      </w:r>
      <w:r w:rsidRPr="0065529D">
        <w:rPr>
          <w:rFonts w:ascii="Times New Roman" w:hAnsi="Times New Roman" w:cs="Times New Roman"/>
          <w:i/>
          <w:sz w:val="24"/>
        </w:rPr>
        <w:t>purchase decision</w:t>
      </w:r>
      <w:r w:rsidRPr="0065529D">
        <w:rPr>
          <w:rFonts w:ascii="Times New Roman" w:hAnsi="Times New Roman" w:cs="Times New Roman"/>
          <w:sz w:val="24"/>
        </w:rPr>
        <w:t xml:space="preserve"> in Shopee Mall. Jurnal Ilmiah Global Education, 6(3), 3842–3852. https://doi.org/10.55681/jige.v6i3.3842</w:t>
      </w:r>
    </w:p>
    <w:p w14:paraId="19FAC78C" w14:textId="44C60B9E"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24569DD1" w14:textId="3983155D"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Devananda, R., &amp; Hartono, B. (2023). Pengaruh kepercayaan, </w:t>
      </w:r>
      <w:r w:rsidRPr="0065529D">
        <w:rPr>
          <w:rFonts w:ascii="Times New Roman" w:hAnsi="Times New Roman" w:cs="Times New Roman"/>
          <w:i/>
          <w:sz w:val="24"/>
        </w:rPr>
        <w:t>brand image</w:t>
      </w:r>
      <w:r w:rsidRPr="0065529D">
        <w:rPr>
          <w:rFonts w:ascii="Times New Roman" w:hAnsi="Times New Roman" w:cs="Times New Roman"/>
          <w:sz w:val="24"/>
        </w:rPr>
        <w:t>, keamanan terhadap keputusan pembelian (Studi pada pengguna Shopee Generasi Y &amp; Z). JIIP - Jurnal Ilmiah Ilmu Pendidikan, 6(10), 8021–8030. https://doi.org/10.54371/jiip.v6i10.2183</w:t>
      </w:r>
    </w:p>
    <w:p w14:paraId="5499C7D2" w14:textId="4BA8D296"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Fadila, N., &amp; Wahyuni, S. (2025). Pengaruh environmental awareness, </w:t>
      </w:r>
      <w:r w:rsidRPr="0065529D">
        <w:rPr>
          <w:rFonts w:ascii="Times New Roman" w:hAnsi="Times New Roman" w:cs="Times New Roman"/>
          <w:i/>
          <w:sz w:val="24"/>
        </w:rPr>
        <w:t>brand trust</w:t>
      </w:r>
      <w:r w:rsidRPr="0065529D">
        <w:rPr>
          <w:rFonts w:ascii="Times New Roman" w:hAnsi="Times New Roman" w:cs="Times New Roman"/>
          <w:sz w:val="24"/>
        </w:rPr>
        <w:t xml:space="preserve">, dan </w:t>
      </w:r>
      <w:r w:rsidRPr="0065529D">
        <w:rPr>
          <w:rFonts w:ascii="Times New Roman" w:hAnsi="Times New Roman" w:cs="Times New Roman"/>
          <w:i/>
          <w:sz w:val="24"/>
        </w:rPr>
        <w:t>brand image</w:t>
      </w:r>
      <w:r w:rsidRPr="0065529D">
        <w:rPr>
          <w:rFonts w:ascii="Times New Roman" w:hAnsi="Times New Roman" w:cs="Times New Roman"/>
          <w:sz w:val="24"/>
        </w:rPr>
        <w:t xml:space="preserve"> terhadap keputusan pembelian The Body Shop dengan brand loyalty sebagai media </w:t>
      </w:r>
      <w:r w:rsidRPr="0065529D">
        <w:rPr>
          <w:rFonts w:ascii="Times New Roman" w:hAnsi="Times New Roman" w:cs="Times New Roman"/>
          <w:i/>
          <w:sz w:val="24"/>
        </w:rPr>
        <w:t>intervening</w:t>
      </w:r>
      <w:r w:rsidRPr="0065529D">
        <w:rPr>
          <w:rFonts w:ascii="Times New Roman" w:hAnsi="Times New Roman" w:cs="Times New Roman"/>
          <w:sz w:val="24"/>
        </w:rPr>
        <w:t>. Paradoks: Jurnal Ilmu Ekonomi, 8(2), 211–224. https://doi.org/10.57178/paradoks.v8i2.1251</w:t>
      </w:r>
    </w:p>
    <w:p w14:paraId="6C49AD73" w14:textId="7B5DE8F7"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Chaudhuri, A., &amp; Holbrook, M. B. (2001). The chain of effects from </w:t>
      </w:r>
      <w:r w:rsidRPr="0065529D">
        <w:rPr>
          <w:rFonts w:ascii="Times New Roman" w:hAnsi="Times New Roman" w:cs="Times New Roman"/>
          <w:i/>
          <w:sz w:val="24"/>
        </w:rPr>
        <w:t>brand trust</w:t>
      </w:r>
      <w:r w:rsidRPr="0065529D">
        <w:rPr>
          <w:rFonts w:ascii="Times New Roman" w:hAnsi="Times New Roman" w:cs="Times New Roman"/>
          <w:sz w:val="24"/>
        </w:rPr>
        <w:t xml:space="preserve"> and brand affect to brand performance: The role of brand loyalty. Journal of Marketing, 65(2), 81–93. https://doi.org/10.1509/jmkg.65.2.81.18255</w:t>
      </w:r>
    </w:p>
    <w:p w14:paraId="1B471591" w14:textId="5843B23A"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Delgado-Ballester, E., Munuera-Alemán, J. L., &amp; Yagüe-Guillén, M. J. (2003). Development and validation of a </w:t>
      </w:r>
      <w:r w:rsidRPr="0065529D">
        <w:rPr>
          <w:rFonts w:ascii="Times New Roman" w:hAnsi="Times New Roman" w:cs="Times New Roman"/>
          <w:i/>
          <w:sz w:val="24"/>
        </w:rPr>
        <w:t>brand trust</w:t>
      </w:r>
      <w:r w:rsidRPr="0065529D">
        <w:rPr>
          <w:rFonts w:ascii="Times New Roman" w:hAnsi="Times New Roman" w:cs="Times New Roman"/>
          <w:sz w:val="24"/>
        </w:rPr>
        <w:t xml:space="preserve"> scale. International Journal of Market Research, 45(1), 35–54. https://doi.org/10.1177/147078530304500103</w:t>
      </w:r>
    </w:p>
    <w:p w14:paraId="3BCCEA1D" w14:textId="3F61C03D"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Hera, H., &amp; Fourqoniah, F. (2023). Pengaruh </w:t>
      </w:r>
      <w:r w:rsidRPr="0065529D">
        <w:rPr>
          <w:rFonts w:ascii="Times New Roman" w:hAnsi="Times New Roman" w:cs="Times New Roman"/>
          <w:i/>
          <w:sz w:val="24"/>
        </w:rPr>
        <w:t>brand image</w:t>
      </w:r>
      <w:r w:rsidRPr="0065529D">
        <w:rPr>
          <w:rFonts w:ascii="Times New Roman" w:hAnsi="Times New Roman" w:cs="Times New Roman"/>
          <w:sz w:val="24"/>
        </w:rPr>
        <w:t xml:space="preserve"> dan </w:t>
      </w:r>
      <w:r w:rsidRPr="0065529D">
        <w:rPr>
          <w:rFonts w:ascii="Times New Roman" w:hAnsi="Times New Roman" w:cs="Times New Roman"/>
          <w:i/>
          <w:sz w:val="24"/>
        </w:rPr>
        <w:t>brand ambassador</w:t>
      </w:r>
      <w:r w:rsidRPr="0065529D">
        <w:rPr>
          <w:rFonts w:ascii="Times New Roman" w:hAnsi="Times New Roman" w:cs="Times New Roman"/>
          <w:sz w:val="24"/>
        </w:rPr>
        <w:t xml:space="preserve"> terhadap </w:t>
      </w:r>
      <w:r w:rsidRPr="0065529D">
        <w:rPr>
          <w:rFonts w:ascii="Times New Roman" w:hAnsi="Times New Roman" w:cs="Times New Roman"/>
          <w:i/>
          <w:sz w:val="24"/>
        </w:rPr>
        <w:t>purchase decision</w:t>
      </w:r>
      <w:r w:rsidRPr="0065529D">
        <w:rPr>
          <w:rFonts w:ascii="Times New Roman" w:hAnsi="Times New Roman" w:cs="Times New Roman"/>
          <w:sz w:val="24"/>
        </w:rPr>
        <w:t xml:space="preserve"> melalui </w:t>
      </w:r>
      <w:r w:rsidRPr="0065529D">
        <w:rPr>
          <w:rFonts w:ascii="Times New Roman" w:hAnsi="Times New Roman" w:cs="Times New Roman"/>
          <w:i/>
          <w:sz w:val="24"/>
        </w:rPr>
        <w:t>brand trust</w:t>
      </w:r>
      <w:r w:rsidRPr="0065529D">
        <w:rPr>
          <w:rFonts w:ascii="Times New Roman" w:hAnsi="Times New Roman" w:cs="Times New Roman"/>
          <w:sz w:val="24"/>
        </w:rPr>
        <w:t xml:space="preserve"> sebagai </w:t>
      </w:r>
      <w:r w:rsidRPr="0065529D">
        <w:rPr>
          <w:rFonts w:ascii="Times New Roman" w:hAnsi="Times New Roman" w:cs="Times New Roman"/>
          <w:i/>
          <w:sz w:val="24"/>
        </w:rPr>
        <w:t>intervening</w:t>
      </w:r>
      <w:r w:rsidRPr="0065529D">
        <w:rPr>
          <w:rFonts w:ascii="Times New Roman" w:hAnsi="Times New Roman" w:cs="Times New Roman"/>
          <w:sz w:val="24"/>
        </w:rPr>
        <w:t>. Ekonomi, Keuangan, Investasi dan Syariah (EKUITAS), 4(3), 877–884. https://doi.org/10.47065/ekuitas.v4i3.2810</w:t>
      </w:r>
    </w:p>
    <w:p w14:paraId="3D2806D1" w14:textId="3B9FCD9E"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Inggasari, V., &amp; Prabowo, H. (2022). Pengaruh celebrity endorser, </w:t>
      </w:r>
      <w:r w:rsidRPr="0065529D">
        <w:rPr>
          <w:rFonts w:ascii="Times New Roman" w:hAnsi="Times New Roman" w:cs="Times New Roman"/>
          <w:i/>
          <w:sz w:val="24"/>
        </w:rPr>
        <w:t>brand image</w:t>
      </w:r>
      <w:r w:rsidRPr="0065529D">
        <w:rPr>
          <w:rFonts w:ascii="Times New Roman" w:hAnsi="Times New Roman" w:cs="Times New Roman"/>
          <w:sz w:val="24"/>
        </w:rPr>
        <w:t xml:space="preserve">, dan </w:t>
      </w:r>
      <w:r w:rsidRPr="0065529D">
        <w:rPr>
          <w:rFonts w:ascii="Times New Roman" w:hAnsi="Times New Roman" w:cs="Times New Roman"/>
          <w:i/>
          <w:sz w:val="24"/>
        </w:rPr>
        <w:t>brand trust</w:t>
      </w:r>
      <w:r w:rsidRPr="0065529D">
        <w:rPr>
          <w:rFonts w:ascii="Times New Roman" w:hAnsi="Times New Roman" w:cs="Times New Roman"/>
          <w:sz w:val="24"/>
        </w:rPr>
        <w:t xml:space="preserve"> terhadap keputusan pembelian produk Scarlett Whitening. Cakrawangsa Bisnis: Jurnal Ilmiah Mahasiswa, 3(1), 45–58. https://doi.org/10.35917/cb.v3i1.298</w:t>
      </w:r>
    </w:p>
    <w:p w14:paraId="1BDDC579" w14:textId="11A38821"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Morgan, R. M., &amp; Hunt, S. D. (1994). The </w:t>
      </w:r>
      <w:r w:rsidRPr="0065529D">
        <w:rPr>
          <w:rFonts w:ascii="Times New Roman" w:hAnsi="Times New Roman" w:cs="Times New Roman"/>
          <w:i/>
          <w:sz w:val="24"/>
        </w:rPr>
        <w:t>commitment-trust theory</w:t>
      </w:r>
      <w:r w:rsidRPr="0065529D">
        <w:rPr>
          <w:rFonts w:ascii="Times New Roman" w:hAnsi="Times New Roman" w:cs="Times New Roman"/>
          <w:sz w:val="24"/>
        </w:rPr>
        <w:t xml:space="preserve"> of relationship marketing. Journal of Marketing, 58(3), 20–38. https://doi.org/10.1177/002224299405800302</w:t>
      </w:r>
    </w:p>
    <w:p w14:paraId="06AB9455" w14:textId="599C3A64"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Nurlita, F., &amp; Arsyad, A. W. (2025). Pengaruh </w:t>
      </w:r>
      <w:r w:rsidRPr="0065529D">
        <w:rPr>
          <w:rFonts w:ascii="Times New Roman" w:hAnsi="Times New Roman" w:cs="Times New Roman"/>
          <w:i/>
          <w:sz w:val="24"/>
        </w:rPr>
        <w:t>brand awareness</w:t>
      </w:r>
      <w:r w:rsidRPr="0065529D">
        <w:rPr>
          <w:rFonts w:ascii="Times New Roman" w:hAnsi="Times New Roman" w:cs="Times New Roman"/>
          <w:sz w:val="24"/>
        </w:rPr>
        <w:t xml:space="preserve">, </w:t>
      </w:r>
      <w:r w:rsidRPr="0065529D">
        <w:rPr>
          <w:rFonts w:ascii="Times New Roman" w:hAnsi="Times New Roman" w:cs="Times New Roman"/>
          <w:i/>
          <w:sz w:val="24"/>
        </w:rPr>
        <w:t>brand image</w:t>
      </w:r>
      <w:r w:rsidRPr="0065529D">
        <w:rPr>
          <w:rFonts w:ascii="Times New Roman" w:hAnsi="Times New Roman" w:cs="Times New Roman"/>
          <w:sz w:val="24"/>
        </w:rPr>
        <w:t xml:space="preserve">, dan </w:t>
      </w:r>
      <w:r w:rsidRPr="0065529D">
        <w:rPr>
          <w:rFonts w:ascii="Times New Roman" w:hAnsi="Times New Roman" w:cs="Times New Roman"/>
          <w:i/>
          <w:sz w:val="24"/>
        </w:rPr>
        <w:t>brand trust</w:t>
      </w:r>
      <w:r w:rsidRPr="0065529D">
        <w:rPr>
          <w:rFonts w:ascii="Times New Roman" w:hAnsi="Times New Roman" w:cs="Times New Roman"/>
          <w:sz w:val="24"/>
        </w:rPr>
        <w:t xml:space="preserve"> terhadap keputusan pembelian. Ekonomi, Keuangan, Investasi dan Syariah (EKUITAS), 6(3), 1–9. https://doi.org/10.47065/ekuitas.v6i3.6975</w:t>
      </w:r>
    </w:p>
    <w:p w14:paraId="2BFEF06E" w14:textId="6E5A6CC5"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Parasuraman, A., Zeithaml, V. A., &amp; Berry, L. L. (1988). SERVQUAL: A multiple-item scale for measuring consumer perceptions of service quality. Journal of Retailing, 64(1), 12–40.</w:t>
      </w:r>
    </w:p>
    <w:p w14:paraId="565808D1" w14:textId="5F991510"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Patria, A., &amp; Susila, I. (2023). Pengaruh kualitas pelayanan, e-WOM dan </w:t>
      </w:r>
      <w:r w:rsidRPr="0065529D">
        <w:rPr>
          <w:rFonts w:ascii="Times New Roman" w:hAnsi="Times New Roman" w:cs="Times New Roman"/>
          <w:i/>
          <w:sz w:val="24"/>
        </w:rPr>
        <w:t>brand image</w:t>
      </w:r>
      <w:r w:rsidRPr="0065529D">
        <w:rPr>
          <w:rFonts w:ascii="Times New Roman" w:hAnsi="Times New Roman" w:cs="Times New Roman"/>
          <w:sz w:val="24"/>
        </w:rPr>
        <w:t xml:space="preserve"> terhadap keputusan pembelian konsumen dimediasi oleh </w:t>
      </w:r>
      <w:r w:rsidRPr="0065529D">
        <w:rPr>
          <w:rFonts w:ascii="Times New Roman" w:hAnsi="Times New Roman" w:cs="Times New Roman"/>
          <w:i/>
          <w:sz w:val="24"/>
        </w:rPr>
        <w:t>brand trust</w:t>
      </w:r>
      <w:r w:rsidRPr="0065529D">
        <w:rPr>
          <w:rFonts w:ascii="Times New Roman" w:hAnsi="Times New Roman" w:cs="Times New Roman"/>
          <w:sz w:val="24"/>
        </w:rPr>
        <w:t>. Manajemen dan Bisnis, 5(2), 7683–7694. https://doi.org/10.30743/jmb.v5i2.7683</w:t>
      </w:r>
    </w:p>
    <w:p w14:paraId="458D9AFD" w14:textId="67241571"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Patricia, D., &amp; Djong, A. M. R. (2026). Keputusan penggunaan </w:t>
      </w:r>
      <w:r w:rsidRPr="0065529D">
        <w:rPr>
          <w:rFonts w:ascii="Times New Roman" w:hAnsi="Times New Roman" w:cs="Times New Roman"/>
          <w:i/>
          <w:sz w:val="24"/>
        </w:rPr>
        <w:t>QRIS</w:t>
      </w:r>
      <w:r w:rsidRPr="0065529D">
        <w:rPr>
          <w:rFonts w:ascii="Times New Roman" w:hAnsi="Times New Roman" w:cs="Times New Roman"/>
          <w:sz w:val="24"/>
        </w:rPr>
        <w:t xml:space="preserve"> berdasarkan pengaruh persepsi kemudahan dan keamanan melalui persepsi kepercayaan pada </w:t>
      </w:r>
      <w:r w:rsidRPr="0065529D">
        <w:rPr>
          <w:rFonts w:ascii="Times New Roman" w:hAnsi="Times New Roman" w:cs="Times New Roman"/>
          <w:i/>
          <w:sz w:val="24"/>
        </w:rPr>
        <w:t>Gen_Z</w:t>
      </w:r>
      <w:r w:rsidRPr="0065529D">
        <w:rPr>
          <w:rFonts w:ascii="Times New Roman" w:hAnsi="Times New Roman" w:cs="Times New Roman"/>
          <w:sz w:val="24"/>
        </w:rPr>
        <w:t xml:space="preserve"> di Tawangmangu. Jurnal Minfo Polgan, 15(1), 538–552. https://doi.org/10.33395/jmp.v15i1.16085</w:t>
      </w:r>
    </w:p>
    <w:p w14:paraId="2063EF77" w14:textId="0361C064"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Putri, W., &amp; Harti, H. (2022). Pengaruh </w:t>
      </w:r>
      <w:r w:rsidRPr="0065529D">
        <w:rPr>
          <w:rFonts w:ascii="Times New Roman" w:hAnsi="Times New Roman" w:cs="Times New Roman"/>
          <w:i/>
          <w:sz w:val="24"/>
        </w:rPr>
        <w:t>brand image</w:t>
      </w:r>
      <w:r w:rsidRPr="0065529D">
        <w:rPr>
          <w:rFonts w:ascii="Times New Roman" w:hAnsi="Times New Roman" w:cs="Times New Roman"/>
          <w:sz w:val="24"/>
        </w:rPr>
        <w:t xml:space="preserve"> dan </w:t>
      </w:r>
      <w:r w:rsidRPr="0065529D">
        <w:rPr>
          <w:rFonts w:ascii="Times New Roman" w:hAnsi="Times New Roman" w:cs="Times New Roman"/>
          <w:i/>
          <w:sz w:val="24"/>
        </w:rPr>
        <w:t>brand ambassador</w:t>
      </w:r>
      <w:r w:rsidRPr="0065529D">
        <w:rPr>
          <w:rFonts w:ascii="Times New Roman" w:hAnsi="Times New Roman" w:cs="Times New Roman"/>
          <w:sz w:val="24"/>
        </w:rPr>
        <w:t xml:space="preserve"> terhadap keputusan pembelian melalui kepercayaan konsumen pada produk Scarlett. Jurnal Dimensi, 11(2), 4143–4155. https://doi.org/10.33373/dms.v11i2.4143</w:t>
      </w:r>
    </w:p>
    <w:p w14:paraId="2746CBA0" w14:textId="0DDAF161"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Rayle, L., Dai, D., Chan, N., Cervero, R., &amp; Shaheen, S. (2016). Just a better taxi? A survey-based comparison of taxis, transit, and </w:t>
      </w:r>
      <w:r w:rsidRPr="0065529D">
        <w:rPr>
          <w:rFonts w:ascii="Times New Roman" w:hAnsi="Times New Roman" w:cs="Times New Roman"/>
          <w:i/>
          <w:sz w:val="24"/>
        </w:rPr>
        <w:t>ridesourcing</w:t>
      </w:r>
      <w:r w:rsidRPr="0065529D">
        <w:rPr>
          <w:rFonts w:ascii="Times New Roman" w:hAnsi="Times New Roman" w:cs="Times New Roman"/>
          <w:sz w:val="24"/>
        </w:rPr>
        <w:t xml:space="preserve"> services in San Francisco. Transport Policy, 45, 168–178. https://doi.org/10.1016/j.tranpol.2015.10.004</w:t>
      </w:r>
    </w:p>
    <w:p w14:paraId="1B4B758D" w14:textId="38E963EF"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3B9102D1" w14:textId="4525D1D5"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6B16F78F" w14:textId="1BF5D34A"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Wulandari, R. (2021). Pengaruh kepercayaan, keamanan, persepsi resiko dan kualitas pelayanan terhadap keputusan pembelian secara </w:t>
      </w:r>
      <w:r w:rsidRPr="0065529D">
        <w:rPr>
          <w:rFonts w:ascii="Times New Roman" w:hAnsi="Times New Roman" w:cs="Times New Roman"/>
          <w:i/>
          <w:sz w:val="24"/>
        </w:rPr>
        <w:t>online</w:t>
      </w:r>
      <w:r w:rsidRPr="0065529D">
        <w:rPr>
          <w:rFonts w:ascii="Times New Roman" w:hAnsi="Times New Roman" w:cs="Times New Roman"/>
          <w:sz w:val="24"/>
        </w:rPr>
        <w:t xml:space="preserve"> melalui media sosial Instagram. Manajerial, 4(1), 310–322. https://doi.org/10.30587/manajerial.v4i1.310</w:t>
      </w:r>
    </w:p>
    <w:p w14:paraId="7E490061" w14:textId="24BC9510"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Xu, Y., Yan, X., Liu, Y., &amp; Zhao, X. (2020). Identifying the factors that affect the willingness of car owners to use </w:t>
      </w:r>
      <w:r w:rsidRPr="0065529D">
        <w:rPr>
          <w:rFonts w:ascii="Times New Roman" w:hAnsi="Times New Roman" w:cs="Times New Roman"/>
          <w:i/>
          <w:sz w:val="24"/>
        </w:rPr>
        <w:t>electric vehicles</w:t>
      </w:r>
      <w:r w:rsidRPr="0065529D">
        <w:rPr>
          <w:rFonts w:ascii="Times New Roman" w:hAnsi="Times New Roman" w:cs="Times New Roman"/>
          <w:sz w:val="24"/>
        </w:rPr>
        <w:t>: An empirical study in China. Transportation Research Part D: Transport and Environment, 85, Article 102434. https://doi.org/10.1016/j.trd.2020.102434</w:t>
      </w:r>
    </w:p>
    <w:p w14:paraId="7305A64E" w14:textId="3AC9FCF7" w:rsidR="0065529D" w:rsidRDefault="0065529D">
      <w:pPr>
        <w:rPr>
          <w:rFonts w:ascii="Times New Roman" w:hAnsi="Times New Roman" w:cs="Times New Roman"/>
          <w:sz w:val="24"/>
        </w:rPr>
      </w:pPr>
      <w:r>
        <w:rPr>
          <w:rFonts w:ascii="Times New Roman" w:hAnsi="Times New Roman" w:cs="Times New Roman"/>
          <w:sz w:val="24"/>
        </w:rPr>
        <w:br w:type="page"/>
      </w:r>
    </w:p>
    <w:p w14:paraId="260343F8" w14:textId="0E58EED4" w:rsidR="0065529D" w:rsidRDefault="0065529D" w:rsidP="0065529D">
      <w:pPr>
        <w:keepNext/>
        <w:spacing w:after="240" w:line="360" w:lineRule="auto"/>
        <w:jc w:val="center"/>
        <w:rPr>
          <w:rFonts w:ascii="Times New Roman" w:hAnsi="Times New Roman" w:cs="Times New Roman"/>
          <w:b/>
          <w:sz w:val="28"/>
        </w:rPr>
      </w:pPr>
      <w:r w:rsidRPr="0065529D">
        <w:rPr>
          <w:rFonts w:ascii="Times New Roman" w:hAnsi="Times New Roman" w:cs="Times New Roman"/>
          <w:b/>
          <w:sz w:val="28"/>
        </w:rPr>
        <w:t>DRAF INSTRUMEN KUESIONER PENELITIAN (</w:t>
      </w:r>
      <w:r w:rsidRPr="0065529D">
        <w:rPr>
          <w:rFonts w:ascii="Times New Roman" w:hAnsi="Times New Roman" w:cs="Times New Roman"/>
          <w:b/>
          <w:i/>
          <w:sz w:val="28"/>
        </w:rPr>
        <w:t>GOOGLE FORMS BLUEPRINT</w:t>
      </w:r>
      <w:r w:rsidRPr="0065529D">
        <w:rPr>
          <w:rFonts w:ascii="Times New Roman" w:hAnsi="Times New Roman" w:cs="Times New Roman"/>
          <w:b/>
          <w:sz w:val="28"/>
        </w:rPr>
        <w:t>)</w:t>
      </w:r>
    </w:p>
    <w:p w14:paraId="311F4F1F" w14:textId="192B13FB"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Judul Penelitian:</w:t>
      </w:r>
    </w:p>
    <w:p w14:paraId="656E7996" w14:textId="163A04D2"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Pengaruh </w:t>
      </w:r>
      <w:r w:rsidRPr="0065529D">
        <w:rPr>
          <w:rFonts w:ascii="Times New Roman" w:hAnsi="Times New Roman" w:cs="Times New Roman"/>
          <w:i/>
          <w:sz w:val="24"/>
        </w:rPr>
        <w:t>Brand Image</w:t>
      </w:r>
      <w:r w:rsidRPr="0065529D">
        <w:rPr>
          <w:rFonts w:ascii="Times New Roman" w:hAnsi="Times New Roman" w:cs="Times New Roman"/>
          <w:sz w:val="24"/>
        </w:rPr>
        <w:t xml:space="preserve">, </w:t>
      </w:r>
      <w:r w:rsidRPr="0065529D">
        <w:rPr>
          <w:rFonts w:ascii="Times New Roman" w:hAnsi="Times New Roman" w:cs="Times New Roman"/>
          <w:i/>
          <w:sz w:val="24"/>
        </w:rPr>
        <w:t>Brand Trust</w:t>
      </w:r>
      <w:r w:rsidRPr="0065529D">
        <w:rPr>
          <w:rFonts w:ascii="Times New Roman" w:hAnsi="Times New Roman" w:cs="Times New Roman"/>
          <w:sz w:val="24"/>
        </w:rPr>
        <w:t xml:space="preserve"> dan </w:t>
      </w:r>
      <w:r w:rsidRPr="0065529D">
        <w:rPr>
          <w:rFonts w:ascii="Times New Roman" w:hAnsi="Times New Roman" w:cs="Times New Roman"/>
          <w:i/>
          <w:sz w:val="24"/>
        </w:rPr>
        <w:t>Perceived Safety</w:t>
      </w:r>
      <w:r w:rsidRPr="0065529D">
        <w:rPr>
          <w:rFonts w:ascii="Times New Roman" w:hAnsi="Times New Roman" w:cs="Times New Roman"/>
          <w:sz w:val="24"/>
        </w:rPr>
        <w:t xml:space="preserve"> terhadap </w:t>
      </w:r>
      <w:r w:rsidRPr="0065529D">
        <w:rPr>
          <w:rFonts w:ascii="Times New Roman" w:hAnsi="Times New Roman" w:cs="Times New Roman"/>
          <w:i/>
          <w:sz w:val="24"/>
        </w:rPr>
        <w:t>Purchase Decision</w:t>
      </w:r>
      <w:r w:rsidRPr="0065529D">
        <w:rPr>
          <w:rFonts w:ascii="Times New Roman" w:hAnsi="Times New Roman" w:cs="Times New Roman"/>
          <w:sz w:val="24"/>
        </w:rPr>
        <w:t xml:space="preserve"> dalam Penggunaan Jasa Taksi </w:t>
      </w:r>
      <w:r w:rsidRPr="0065529D">
        <w:rPr>
          <w:rFonts w:ascii="Times New Roman" w:hAnsi="Times New Roman" w:cs="Times New Roman"/>
          <w:i/>
          <w:sz w:val="24"/>
        </w:rPr>
        <w:t>Green SM</w:t>
      </w:r>
      <w:r w:rsidRPr="0065529D">
        <w:rPr>
          <w:rFonts w:ascii="Times New Roman" w:hAnsi="Times New Roman" w:cs="Times New Roman"/>
          <w:sz w:val="24"/>
        </w:rPr>
        <w:t xml:space="preserve"> di Wilayah Jakarta Barat</w:t>
      </w:r>
    </w:p>
    <w:p w14:paraId="536C2441" w14:textId="76B7C107"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Penyusun: Siddharta Pratama Budiono (NIM: 312023017)</w:t>
      </w:r>
    </w:p>
    <w:p w14:paraId="4C422975" w14:textId="213D3D28"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Program Studi: S1 Manajemen – Konsentrasi Manajemen Pemasaran</w:t>
      </w:r>
    </w:p>
    <w:p w14:paraId="3C9D8B5C" w14:textId="02F81634"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Fakultas: Ekonomi dan Bisnis, Universitas Kristen Krida Wacana (UKRIDA) Jakarta</w:t>
      </w:r>
    </w:p>
    <w:p w14:paraId="6CDC1447" w14:textId="5202D8EF"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Dosen Pembimbing: Dr. Fredella Colline, S.E., M.M.</w:t>
      </w:r>
    </w:p>
    <w:p w14:paraId="79BAD61E" w14:textId="0FB526A0"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BAGIAN PENGANTAR (COVER LETTER)</w:t>
      </w:r>
    </w:p>
    <w:p w14:paraId="3DF0946E" w14:textId="517B0D83"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Kepada Yth.</w:t>
      </w:r>
    </w:p>
    <w:p w14:paraId="464EC16B" w14:textId="565EF106"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Bapak/Ibu/Saudara/i Responden</w:t>
      </w:r>
    </w:p>
    <w:p w14:paraId="2B6067F6" w14:textId="2C811ED7"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Di Wilayah Jakarta Barat</w:t>
      </w:r>
    </w:p>
    <w:p w14:paraId="0DE5C17C" w14:textId="423C799B"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Dengan hormat,</w:t>
      </w:r>
    </w:p>
    <w:p w14:paraId="749D91FC" w14:textId="168CFBE1"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0459FD2F" w14:textId="31534299"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 xml:space="preserve">"Pengaruh </w:t>
      </w:r>
      <w:r w:rsidRPr="0065529D">
        <w:rPr>
          <w:rFonts w:ascii="Times New Roman" w:hAnsi="Times New Roman" w:cs="Times New Roman"/>
          <w:i/>
          <w:sz w:val="24"/>
        </w:rPr>
        <w:t>Brand Image</w:t>
      </w:r>
      <w:r w:rsidRPr="0065529D">
        <w:rPr>
          <w:rFonts w:ascii="Times New Roman" w:hAnsi="Times New Roman" w:cs="Times New Roman"/>
          <w:sz w:val="24"/>
        </w:rPr>
        <w:t xml:space="preserve">, </w:t>
      </w:r>
      <w:r w:rsidRPr="0065529D">
        <w:rPr>
          <w:rFonts w:ascii="Times New Roman" w:hAnsi="Times New Roman" w:cs="Times New Roman"/>
          <w:i/>
          <w:sz w:val="24"/>
        </w:rPr>
        <w:t>Brand Trust</w:t>
      </w:r>
      <w:r w:rsidRPr="0065529D">
        <w:rPr>
          <w:rFonts w:ascii="Times New Roman" w:hAnsi="Times New Roman" w:cs="Times New Roman"/>
          <w:sz w:val="24"/>
        </w:rPr>
        <w:t xml:space="preserve"> dan </w:t>
      </w:r>
      <w:r w:rsidRPr="0065529D">
        <w:rPr>
          <w:rFonts w:ascii="Times New Roman" w:hAnsi="Times New Roman" w:cs="Times New Roman"/>
          <w:i/>
          <w:sz w:val="24"/>
        </w:rPr>
        <w:t>Perceived Safety</w:t>
      </w:r>
      <w:r w:rsidRPr="0065529D">
        <w:rPr>
          <w:rFonts w:ascii="Times New Roman" w:hAnsi="Times New Roman" w:cs="Times New Roman"/>
          <w:sz w:val="24"/>
        </w:rPr>
        <w:t xml:space="preserve"> terhadap </w:t>
      </w:r>
      <w:r w:rsidRPr="0065529D">
        <w:rPr>
          <w:rFonts w:ascii="Times New Roman" w:hAnsi="Times New Roman" w:cs="Times New Roman"/>
          <w:i/>
          <w:sz w:val="24"/>
        </w:rPr>
        <w:t>Purchase Decision</w:t>
      </w:r>
      <w:r w:rsidRPr="0065529D">
        <w:rPr>
          <w:rFonts w:ascii="Times New Roman" w:hAnsi="Times New Roman" w:cs="Times New Roman"/>
          <w:sz w:val="24"/>
        </w:rPr>
        <w:t xml:space="preserve"> dalam Penggunaan Jasa Taksi </w:t>
      </w:r>
      <w:r w:rsidRPr="0065529D">
        <w:rPr>
          <w:rFonts w:ascii="Times New Roman" w:hAnsi="Times New Roman" w:cs="Times New Roman"/>
          <w:i/>
          <w:sz w:val="24"/>
        </w:rPr>
        <w:t>Green SM</w:t>
      </w:r>
      <w:r w:rsidRPr="0065529D">
        <w:rPr>
          <w:rFonts w:ascii="Times New Roman" w:hAnsi="Times New Roman" w:cs="Times New Roman"/>
          <w:sz w:val="24"/>
        </w:rPr>
        <w:t xml:space="preserve"> di Wilayah Jakarta Barat".</w:t>
      </w:r>
    </w:p>
    <w:p w14:paraId="70F7CC92" w14:textId="6D6FF24D"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4840C668" w14:textId="78085886"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020A3525" w14:textId="5CA589CE"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7E2953B1" w14:textId="127CA377"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Hormat saya,</w:t>
      </w:r>
    </w:p>
    <w:p w14:paraId="75A870C5" w14:textId="59FB2356"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Siddharta Pratama Budiono</w:t>
      </w:r>
    </w:p>
    <w:p w14:paraId="60EAD308" w14:textId="2BAED4A4"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NIM: 312023017</w:t>
      </w:r>
    </w:p>
    <w:p w14:paraId="3178399F" w14:textId="6C475CE7"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Fakultas Ekonomi dan Bisnis, Universitas Kristen Krida Wacana (UKRIDA)</w:t>
      </w:r>
    </w:p>
    <w:p w14:paraId="3454A82A" w14:textId="7D251849"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BAGIAN I: PERTANYAAN SARINGAN (</w:t>
      </w:r>
      <w:r w:rsidRPr="0065529D">
        <w:rPr>
          <w:rFonts w:ascii="Times New Roman" w:hAnsi="Times New Roman" w:cs="Times New Roman"/>
          <w:b/>
          <w:i/>
          <w:sz w:val="24"/>
        </w:rPr>
        <w:t>SCREENING QUESTIONS</w:t>
      </w:r>
      <w:r w:rsidRPr="0065529D">
        <w:rPr>
          <w:rFonts w:ascii="Times New Roman" w:hAnsi="Times New Roman" w:cs="Times New Roman"/>
          <w:b/>
          <w:sz w:val="24"/>
        </w:rPr>
        <w:t>)</w:t>
      </w:r>
    </w:p>
    <w:p w14:paraId="5A818F96" w14:textId="376E6022"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Petunjuk: Jawablah pertanyaan berikut dengan memilih salah satu opsi. Responden yang memenuhi seluruh kriteria akan melanjutkan pengisian ke bagian berikutnya.</w:t>
      </w:r>
    </w:p>
    <w:p w14:paraId="5F26353A" w14:textId="57D4ECBA"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1. Apakah Anda berusia minimal 17 tahun?</w:t>
      </w:r>
    </w:p>
    <w:p w14:paraId="13EA028B" w14:textId="137050D0"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Ya (Lanjut)</w:t>
      </w:r>
    </w:p>
    <w:p w14:paraId="5D8BED0B" w14:textId="5C11A3FF"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Tidak (Kuesioner Selesai - Terima kasih)</w:t>
      </w:r>
    </w:p>
    <w:p w14:paraId="508D8964" w14:textId="60DCA32F"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2. Apakah Anda saat ini berdomisili, bekerja, berkuliah, atau beraktivitas rutin di wilayah Jakarta Barat?</w:t>
      </w:r>
    </w:p>
    <w:p w14:paraId="3EF74E5C" w14:textId="308606AD"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Ya (Lanjut)</w:t>
      </w:r>
    </w:p>
    <w:p w14:paraId="59555A72" w14:textId="3A7BB449"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Tidak (Kuesioner Selesai - Terima kasih)</w:t>
      </w:r>
    </w:p>
    <w:p w14:paraId="1159CB7E" w14:textId="39F44E48"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3. Apakah Anda mengetahui keberadaan armada taksi listrik </w:t>
      </w:r>
      <w:r w:rsidRPr="0065529D">
        <w:rPr>
          <w:rFonts w:ascii="Times New Roman" w:hAnsi="Times New Roman" w:cs="Times New Roman"/>
          <w:i/>
          <w:sz w:val="24"/>
        </w:rPr>
        <w:t>Green SM</w:t>
      </w:r>
      <w:r w:rsidRPr="0065529D">
        <w:rPr>
          <w:rFonts w:ascii="Times New Roman" w:hAnsi="Times New Roman" w:cs="Times New Roman"/>
          <w:sz w:val="24"/>
        </w:rPr>
        <w:t xml:space="preserve"> (taksi mobil listrik </w:t>
      </w:r>
      <w:r w:rsidRPr="0065529D">
        <w:rPr>
          <w:rFonts w:ascii="Times New Roman" w:hAnsi="Times New Roman" w:cs="Times New Roman"/>
          <w:i/>
          <w:sz w:val="24"/>
        </w:rPr>
        <w:t>VinFast</w:t>
      </w:r>
      <w:r w:rsidRPr="0065529D">
        <w:rPr>
          <w:rFonts w:ascii="Times New Roman" w:hAnsi="Times New Roman" w:cs="Times New Roman"/>
          <w:sz w:val="24"/>
        </w:rPr>
        <w:t xml:space="preserve"> berwarna hijau toska / cyan)?</w:t>
      </w:r>
    </w:p>
    <w:p w14:paraId="0FDA8A2C" w14:textId="4DF3710E"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Ya (Lanjut)</w:t>
      </w:r>
    </w:p>
    <w:p w14:paraId="6D0387BE" w14:textId="3B7B7EC2"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Tidak (Kuesioner Selesai - Terima kasih)</w:t>
      </w:r>
    </w:p>
    <w:p w14:paraId="1959CE85" w14:textId="1F0ED00C"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4. Apakah Anda pernah menggunakan jasa taksi </w:t>
      </w:r>
      <w:r w:rsidRPr="0065529D">
        <w:rPr>
          <w:rFonts w:ascii="Times New Roman" w:hAnsi="Times New Roman" w:cs="Times New Roman"/>
          <w:i/>
          <w:sz w:val="24"/>
        </w:rPr>
        <w:t>Green SM</w:t>
      </w:r>
      <w:r w:rsidRPr="0065529D">
        <w:rPr>
          <w:rFonts w:ascii="Times New Roman" w:hAnsi="Times New Roman" w:cs="Times New Roman"/>
          <w:sz w:val="24"/>
        </w:rPr>
        <w:t xml:space="preserve"> minimal satu kali ATAU saat ini sedang mempertimbangkan secara aktif untuk menggunakan taksi </w:t>
      </w:r>
      <w:r w:rsidRPr="0065529D">
        <w:rPr>
          <w:rFonts w:ascii="Times New Roman" w:hAnsi="Times New Roman" w:cs="Times New Roman"/>
          <w:i/>
          <w:sz w:val="24"/>
        </w:rPr>
        <w:t>Green SM</w:t>
      </w:r>
      <w:r w:rsidRPr="0065529D">
        <w:rPr>
          <w:rFonts w:ascii="Times New Roman" w:hAnsi="Times New Roman" w:cs="Times New Roman"/>
          <w:sz w:val="24"/>
        </w:rPr>
        <w:t>?</w:t>
      </w:r>
    </w:p>
    <w:p w14:paraId="4AFAD1E3" w14:textId="4798CFE8"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 [ ] Ya, saya sudah pernah menggunakan jasa taksi </w:t>
      </w:r>
      <w:r w:rsidRPr="0065529D">
        <w:rPr>
          <w:rFonts w:ascii="Times New Roman" w:hAnsi="Times New Roman" w:cs="Times New Roman"/>
          <w:i/>
          <w:sz w:val="24"/>
        </w:rPr>
        <w:t>Green SM</w:t>
      </w:r>
      <w:r w:rsidRPr="0065529D">
        <w:rPr>
          <w:rFonts w:ascii="Times New Roman" w:hAnsi="Times New Roman" w:cs="Times New Roman"/>
          <w:sz w:val="24"/>
        </w:rPr>
        <w:t xml:space="preserve"> (Pengguna Aktif)</w:t>
      </w:r>
    </w:p>
    <w:p w14:paraId="6061EC6F" w14:textId="27B85430"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Ya, saya belum pernah mencoba tetapi sedang mempertimbangkan/berminat menggunakannya (Calon Pengguna / Prospective User)</w:t>
      </w:r>
    </w:p>
    <w:p w14:paraId="658DB2FD" w14:textId="08188AE6"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Tidak sama sekali dan tidak berminat (Kuesioner Selesai - Terima kasih)</w:t>
      </w:r>
    </w:p>
    <w:p w14:paraId="3AD56B10" w14:textId="28791A3C"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BAGIAN II: PROFIL DEMOGRAFIS RESPONDEN</w:t>
      </w:r>
    </w:p>
    <w:p w14:paraId="2FD9E345" w14:textId="54F08E21"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Petunjuk: Berilah tanda centang atau pilih salah satu jawaban yang paling menggambarkan profil Anda.</w:t>
      </w:r>
    </w:p>
    <w:p w14:paraId="153A542C" w14:textId="79BBDEF8"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1. Jenis Kelamin:</w:t>
      </w:r>
    </w:p>
    <w:p w14:paraId="1735B74F" w14:textId="02C61716"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Laki-laki</w:t>
      </w:r>
    </w:p>
    <w:p w14:paraId="37CED0E9" w14:textId="14315D8E"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Perempuan</w:t>
      </w:r>
    </w:p>
    <w:p w14:paraId="051DF796" w14:textId="69AFDB7B"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2. Usia Anda Saat Ini:</w:t>
      </w:r>
    </w:p>
    <w:p w14:paraId="6195DABF" w14:textId="4CF5B770"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17 – 22 tahun</w:t>
      </w:r>
    </w:p>
    <w:p w14:paraId="79729031" w14:textId="3B12AB73"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23 – 28 tahun</w:t>
      </w:r>
    </w:p>
    <w:p w14:paraId="28FAE1B1" w14:textId="3BB116FF"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29 – 35 tahun</w:t>
      </w:r>
    </w:p>
    <w:p w14:paraId="15A198D5" w14:textId="7370F100"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&gt; 35 tahun</w:t>
      </w:r>
    </w:p>
    <w:p w14:paraId="0E51DA2A" w14:textId="752B384C"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3. Pekerjaan Utama:</w:t>
      </w:r>
    </w:p>
    <w:p w14:paraId="4A6E1E57" w14:textId="7D8ED8CD"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Pelajar / Mahasiswa</w:t>
      </w:r>
    </w:p>
    <w:p w14:paraId="6949632C" w14:textId="3F6E7975"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Karyawan Swasta</w:t>
      </w:r>
    </w:p>
    <w:p w14:paraId="60FF8BE0" w14:textId="46A5F9A6"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Pegawai Negeri Sipil (PNS) / BUMN</w:t>
      </w:r>
    </w:p>
    <w:p w14:paraId="6ED1F49C" w14:textId="07A204A7"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Wirausaha / Profesional Mandiri</w:t>
      </w:r>
    </w:p>
    <w:p w14:paraId="03B3A336" w14:textId="1D890372"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Lainnya</w:t>
      </w:r>
    </w:p>
    <w:p w14:paraId="6355D115" w14:textId="6E42F947"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4. Pengeluaran / Uang Saku Rata-rata per Bulan:</w:t>
      </w:r>
    </w:p>
    <w:p w14:paraId="78D1EAA7" w14:textId="2824014E"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&lt; Rp 2.500.000</w:t>
      </w:r>
    </w:p>
    <w:p w14:paraId="37248CCA" w14:textId="1039F89A"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Rp 2.500.000 – Rp 5.000.000</w:t>
      </w:r>
    </w:p>
    <w:p w14:paraId="2760E552" w14:textId="4B4A3F0C"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Rp 5.000.001 – Rp 10.000.000</w:t>
      </w:r>
    </w:p>
    <w:p w14:paraId="07C0C2BE" w14:textId="08FBAEE5"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&gt; Rp 10.000.000</w:t>
      </w:r>
    </w:p>
    <w:p w14:paraId="2C22F687" w14:textId="54585F06"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5. Kecamatan Domisili / Lokasi Utama Aktivitas di Jakarta Barat:</w:t>
      </w:r>
    </w:p>
    <w:p w14:paraId="3384166C" w14:textId="6D5D062C"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Grogol Petamburan (Tanjung Duren, Tomang, dll.)</w:t>
      </w:r>
    </w:p>
    <w:p w14:paraId="18027591" w14:textId="3164F320"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Kebon Jeruk (Kedoya, Sukabumi, dll.)</w:t>
      </w:r>
    </w:p>
    <w:p w14:paraId="0FA0D519" w14:textId="281BDA27"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Kembangan (Puri Indah, Meruya, dll.)</w:t>
      </w:r>
    </w:p>
    <w:p w14:paraId="79D497EA" w14:textId="6BD4D428"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Palmerah (Slipi, Kemanggisan, dll.)</w:t>
      </w:r>
    </w:p>
    <w:p w14:paraId="2B23DDA2" w14:textId="19FA64F9"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Cengkareng (Daan Mogot, Rawa Buaya, dll.)</w:t>
      </w:r>
    </w:p>
    <w:p w14:paraId="1B55CEF5" w14:textId="45F152C3"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Kalideres</w:t>
      </w:r>
    </w:p>
    <w:p w14:paraId="7168B626" w14:textId="5920C00C"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Tambora</w:t>
      </w:r>
    </w:p>
    <w:p w14:paraId="4BD45D24" w14:textId="2D060286"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Taman Sari</w:t>
      </w:r>
    </w:p>
    <w:p w14:paraId="6D13BFFC" w14:textId="666F7DD0"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xml:space="preserve">6. Status Pengalaman Menggunakan Taksi </w:t>
      </w:r>
      <w:r w:rsidRPr="0065529D">
        <w:rPr>
          <w:rFonts w:ascii="Times New Roman" w:hAnsi="Times New Roman" w:cs="Times New Roman"/>
          <w:i/>
          <w:sz w:val="24"/>
        </w:rPr>
        <w:t>Green SM</w:t>
      </w:r>
      <w:r w:rsidRPr="0065529D">
        <w:rPr>
          <w:rFonts w:ascii="Times New Roman" w:hAnsi="Times New Roman" w:cs="Times New Roman"/>
          <w:sz w:val="24"/>
        </w:rPr>
        <w:t>:</w:t>
      </w:r>
    </w:p>
    <w:p w14:paraId="49E3D899" w14:textId="44F94185"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Pernah menggunakan 1 – 2 kali</w:t>
      </w:r>
    </w:p>
    <w:p w14:paraId="356D1834" w14:textId="35464D5F"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Pernah menggunakan 3 – 5 kali</w:t>
      </w:r>
    </w:p>
    <w:p w14:paraId="1C28C9B9" w14:textId="63CF8E4E"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Rutin menggunakan (&gt; 5 kali)</w:t>
      </w:r>
    </w:p>
    <w:p w14:paraId="6CCEE686" w14:textId="586E8E47"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 ] Belum pernah, namun berminat dan aktif mempertimbangkan</w:t>
      </w:r>
    </w:p>
    <w:p w14:paraId="34A8DCCF" w14:textId="4D2BB8D5"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BAGIAN III: PERNYATAAN VARIABEL PENELITIAN</w:t>
      </w:r>
    </w:p>
    <w:p w14:paraId="4B59A932" w14:textId="49BCC2FF"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Petunjuk Pengisian:</w:t>
      </w:r>
    </w:p>
    <w:p w14:paraId="0E59510A" w14:textId="13869373"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Mohon berikan penilaian Anda terhadap pernyataan-pernyataan di bawah ini dengan memilih salah satu skala penilaian yang paling mencerminkan persepsi Anda:</w:t>
      </w:r>
    </w:p>
    <w:p w14:paraId="0CFA1C33" w14:textId="721893E3"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- 1 = Sangat Tidak Setuju (STS)</w:t>
      </w:r>
    </w:p>
    <w:p w14:paraId="15D3A887" w14:textId="73F4EE80"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- 2 = Tidak Setuju (TS)</w:t>
      </w:r>
    </w:p>
    <w:p w14:paraId="0EAD79B1" w14:textId="30223359"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- 3 = Netral (N)</w:t>
      </w:r>
    </w:p>
    <w:p w14:paraId="25C1E1C0" w14:textId="19FE3867"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- 4 = Setuju (S)</w:t>
      </w:r>
    </w:p>
    <w:p w14:paraId="35284FC1" w14:textId="66886BFD" w:rsidR="0065529D" w:rsidRDefault="0065529D" w:rsidP="0065529D">
      <w:pPr>
        <w:keepNext/>
        <w:spacing w:after="80" w:line="360" w:lineRule="auto"/>
        <w:ind w:firstLine="425"/>
        <w:jc w:val="both"/>
        <w:rPr>
          <w:rFonts w:ascii="Times New Roman" w:hAnsi="Times New Roman" w:cs="Times New Roman"/>
          <w:sz w:val="24"/>
        </w:rPr>
      </w:pPr>
      <w:r w:rsidRPr="0065529D">
        <w:rPr>
          <w:rFonts w:ascii="Times New Roman" w:hAnsi="Times New Roman" w:cs="Times New Roman"/>
          <w:sz w:val="24"/>
        </w:rPr>
        <w:t>- 5 = Sangat Setuju (SS)</w:t>
      </w:r>
    </w:p>
    <w:p w14:paraId="3C37AF11" w14:textId="7F5718F0"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 xml:space="preserve">A. VARIABEL </w:t>
      </w:r>
      <w:r w:rsidRPr="0065529D">
        <w:rPr>
          <w:rFonts w:ascii="Times New Roman" w:hAnsi="Times New Roman" w:cs="Times New Roman"/>
          <w:b/>
          <w:i/>
          <w:sz w:val="24"/>
        </w:rPr>
        <w:t>BRAND IMAGE</w:t>
      </w:r>
      <w:r w:rsidRPr="0065529D">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
        <w:gridCol w:w="926"/>
        <w:gridCol w:w="1441"/>
        <w:gridCol w:w="927"/>
        <w:gridCol w:w="927"/>
        <w:gridCol w:w="927"/>
        <w:gridCol w:w="927"/>
        <w:gridCol w:w="927"/>
      </w:tblGrid>
      <w:tr w:rsidR="0065529D" w:rsidRPr="0065529D" w14:paraId="094FFF33" w14:textId="77777777" w:rsidTr="0065529D">
        <w:tblPrEx>
          <w:tblCellMar>
            <w:top w:w="0" w:type="dxa"/>
            <w:bottom w:w="0" w:type="dxa"/>
          </w:tblCellMar>
        </w:tblPrEx>
        <w:tc>
          <w:tcPr>
            <w:tcW w:w="625" w:type="pct"/>
            <w:shd w:val="clear" w:color="auto" w:fill="E6E6E6"/>
          </w:tcPr>
          <w:p w14:paraId="37FF33A2" w14:textId="7FCE74FC"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546C9C9A" w14:textId="2E6AEDAC"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65C0961C" w14:textId="572C985B"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284BAC08" w14:textId="64DDAFBA"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7A136C0B" w14:textId="27AB5627"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5624EA97" w14:textId="7314D900"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614881CA" w14:textId="01D5D61B"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35A8018B" w14:textId="03837C17"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65529D" w:rsidRPr="0065529D" w14:paraId="214FF28B" w14:textId="77777777" w:rsidTr="0065529D">
        <w:tblPrEx>
          <w:tblCellMar>
            <w:top w:w="0" w:type="dxa"/>
            <w:bottom w:w="0" w:type="dxa"/>
          </w:tblCellMar>
        </w:tblPrEx>
        <w:tc>
          <w:tcPr>
            <w:tcW w:w="625" w:type="pct"/>
          </w:tcPr>
          <w:p w14:paraId="5CFE08DD" w14:textId="663C2D43"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18A6EF1D" w14:textId="2DA148EF"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572FE36E" w14:textId="6F4F86A7"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65529D">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6334E021" w14:textId="524F9BA3"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E8744C6" w14:textId="53129B99"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6666AA0" w14:textId="0BE81F31"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21537FE" w14:textId="63014FC6"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311EA22" w14:textId="445E48E1"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5529D" w:rsidRPr="0065529D" w14:paraId="621D1624" w14:textId="77777777" w:rsidTr="0065529D">
        <w:tblPrEx>
          <w:tblCellMar>
            <w:top w:w="0" w:type="dxa"/>
            <w:bottom w:w="0" w:type="dxa"/>
          </w:tblCellMar>
        </w:tblPrEx>
        <w:tc>
          <w:tcPr>
            <w:tcW w:w="625" w:type="pct"/>
          </w:tcPr>
          <w:p w14:paraId="13189052" w14:textId="701EB36E"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30655AC1" w14:textId="64D67F0A"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3B576419" w14:textId="6EAA7D62"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65529D">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65529D">
              <w:rPr>
                <w:rFonts w:ascii="Times New Roman" w:hAnsi="Times New Roman" w:cs="Times New Roman"/>
                <w:b/>
                <w:i/>
                <w:sz w:val="19"/>
              </w:rPr>
              <w:t>eco-friendly</w:t>
            </w:r>
            <w:r>
              <w:rPr>
                <w:rFonts w:ascii="Times New Roman" w:hAnsi="Times New Roman" w:cs="Times New Roman"/>
                <w:b/>
                <w:sz w:val="19"/>
              </w:rPr>
              <w:t>).</w:t>
            </w:r>
          </w:p>
        </w:tc>
        <w:tc>
          <w:tcPr>
            <w:tcW w:w="625" w:type="pct"/>
          </w:tcPr>
          <w:p w14:paraId="22A7DF96" w14:textId="5E4CCADD"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D39426E" w14:textId="430F6045"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8B62DA2" w14:textId="3FED04B1"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001781E" w14:textId="02D9DB0A"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369EFB1" w14:textId="7AB4AED9"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5529D" w:rsidRPr="0065529D" w14:paraId="49039145" w14:textId="77777777" w:rsidTr="0065529D">
        <w:tblPrEx>
          <w:tblCellMar>
            <w:top w:w="0" w:type="dxa"/>
            <w:bottom w:w="0" w:type="dxa"/>
          </w:tblCellMar>
        </w:tblPrEx>
        <w:tc>
          <w:tcPr>
            <w:tcW w:w="625" w:type="pct"/>
          </w:tcPr>
          <w:p w14:paraId="10E74FCD" w14:textId="00A4BF16"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14ED3475" w14:textId="4B4369F6"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6B021CD5" w14:textId="7B71DCB0"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65529D">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4B18F749" w14:textId="1078DDA0"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7D3988B" w14:textId="07DB0896"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B8FCAFD" w14:textId="78E52493"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66B121E" w14:textId="09B9238D"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4A2EA4F" w14:textId="1E958D59"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5529D" w:rsidRPr="0065529D" w14:paraId="116C38DF" w14:textId="77777777" w:rsidTr="0065529D">
        <w:tblPrEx>
          <w:tblCellMar>
            <w:top w:w="0" w:type="dxa"/>
            <w:bottom w:w="0" w:type="dxa"/>
          </w:tblCellMar>
        </w:tblPrEx>
        <w:tc>
          <w:tcPr>
            <w:tcW w:w="625" w:type="pct"/>
          </w:tcPr>
          <w:p w14:paraId="28E8E33A" w14:textId="6A5C60DA"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0961F5C6" w14:textId="74FC7D02"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0E1E6E45" w14:textId="4939DADE"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65529D">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40790F87" w14:textId="6D52E31A"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F558C4D" w14:textId="1FDF3D68"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FF45325" w14:textId="5243740E"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B267EF2" w14:textId="00C81C8C"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EE0CED8" w14:textId="17FBEA13"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24B160F1" w14:textId="77777777" w:rsidR="0065529D" w:rsidRDefault="0065529D" w:rsidP="0065529D">
      <w:pPr>
        <w:keepNext/>
        <w:spacing w:after="120" w:line="360" w:lineRule="auto"/>
        <w:rPr>
          <w:rFonts w:ascii="Times New Roman" w:hAnsi="Times New Roman" w:cs="Times New Roman"/>
          <w:b/>
          <w:sz w:val="24"/>
        </w:rPr>
      </w:pPr>
    </w:p>
    <w:p w14:paraId="4D9C2652" w14:textId="75EDB836"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 xml:space="preserve">B. VARIABEL </w:t>
      </w:r>
      <w:r w:rsidRPr="0065529D">
        <w:rPr>
          <w:rFonts w:ascii="Times New Roman" w:hAnsi="Times New Roman" w:cs="Times New Roman"/>
          <w:b/>
          <w:i/>
          <w:sz w:val="24"/>
        </w:rPr>
        <w:t>BRAND TRUST</w:t>
      </w:r>
      <w:r w:rsidRPr="0065529D">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
        <w:gridCol w:w="915"/>
        <w:gridCol w:w="1521"/>
        <w:gridCol w:w="915"/>
        <w:gridCol w:w="915"/>
        <w:gridCol w:w="915"/>
        <w:gridCol w:w="916"/>
        <w:gridCol w:w="916"/>
      </w:tblGrid>
      <w:tr w:rsidR="0065529D" w:rsidRPr="0065529D" w14:paraId="7DAC52B6" w14:textId="77777777" w:rsidTr="0065529D">
        <w:tblPrEx>
          <w:tblCellMar>
            <w:top w:w="0" w:type="dxa"/>
            <w:bottom w:w="0" w:type="dxa"/>
          </w:tblCellMar>
        </w:tblPrEx>
        <w:tc>
          <w:tcPr>
            <w:tcW w:w="625" w:type="pct"/>
            <w:shd w:val="clear" w:color="auto" w:fill="E6E6E6"/>
          </w:tcPr>
          <w:p w14:paraId="7D15A488" w14:textId="620A3C0D"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4255FC5A" w14:textId="3DAEB556"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77BEE7C7" w14:textId="726F6C52"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71CEAA63" w14:textId="379B7BF4"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206B83CA" w14:textId="62EF0459"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57AB9E8B" w14:textId="0686B9D4"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6DEE233E" w14:textId="7993B847"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63CAFF2D" w14:textId="331179D3"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65529D" w:rsidRPr="0065529D" w14:paraId="6FA55FC2" w14:textId="77777777" w:rsidTr="0065529D">
        <w:tblPrEx>
          <w:tblCellMar>
            <w:top w:w="0" w:type="dxa"/>
            <w:bottom w:w="0" w:type="dxa"/>
          </w:tblCellMar>
        </w:tblPrEx>
        <w:tc>
          <w:tcPr>
            <w:tcW w:w="625" w:type="pct"/>
          </w:tcPr>
          <w:p w14:paraId="56EE0980" w14:textId="407B5B36"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04EF573C" w14:textId="5766EC00"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6CF24334" w14:textId="2C854574"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65529D">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25091AC0" w14:textId="083E5D97"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9541123" w14:textId="5B991E87"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922604D" w14:textId="1C35157C"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6D55C17" w14:textId="3B85F3DD"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23AAA56" w14:textId="1CE93982"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5529D" w:rsidRPr="0065529D" w14:paraId="5B24FB48" w14:textId="77777777" w:rsidTr="0065529D">
        <w:tblPrEx>
          <w:tblCellMar>
            <w:top w:w="0" w:type="dxa"/>
            <w:bottom w:w="0" w:type="dxa"/>
          </w:tblCellMar>
        </w:tblPrEx>
        <w:tc>
          <w:tcPr>
            <w:tcW w:w="625" w:type="pct"/>
          </w:tcPr>
          <w:p w14:paraId="3657905C" w14:textId="3A4FE9FF"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5849EF10" w14:textId="26D0B733"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27652A41" w14:textId="039AB0D2" w:rsidR="0065529D" w:rsidRPr="0065529D" w:rsidRDefault="0065529D" w:rsidP="0065529D">
            <w:pPr>
              <w:keepNext/>
              <w:spacing w:before="40" w:after="40" w:line="260" w:lineRule="auto"/>
              <w:rPr>
                <w:rFonts w:ascii="Times New Roman" w:hAnsi="Times New Roman" w:cs="Times New Roman"/>
                <w:b/>
                <w:sz w:val="19"/>
              </w:rPr>
            </w:pPr>
            <w:r w:rsidRPr="0065529D">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6F12D99A" w14:textId="16079F27"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132C88E" w14:textId="3D714BA6"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44C0BB" w14:textId="3E6FE6C9"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CA2BB45" w14:textId="65F591CC"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9F73124" w14:textId="18E724B7"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5529D" w:rsidRPr="0065529D" w14:paraId="4A4CC6C5" w14:textId="77777777" w:rsidTr="0065529D">
        <w:tblPrEx>
          <w:tblCellMar>
            <w:top w:w="0" w:type="dxa"/>
            <w:bottom w:w="0" w:type="dxa"/>
          </w:tblCellMar>
        </w:tblPrEx>
        <w:tc>
          <w:tcPr>
            <w:tcW w:w="625" w:type="pct"/>
          </w:tcPr>
          <w:p w14:paraId="34C8E4C1" w14:textId="76783FA4"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19FC93A9" w14:textId="7E2E7B7F"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09B9822E" w14:textId="6CAF1087"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65529D">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2CC3D2A3" w14:textId="609346D5"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F748C55" w14:textId="0D113DF0"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5387FE7" w14:textId="6981CA85"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38FB7D4" w14:textId="33434235"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B8C23F7" w14:textId="364FC8B1"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5529D" w:rsidRPr="0065529D" w14:paraId="732EB608" w14:textId="77777777" w:rsidTr="0065529D">
        <w:tblPrEx>
          <w:tblCellMar>
            <w:top w:w="0" w:type="dxa"/>
            <w:bottom w:w="0" w:type="dxa"/>
          </w:tblCellMar>
        </w:tblPrEx>
        <w:tc>
          <w:tcPr>
            <w:tcW w:w="625" w:type="pct"/>
          </w:tcPr>
          <w:p w14:paraId="7E726022" w14:textId="2DD2F52F"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04DF0020" w14:textId="1114DF79"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7A148431" w14:textId="388366AE"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65529D">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00205154" w14:textId="3CE94101"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2DCAB00" w14:textId="5B6F97BB"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69914A4" w14:textId="631CCF00"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9B9A030" w14:textId="633E2CAF"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143054A" w14:textId="63450ED0"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635199F9" w14:textId="77777777" w:rsidR="0065529D" w:rsidRDefault="0065529D" w:rsidP="0065529D">
      <w:pPr>
        <w:keepNext/>
        <w:spacing w:after="120" w:line="360" w:lineRule="auto"/>
        <w:rPr>
          <w:rFonts w:ascii="Times New Roman" w:hAnsi="Times New Roman" w:cs="Times New Roman"/>
          <w:b/>
          <w:sz w:val="24"/>
        </w:rPr>
      </w:pPr>
    </w:p>
    <w:p w14:paraId="1ECFF891" w14:textId="7778EA14"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 xml:space="preserve">C. VARIABEL </w:t>
      </w:r>
      <w:r w:rsidRPr="0065529D">
        <w:rPr>
          <w:rFonts w:ascii="Times New Roman" w:hAnsi="Times New Roman" w:cs="Times New Roman"/>
          <w:b/>
          <w:i/>
          <w:sz w:val="24"/>
        </w:rPr>
        <w:t>PERCEIVED SAFETY</w:t>
      </w:r>
      <w:r w:rsidRPr="0065529D">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2"/>
        <w:gridCol w:w="922"/>
        <w:gridCol w:w="1473"/>
        <w:gridCol w:w="922"/>
        <w:gridCol w:w="922"/>
        <w:gridCol w:w="922"/>
        <w:gridCol w:w="922"/>
        <w:gridCol w:w="923"/>
      </w:tblGrid>
      <w:tr w:rsidR="0065529D" w:rsidRPr="0065529D" w14:paraId="521027AE" w14:textId="77777777" w:rsidTr="0065529D">
        <w:tblPrEx>
          <w:tblCellMar>
            <w:top w:w="0" w:type="dxa"/>
            <w:bottom w:w="0" w:type="dxa"/>
          </w:tblCellMar>
        </w:tblPrEx>
        <w:tc>
          <w:tcPr>
            <w:tcW w:w="625" w:type="pct"/>
            <w:shd w:val="clear" w:color="auto" w:fill="E6E6E6"/>
          </w:tcPr>
          <w:p w14:paraId="1ACC9619" w14:textId="766C7524"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35A7028B" w14:textId="39D6DB0B"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63195095" w14:textId="029DFD4E"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5D3545E9" w14:textId="020B57AE"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5FC7D70E" w14:textId="082F667D"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10922502" w14:textId="1D7B7D55"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51A266F0" w14:textId="2583F360"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5E53DB47" w14:textId="521C74CD"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65529D" w:rsidRPr="0065529D" w14:paraId="1B984D99" w14:textId="77777777" w:rsidTr="0065529D">
        <w:tblPrEx>
          <w:tblCellMar>
            <w:top w:w="0" w:type="dxa"/>
            <w:bottom w:w="0" w:type="dxa"/>
          </w:tblCellMar>
        </w:tblPrEx>
        <w:tc>
          <w:tcPr>
            <w:tcW w:w="625" w:type="pct"/>
          </w:tcPr>
          <w:p w14:paraId="50CF25D6" w14:textId="28B9CEE4"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35EB6499" w14:textId="7B42C250"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227F23F7" w14:textId="1FEB9492"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65529D">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0293812B" w14:textId="75F30DBE"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FCEF834" w14:textId="086326EA"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214DBD3" w14:textId="5ED8A045"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5422504" w14:textId="378958EC"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592CB90" w14:textId="2B25381E"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5529D" w:rsidRPr="0065529D" w14:paraId="2939B2C7" w14:textId="77777777" w:rsidTr="0065529D">
        <w:tblPrEx>
          <w:tblCellMar>
            <w:top w:w="0" w:type="dxa"/>
            <w:bottom w:w="0" w:type="dxa"/>
          </w:tblCellMar>
        </w:tblPrEx>
        <w:tc>
          <w:tcPr>
            <w:tcW w:w="625" w:type="pct"/>
          </w:tcPr>
          <w:p w14:paraId="3CE5AAD8" w14:textId="4DE69D55"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51D7E627" w14:textId="232E95D4"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62A53D28" w14:textId="7DE2280E"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65529D">
              <w:rPr>
                <w:rFonts w:ascii="Times New Roman" w:hAnsi="Times New Roman" w:cs="Times New Roman"/>
                <w:b/>
                <w:i/>
                <w:sz w:val="19"/>
              </w:rPr>
              <w:t>Green SM</w:t>
            </w:r>
            <w:r>
              <w:rPr>
                <w:rFonts w:ascii="Times New Roman" w:hAnsi="Times New Roman" w:cs="Times New Roman"/>
                <w:b/>
                <w:sz w:val="19"/>
              </w:rPr>
              <w:t>.</w:t>
            </w:r>
          </w:p>
        </w:tc>
        <w:tc>
          <w:tcPr>
            <w:tcW w:w="625" w:type="pct"/>
          </w:tcPr>
          <w:p w14:paraId="7828234F" w14:textId="475432C6"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6DF909A" w14:textId="042CBF6F"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9BB2402" w14:textId="43B8AF36"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B61462E" w14:textId="1F2672B3"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DCE2A4D" w14:textId="210B0CD4"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5529D" w:rsidRPr="0065529D" w14:paraId="1130F97D" w14:textId="77777777" w:rsidTr="0065529D">
        <w:tblPrEx>
          <w:tblCellMar>
            <w:top w:w="0" w:type="dxa"/>
            <w:bottom w:w="0" w:type="dxa"/>
          </w:tblCellMar>
        </w:tblPrEx>
        <w:tc>
          <w:tcPr>
            <w:tcW w:w="625" w:type="pct"/>
          </w:tcPr>
          <w:p w14:paraId="258C37DD" w14:textId="3FF7E5A6"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0F47DC46" w14:textId="2431F9D5"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52DA2BBE" w14:textId="00F9C136"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65529D">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16CCE859" w14:textId="3324907F"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DFA6D61" w14:textId="1CC82311"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B431448" w14:textId="44F60F3A"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76DD32A" w14:textId="2EB30BEC"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B4AD743" w14:textId="25DD2D22"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5529D" w:rsidRPr="0065529D" w14:paraId="23686160" w14:textId="77777777" w:rsidTr="0065529D">
        <w:tblPrEx>
          <w:tblCellMar>
            <w:top w:w="0" w:type="dxa"/>
            <w:bottom w:w="0" w:type="dxa"/>
          </w:tblCellMar>
        </w:tblPrEx>
        <w:tc>
          <w:tcPr>
            <w:tcW w:w="625" w:type="pct"/>
          </w:tcPr>
          <w:p w14:paraId="1EDFE337" w14:textId="3119475F"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0E1C6E4E" w14:textId="31D3CF12"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73C05816" w14:textId="3B5BCAC8"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65529D">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35003536" w14:textId="2B990138"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061DC6" w14:textId="27D080E2"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9B127DE" w14:textId="04ED3925"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C5361E9" w14:textId="1BB5E828"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5E027EC" w14:textId="2C980459"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102E675C" w14:textId="77777777" w:rsidR="0065529D" w:rsidRDefault="0065529D" w:rsidP="0065529D">
      <w:pPr>
        <w:keepNext/>
        <w:spacing w:after="120" w:line="360" w:lineRule="auto"/>
        <w:rPr>
          <w:rFonts w:ascii="Times New Roman" w:hAnsi="Times New Roman" w:cs="Times New Roman"/>
          <w:b/>
          <w:sz w:val="24"/>
        </w:rPr>
      </w:pPr>
    </w:p>
    <w:p w14:paraId="5605A7C1" w14:textId="7B67309E" w:rsidR="0065529D" w:rsidRDefault="0065529D" w:rsidP="0065529D">
      <w:pPr>
        <w:keepNext/>
        <w:spacing w:after="120" w:line="360" w:lineRule="auto"/>
        <w:rPr>
          <w:rFonts w:ascii="Times New Roman" w:hAnsi="Times New Roman" w:cs="Times New Roman"/>
          <w:b/>
          <w:sz w:val="24"/>
        </w:rPr>
      </w:pPr>
      <w:r w:rsidRPr="0065529D">
        <w:rPr>
          <w:rFonts w:ascii="Times New Roman" w:hAnsi="Times New Roman" w:cs="Times New Roman"/>
          <w:b/>
          <w:sz w:val="24"/>
        </w:rPr>
        <w:t xml:space="preserve">D. VARIABEL </w:t>
      </w:r>
      <w:r w:rsidRPr="0065529D">
        <w:rPr>
          <w:rFonts w:ascii="Times New Roman" w:hAnsi="Times New Roman" w:cs="Times New Roman"/>
          <w:b/>
          <w:i/>
          <w:sz w:val="24"/>
        </w:rPr>
        <w:t>PURCHASE DECISION</w:t>
      </w:r>
      <w:r w:rsidRPr="0065529D">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4"/>
        <w:gridCol w:w="874"/>
        <w:gridCol w:w="1807"/>
        <w:gridCol w:w="874"/>
        <w:gridCol w:w="874"/>
        <w:gridCol w:w="875"/>
        <w:gridCol w:w="875"/>
        <w:gridCol w:w="875"/>
      </w:tblGrid>
      <w:tr w:rsidR="0065529D" w:rsidRPr="0065529D" w14:paraId="7D0D42D6" w14:textId="77777777" w:rsidTr="0065529D">
        <w:tblPrEx>
          <w:tblCellMar>
            <w:top w:w="0" w:type="dxa"/>
            <w:bottom w:w="0" w:type="dxa"/>
          </w:tblCellMar>
        </w:tblPrEx>
        <w:tc>
          <w:tcPr>
            <w:tcW w:w="625" w:type="pct"/>
            <w:shd w:val="clear" w:color="auto" w:fill="E6E6E6"/>
          </w:tcPr>
          <w:p w14:paraId="5AC19253" w14:textId="184CD2A4"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4F176EE4" w14:textId="5639A37C"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5105FA84" w14:textId="7C41B7F1"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6D68840D" w14:textId="003A87F9"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5D9EC85A" w14:textId="607F12D4"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2F79189C" w14:textId="060231C7"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53B1F26F" w14:textId="1D3C4A3B"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6CAE7D63" w14:textId="2CF86FFC"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65529D" w:rsidRPr="0065529D" w14:paraId="32708194" w14:textId="77777777" w:rsidTr="0065529D">
        <w:tblPrEx>
          <w:tblCellMar>
            <w:top w:w="0" w:type="dxa"/>
            <w:bottom w:w="0" w:type="dxa"/>
          </w:tblCellMar>
        </w:tblPrEx>
        <w:tc>
          <w:tcPr>
            <w:tcW w:w="625" w:type="pct"/>
          </w:tcPr>
          <w:p w14:paraId="00C9FFF6" w14:textId="51ECD303"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606D295A" w14:textId="05680A56"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56D8493F" w14:textId="6D6F057E"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65529D">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427EDC3D" w14:textId="4459760D"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7D3EEA6" w14:textId="37129BE0"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8770BA8" w14:textId="5FF2C155"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A06EC18" w14:textId="7EEFB55D"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69C3A2D" w14:textId="4D0DA8AC"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5529D" w:rsidRPr="0065529D" w14:paraId="6CE30470" w14:textId="77777777" w:rsidTr="0065529D">
        <w:tblPrEx>
          <w:tblCellMar>
            <w:top w:w="0" w:type="dxa"/>
            <w:bottom w:w="0" w:type="dxa"/>
          </w:tblCellMar>
        </w:tblPrEx>
        <w:tc>
          <w:tcPr>
            <w:tcW w:w="625" w:type="pct"/>
          </w:tcPr>
          <w:p w14:paraId="2127CB35" w14:textId="200C99F0"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0EAB6BD3" w14:textId="1E7A62A8"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615440A3" w14:textId="07EEC894"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65529D">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784095E3" w14:textId="011A364B"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0C31C26" w14:textId="65A1989C"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81BD338" w14:textId="03688FD0"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E82D706" w14:textId="5D61D628"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C7FC631" w14:textId="0D61B432"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5529D" w:rsidRPr="0065529D" w14:paraId="35391511" w14:textId="77777777" w:rsidTr="0065529D">
        <w:tblPrEx>
          <w:tblCellMar>
            <w:top w:w="0" w:type="dxa"/>
            <w:bottom w:w="0" w:type="dxa"/>
          </w:tblCellMar>
        </w:tblPrEx>
        <w:tc>
          <w:tcPr>
            <w:tcW w:w="625" w:type="pct"/>
          </w:tcPr>
          <w:p w14:paraId="5C2E3732" w14:textId="784A98B5"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74085267" w14:textId="60D160F2"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7E4E2011" w14:textId="5331BA8C"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65529D">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163126B0" w14:textId="01F1FFFE"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6A5E0D0" w14:textId="3BF65D9C"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AE7237" w14:textId="7571F533"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3607C20" w14:textId="2FD899F8"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786B0CA" w14:textId="23977D10"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5529D" w:rsidRPr="0065529D" w14:paraId="2A7652A2" w14:textId="77777777" w:rsidTr="0065529D">
        <w:tblPrEx>
          <w:tblCellMar>
            <w:top w:w="0" w:type="dxa"/>
            <w:bottom w:w="0" w:type="dxa"/>
          </w:tblCellMar>
        </w:tblPrEx>
        <w:tc>
          <w:tcPr>
            <w:tcW w:w="625" w:type="pct"/>
          </w:tcPr>
          <w:p w14:paraId="69EA054A" w14:textId="05A58A9C" w:rsidR="0065529D" w:rsidRPr="0065529D" w:rsidRDefault="0065529D" w:rsidP="006552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51D9D919" w14:textId="3AC33433"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2D6A7F88" w14:textId="407D5445"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65529D">
              <w:rPr>
                <w:rFonts w:ascii="Times New Roman" w:hAnsi="Times New Roman" w:cs="Times New Roman"/>
                <w:b/>
                <w:i/>
                <w:sz w:val="19"/>
              </w:rPr>
              <w:t>repeat usage</w:t>
            </w:r>
            <w:r>
              <w:rPr>
                <w:rFonts w:ascii="Times New Roman" w:hAnsi="Times New Roman" w:cs="Times New Roman"/>
                <w:b/>
                <w:sz w:val="19"/>
              </w:rPr>
              <w:t xml:space="preserve">) jasa taksi </w:t>
            </w:r>
            <w:r w:rsidRPr="0065529D">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69AB4A03" w14:textId="09475D8E"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B434B79" w14:textId="11DCD526"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FB360DD" w14:textId="5FE9CDFF"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F97B428" w14:textId="27909C82"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9E75360" w14:textId="71D0FE24" w:rsidR="0065529D" w:rsidRPr="0065529D" w:rsidRDefault="0065529D" w:rsidP="006552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54ACCE8F" w14:textId="77777777" w:rsidR="0065529D" w:rsidRDefault="0065529D" w:rsidP="0065529D">
      <w:pPr>
        <w:keepNext/>
        <w:spacing w:after="120" w:line="360" w:lineRule="auto"/>
        <w:rPr>
          <w:rFonts w:ascii="Times New Roman" w:hAnsi="Times New Roman" w:cs="Times New Roman"/>
          <w:b/>
          <w:sz w:val="24"/>
        </w:rPr>
      </w:pPr>
    </w:p>
    <w:p w14:paraId="7DB2D473" w14:textId="508D4513" w:rsidR="0065529D" w:rsidRDefault="0065529D" w:rsidP="0065529D">
      <w:pPr>
        <w:keepNext/>
        <w:spacing w:line="360" w:lineRule="auto"/>
        <w:rPr>
          <w:rFonts w:ascii="Times New Roman" w:hAnsi="Times New Roman" w:cs="Times New Roman"/>
          <w:b/>
          <w:sz w:val="24"/>
        </w:rPr>
      </w:pPr>
      <w:r w:rsidRPr="0065529D">
        <w:rPr>
          <w:rFonts w:ascii="Times New Roman" w:hAnsi="Times New Roman" w:cs="Times New Roman"/>
          <w:b/>
          <w:sz w:val="24"/>
        </w:rPr>
        <w:t>PENUTUP KUESIONER</w:t>
      </w:r>
    </w:p>
    <w:p w14:paraId="03490CEA" w14:textId="24812162" w:rsidR="0065529D" w:rsidRDefault="0065529D" w:rsidP="0065529D">
      <w:pPr>
        <w:keepNext/>
        <w:spacing w:after="120" w:line="360" w:lineRule="auto"/>
        <w:ind w:firstLine="709"/>
        <w:jc w:val="both"/>
        <w:rPr>
          <w:rFonts w:ascii="Times New Roman" w:hAnsi="Times New Roman" w:cs="Times New Roman"/>
          <w:sz w:val="24"/>
        </w:rPr>
      </w:pPr>
      <w:r w:rsidRPr="0065529D">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2803A7ED" w14:textId="77777777" w:rsidR="0065529D" w:rsidRPr="0065529D" w:rsidRDefault="0065529D" w:rsidP="0065529D">
      <w:pPr>
        <w:keepNext/>
        <w:spacing w:after="120" w:line="360" w:lineRule="auto"/>
        <w:ind w:firstLine="709"/>
        <w:jc w:val="both"/>
        <w:rPr>
          <w:rFonts w:ascii="Times New Roman" w:hAnsi="Times New Roman" w:cs="Times New Roman"/>
          <w:sz w:val="24"/>
        </w:rPr>
      </w:pPr>
    </w:p>
    <w:sectPr w:rsidR="0065529D" w:rsidRPr="0065529D" w:rsidSect="0065529D">
      <w:pgSz w:w="11907" w:h="16839"/>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29D"/>
    <w:rsid w:val="0038193A"/>
    <w:rsid w:val="005E5206"/>
    <w:rsid w:val="0065529D"/>
    <w:rsid w:val="007E316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468EA"/>
  <w15:chartTrackingRefBased/>
  <w15:docId w15:val="{D25F7A08-3925-4773-B8BB-7866CC5555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52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552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552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552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552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552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52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52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52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52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552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552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552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552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552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52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52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529D"/>
    <w:rPr>
      <w:rFonts w:eastAsiaTheme="majorEastAsia" w:cstheme="majorBidi"/>
      <w:color w:val="272727" w:themeColor="text1" w:themeTint="D8"/>
    </w:rPr>
  </w:style>
  <w:style w:type="paragraph" w:styleId="Title">
    <w:name w:val="Title"/>
    <w:basedOn w:val="Normal"/>
    <w:next w:val="Normal"/>
    <w:link w:val="TitleChar"/>
    <w:uiPriority w:val="10"/>
    <w:qFormat/>
    <w:rsid w:val="006552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52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52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2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529D"/>
    <w:pPr>
      <w:spacing w:before="160"/>
      <w:jc w:val="center"/>
    </w:pPr>
    <w:rPr>
      <w:i/>
      <w:iCs/>
      <w:color w:val="404040" w:themeColor="text1" w:themeTint="BF"/>
    </w:rPr>
  </w:style>
  <w:style w:type="character" w:customStyle="1" w:styleId="QuoteChar">
    <w:name w:val="Quote Char"/>
    <w:basedOn w:val="DefaultParagraphFont"/>
    <w:link w:val="Quote"/>
    <w:uiPriority w:val="29"/>
    <w:rsid w:val="0065529D"/>
    <w:rPr>
      <w:i/>
      <w:iCs/>
      <w:color w:val="404040" w:themeColor="text1" w:themeTint="BF"/>
    </w:rPr>
  </w:style>
  <w:style w:type="paragraph" w:styleId="ListParagraph">
    <w:name w:val="List Paragraph"/>
    <w:basedOn w:val="Normal"/>
    <w:uiPriority w:val="34"/>
    <w:qFormat/>
    <w:rsid w:val="0065529D"/>
    <w:pPr>
      <w:ind w:left="720"/>
      <w:contextualSpacing/>
    </w:pPr>
  </w:style>
  <w:style w:type="character" w:styleId="IntenseEmphasis">
    <w:name w:val="Intense Emphasis"/>
    <w:basedOn w:val="DefaultParagraphFont"/>
    <w:uiPriority w:val="21"/>
    <w:qFormat/>
    <w:rsid w:val="0065529D"/>
    <w:rPr>
      <w:i/>
      <w:iCs/>
      <w:color w:val="2F5496" w:themeColor="accent1" w:themeShade="BF"/>
    </w:rPr>
  </w:style>
  <w:style w:type="paragraph" w:styleId="IntenseQuote">
    <w:name w:val="Intense Quote"/>
    <w:basedOn w:val="Normal"/>
    <w:next w:val="Normal"/>
    <w:link w:val="IntenseQuoteChar"/>
    <w:uiPriority w:val="30"/>
    <w:qFormat/>
    <w:rsid w:val="006552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5529D"/>
    <w:rPr>
      <w:i/>
      <w:iCs/>
      <w:color w:val="2F5496" w:themeColor="accent1" w:themeShade="BF"/>
    </w:rPr>
  </w:style>
  <w:style w:type="character" w:styleId="IntenseReference">
    <w:name w:val="Intense Reference"/>
    <w:basedOn w:val="DefaultParagraphFont"/>
    <w:uiPriority w:val="32"/>
    <w:qFormat/>
    <w:rsid w:val="0065529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11942</Words>
  <Characters>68072</Characters>
  <Application>Microsoft Office Word</Application>
  <DocSecurity>0</DocSecurity>
  <Lines>567</Lines>
  <Paragraphs>159</Paragraphs>
  <ScaleCrop>false</ScaleCrop>
  <Company/>
  <LinksUpToDate>false</LinksUpToDate>
  <CharactersWithSpaces>79855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2026-10-26T11:17:00Z</dcterms:created>
  <dcterms:modified xsi:type="dcterms:W3CDTF">2026-10-26T11:19:00Z</dcterms:modified>
</cp:coreProperties>
</file>