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A2F4" w14:textId="77777777" w:rsidR="00B86C02" w:rsidRPr="00C968B7" w:rsidRDefault="00B86C02" w:rsidP="00C968B7">
      <w:pPr>
        <w:pStyle w:val="ListParagraph"/>
        <w:numPr>
          <w:ilvl w:val="0"/>
          <w:numId w:val="1"/>
        </w:numPr>
        <w:spacing w:line="360" w:lineRule="auto"/>
        <w:jc w:val="both"/>
        <w:rPr>
          <w:rFonts w:ascii="Arial" w:hAnsi="Arial" w:cs="Arial"/>
          <w:b/>
          <w:bCs/>
          <w:sz w:val="24"/>
          <w:szCs w:val="24"/>
        </w:rPr>
      </w:pPr>
      <w:r w:rsidRPr="00C968B7">
        <w:rPr>
          <w:rFonts w:ascii="Arial" w:hAnsi="Arial" w:cs="Arial"/>
          <w:b/>
          <w:bCs/>
          <w:sz w:val="24"/>
          <w:szCs w:val="24"/>
        </w:rPr>
        <w:t xml:space="preserve">Link data set yang digunakan </w:t>
      </w:r>
    </w:p>
    <w:p w14:paraId="41BA0A38" w14:textId="25BF6F0D" w:rsidR="00BA63BC" w:rsidRPr="00C968B7" w:rsidRDefault="00C968B7" w:rsidP="00C968B7">
      <w:pPr>
        <w:spacing w:line="360" w:lineRule="auto"/>
        <w:ind w:left="1440"/>
        <w:jc w:val="both"/>
        <w:rPr>
          <w:rFonts w:ascii="Arial" w:hAnsi="Arial" w:cs="Arial"/>
          <w:sz w:val="24"/>
          <w:szCs w:val="24"/>
        </w:rPr>
      </w:pPr>
      <w:hyperlink r:id="rId5" w:history="1">
        <w:r w:rsidRPr="00C968B7">
          <w:rPr>
            <w:rStyle w:val="Hyperlink"/>
            <w:rFonts w:ascii="Arial" w:hAnsi="Arial" w:cs="Arial"/>
            <w:sz w:val="24"/>
            <w:szCs w:val="24"/>
          </w:rPr>
          <w:t>https://</w:t>
        </w:r>
        <w:r w:rsidRPr="00C968B7">
          <w:rPr>
            <w:rStyle w:val="Hyperlink"/>
            <w:rFonts w:ascii="Arial" w:hAnsi="Arial" w:cs="Arial"/>
            <w:sz w:val="24"/>
            <w:szCs w:val="24"/>
          </w:rPr>
          <w:t>w</w:t>
        </w:r>
        <w:r w:rsidRPr="00C968B7">
          <w:rPr>
            <w:rStyle w:val="Hyperlink"/>
            <w:rFonts w:ascii="Arial" w:hAnsi="Arial" w:cs="Arial"/>
            <w:sz w:val="24"/>
            <w:szCs w:val="24"/>
          </w:rPr>
          <w:t>ww.kaggle.com/ekojsalim/indonesia-college-entrance-examination-utbk-2019</w:t>
        </w:r>
      </w:hyperlink>
      <w:r w:rsidR="00B86C02" w:rsidRPr="00C968B7">
        <w:rPr>
          <w:rFonts w:ascii="Arial" w:hAnsi="Arial" w:cs="Arial"/>
          <w:sz w:val="24"/>
          <w:szCs w:val="24"/>
        </w:rPr>
        <w:t xml:space="preserve"> </w:t>
      </w:r>
    </w:p>
    <w:p w14:paraId="076D6308" w14:textId="1ECE9EBE" w:rsidR="00B86C02" w:rsidRPr="00C968B7" w:rsidRDefault="00B86C02" w:rsidP="00C968B7">
      <w:pPr>
        <w:pStyle w:val="ListParagraph"/>
        <w:numPr>
          <w:ilvl w:val="0"/>
          <w:numId w:val="1"/>
        </w:numPr>
        <w:spacing w:line="360" w:lineRule="auto"/>
        <w:jc w:val="both"/>
        <w:rPr>
          <w:rFonts w:ascii="Arial" w:hAnsi="Arial" w:cs="Arial"/>
          <w:b/>
          <w:bCs/>
          <w:sz w:val="24"/>
          <w:szCs w:val="24"/>
        </w:rPr>
      </w:pPr>
      <w:r w:rsidRPr="00C968B7">
        <w:rPr>
          <w:rFonts w:ascii="Arial" w:hAnsi="Arial" w:cs="Arial"/>
          <w:b/>
          <w:bCs/>
          <w:color w:val="3D3D3D"/>
          <w:sz w:val="24"/>
          <w:szCs w:val="24"/>
          <w:shd w:val="clear" w:color="auto" w:fill="FFFFFF"/>
        </w:rPr>
        <w:t>Alasan pemilihan jenis visualisasi yang digunakan</w:t>
      </w:r>
      <w:r w:rsidRPr="00C968B7">
        <w:rPr>
          <w:rFonts w:ascii="Arial" w:hAnsi="Arial" w:cs="Arial"/>
          <w:b/>
          <w:bCs/>
          <w:color w:val="3D3D3D"/>
          <w:sz w:val="24"/>
          <w:szCs w:val="24"/>
          <w:shd w:val="clear" w:color="auto" w:fill="FFFFFF"/>
        </w:rPr>
        <w:t xml:space="preserve"> </w:t>
      </w:r>
    </w:p>
    <w:p w14:paraId="645C4343" w14:textId="2676E78F" w:rsidR="00C968B7" w:rsidRPr="00C968B7" w:rsidRDefault="00C968B7" w:rsidP="00C968B7">
      <w:pPr>
        <w:spacing w:line="360" w:lineRule="auto"/>
        <w:ind w:left="1440"/>
        <w:jc w:val="both"/>
        <w:rPr>
          <w:rFonts w:ascii="Arial" w:hAnsi="Arial" w:cs="Arial"/>
          <w:sz w:val="24"/>
          <w:szCs w:val="24"/>
        </w:rPr>
      </w:pPr>
      <w:r w:rsidRPr="00C968B7">
        <w:rPr>
          <w:rFonts w:ascii="Arial" w:hAnsi="Arial" w:cs="Arial"/>
          <w:sz w:val="24"/>
          <w:szCs w:val="24"/>
        </w:rPr>
        <w:t>S</w:t>
      </w:r>
      <w:r w:rsidR="00B86C02" w:rsidRPr="00C968B7">
        <w:rPr>
          <w:rFonts w:ascii="Arial" w:hAnsi="Arial" w:cs="Arial"/>
          <w:sz w:val="24"/>
          <w:szCs w:val="24"/>
        </w:rPr>
        <w:t>aya memilih</w:t>
      </w:r>
      <w:r>
        <w:rPr>
          <w:rFonts w:ascii="Arial" w:hAnsi="Arial" w:cs="Arial"/>
          <w:sz w:val="24"/>
          <w:szCs w:val="24"/>
        </w:rPr>
        <w:t xml:space="preserve"> </w:t>
      </w:r>
      <w:r w:rsidR="00B86C02" w:rsidRPr="00C968B7">
        <w:rPr>
          <w:rFonts w:ascii="Arial" w:hAnsi="Arial" w:cs="Arial"/>
          <w:sz w:val="24"/>
          <w:szCs w:val="24"/>
        </w:rPr>
        <w:t xml:space="preserve">solusi </w:t>
      </w:r>
      <w:r>
        <w:rPr>
          <w:rFonts w:ascii="Arial" w:hAnsi="Arial" w:cs="Arial"/>
          <w:sz w:val="24"/>
          <w:szCs w:val="24"/>
        </w:rPr>
        <w:t>untuk challenge ini</w:t>
      </w:r>
      <w:r w:rsidR="00B86C02" w:rsidRPr="00C968B7">
        <w:rPr>
          <w:rFonts w:ascii="Arial" w:hAnsi="Arial" w:cs="Arial"/>
          <w:sz w:val="24"/>
          <w:szCs w:val="24"/>
        </w:rPr>
        <w:t xml:space="preserve"> yaitu </w:t>
      </w:r>
      <w:r w:rsidR="00B86C02" w:rsidRPr="00C968B7">
        <w:rPr>
          <w:rFonts w:ascii="Arial" w:hAnsi="Arial" w:cs="Arial"/>
          <w:b/>
          <w:bCs/>
          <w:sz w:val="24"/>
          <w:szCs w:val="24"/>
        </w:rPr>
        <w:t>serba serbi UTBK SBMPTN tahun 2020</w:t>
      </w:r>
      <w:r>
        <w:rPr>
          <w:rFonts w:ascii="Arial" w:hAnsi="Arial" w:cs="Arial"/>
          <w:sz w:val="24"/>
          <w:szCs w:val="24"/>
        </w:rPr>
        <w:t>.</w:t>
      </w:r>
      <w:r w:rsidR="00B86C02" w:rsidRPr="00C968B7">
        <w:rPr>
          <w:rFonts w:ascii="Arial" w:hAnsi="Arial" w:cs="Arial"/>
          <w:sz w:val="24"/>
          <w:szCs w:val="24"/>
        </w:rPr>
        <w:t xml:space="preserve"> </w:t>
      </w:r>
      <w:r>
        <w:rPr>
          <w:rFonts w:ascii="Arial" w:hAnsi="Arial" w:cs="Arial"/>
          <w:sz w:val="24"/>
          <w:szCs w:val="24"/>
        </w:rPr>
        <w:t>K</w:t>
      </w:r>
      <w:r w:rsidR="00B86C02" w:rsidRPr="00C968B7">
        <w:rPr>
          <w:rFonts w:ascii="Arial" w:hAnsi="Arial" w:cs="Arial"/>
          <w:sz w:val="24"/>
          <w:szCs w:val="24"/>
        </w:rPr>
        <w:t>arena itu sasaran pembaca</w:t>
      </w:r>
      <w:r>
        <w:rPr>
          <w:rFonts w:ascii="Arial" w:hAnsi="Arial" w:cs="Arial"/>
          <w:sz w:val="24"/>
          <w:szCs w:val="24"/>
        </w:rPr>
        <w:t>nya</w:t>
      </w:r>
      <w:r w:rsidR="00B86C02" w:rsidRPr="00C968B7">
        <w:rPr>
          <w:rFonts w:ascii="Arial" w:hAnsi="Arial" w:cs="Arial"/>
          <w:sz w:val="24"/>
          <w:szCs w:val="24"/>
        </w:rPr>
        <w:t xml:space="preserve"> adalah anak yang lulus SMU tahun 2018, 2019, 2020. Dikarenakan Sebagian besar sasaran tersebut masih awam dalam pembacaan data, utnuk itu saya menggunakan jenis diagram batang dan lingkaran karena semasa SMA</w:t>
      </w:r>
      <w:r w:rsidRPr="00C968B7">
        <w:rPr>
          <w:rFonts w:ascii="Arial" w:hAnsi="Arial" w:cs="Arial"/>
          <w:sz w:val="24"/>
          <w:szCs w:val="24"/>
        </w:rPr>
        <w:t xml:space="preserve"> mereka</w:t>
      </w:r>
      <w:r w:rsidR="00B86C02" w:rsidRPr="00C968B7">
        <w:rPr>
          <w:rFonts w:ascii="Arial" w:hAnsi="Arial" w:cs="Arial"/>
          <w:sz w:val="24"/>
          <w:szCs w:val="24"/>
        </w:rPr>
        <w:t xml:space="preserve"> pasti mempelajarinya pada matematika untuk diagram batang dan lingkaran dan saya rasa semua target sasaran pembaca informasi tersebut telah paham betul dan menguasai pembacaan diagram batang dan lingkaran</w:t>
      </w:r>
    </w:p>
    <w:p w14:paraId="6E6D8F77" w14:textId="45095B61" w:rsidR="00C968B7" w:rsidRPr="00C968B7" w:rsidRDefault="00C968B7" w:rsidP="00C968B7">
      <w:pPr>
        <w:numPr>
          <w:ilvl w:val="0"/>
          <w:numId w:val="2"/>
        </w:numPr>
        <w:shd w:val="clear" w:color="auto" w:fill="FFFFFF"/>
        <w:spacing w:before="100" w:beforeAutospacing="1" w:after="100" w:afterAutospacing="1" w:line="360" w:lineRule="auto"/>
        <w:jc w:val="both"/>
        <w:rPr>
          <w:rFonts w:ascii="Arial" w:eastAsia="Times New Roman" w:hAnsi="Arial" w:cs="Arial"/>
          <w:b/>
          <w:bCs/>
          <w:color w:val="3D3D3D"/>
          <w:sz w:val="24"/>
          <w:szCs w:val="24"/>
          <w:lang w:eastAsia="en-ID"/>
        </w:rPr>
      </w:pPr>
      <w:r w:rsidRPr="00C968B7">
        <w:rPr>
          <w:rFonts w:ascii="Arial" w:eastAsia="Times New Roman" w:hAnsi="Arial" w:cs="Arial"/>
          <w:b/>
          <w:bCs/>
          <w:color w:val="3D3D3D"/>
          <w:sz w:val="24"/>
          <w:szCs w:val="24"/>
          <w:lang w:eastAsia="en-ID"/>
        </w:rPr>
        <w:t>Aspek-aspek yang digunakan dalam visualisasi dari kelas Belajar Dasar Visualisasi Data</w:t>
      </w:r>
    </w:p>
    <w:p w14:paraId="07F799DD" w14:textId="2E18AA20" w:rsidR="00C968B7" w:rsidRPr="00C968B7" w:rsidRDefault="00C968B7" w:rsidP="00C968B7">
      <w:pPr>
        <w:shd w:val="clear" w:color="auto" w:fill="FFFFFF"/>
        <w:spacing w:before="100" w:beforeAutospacing="1" w:after="100" w:afterAutospacing="1" w:line="360" w:lineRule="auto"/>
        <w:ind w:left="1440"/>
        <w:jc w:val="both"/>
        <w:rPr>
          <w:rFonts w:ascii="Arial" w:hAnsi="Arial" w:cs="Arial"/>
          <w:sz w:val="24"/>
          <w:szCs w:val="24"/>
        </w:rPr>
      </w:pPr>
      <w:r w:rsidRPr="00C968B7">
        <w:rPr>
          <w:rFonts w:ascii="Arial" w:eastAsia="Times New Roman" w:hAnsi="Arial" w:cs="Arial"/>
          <w:color w:val="3D3D3D"/>
          <w:sz w:val="24"/>
          <w:szCs w:val="24"/>
          <w:lang w:eastAsia="en-ID"/>
        </w:rPr>
        <w:t>Beberapa aspek yang saya gunakan dalam kelas itu adalah bagaimana kita menentukan jenis visualisasi dan media visualisasi agar target yang kita tentukan dapat paham betul informasi yang diberika</w:t>
      </w:r>
      <w:r>
        <w:rPr>
          <w:rFonts w:ascii="Arial" w:eastAsia="Times New Roman" w:hAnsi="Arial" w:cs="Arial"/>
          <w:color w:val="3D3D3D"/>
          <w:sz w:val="24"/>
          <w:szCs w:val="24"/>
          <w:lang w:eastAsia="en-ID"/>
        </w:rPr>
        <w:t xml:space="preserve">n. </w:t>
      </w:r>
      <w:r w:rsidRPr="00C968B7">
        <w:rPr>
          <w:rFonts w:ascii="Arial" w:eastAsia="Times New Roman" w:hAnsi="Arial" w:cs="Arial"/>
          <w:color w:val="3D3D3D"/>
          <w:sz w:val="24"/>
          <w:szCs w:val="24"/>
          <w:lang w:eastAsia="en-ID"/>
        </w:rPr>
        <w:t>materi ini pada kelas visualisasi data sangat membantu dalam challenge ini. Karena setiap orang</w:t>
      </w:r>
      <w:r>
        <w:rPr>
          <w:rFonts w:ascii="Arial" w:eastAsia="Times New Roman" w:hAnsi="Arial" w:cs="Arial"/>
          <w:color w:val="3D3D3D"/>
          <w:sz w:val="24"/>
          <w:szCs w:val="24"/>
          <w:lang w:eastAsia="en-ID"/>
        </w:rPr>
        <w:t xml:space="preserve"> dan</w:t>
      </w:r>
      <w:r w:rsidRPr="00C968B7">
        <w:rPr>
          <w:rFonts w:ascii="Arial" w:eastAsia="Times New Roman" w:hAnsi="Arial" w:cs="Arial"/>
          <w:color w:val="3D3D3D"/>
          <w:sz w:val="24"/>
          <w:szCs w:val="24"/>
          <w:lang w:eastAsia="en-ID"/>
        </w:rPr>
        <w:t xml:space="preserve"> setiap sasaran akan membutuhkan jenis visualisasi yang </w:t>
      </w:r>
      <w:r>
        <w:rPr>
          <w:rFonts w:ascii="Arial" w:eastAsia="Times New Roman" w:hAnsi="Arial" w:cs="Arial"/>
          <w:color w:val="3D3D3D"/>
          <w:sz w:val="24"/>
          <w:szCs w:val="24"/>
          <w:lang w:eastAsia="en-ID"/>
        </w:rPr>
        <w:t>berbeda.</w:t>
      </w:r>
    </w:p>
    <w:sectPr w:rsidR="00C968B7" w:rsidRPr="00C96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336F"/>
    <w:multiLevelType w:val="multilevel"/>
    <w:tmpl w:val="AA5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54F19"/>
    <w:multiLevelType w:val="hybridMultilevel"/>
    <w:tmpl w:val="7278CA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02"/>
    <w:rsid w:val="009E7B9C"/>
    <w:rsid w:val="00B86C02"/>
    <w:rsid w:val="00BA63BC"/>
    <w:rsid w:val="00C968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C32"/>
  <w15:chartTrackingRefBased/>
  <w15:docId w15:val="{4C42E351-8458-4E47-8838-F74BB57D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C02"/>
    <w:pPr>
      <w:ind w:left="720"/>
      <w:contextualSpacing/>
    </w:pPr>
  </w:style>
  <w:style w:type="character" w:styleId="Hyperlink">
    <w:name w:val="Hyperlink"/>
    <w:basedOn w:val="DefaultParagraphFont"/>
    <w:uiPriority w:val="99"/>
    <w:unhideWhenUsed/>
    <w:rsid w:val="00B86C02"/>
    <w:rPr>
      <w:color w:val="0563C1" w:themeColor="hyperlink"/>
      <w:u w:val="single"/>
    </w:rPr>
  </w:style>
  <w:style w:type="character" w:styleId="UnresolvedMention">
    <w:name w:val="Unresolved Mention"/>
    <w:basedOn w:val="DefaultParagraphFont"/>
    <w:uiPriority w:val="99"/>
    <w:semiHidden/>
    <w:unhideWhenUsed/>
    <w:rsid w:val="00B86C02"/>
    <w:rPr>
      <w:color w:val="605E5C"/>
      <w:shd w:val="clear" w:color="auto" w:fill="E1DFDD"/>
    </w:rPr>
  </w:style>
  <w:style w:type="character" w:styleId="FollowedHyperlink">
    <w:name w:val="FollowedHyperlink"/>
    <w:basedOn w:val="DefaultParagraphFont"/>
    <w:uiPriority w:val="99"/>
    <w:semiHidden/>
    <w:unhideWhenUsed/>
    <w:rsid w:val="00B86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3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kojsalim/indonesia-college-entrance-examination-utbk-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HELDI TIO PRATAMA</dc:creator>
  <cp:keywords/>
  <dc:description/>
  <cp:lastModifiedBy>HELDI TIO PRATAMA</cp:lastModifiedBy>
  <cp:revision>1</cp:revision>
  <dcterms:created xsi:type="dcterms:W3CDTF">2020-06-29T14:01:00Z</dcterms:created>
  <dcterms:modified xsi:type="dcterms:W3CDTF">2020-06-29T14:23:00Z</dcterms:modified>
</cp:coreProperties>
</file>