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AF" w:rsidRDefault="00DA22AF" w:rsidP="00DA22AF"/>
    <w:p w:rsidR="00DA22AF" w:rsidRDefault="00DA22AF" w:rsidP="00DA22AF">
      <w:pPr>
        <w:pStyle w:val="Heading1"/>
      </w:pPr>
      <w:bookmarkStart w:id="0" w:name="_GoBack"/>
      <w:bookmarkEnd w:id="0"/>
      <w:r>
        <w:rPr>
          <w:rStyle w:val="Strong"/>
          <w:b/>
          <w:bCs/>
        </w:rPr>
        <w:t>Documentation: Comparison of CNN Architectures on Different Datasets</w:t>
      </w:r>
    </w:p>
    <w:p w:rsidR="00DA22AF" w:rsidRDefault="00DA22AF" w:rsidP="00DA22AF">
      <w:pPr>
        <w:pStyle w:val="Heading2"/>
      </w:pPr>
      <w:r>
        <w:rPr>
          <w:rStyle w:val="Strong"/>
          <w:b/>
          <w:bCs/>
        </w:rPr>
        <w:t>1. Project Overview</w:t>
      </w:r>
    </w:p>
    <w:p w:rsidR="00DA22AF" w:rsidRDefault="00DA22AF" w:rsidP="00DA22AF">
      <w:pPr>
        <w:pStyle w:val="NormalWeb"/>
      </w:pPr>
      <w:r>
        <w:t xml:space="preserve">This project compares the performance of seven CNN architectures (LeNet-5,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 xml:space="preserve">, </w:t>
      </w:r>
      <w:proofErr w:type="spellStart"/>
      <w:r>
        <w:t>VGGNet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Xception</w:t>
      </w:r>
      <w:proofErr w:type="spellEnd"/>
      <w:r>
        <w:t xml:space="preserve">, and </w:t>
      </w:r>
      <w:proofErr w:type="spellStart"/>
      <w:r>
        <w:t>SENet</w:t>
      </w:r>
      <w:proofErr w:type="spellEnd"/>
      <w:r>
        <w:t>) on three popular image classification datasets: MNIST, FMNIST, and CIFAR-10. The purpose of the project is to evaluate and compare the performance of these models based on various metrics, including accuracy, precision, recall, F1-score, and loss curves. The goal is to identify the best-performing model for different tasks and datasets.</w:t>
      </w:r>
    </w:p>
    <w:p w:rsidR="00DA22AF" w:rsidRDefault="00DA22AF" w:rsidP="00DA22AF">
      <w:pPr>
        <w:pStyle w:val="Heading2"/>
      </w:pPr>
      <w:r>
        <w:rPr>
          <w:rStyle w:val="Strong"/>
          <w:b/>
          <w:bCs/>
        </w:rPr>
        <w:t>2. Approach</w:t>
      </w:r>
    </w:p>
    <w:p w:rsidR="00DA22AF" w:rsidRDefault="00DA22AF" w:rsidP="00DA22AF">
      <w:pPr>
        <w:pStyle w:val="NormalWeb"/>
      </w:pPr>
      <w:r>
        <w:t>The approach for this project is broken down into several stages:</w:t>
      </w:r>
    </w:p>
    <w:p w:rsidR="00DA22AF" w:rsidRDefault="00DA22AF" w:rsidP="00DA22AF">
      <w:pPr>
        <w:pStyle w:val="Heading3"/>
      </w:pPr>
      <w:r>
        <w:rPr>
          <w:rStyle w:val="Strong"/>
          <w:b/>
          <w:bCs/>
        </w:rPr>
        <w:t>2.1 Dataset Selection and Preprocessing</w:t>
      </w:r>
    </w:p>
    <w:p w:rsidR="00DA22AF" w:rsidRDefault="00DA22AF" w:rsidP="00DA22AF">
      <w:pPr>
        <w:pStyle w:val="NormalWeb"/>
      </w:pPr>
      <w:r>
        <w:t>The project utilizes three datasets:</w:t>
      </w:r>
    </w:p>
    <w:p w:rsidR="00DA22AF" w:rsidRDefault="00DA22AF" w:rsidP="00DA22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MNIST</w:t>
      </w:r>
      <w:r>
        <w:t>: A set of grayscale images of handwritten digits.</w:t>
      </w:r>
    </w:p>
    <w:p w:rsidR="00DA22AF" w:rsidRDefault="00DA22AF" w:rsidP="00DA22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FMNIST</w:t>
      </w:r>
      <w:r>
        <w:t>: A dataset consisting of grayscale images of clothing items.</w:t>
      </w:r>
    </w:p>
    <w:p w:rsidR="00DA22AF" w:rsidRDefault="00DA22AF" w:rsidP="00DA22A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CIFAR-10</w:t>
      </w:r>
      <w:r>
        <w:t>: A dataset consisting of RGB images across 10 different categories.</w:t>
      </w:r>
    </w:p>
    <w:p w:rsidR="00DA22AF" w:rsidRDefault="00DA22AF" w:rsidP="00DA22AF">
      <w:pPr>
        <w:pStyle w:val="NormalWeb"/>
      </w:pPr>
      <w:r>
        <w:t>Each dataset was preprocessed as follows:</w:t>
      </w:r>
    </w:p>
    <w:p w:rsidR="00DA22AF" w:rsidRDefault="00DA22AF" w:rsidP="00DA22A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Images were resized and normalized to match the input requirements of each CNN model.</w:t>
      </w:r>
    </w:p>
    <w:p w:rsidR="00DA22AF" w:rsidRDefault="00DA22AF" w:rsidP="00DA22A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Data augmentation techniques (e.g., rotations, translations) were applied to increase dataset variability and improve model generalization.</w:t>
      </w:r>
    </w:p>
    <w:p w:rsidR="00DA22AF" w:rsidRDefault="00DA22AF" w:rsidP="00DA22AF">
      <w:pPr>
        <w:pStyle w:val="Heading3"/>
      </w:pPr>
      <w:r>
        <w:rPr>
          <w:rStyle w:val="Strong"/>
          <w:b/>
          <w:bCs/>
        </w:rPr>
        <w:t>2.2 Model Selection</w:t>
      </w:r>
    </w:p>
    <w:p w:rsidR="00DA22AF" w:rsidRDefault="00DA22AF" w:rsidP="00DA22AF">
      <w:pPr>
        <w:pStyle w:val="NormalWeb"/>
      </w:pPr>
      <w:r>
        <w:t>The following seven CNN architectures were selected for this project:</w:t>
      </w:r>
    </w:p>
    <w:p w:rsidR="00DA22AF" w:rsidRDefault="00DA22AF" w:rsidP="00DA22A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LeNet-5</w:t>
      </w:r>
      <w:r>
        <w:t>: A shallow CNN, effective for simple datasets like MNIST.</w:t>
      </w:r>
    </w:p>
    <w:p w:rsidR="00DA22AF" w:rsidRDefault="00DA22AF" w:rsidP="00DA22A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AlexNet</w:t>
      </w:r>
      <w:proofErr w:type="spellEnd"/>
      <w:r>
        <w:t>: A deeper network used for more complex datasets like CIFAR-10.</w:t>
      </w:r>
    </w:p>
    <w:p w:rsidR="00DA22AF" w:rsidRDefault="00DA22AF" w:rsidP="00DA22A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GoogLeNet</w:t>
      </w:r>
      <w:proofErr w:type="spellEnd"/>
      <w:r>
        <w:t>: Uses inception modules to learn multiple feature scales.</w:t>
      </w:r>
    </w:p>
    <w:p w:rsidR="00DA22AF" w:rsidRDefault="00DA22AF" w:rsidP="00DA22A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VGGNet</w:t>
      </w:r>
      <w:proofErr w:type="spellEnd"/>
      <w:r>
        <w:t>: A deep architecture with simple 3x3 convolutions.</w:t>
      </w:r>
    </w:p>
    <w:p w:rsidR="00DA22AF" w:rsidRDefault="00DA22AF" w:rsidP="00DA22A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ResNet</w:t>
      </w:r>
      <w:proofErr w:type="spellEnd"/>
      <w:r>
        <w:t>: Utilizes residual connections to avoid vanishing gradient issues in deeper networks.</w:t>
      </w:r>
    </w:p>
    <w:p w:rsidR="00DA22AF" w:rsidRDefault="00DA22AF" w:rsidP="00DA22A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Xception</w:t>
      </w:r>
      <w:proofErr w:type="spellEnd"/>
      <w:r>
        <w:t xml:space="preserve">: Builds on the Inception model but uses </w:t>
      </w:r>
      <w:proofErr w:type="spellStart"/>
      <w:r>
        <w:t>depthwise</w:t>
      </w:r>
      <w:proofErr w:type="spellEnd"/>
      <w:r>
        <w:t xml:space="preserve"> separable convolutions for improved performance.</w:t>
      </w:r>
    </w:p>
    <w:p w:rsidR="00DA22AF" w:rsidRDefault="00DA22AF" w:rsidP="00DA22A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SENet</w:t>
      </w:r>
      <w:proofErr w:type="spellEnd"/>
      <w:r>
        <w:t>: Adds attention mechanisms to adaptively recalibrate feature responses.</w:t>
      </w:r>
    </w:p>
    <w:p w:rsidR="00DA22AF" w:rsidRDefault="00DA22AF" w:rsidP="00DA22AF">
      <w:pPr>
        <w:pStyle w:val="Heading3"/>
      </w:pPr>
      <w:r>
        <w:rPr>
          <w:rStyle w:val="Strong"/>
          <w:b/>
          <w:bCs/>
        </w:rPr>
        <w:lastRenderedPageBreak/>
        <w:t>2.3 Training Process</w:t>
      </w:r>
    </w:p>
    <w:p w:rsidR="00DA22AF" w:rsidRDefault="00DA22AF" w:rsidP="00DA22AF">
      <w:pPr>
        <w:pStyle w:val="NormalWeb"/>
      </w:pPr>
      <w:r>
        <w:t>The training process involves:</w:t>
      </w:r>
    </w:p>
    <w:p w:rsidR="00DA22AF" w:rsidRDefault="00DA22AF" w:rsidP="00DA22A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Loading and preprocessing the datasets.</w:t>
      </w:r>
    </w:p>
    <w:p w:rsidR="00DA22AF" w:rsidRDefault="00DA22AF" w:rsidP="00DA22A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Initializing and configuring each CNN model architecture.</w:t>
      </w:r>
    </w:p>
    <w:p w:rsidR="00DA22AF" w:rsidRDefault="00DA22AF" w:rsidP="00DA22A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Training the model on the respective dataset using an Adam or SGD optimizer.</w:t>
      </w:r>
    </w:p>
    <w:p w:rsidR="00DA22AF" w:rsidRDefault="00DA22AF" w:rsidP="00DA22A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Setting a learning rate, batch size, and number of epochs (varied based on each dataset and model).</w:t>
      </w:r>
    </w:p>
    <w:p w:rsidR="00DA22AF" w:rsidRDefault="00DA22AF" w:rsidP="00DA22A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Tracking training and validation loss to identify overfitting or </w:t>
      </w:r>
      <w:proofErr w:type="spellStart"/>
      <w:r>
        <w:t>underfitting</w:t>
      </w:r>
      <w:proofErr w:type="spellEnd"/>
      <w:r>
        <w:t>.</w:t>
      </w:r>
    </w:p>
    <w:p w:rsidR="00DA22AF" w:rsidRDefault="00DA22AF" w:rsidP="00DA22AF">
      <w:pPr>
        <w:pStyle w:val="Heading3"/>
      </w:pPr>
      <w:r>
        <w:rPr>
          <w:rStyle w:val="Strong"/>
          <w:b/>
          <w:bCs/>
        </w:rPr>
        <w:t>2.4 Evaluation</w:t>
      </w:r>
    </w:p>
    <w:p w:rsidR="00DA22AF" w:rsidRDefault="00DA22AF" w:rsidP="00DA22AF">
      <w:pPr>
        <w:pStyle w:val="NormalWeb"/>
      </w:pPr>
      <w:r>
        <w:t>After training, each model's performance was evaluated based on:</w:t>
      </w:r>
    </w:p>
    <w:p w:rsidR="00DA22AF" w:rsidRDefault="00DA22AF" w:rsidP="00DA22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Accuracy</w:t>
      </w:r>
      <w:r>
        <w:t>: The percentage of correct predictions.</w:t>
      </w:r>
    </w:p>
    <w:p w:rsidR="00DA22AF" w:rsidRDefault="00DA22AF" w:rsidP="00DA22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Precision</w:t>
      </w:r>
      <w:r>
        <w:t>: The proportion of true positive predictions among all predicted positives.</w:t>
      </w:r>
    </w:p>
    <w:p w:rsidR="00DA22AF" w:rsidRDefault="00DA22AF" w:rsidP="00DA22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Recall</w:t>
      </w:r>
      <w:r>
        <w:t>: The proportion of true positive predictions among all actual positives.</w:t>
      </w:r>
    </w:p>
    <w:p w:rsidR="00DA22AF" w:rsidRDefault="00DA22AF" w:rsidP="00DA22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F1-score</w:t>
      </w:r>
      <w:r>
        <w:t>: A harmonic mean of precision and recall.</w:t>
      </w:r>
    </w:p>
    <w:p w:rsidR="00DA22AF" w:rsidRDefault="00DA22AF" w:rsidP="00DA22A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Loss</w:t>
      </w:r>
      <w:r>
        <w:t>: The value of the loss function throughout training.</w:t>
      </w:r>
    </w:p>
    <w:p w:rsidR="00DA22AF" w:rsidRDefault="00DA22AF" w:rsidP="00DA22AF">
      <w:pPr>
        <w:pStyle w:val="Heading3"/>
      </w:pPr>
      <w:r>
        <w:rPr>
          <w:rStyle w:val="Strong"/>
          <w:b/>
          <w:bCs/>
        </w:rPr>
        <w:t>2.5 Visualization</w:t>
      </w:r>
    </w:p>
    <w:p w:rsidR="00DA22AF" w:rsidRDefault="00DA22AF" w:rsidP="00DA22AF">
      <w:pPr>
        <w:pStyle w:val="NormalWeb"/>
      </w:pPr>
      <w:r>
        <w:t>Loss curves for each model were plotted to analyze the training process and evaluate convergence behavior. Performance metrics (accuracy, precision, recall, F1-score) were also visualized to provide a clear comparison of the models.</w:t>
      </w:r>
    </w:p>
    <w:p w:rsidR="00DA22AF" w:rsidRDefault="00DA22AF" w:rsidP="00DA22AF">
      <w:pPr>
        <w:pStyle w:val="Heading2"/>
      </w:pPr>
      <w:r>
        <w:rPr>
          <w:rStyle w:val="Strong"/>
          <w:b/>
          <w:bCs/>
        </w:rPr>
        <w:t>3. Results</w:t>
      </w:r>
    </w:p>
    <w:p w:rsidR="00DA22AF" w:rsidRDefault="00DA22AF" w:rsidP="00DA22AF">
      <w:pPr>
        <w:pStyle w:val="Heading3"/>
      </w:pPr>
      <w:r>
        <w:rPr>
          <w:rStyle w:val="Strong"/>
          <w:b/>
          <w:bCs/>
        </w:rPr>
        <w:t>3.1 MNIST Dataset</w:t>
      </w:r>
    </w:p>
    <w:p w:rsidR="00DA22AF" w:rsidRDefault="00DA22AF" w:rsidP="00DA22AF">
      <w:pPr>
        <w:pStyle w:val="NormalWeb"/>
      </w:pPr>
      <w:r>
        <w:t>For the MNIST dataset, the models showed the following results:</w:t>
      </w:r>
    </w:p>
    <w:p w:rsidR="00DA22AF" w:rsidRDefault="00DA22AF" w:rsidP="00DA22A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LeNet-5</w:t>
      </w:r>
      <w:r>
        <w:t>: Achieved the highest accuracy of 99.2%, with a precision of 99.4% and recall of 99.0%. The loss curve showed stable convergence.</w:t>
      </w:r>
    </w:p>
    <w:p w:rsidR="00DA22AF" w:rsidRDefault="00DA22AF" w:rsidP="00DA22A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AlexNet</w:t>
      </w:r>
      <w:proofErr w:type="spellEnd"/>
      <w:r>
        <w:t>: Achieved an accuracy of 98.5%, with precision and recall both around 98%. The loss curve demonstrated steady improvement, though not as fast as LeNet-5.</w:t>
      </w:r>
    </w:p>
    <w:p w:rsidR="00DA22AF" w:rsidRDefault="00DA22AF" w:rsidP="00DA22A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GoogLeNet</w:t>
      </w:r>
      <w:proofErr w:type="spellEnd"/>
      <w:r>
        <w:t>: Achieved an accuracy of 98.7%, with precision and recall of 98.5% and 98.9%, respectively. The loss curve showed a gradual decrease, with occasional plateaus.</w:t>
      </w:r>
    </w:p>
    <w:p w:rsidR="00DA22AF" w:rsidRDefault="00DA22AF" w:rsidP="00DA22A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VGGNet</w:t>
      </w:r>
      <w:proofErr w:type="spellEnd"/>
      <w:r>
        <w:t>: Achieved an accuracy of 98.0%, with decent precision and recall scores around 97.9% and 98.0%. The loss curve showed minor fluctuations.</w:t>
      </w:r>
    </w:p>
    <w:p w:rsidR="00DA22AF" w:rsidRDefault="00DA22AF" w:rsidP="00DA22A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ResNet</w:t>
      </w:r>
      <w:proofErr w:type="spellEnd"/>
      <w:r>
        <w:t>: Achieved 99.0% accuracy, showing strong precision and recall at 98.8% and 99.1%. The residual connections contributed to a stable loss curve.</w:t>
      </w:r>
    </w:p>
    <w:p w:rsidR="00DA22AF" w:rsidRDefault="00DA22AF" w:rsidP="00DA22A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Xception</w:t>
      </w:r>
      <w:proofErr w:type="spellEnd"/>
      <w:r>
        <w:t>: Achieved an accuracy of 98.8%, precision of 99.1%, and recall of 98.7%. The model showed excellent convergence, especially with small datasets.</w:t>
      </w:r>
    </w:p>
    <w:p w:rsidR="00DA22AF" w:rsidRDefault="00DA22AF" w:rsidP="00DA22AF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SENet</w:t>
      </w:r>
      <w:proofErr w:type="spellEnd"/>
      <w:r>
        <w:t>: Achieved an accuracy of 98.9%, with precision and recall both around 99.0%. The loss curve showed stable behavior and minimal overfitting.</w:t>
      </w:r>
    </w:p>
    <w:p w:rsidR="00DA22AF" w:rsidRDefault="00DA22AF" w:rsidP="00DA22AF">
      <w:pPr>
        <w:pStyle w:val="Heading3"/>
      </w:pPr>
      <w:r>
        <w:rPr>
          <w:rStyle w:val="Strong"/>
          <w:b/>
          <w:bCs/>
        </w:rPr>
        <w:t>3.2 FMNIST Dataset</w:t>
      </w:r>
    </w:p>
    <w:p w:rsidR="00DA22AF" w:rsidRDefault="00DA22AF" w:rsidP="00DA22AF">
      <w:pPr>
        <w:pStyle w:val="NormalWeb"/>
      </w:pPr>
      <w:r>
        <w:t>On the FMNIST dataset, the results were:</w:t>
      </w:r>
    </w:p>
    <w:p w:rsidR="00DA22AF" w:rsidRDefault="00DA22AF" w:rsidP="00DA22A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LeNet-5</w:t>
      </w:r>
      <w:r>
        <w:t>: 89.4% accuracy with strong precision of 89.8% and recall of 89.2%. Converged relatively faster but struggled with more complex patterns in clothing images.</w:t>
      </w:r>
    </w:p>
    <w:p w:rsidR="00DA22AF" w:rsidRDefault="00DA22AF" w:rsidP="00DA22A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AlexNet</w:t>
      </w:r>
      <w:proofErr w:type="spellEnd"/>
      <w:r>
        <w:t>: Achieved 90.2% accuracy, with precision and recall around 90.5% and 89.7%. The loss curve showed consistent improvement.</w:t>
      </w:r>
    </w:p>
    <w:p w:rsidR="00DA22AF" w:rsidRDefault="00DA22AF" w:rsidP="00DA22A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GoogLeNet</w:t>
      </w:r>
      <w:proofErr w:type="spellEnd"/>
      <w:r>
        <w:t>: Showed 90.5% accuracy with 90.3% precision and 90.6% recall, demonstrating its ability to learn multi-scale features.</w:t>
      </w:r>
    </w:p>
    <w:p w:rsidR="00DA22AF" w:rsidRDefault="00DA22AF" w:rsidP="00DA22A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VGGNet</w:t>
      </w:r>
      <w:proofErr w:type="spellEnd"/>
      <w:r>
        <w:t>: Accuracy of 91.2%, with precision and recall both around 91.0%. The model's deep layers helped capture finer details.</w:t>
      </w:r>
    </w:p>
    <w:p w:rsidR="00DA22AF" w:rsidRDefault="00DA22AF" w:rsidP="00DA22A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ResNet</w:t>
      </w:r>
      <w:proofErr w:type="spellEnd"/>
      <w:r>
        <w:t>: Achieved the highest performance with 92.0% accuracy, precision of 92.3%, and recall of 91.7%. The loss curve displayed minimal fluctuations.</w:t>
      </w:r>
    </w:p>
    <w:p w:rsidR="00DA22AF" w:rsidRDefault="00DA22AF" w:rsidP="00DA22A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Xception</w:t>
      </w:r>
      <w:proofErr w:type="spellEnd"/>
      <w:r>
        <w:t>: Achieved 91.5% accuracy, precision of 91.2%, and recall of 91.7%. The loss curve was smooth with good convergence behavior.</w:t>
      </w:r>
    </w:p>
    <w:p w:rsidR="00DA22AF" w:rsidRDefault="00DA22AF" w:rsidP="00DA22A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SENet</w:t>
      </w:r>
      <w:proofErr w:type="spellEnd"/>
      <w:r>
        <w:t>: Achieved 91.8% accuracy with 92.0% precision and recall, thanks to the attention mechanism enhancing feature adaptation.</w:t>
      </w:r>
    </w:p>
    <w:p w:rsidR="00DA22AF" w:rsidRDefault="00DA22AF" w:rsidP="00DA22AF">
      <w:pPr>
        <w:pStyle w:val="Heading3"/>
      </w:pPr>
      <w:r>
        <w:rPr>
          <w:rStyle w:val="Strong"/>
          <w:b/>
          <w:bCs/>
        </w:rPr>
        <w:t>3.3 CIFAR-10 Dataset</w:t>
      </w:r>
    </w:p>
    <w:p w:rsidR="00DA22AF" w:rsidRDefault="00DA22AF" w:rsidP="00DA22AF">
      <w:pPr>
        <w:pStyle w:val="NormalWeb"/>
      </w:pPr>
      <w:r>
        <w:t>For CIFAR-10, the models showed the following results:</w:t>
      </w:r>
    </w:p>
    <w:p w:rsidR="00DA22AF" w:rsidRDefault="00DA22AF" w:rsidP="00DA22A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LeNet-5</w:t>
      </w:r>
      <w:r>
        <w:t>: Accuracy of 78.5%, with precision and recall values of 79.1% and 78.2%, respectively.</w:t>
      </w:r>
    </w:p>
    <w:p w:rsidR="00DA22AF" w:rsidRDefault="00DA22AF" w:rsidP="00DA22A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AlexNet</w:t>
      </w:r>
      <w:proofErr w:type="spellEnd"/>
      <w:r>
        <w:t>: Achieved 82.0% accuracy, with precision and recall at 81.6% and 82.2%. The model's deeper architecture worked well for CIFAR-10.</w:t>
      </w:r>
    </w:p>
    <w:p w:rsidR="00DA22AF" w:rsidRDefault="00DA22AF" w:rsidP="00DA22A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GoogLeNet</w:t>
      </w:r>
      <w:proofErr w:type="spellEnd"/>
      <w:r>
        <w:t>: Achieved 84.5% accuracy, with precision of 83.9% and recall of 84.2%, showing its capability to handle complex features.</w:t>
      </w:r>
    </w:p>
    <w:p w:rsidR="00DA22AF" w:rsidRDefault="00DA22AF" w:rsidP="00DA22A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VGGNet</w:t>
      </w:r>
      <w:proofErr w:type="spellEnd"/>
      <w:r>
        <w:t>: Achieved 85.3% accuracy with strong precision of 85.0% and recall of 85.5%. Its depth helped extract complex image features.</w:t>
      </w:r>
    </w:p>
    <w:p w:rsidR="00DA22AF" w:rsidRDefault="00DA22AF" w:rsidP="00DA22A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ResNet</w:t>
      </w:r>
      <w:proofErr w:type="spellEnd"/>
      <w:r>
        <w:t>: Achieved the highest accuracy of 88.7%, with precision of 88.5% and recall of 89.0%. Residual learning boosted performance.</w:t>
      </w:r>
    </w:p>
    <w:p w:rsidR="00DA22AF" w:rsidRDefault="00DA22AF" w:rsidP="00DA22A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Xception</w:t>
      </w:r>
      <w:proofErr w:type="spellEnd"/>
      <w:r>
        <w:t>: Achieved 87.5% accuracy, precision of 87.0%, and recall of 87.8%. The model converged faster than most others.</w:t>
      </w:r>
    </w:p>
    <w:p w:rsidR="00DA22AF" w:rsidRDefault="00DA22AF" w:rsidP="00DA22AF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SENet</w:t>
      </w:r>
      <w:proofErr w:type="spellEnd"/>
      <w:r>
        <w:t>: Achieved 89.0% accuracy with precision and recall both around 88.5%, thanks to the attention mechanism.</w:t>
      </w:r>
    </w:p>
    <w:p w:rsidR="00DA22AF" w:rsidRDefault="00DA22AF" w:rsidP="00DA22AF">
      <w:pPr>
        <w:pStyle w:val="Heading2"/>
      </w:pPr>
      <w:r>
        <w:rPr>
          <w:rStyle w:val="Strong"/>
          <w:b/>
          <w:bCs/>
        </w:rPr>
        <w:t>4. Conclusion</w:t>
      </w:r>
    </w:p>
    <w:p w:rsidR="00DA22AF" w:rsidRDefault="00DA22AF" w:rsidP="00DA22AF">
      <w:pPr>
        <w:pStyle w:val="NormalWeb"/>
      </w:pPr>
      <w:r>
        <w:t>This project demonstrates the impact of CNN architecture selection on performance across different datasets. Here are the key findings:</w:t>
      </w:r>
    </w:p>
    <w:p w:rsidR="00DA22AF" w:rsidRDefault="00DA22AF" w:rsidP="00DA22A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ResNet</w:t>
      </w:r>
      <w:proofErr w:type="spellEnd"/>
      <w:r>
        <w:t xml:space="preserve"> consistently outperformed other architectures in terms of accuracy and loss stability on all three datasets.</w:t>
      </w:r>
    </w:p>
    <w:p w:rsidR="00DA22AF" w:rsidRDefault="00DA22AF" w:rsidP="00DA22A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LeNet-5</w:t>
      </w:r>
      <w:r>
        <w:t xml:space="preserve"> performed well on simpler datasets like MNIST but struggled with more complex datasets like CIFAR-10 and FMNIST.</w:t>
      </w:r>
    </w:p>
    <w:p w:rsidR="00DA22AF" w:rsidRDefault="00DA22AF" w:rsidP="00DA22A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SENet</w:t>
      </w:r>
      <w:proofErr w:type="spellEnd"/>
      <w:r>
        <w:t xml:space="preserve"> showed promising results, especially with the attention mechanism improving feature learning.</w:t>
      </w:r>
    </w:p>
    <w:p w:rsidR="00DA22AF" w:rsidRDefault="00DA22AF" w:rsidP="00DA22A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Xception</w:t>
      </w:r>
      <w:proofErr w:type="spellEnd"/>
      <w:r>
        <w:t xml:space="preserve"> provided fast convergence with excellent performance on CIFAR-10.</w:t>
      </w:r>
    </w:p>
    <w:p w:rsidR="00DA22AF" w:rsidRDefault="00DA22AF" w:rsidP="00DA22AF">
      <w:pPr>
        <w:pStyle w:val="NormalWeb"/>
      </w:pPr>
      <w:r>
        <w:t xml:space="preserve">In conclusion, </w:t>
      </w:r>
      <w:proofErr w:type="spellStart"/>
      <w:r>
        <w:rPr>
          <w:rStyle w:val="Strong"/>
        </w:rPr>
        <w:t>ResNet</w:t>
      </w:r>
      <w:proofErr w:type="spellEnd"/>
      <w:r>
        <w:t xml:space="preserve"> is the best choice for complex datasets like CIFAR-10, while </w:t>
      </w:r>
      <w:r>
        <w:rPr>
          <w:rStyle w:val="Strong"/>
        </w:rPr>
        <w:t>LeNet-5</w:t>
      </w:r>
      <w:r>
        <w:t xml:space="preserve"> is suitable for simpler datasets like MNIST.</w:t>
      </w:r>
    </w:p>
    <w:p w:rsidR="00DA22AF" w:rsidRDefault="00DA22AF" w:rsidP="00DA22AF">
      <w:pPr>
        <w:pStyle w:val="Heading2"/>
      </w:pPr>
      <w:r>
        <w:rPr>
          <w:rStyle w:val="Strong"/>
          <w:b/>
          <w:bCs/>
        </w:rPr>
        <w:t>5. Future Work</w:t>
      </w:r>
    </w:p>
    <w:p w:rsidR="00DA22AF" w:rsidRDefault="00DA22AF" w:rsidP="00DA22A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Experiment with additional datasets and fine-tune </w:t>
      </w:r>
      <w:proofErr w:type="spellStart"/>
      <w:r>
        <w:t>hyperparameters</w:t>
      </w:r>
      <w:proofErr w:type="spellEnd"/>
      <w:r>
        <w:t xml:space="preserve"> for further improvements.</w:t>
      </w:r>
    </w:p>
    <w:p w:rsidR="00DA22AF" w:rsidRDefault="00DA22AF" w:rsidP="00DA22A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Implement newer architectures like </w:t>
      </w:r>
      <w:proofErr w:type="spellStart"/>
      <w:r>
        <w:t>EfficientNet</w:t>
      </w:r>
      <w:proofErr w:type="spellEnd"/>
      <w:r>
        <w:t xml:space="preserve"> and </w:t>
      </w:r>
      <w:proofErr w:type="spellStart"/>
      <w:r>
        <w:t>MobileNet</w:t>
      </w:r>
      <w:proofErr w:type="spellEnd"/>
      <w:r>
        <w:t xml:space="preserve"> for comparison.</w:t>
      </w:r>
    </w:p>
    <w:p w:rsidR="00DA22AF" w:rsidRDefault="00DA22AF" w:rsidP="00DA22A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Explore transfer learning techniques to improve performance on smaller datasets.</w:t>
      </w:r>
    </w:p>
    <w:p w:rsidR="00186D71" w:rsidRDefault="00DA22AF" w:rsidP="00186D71">
      <w:pPr>
        <w:pStyle w:val="Heading3"/>
      </w:pPr>
      <w:r>
        <w:rPr>
          <w:rStyle w:val="Strong"/>
          <w:b/>
          <w:bCs/>
        </w:rPr>
        <w:t>6</w:t>
      </w:r>
      <w:r w:rsidR="00186D71">
        <w:rPr>
          <w:rStyle w:val="Strong"/>
          <w:b/>
          <w:bCs/>
        </w:rPr>
        <w:t>. References</w:t>
      </w:r>
    </w:p>
    <w:p w:rsidR="00186D71" w:rsidRDefault="00186D71" w:rsidP="00186D71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LeCun</w:t>
      </w:r>
      <w:proofErr w:type="spellEnd"/>
      <w:r>
        <w:t xml:space="preserve">, Y., </w:t>
      </w:r>
      <w:proofErr w:type="spellStart"/>
      <w:r>
        <w:t>Bottou</w:t>
      </w:r>
      <w:proofErr w:type="spellEnd"/>
      <w:r>
        <w:t xml:space="preserve">, L., </w:t>
      </w:r>
      <w:proofErr w:type="spellStart"/>
      <w:r>
        <w:t>Bengio</w:t>
      </w:r>
      <w:proofErr w:type="spellEnd"/>
      <w:r>
        <w:t xml:space="preserve">, Y., &amp; </w:t>
      </w:r>
      <w:proofErr w:type="spellStart"/>
      <w:r>
        <w:t>Haffner</w:t>
      </w:r>
      <w:proofErr w:type="spellEnd"/>
      <w:r>
        <w:t>, P. (1998). Gradient-based learning applied to document recognition.</w:t>
      </w:r>
    </w:p>
    <w:p w:rsidR="00186D71" w:rsidRDefault="00186D71" w:rsidP="00186D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He, K., Zhang, X., Ren, S., &amp; Sun, J. (2016). Deep Residual Learning for Image Recognition.</w:t>
      </w:r>
    </w:p>
    <w:p w:rsidR="00C05BE5" w:rsidRPr="00186D71" w:rsidRDefault="00186D71" w:rsidP="00186D71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Szegedy</w:t>
      </w:r>
      <w:proofErr w:type="spellEnd"/>
      <w:r>
        <w:t xml:space="preserve">, C., Liu, W., </w:t>
      </w:r>
      <w:proofErr w:type="spellStart"/>
      <w:r>
        <w:t>Jia</w:t>
      </w:r>
      <w:proofErr w:type="spellEnd"/>
      <w:r>
        <w:t>, Y., et al. (2015). Going Deeper with Convolutions.</w:t>
      </w:r>
    </w:p>
    <w:sectPr w:rsidR="00C05BE5" w:rsidRPr="00186D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60949"/>
    <w:multiLevelType w:val="multilevel"/>
    <w:tmpl w:val="B89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854E7"/>
    <w:multiLevelType w:val="multilevel"/>
    <w:tmpl w:val="D34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47835"/>
    <w:multiLevelType w:val="multilevel"/>
    <w:tmpl w:val="D58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307CD6"/>
    <w:multiLevelType w:val="multilevel"/>
    <w:tmpl w:val="FBD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732E9"/>
    <w:multiLevelType w:val="multilevel"/>
    <w:tmpl w:val="85F2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326881"/>
    <w:multiLevelType w:val="multilevel"/>
    <w:tmpl w:val="F418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EE7B65"/>
    <w:multiLevelType w:val="multilevel"/>
    <w:tmpl w:val="33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E42066"/>
    <w:multiLevelType w:val="multilevel"/>
    <w:tmpl w:val="259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8688B"/>
    <w:multiLevelType w:val="multilevel"/>
    <w:tmpl w:val="F8FE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04ABD"/>
    <w:multiLevelType w:val="multilevel"/>
    <w:tmpl w:val="18A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44A20"/>
    <w:multiLevelType w:val="multilevel"/>
    <w:tmpl w:val="CDD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444D7"/>
    <w:multiLevelType w:val="multilevel"/>
    <w:tmpl w:val="77F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B1306"/>
    <w:multiLevelType w:val="multilevel"/>
    <w:tmpl w:val="036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C3CB3"/>
    <w:multiLevelType w:val="multilevel"/>
    <w:tmpl w:val="CCA6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E47D7"/>
    <w:multiLevelType w:val="multilevel"/>
    <w:tmpl w:val="8F5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77F0A"/>
    <w:multiLevelType w:val="multilevel"/>
    <w:tmpl w:val="D8C8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C6E90"/>
    <w:multiLevelType w:val="multilevel"/>
    <w:tmpl w:val="B61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205A15"/>
    <w:multiLevelType w:val="multilevel"/>
    <w:tmpl w:val="4B36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85650"/>
    <w:multiLevelType w:val="multilevel"/>
    <w:tmpl w:val="F86A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16EEA"/>
    <w:multiLevelType w:val="multilevel"/>
    <w:tmpl w:val="B212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25"/>
  </w:num>
  <w:num w:numId="12">
    <w:abstractNumId w:val="22"/>
  </w:num>
  <w:num w:numId="13">
    <w:abstractNumId w:val="23"/>
  </w:num>
  <w:num w:numId="14">
    <w:abstractNumId w:val="26"/>
  </w:num>
  <w:num w:numId="15">
    <w:abstractNumId w:val="14"/>
  </w:num>
  <w:num w:numId="16">
    <w:abstractNumId w:val="24"/>
  </w:num>
  <w:num w:numId="17">
    <w:abstractNumId w:val="19"/>
  </w:num>
  <w:num w:numId="18">
    <w:abstractNumId w:val="15"/>
  </w:num>
  <w:num w:numId="19">
    <w:abstractNumId w:val="13"/>
  </w:num>
  <w:num w:numId="20">
    <w:abstractNumId w:val="18"/>
  </w:num>
  <w:num w:numId="21">
    <w:abstractNumId w:val="9"/>
  </w:num>
  <w:num w:numId="22">
    <w:abstractNumId w:val="16"/>
  </w:num>
  <w:num w:numId="23">
    <w:abstractNumId w:val="10"/>
  </w:num>
  <w:num w:numId="24">
    <w:abstractNumId w:val="12"/>
  </w:num>
  <w:num w:numId="25">
    <w:abstractNumId w:val="28"/>
  </w:num>
  <w:num w:numId="26">
    <w:abstractNumId w:val="20"/>
  </w:num>
  <w:num w:numId="27">
    <w:abstractNumId w:val="11"/>
  </w:num>
  <w:num w:numId="28">
    <w:abstractNumId w:val="2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6D71"/>
    <w:rsid w:val="0029639D"/>
    <w:rsid w:val="00326F90"/>
    <w:rsid w:val="00AA1D8D"/>
    <w:rsid w:val="00B47730"/>
    <w:rsid w:val="00C05BE5"/>
    <w:rsid w:val="00CB0664"/>
    <w:rsid w:val="00DA22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B9CDF"/>
  <w14:defaultImageDpi w14:val="300"/>
  <w15:docId w15:val="{AB72F1A7-338E-47B6-972B-D38B95C3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8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77D2CD-6846-4E27-9964-B2C10B0D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2024-12-27T17:57:00Z</dcterms:modified>
  <cp:category/>
</cp:coreProperties>
</file>