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Montserrat" w:cs="Montserrat" w:eastAsia="Montserrat" w:hAnsi="Montserrat"/>
          <w:b w:val="1"/>
          <w:color w:val="000000"/>
          <w:sz w:val="26"/>
          <w:szCs w:val="26"/>
        </w:rPr>
      </w:pPr>
      <w:bookmarkStart w:colFirst="0" w:colLast="0" w:name="_y6f3d7z3ddyd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6"/>
          <w:szCs w:val="26"/>
          <w:rtl w:val="0"/>
        </w:rPr>
        <w:t xml:space="preserve">Parkping – Smart Contact System for Parked Vehicles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Parkping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is an innovative platform designed to bridge the communication gap between vehicle drivers and the public in real-world parking scenarios. It allows anyone to securely and instantly contact the current driver of a parked vehicle using strategically placed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QR codes and NFC tags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Each vehicle is equipped with two unique tags: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QR‑Out / NFC‑Out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(facing outside):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When scanned or tapped by a passerby, this tag reveals the current driver's contact information.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If the driver cannot be reached after three failed contact attempts (e.g., “Couldn’t reach driver” clicks), the system intelligently escalates and displays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vehicle owner's contact details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instead.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QR‑In / NFC‑In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(facing inside):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This tag is used by drivers to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log in or register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using their name and phone number.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Drivers can create:</w:t>
        <w:br w:type="textWrapping"/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permanent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Owner profile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(once per vehicle)</w:t>
        <w:br w:type="textWrapping"/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Frequent driver profiles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(e.g., family, colleagues)</w:t>
        <w:br w:type="textWrapping"/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One-time/temporary drivers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(e.g., valet, friend, delivery)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Owners can manage all profiles and assign the current driver.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🔒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Secure Profile System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Role-based access (Owner/Admin, Driver).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🧠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Smart Fallback Logic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Shows owner contact after 3 failed attempts.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🚀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Seamless Scanning UX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No app download required.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Logging &amp; Rate Limiting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Tracks scans and protects against misuse.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🖨️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QR Code Generator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Creates unique vehicle tags.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📲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NFC Integration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– Allows tap-based profile and tag activation.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Tech Stack: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Frontend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React + TypeScript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Backend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Node.js (Express) or Python (FastAPI)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Database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PostgreSQL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Authentication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JWT-based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QR/NFC Support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QR code image generator &amp; NFC UID encoding instructions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Use Cases: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Public parking situations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Apartment complexes or gated societies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Corporate or shared fleet vehicles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Valet or event parking</w:t>
        <w:br w:type="textWrapping"/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Vision:</w:t>
        <w:br w:type="textWrapping"/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Parkping aims to make cities more civil, connected, and responsive by creating a communication layer over urban vehicle parking.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4965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