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rPr>
      </w:pPr>
      <w:r>
        <w:rPr>
          <w:rFonts w:hint="default"/>
        </w:rPr>
        <w:t>1. AWS, Assure, JCP, Docker, Kubernet</w:t>
      </w:r>
    </w:p>
    <w:p>
      <w:pPr>
        <w:rPr>
          <w:rFonts w:hint="default"/>
        </w:rPr>
      </w:pPr>
      <w:r>
        <w:rPr>
          <w:rFonts w:hint="default"/>
        </w:rPr>
        <w:t>2.Automation - Software Delivery Process-Python, Rubby, Go</w:t>
      </w:r>
    </w:p>
    <w:p>
      <w:pPr>
        <w:rPr>
          <w:rFonts w:hint="default"/>
        </w:rPr>
      </w:pPr>
      <w:r>
        <w:rPr>
          <w:rFonts w:hint="default"/>
        </w:rPr>
        <w:t>3.CI/CD-Github and Jenkins</w:t>
      </w:r>
    </w:p>
    <w:p>
      <w:pPr>
        <w:rPr>
          <w:rFonts w:hint="default"/>
        </w:rPr>
      </w:pPr>
      <w:r>
        <w:rPr>
          <w:rFonts w:hint="default"/>
        </w:rPr>
        <w:t>4.Infrastructure as a Code-Ansible and Terraform</w:t>
      </w:r>
    </w:p>
    <w:p>
      <w:pPr>
        <w:rPr>
          <w:rFonts w:hint="default"/>
        </w:rPr>
      </w:pPr>
      <w:r>
        <w:rPr>
          <w:rFonts w:hint="default"/>
        </w:rPr>
        <w:t>7.Monitoring-Grafana and Prometheus</w:t>
      </w:r>
    </w:p>
    <w:p>
      <w:pPr>
        <w:rPr>
          <w:rFonts w:hint="default"/>
        </w:rPr>
      </w:pPr>
    </w:p>
    <w:p>
      <w:pPr>
        <w:rPr>
          <w:rFonts w:hint="default"/>
        </w:rPr>
      </w:pPr>
      <w:r>
        <w:rPr>
          <w:rFonts w:hint="default"/>
        </w:rPr>
        <w:t>1.Azure-Docker</w:t>
      </w:r>
    </w:p>
    <w:p>
      <w:pPr>
        <w:rPr>
          <w:rFonts w:hint="default"/>
        </w:rPr>
      </w:pPr>
      <w:r>
        <w:rPr>
          <w:rFonts w:hint="default"/>
        </w:rPr>
        <w:t>2.Automation-Python</w:t>
      </w:r>
    </w:p>
    <w:p>
      <w:pPr>
        <w:rPr>
          <w:rFonts w:hint="default"/>
        </w:rPr>
      </w:pPr>
      <w:r>
        <w:rPr>
          <w:rFonts w:hint="default"/>
        </w:rPr>
        <w:t>3.CI/CD-Github and Jenkins</w:t>
      </w:r>
    </w:p>
    <w:p>
      <w:pPr>
        <w:rPr>
          <w:rFonts w:hint="default"/>
        </w:rPr>
      </w:pPr>
      <w:r>
        <w:rPr>
          <w:rFonts w:hint="default"/>
        </w:rPr>
        <w:t>4.Infrastructure as a code-Ansible</w:t>
      </w:r>
    </w:p>
    <w:p>
      <w:pPr>
        <w:rPr>
          <w:rFonts w:hint="default"/>
        </w:rPr>
      </w:pPr>
      <w:r>
        <w:rPr>
          <w:rFonts w:hint="default"/>
        </w:rPr>
        <w:t>5.Monitoring-Grafana</w:t>
      </w:r>
    </w:p>
    <w:p>
      <w:pPr>
        <w:rPr>
          <w:rFonts w:hint="default"/>
        </w:rPr>
      </w:pPr>
    </w:p>
    <w:p>
      <w:pPr>
        <w:rPr>
          <w:rFonts w:hint="default"/>
        </w:rPr>
      </w:pPr>
    </w:p>
    <w:p>
      <w:pPr>
        <w:rPr>
          <w:rFonts w:hint="default"/>
        </w:rPr>
      </w:pPr>
      <w:r>
        <w:rPr>
          <w:rFonts w:hint="default"/>
        </w:rPr>
        <w:t>Github have mainly comand -1.git config --global user.email "208r1a6645@gmail.com"</w:t>
      </w:r>
    </w:p>
    <w:p>
      <w:pPr>
        <w:rPr>
          <w:rFonts w:hint="default"/>
        </w:rPr>
      </w:pPr>
      <w:r>
        <w:rPr>
          <w:rFonts w:hint="default"/>
        </w:rPr>
        <w:tab/>
      </w:r>
      <w:r>
        <w:rPr>
          <w:rFonts w:hint="default"/>
        </w:rPr>
        <w:tab/>
      </w:r>
      <w:r>
        <w:rPr>
          <w:rFonts w:hint="default"/>
        </w:rPr>
        <w:tab/>
      </w:r>
      <w:r>
        <w:rPr>
          <w:rFonts w:hint="default"/>
        </w:rPr>
        <w:t xml:space="preserve">   2.git config --global user.name "Prateek"</w:t>
      </w:r>
    </w:p>
    <w:p>
      <w:pPr>
        <w:rPr>
          <w:rFonts w:hint="default"/>
        </w:rPr>
      </w:pPr>
      <w:r>
        <w:rPr>
          <w:rFonts w:hint="default"/>
        </w:rPr>
        <w:tab/>
      </w:r>
      <w:r>
        <w:rPr>
          <w:rFonts w:hint="default"/>
        </w:rPr>
        <w:tab/>
      </w:r>
      <w:r>
        <w:rPr>
          <w:rFonts w:hint="default"/>
        </w:rPr>
        <w:tab/>
      </w:r>
      <w:r>
        <w:rPr>
          <w:rFonts w:hint="default"/>
        </w:rPr>
        <w:t xml:space="preserve">   3.git config --list</w:t>
      </w:r>
    </w:p>
    <w:p>
      <w:pPr>
        <w:rPr>
          <w:rFonts w:hint="default"/>
        </w:rPr>
      </w:pPr>
    </w:p>
    <w:p>
      <w:pPr>
        <w:rPr>
          <w:rFonts w:hint="default"/>
        </w:rPr>
      </w:pPr>
      <w:r>
        <w:rPr>
          <w:rFonts w:hint="default"/>
        </w:rPr>
        <w:t>Git- in vs code two command are there Clone and status</w:t>
      </w:r>
    </w:p>
    <w:p>
      <w:pPr>
        <w:rPr>
          <w:rFonts w:hint="default"/>
        </w:rPr>
      </w:pPr>
      <w:r>
        <w:rPr>
          <w:rFonts w:hint="default"/>
        </w:rPr>
        <w:t>1.git clone "file name"</w:t>
      </w:r>
    </w:p>
    <w:p>
      <w:pPr>
        <w:rPr>
          <w:rFonts w:hint="default"/>
        </w:rPr>
      </w:pPr>
      <w:r>
        <w:rPr>
          <w:rFonts w:hint="default"/>
        </w:rPr>
        <w:t xml:space="preserve">2.cd change directory </w:t>
      </w:r>
    </w:p>
    <w:p>
      <w:pPr>
        <w:rPr>
          <w:rFonts w:hint="default"/>
        </w:rPr>
      </w:pPr>
      <w:r>
        <w:rPr>
          <w:rFonts w:hint="default"/>
        </w:rPr>
        <w:t xml:space="preserve">3.ls - it used to show how many file are there </w:t>
      </w:r>
    </w:p>
    <w:p>
      <w:pPr>
        <w:rPr>
          <w:rFonts w:hint="default"/>
        </w:rPr>
      </w:pPr>
      <w:r>
        <w:rPr>
          <w:rFonts w:hint="default"/>
        </w:rPr>
        <w:t>4.git status</w:t>
      </w:r>
    </w:p>
    <w:p>
      <w:pPr>
        <w:rPr>
          <w:rFonts w:hint="default"/>
        </w:rPr>
      </w:pPr>
    </w:p>
    <w:p>
      <w:pPr>
        <w:rPr>
          <w:rFonts w:hint="default"/>
        </w:rPr>
      </w:pPr>
      <w:r>
        <w:rPr>
          <w:rFonts w:hint="default"/>
        </w:rPr>
        <w:t>Add and Commit</w:t>
      </w:r>
    </w:p>
    <w:p>
      <w:pPr>
        <w:rPr>
          <w:rFonts w:hint="default"/>
        </w:rPr>
      </w:pPr>
      <w:r>
        <w:rPr>
          <w:rFonts w:hint="default"/>
        </w:rPr>
        <w:t>-git commit-m "some message"</w:t>
      </w:r>
    </w:p>
    <w:p>
      <w:pPr>
        <w:rPr>
          <w:rFonts w:hint="default"/>
        </w:rPr>
      </w:pPr>
    </w:p>
    <w:p>
      <w:pPr>
        <w:rPr>
          <w:rFonts w:hint="default"/>
        </w:rPr>
      </w:pPr>
    </w:p>
    <w:p>
      <w:pPr>
        <w:rPr>
          <w:rFonts w:hint="default"/>
        </w:rPr>
      </w:pPr>
      <w:r>
        <w:rPr>
          <w:rFonts w:hint="default"/>
        </w:rPr>
        <w:t>Push Command to push github to vs code</w:t>
      </w:r>
    </w:p>
    <w:p>
      <w:pPr>
        <w:rPr>
          <w:rFonts w:hint="default"/>
        </w:rPr>
      </w:pPr>
      <w:r>
        <w:rPr>
          <w:rFonts w:hint="default"/>
        </w:rPr>
        <w:t>-git push origin main</w:t>
      </w:r>
    </w:p>
    <w:p>
      <w:pPr>
        <w:rPr>
          <w:rFonts w:hint="default"/>
        </w:rPr>
      </w:pPr>
    </w:p>
    <w:p>
      <w:pPr>
        <w:rPr>
          <w:rFonts w:hint="default"/>
        </w:rPr>
      </w:pPr>
      <w:r>
        <w:rPr>
          <w:rFonts w:hint="default"/>
        </w:rPr>
        <w:t>Command to back to previous directory</w:t>
      </w:r>
    </w:p>
    <w:p>
      <w:pPr>
        <w:rPr>
          <w:rFonts w:hint="default"/>
        </w:rPr>
      </w:pPr>
      <w:r>
        <w:rPr>
          <w:rFonts w:hint="default"/>
        </w:rPr>
        <w:t>-cd ..</w:t>
      </w:r>
    </w:p>
    <w:p>
      <w:pPr>
        <w:rPr>
          <w:rFonts w:hint="default"/>
        </w:rPr>
      </w:pPr>
      <w:r>
        <w:rPr>
          <w:rFonts w:hint="default"/>
        </w:rPr>
        <w:t>-mkdir LocalRepo</w:t>
      </w:r>
    </w:p>
    <w:p>
      <w:pPr>
        <w:rPr>
          <w:rFonts w:hint="default"/>
        </w:rPr>
      </w:pPr>
    </w:p>
    <w:p>
      <w:pPr>
        <w:rPr>
          <w:rFonts w:hint="default"/>
        </w:rPr>
      </w:pPr>
    </w:p>
    <w:p>
      <w:pPr>
        <w:rPr>
          <w:rFonts w:hint="default"/>
        </w:rPr>
      </w:pPr>
    </w:p>
    <w:p>
      <w:pPr>
        <w:rPr>
          <w:rFonts w:hint="default"/>
        </w:rPr>
      </w:pPr>
      <w:r>
        <w:rPr>
          <w:rFonts w:hint="default"/>
        </w:rPr>
        <w:t>-----------------</w:t>
      </w:r>
    </w:p>
    <w:p>
      <w:pPr>
        <w:rPr>
          <w:rFonts w:hint="default"/>
        </w:rPr>
      </w:pPr>
      <w:r>
        <w:rPr>
          <w:rFonts w:hint="default"/>
        </w:rPr>
        <w:t>-git init</w:t>
      </w:r>
    </w:p>
    <w:p>
      <w:pPr>
        <w:rPr>
          <w:rFonts w:hint="default"/>
        </w:rPr>
      </w:pPr>
      <w:r>
        <w:rPr>
          <w:rFonts w:hint="default"/>
        </w:rPr>
        <w:t>-git remote add origin https://github.com/Prateek2134/localRepo.git</w:t>
      </w:r>
    </w:p>
    <w:p>
      <w:pPr>
        <w:rPr>
          <w:rFonts w:hint="default"/>
        </w:rPr>
      </w:pPr>
      <w:r>
        <w:rPr>
          <w:rFonts w:hint="default"/>
        </w:rPr>
        <w:t>-git remote -v</w:t>
      </w:r>
    </w:p>
    <w:p>
      <w:pPr>
        <w:rPr>
          <w:rFonts w:hint="default"/>
        </w:rPr>
      </w:pPr>
      <w:r>
        <w:rPr>
          <w:rFonts w:hint="default"/>
        </w:rPr>
        <w:t>-git branch</w:t>
      </w:r>
    </w:p>
    <w:p>
      <w:pPr>
        <w:rPr>
          <w:rFonts w:hint="default"/>
        </w:rPr>
      </w:pPr>
      <w:r>
        <w:rPr>
          <w:rFonts w:hint="default"/>
        </w:rPr>
        <w:t>-git branch -M(name)----&gt; using for changing branch</w:t>
      </w:r>
    </w:p>
    <w:p>
      <w:pPr>
        <w:rPr>
          <w:rFonts w:hint="default"/>
        </w:rPr>
      </w:pPr>
      <w:r>
        <w:rPr>
          <w:rFonts w:hint="default"/>
        </w:rPr>
        <w:t>-git push -u origin main</w:t>
      </w:r>
    </w:p>
    <w:p>
      <w:pPr>
        <w:rPr>
          <w:rFonts w:hint="default"/>
        </w:rPr>
      </w:pPr>
      <w:r>
        <w:rPr>
          <w:rFonts w:hint="default"/>
        </w:rPr>
        <w:t>-----------------------------</w:t>
      </w:r>
    </w:p>
    <w:p>
      <w:pPr>
        <w:rPr>
          <w:rFonts w:hint="default"/>
        </w:rPr>
      </w:pPr>
    </w:p>
    <w:p>
      <w:pPr>
        <w:rPr>
          <w:rFonts w:hint="default"/>
        </w:rPr>
      </w:pPr>
    </w:p>
    <w:p>
      <w:pPr>
        <w:rPr>
          <w:rFonts w:hint="default"/>
        </w:rPr>
      </w:pPr>
      <w:r>
        <w:rPr>
          <w:rFonts w:hint="default"/>
        </w:rPr>
        <w:t>Docker / Container / Kubernets</w:t>
      </w:r>
    </w:p>
    <w:p>
      <w:pPr>
        <w:rPr>
          <w:rFonts w:hint="default"/>
        </w:rPr>
      </w:pPr>
      <w:r>
        <w:rPr>
          <w:rFonts w:hint="default"/>
        </w:rPr>
        <w:t>Ans. To create a package, which we want to use it and deploy on it in Local Machine or in the Data Center or in the CLoud. For example you want the package to contain the OS maybe something like Linux , Windows amd may be in the runtime Python and as well your application .</w:t>
      </w:r>
    </w:p>
    <w:p>
      <w:pPr>
        <w:rPr>
          <w:rFonts w:hint="default"/>
        </w:rPr>
      </w:pPr>
    </w:p>
    <w:p>
      <w:pPr>
        <w:rPr>
          <w:rFonts w:hint="default"/>
        </w:rPr>
      </w:pPr>
      <w:r>
        <w:rPr>
          <w:rFonts w:hint="default"/>
        </w:rPr>
        <w:t>How to create such a package - Docker</w:t>
      </w:r>
    </w:p>
    <w:p>
      <w:pPr>
        <w:rPr>
          <w:rFonts w:hint="default"/>
        </w:rPr>
      </w:pPr>
      <w:r>
        <w:rPr>
          <w:rFonts w:hint="default"/>
        </w:rPr>
        <w:t>to create a Docker Image , once u have a Docker Image, Docker runtime to run this specific image wherever u want to run it. Once you have a Docker Image in a running state, that we can call it has Container.</w:t>
      </w:r>
    </w:p>
    <w:p>
      <w:pPr>
        <w:rPr>
          <w:rFonts w:hint="default"/>
        </w:rPr>
      </w:pPr>
      <w:r>
        <w:rPr>
          <w:rFonts w:hint="default"/>
        </w:rPr>
        <w:t>Kubernetes is popular Container.</w:t>
      </w:r>
    </w:p>
    <w:p>
      <w:pPr>
        <w:rPr>
          <w:rFonts w:hint="default"/>
        </w:rPr>
      </w:pPr>
    </w:p>
    <w:p>
      <w:pPr>
        <w:rPr>
          <w:rFonts w:hint="default"/>
        </w:rPr>
      </w:pPr>
    </w:p>
    <w:p>
      <w:pPr>
        <w:rPr>
          <w:rFonts w:hint="default"/>
        </w:rPr>
      </w:pPr>
      <w:r>
        <w:rPr>
          <w:rFonts w:hint="default"/>
        </w:rPr>
        <w:t>----------------------------------------------------------------------------</w:t>
      </w:r>
    </w:p>
    <w:p>
      <w:pPr>
        <w:rPr>
          <w:rFonts w:hint="default"/>
        </w:rPr>
      </w:pPr>
      <w:r>
        <w:rPr>
          <w:rFonts w:hint="default"/>
        </w:rPr>
        <w:t>Docker Image</w:t>
      </w:r>
    </w:p>
    <w:p>
      <w:pPr>
        <w:rPr>
          <w:rFonts w:hint="default"/>
        </w:rPr>
      </w:pPr>
    </w:p>
    <w:p>
      <w:pPr>
        <w:rPr>
          <w:rFonts w:hint="default"/>
        </w:rPr>
      </w:pPr>
      <w:r>
        <w:rPr>
          <w:rFonts w:hint="default"/>
        </w:rPr>
        <w:t>Commands:</w:t>
      </w:r>
    </w:p>
    <w:p>
      <w:pPr>
        <w:rPr>
          <w:rFonts w:hint="default"/>
        </w:rPr>
      </w:pPr>
      <w:r>
        <w:rPr>
          <w:rFonts w:hint="default"/>
        </w:rPr>
        <w:t xml:space="preserve">  attach      Attach local standard input, output, and error streams to a running container</w:t>
      </w:r>
    </w:p>
    <w:p>
      <w:pPr>
        <w:rPr>
          <w:rFonts w:hint="default"/>
        </w:rPr>
      </w:pPr>
      <w:r>
        <w:rPr>
          <w:rFonts w:hint="default"/>
        </w:rPr>
        <w:t xml:space="preserve">  commit      Create a new image from a container's changes</w:t>
      </w:r>
    </w:p>
    <w:p>
      <w:pPr>
        <w:rPr>
          <w:rFonts w:hint="default"/>
        </w:rPr>
      </w:pPr>
      <w:r>
        <w:rPr>
          <w:rFonts w:hint="default"/>
        </w:rPr>
        <w:t xml:space="preserve">  cp          Copy files/folders between a container and the local filesystem</w:t>
      </w:r>
    </w:p>
    <w:p>
      <w:pPr>
        <w:rPr>
          <w:rFonts w:hint="default"/>
        </w:rPr>
      </w:pPr>
      <w:r>
        <w:rPr>
          <w:rFonts w:hint="default"/>
        </w:rPr>
        <w:t xml:space="preserve">  create      Create a new container</w:t>
      </w:r>
    </w:p>
    <w:p>
      <w:pPr>
        <w:rPr>
          <w:rFonts w:hint="default"/>
        </w:rPr>
      </w:pPr>
      <w:r>
        <w:rPr>
          <w:rFonts w:hint="default"/>
        </w:rPr>
        <w:t xml:space="preserve">  diff        Inspect changes to files or directories on a container's filesystem</w:t>
      </w:r>
    </w:p>
    <w:p>
      <w:pPr>
        <w:rPr>
          <w:rFonts w:hint="default"/>
        </w:rPr>
      </w:pPr>
      <w:r>
        <w:rPr>
          <w:rFonts w:hint="default"/>
        </w:rPr>
        <w:t xml:space="preserve">  events      Get real time events from the server</w:t>
      </w:r>
    </w:p>
    <w:p>
      <w:pPr>
        <w:rPr>
          <w:rFonts w:hint="default"/>
        </w:rPr>
      </w:pPr>
      <w:r>
        <w:rPr>
          <w:rFonts w:hint="default"/>
        </w:rPr>
        <w:t xml:space="preserve">  export      Export a container's filesystem as a tar archive</w:t>
      </w:r>
    </w:p>
    <w:p>
      <w:pPr>
        <w:rPr>
          <w:rFonts w:hint="default"/>
        </w:rPr>
      </w:pPr>
      <w:r>
        <w:rPr>
          <w:rFonts w:hint="default"/>
        </w:rPr>
        <w:t xml:space="preserve">  history     Show the history of an image</w:t>
      </w:r>
    </w:p>
    <w:p>
      <w:pPr>
        <w:rPr>
          <w:rFonts w:hint="default"/>
        </w:rPr>
      </w:pPr>
      <w:r>
        <w:rPr>
          <w:rFonts w:hint="default"/>
        </w:rPr>
        <w:t xml:space="preserve">  import      Import the contents from a tarball to create a filesystem image</w:t>
      </w:r>
    </w:p>
    <w:p>
      <w:pPr>
        <w:rPr>
          <w:rFonts w:hint="default"/>
        </w:rPr>
      </w:pPr>
      <w:r>
        <w:rPr>
          <w:rFonts w:hint="default"/>
        </w:rPr>
        <w:t xml:space="preserve">  inspect     Return low-level information on Docker objects</w:t>
      </w:r>
    </w:p>
    <w:p>
      <w:pPr>
        <w:rPr>
          <w:rFonts w:hint="default"/>
        </w:rPr>
      </w:pPr>
      <w:r>
        <w:rPr>
          <w:rFonts w:hint="default"/>
        </w:rPr>
        <w:t xml:space="preserve">  kill        Kill one or more running containers</w:t>
      </w:r>
    </w:p>
    <w:p>
      <w:pPr>
        <w:rPr>
          <w:rFonts w:hint="default"/>
        </w:rPr>
      </w:pPr>
      <w:r>
        <w:rPr>
          <w:rFonts w:hint="default"/>
        </w:rPr>
        <w:t xml:space="preserve">  load        Load an image from a tar archive or STDIN</w:t>
      </w:r>
    </w:p>
    <w:p>
      <w:pPr>
        <w:rPr>
          <w:rFonts w:hint="default"/>
        </w:rPr>
      </w:pPr>
      <w:r>
        <w:rPr>
          <w:rFonts w:hint="default"/>
        </w:rPr>
        <w:t xml:space="preserve">  logs        Fetch the logs of a container</w:t>
      </w:r>
    </w:p>
    <w:p>
      <w:pPr>
        <w:rPr>
          <w:rFonts w:hint="default"/>
        </w:rPr>
      </w:pPr>
      <w:r>
        <w:rPr>
          <w:rFonts w:hint="default"/>
        </w:rPr>
        <w:t xml:space="preserve">  pause       Pause all processes within one or more containers</w:t>
      </w:r>
    </w:p>
    <w:p>
      <w:pPr>
        <w:rPr>
          <w:rFonts w:hint="default"/>
        </w:rPr>
      </w:pPr>
      <w:r>
        <w:rPr>
          <w:rFonts w:hint="default"/>
        </w:rPr>
        <w:t xml:space="preserve">  port        List port mappings or a specific mapping for the container</w:t>
      </w:r>
    </w:p>
    <w:p>
      <w:pPr>
        <w:rPr>
          <w:rFonts w:hint="default"/>
        </w:rPr>
      </w:pPr>
      <w:r>
        <w:rPr>
          <w:rFonts w:hint="default"/>
        </w:rPr>
        <w:t xml:space="preserve">  rename      Rename a container</w:t>
      </w:r>
    </w:p>
    <w:p>
      <w:pPr>
        <w:rPr>
          <w:rFonts w:hint="default"/>
        </w:rPr>
      </w:pPr>
      <w:r>
        <w:rPr>
          <w:rFonts w:hint="default"/>
        </w:rPr>
        <w:t xml:space="preserve">  restart     Restart one or more containers</w:t>
      </w:r>
    </w:p>
    <w:p>
      <w:pPr>
        <w:rPr>
          <w:rFonts w:hint="default"/>
        </w:rPr>
      </w:pPr>
      <w:r>
        <w:rPr>
          <w:rFonts w:hint="default"/>
        </w:rPr>
        <w:t xml:space="preserve">  rm          Remove one or more containers</w:t>
      </w:r>
    </w:p>
    <w:p>
      <w:pPr>
        <w:rPr>
          <w:rFonts w:hint="default"/>
        </w:rPr>
      </w:pPr>
      <w:r>
        <w:rPr>
          <w:rFonts w:hint="default"/>
        </w:rPr>
        <w:t xml:space="preserve">  rmi         Remove one or more images</w:t>
      </w:r>
    </w:p>
    <w:p>
      <w:pPr>
        <w:rPr>
          <w:rFonts w:hint="default"/>
        </w:rPr>
      </w:pPr>
      <w:r>
        <w:rPr>
          <w:rFonts w:hint="default"/>
        </w:rPr>
        <w:t xml:space="preserve">  save        Save one or more images to a tar archive (streamed to STDOUT by default)</w:t>
      </w:r>
    </w:p>
    <w:p>
      <w:pPr>
        <w:rPr>
          <w:rFonts w:hint="default"/>
        </w:rPr>
      </w:pPr>
      <w:r>
        <w:rPr>
          <w:rFonts w:hint="default"/>
        </w:rPr>
        <w:t xml:space="preserve">  start       Start one or more stopped containers</w:t>
      </w:r>
    </w:p>
    <w:p>
      <w:pPr>
        <w:rPr>
          <w:rFonts w:hint="default"/>
        </w:rPr>
      </w:pPr>
      <w:r>
        <w:rPr>
          <w:rFonts w:hint="default"/>
        </w:rPr>
        <w:t xml:space="preserve">  stats       Display a live stream of container(s) resource usage statistics</w:t>
      </w:r>
    </w:p>
    <w:p>
      <w:pPr>
        <w:rPr>
          <w:rFonts w:hint="default"/>
        </w:rPr>
      </w:pPr>
      <w:r>
        <w:rPr>
          <w:rFonts w:hint="default"/>
        </w:rPr>
        <w:t xml:space="preserve">  stop        Stop one or more running containers</w:t>
      </w:r>
    </w:p>
    <w:p>
      <w:pPr>
        <w:rPr>
          <w:rFonts w:hint="default"/>
        </w:rPr>
      </w:pPr>
      <w:r>
        <w:rPr>
          <w:rFonts w:hint="default"/>
        </w:rPr>
        <w:t xml:space="preserve">  tag         Create a tag TARGET_IMAGE that refers to SOURCE_IMAGE</w:t>
      </w:r>
    </w:p>
    <w:p>
      <w:pPr>
        <w:rPr>
          <w:rFonts w:hint="default"/>
        </w:rPr>
      </w:pPr>
      <w:r>
        <w:rPr>
          <w:rFonts w:hint="default"/>
        </w:rPr>
        <w:t xml:space="preserve">  top         Display the running processes of a container</w:t>
      </w:r>
    </w:p>
    <w:p>
      <w:pPr>
        <w:rPr>
          <w:rFonts w:hint="default"/>
        </w:rPr>
      </w:pPr>
      <w:r>
        <w:rPr>
          <w:rFonts w:hint="default"/>
        </w:rPr>
        <w:t xml:space="preserve">  unpause     Unpause all processes within one or more containers</w:t>
      </w:r>
    </w:p>
    <w:p>
      <w:pPr>
        <w:rPr>
          <w:rFonts w:hint="default"/>
        </w:rPr>
      </w:pPr>
      <w:r>
        <w:rPr>
          <w:rFonts w:hint="default"/>
        </w:rPr>
        <w:t xml:space="preserve">  update      Update configuration of one or more containers</w:t>
      </w:r>
    </w:p>
    <w:p>
      <w:pPr>
        <w:rPr>
          <w:rFonts w:hint="default"/>
        </w:rPr>
      </w:pPr>
      <w:r>
        <w:rPr>
          <w:rFonts w:hint="default"/>
        </w:rPr>
        <w:t xml:space="preserve">  wait        Block until one or more containers stop, then print their exit codes</w:t>
      </w:r>
    </w:p>
    <w:p>
      <w:pPr>
        <w:rPr>
          <w:rFonts w:hint="default"/>
        </w:rPr>
      </w:pPr>
    </w:p>
    <w:p>
      <w:pPr>
        <w:rPr>
          <w:rFonts w:hint="default"/>
        </w:rPr>
      </w:pPr>
      <w:r>
        <w:rPr>
          <w:rFonts w:hint="default"/>
        </w:rPr>
        <w:t>Global Options:</w:t>
      </w:r>
    </w:p>
    <w:p>
      <w:pPr>
        <w:rPr>
          <w:rFonts w:hint="default"/>
        </w:rPr>
      </w:pPr>
      <w:r>
        <w:rPr>
          <w:rFonts w:hint="default"/>
        </w:rPr>
        <w:t xml:space="preserve">      --config string      Location of client config files (default</w:t>
      </w:r>
    </w:p>
    <w:p>
      <w:pPr>
        <w:rPr>
          <w:rFonts w:hint="default"/>
        </w:rPr>
      </w:pPr>
      <w:r>
        <w:rPr>
          <w:rFonts w:hint="default"/>
        </w:rPr>
        <w:t xml:space="preserve">                           "C:\\Users\\raopr\\.docker")</w:t>
      </w:r>
    </w:p>
    <w:p>
      <w:pPr>
        <w:rPr>
          <w:rFonts w:hint="default"/>
        </w:rPr>
      </w:pPr>
      <w:r>
        <w:rPr>
          <w:rFonts w:hint="default"/>
        </w:rPr>
        <w:t xml:space="preserve">  -c, --context string     Name of the context to use to connect to the</w:t>
      </w:r>
    </w:p>
    <w:p>
      <w:pPr>
        <w:rPr>
          <w:rFonts w:hint="default"/>
        </w:rPr>
      </w:pPr>
      <w:r>
        <w:rPr>
          <w:rFonts w:hint="default"/>
        </w:rPr>
        <w:t xml:space="preserve">                           daemon (overrides DOCKER_HOST env var and</w:t>
      </w:r>
    </w:p>
    <w:p>
      <w:pPr>
        <w:rPr>
          <w:rFonts w:hint="default"/>
        </w:rPr>
      </w:pPr>
      <w:r>
        <w:rPr>
          <w:rFonts w:hint="default"/>
        </w:rPr>
        <w:t xml:space="preserve">                           default context set with "docker context use")</w:t>
      </w:r>
    </w:p>
    <w:p>
      <w:pPr>
        <w:rPr>
          <w:rFonts w:hint="default"/>
        </w:rPr>
      </w:pPr>
      <w:r>
        <w:rPr>
          <w:rFonts w:hint="default"/>
        </w:rPr>
        <w:t xml:space="preserve">  -D, --debug              Enable debug mode</w:t>
      </w:r>
    </w:p>
    <w:p>
      <w:pPr>
        <w:rPr>
          <w:rFonts w:hint="default"/>
        </w:rPr>
      </w:pPr>
      <w:r>
        <w:rPr>
          <w:rFonts w:hint="default"/>
        </w:rPr>
        <w:t xml:space="preserve">  -H, --host list          Daemon socket to connect to</w:t>
      </w:r>
    </w:p>
    <w:p>
      <w:pPr>
        <w:rPr>
          <w:rFonts w:hint="default"/>
        </w:rPr>
      </w:pPr>
      <w:r>
        <w:rPr>
          <w:rFonts w:hint="default"/>
        </w:rPr>
        <w:t xml:space="preserve">  -l, --log-level string   Set the logging level ("debug", "info",</w:t>
      </w:r>
    </w:p>
    <w:p>
      <w:pPr>
        <w:rPr>
          <w:rFonts w:hint="default"/>
        </w:rPr>
      </w:pPr>
      <w:r>
        <w:rPr>
          <w:rFonts w:hint="default"/>
        </w:rPr>
        <w:t xml:space="preserve">                           "warn", "error", "fatal") (default "info")</w:t>
      </w:r>
    </w:p>
    <w:p>
      <w:pPr>
        <w:rPr>
          <w:rFonts w:hint="default"/>
        </w:rPr>
      </w:pPr>
      <w:r>
        <w:rPr>
          <w:rFonts w:hint="default"/>
        </w:rPr>
        <w:t xml:space="preserve">      --tls                Use TLS; implied by --tlsverify</w:t>
      </w:r>
    </w:p>
    <w:p>
      <w:pPr>
        <w:rPr>
          <w:rFonts w:hint="default"/>
        </w:rPr>
      </w:pPr>
      <w:r>
        <w:rPr>
          <w:rFonts w:hint="default"/>
        </w:rPr>
        <w:t xml:space="preserve">      --tlscacert string   Trust certs signed only by this CA (default</w:t>
      </w:r>
    </w:p>
    <w:p>
      <w:pPr>
        <w:rPr>
          <w:rFonts w:hint="default"/>
        </w:rPr>
      </w:pPr>
      <w:r>
        <w:rPr>
          <w:rFonts w:hint="default"/>
        </w:rPr>
        <w:t xml:space="preserve">                           "C:\\Users\\raopr\\.docker\\ca.pem")</w:t>
      </w:r>
    </w:p>
    <w:p>
      <w:pPr>
        <w:rPr>
          <w:rFonts w:hint="default"/>
        </w:rPr>
      </w:pPr>
      <w:r>
        <w:rPr>
          <w:rFonts w:hint="default"/>
        </w:rPr>
        <w:t xml:space="preserve">      --tlscert string     Path to TLS certificate file (default</w:t>
      </w:r>
    </w:p>
    <w:p>
      <w:pPr>
        <w:rPr>
          <w:rFonts w:hint="default"/>
        </w:rPr>
      </w:pPr>
      <w:r>
        <w:rPr>
          <w:rFonts w:hint="default"/>
        </w:rPr>
        <w:t xml:space="preserve">                           "C:\\Users\\raopr\\.docker\\cert.pem")</w:t>
      </w:r>
    </w:p>
    <w:p>
      <w:pPr>
        <w:rPr>
          <w:rFonts w:hint="default"/>
        </w:rPr>
      </w:pPr>
      <w:r>
        <w:rPr>
          <w:rFonts w:hint="default"/>
        </w:rPr>
        <w:t xml:space="preserve">      --tlskey string      Path to TLS key file (default</w:t>
      </w:r>
    </w:p>
    <w:p>
      <w:pPr>
        <w:rPr>
          <w:rFonts w:hint="default"/>
        </w:rPr>
      </w:pPr>
      <w:r>
        <w:rPr>
          <w:rFonts w:hint="default"/>
        </w:rPr>
        <w:t xml:space="preserve">                           "C:\\Users\\raopr\\.docker\\key.pem")</w:t>
      </w:r>
    </w:p>
    <w:p>
      <w:pPr>
        <w:rPr>
          <w:rFonts w:hint="default"/>
        </w:rPr>
      </w:pPr>
      <w:r>
        <w:rPr>
          <w:rFonts w:hint="default"/>
        </w:rPr>
        <w:t xml:space="preserve">      --tlsverify          Use TLS and verify the remote</w:t>
      </w:r>
    </w:p>
    <w:p>
      <w:pPr>
        <w:rPr>
          <w:rFonts w:hint="default"/>
        </w:rPr>
      </w:pPr>
      <w:r>
        <w:rPr>
          <w:rFonts w:hint="default"/>
        </w:rPr>
        <w:t xml:space="preserve">  -v, --version            Print version information and quit</w:t>
      </w:r>
    </w:p>
    <w:p>
      <w:pPr>
        <w:rPr>
          <w:rFonts w:hint="default"/>
        </w:rPr>
      </w:pPr>
    </w:p>
    <w:p>
      <w:pPr>
        <w:rPr>
          <w:rFonts w:hint="default"/>
        </w:rPr>
      </w:pPr>
      <w:r>
        <w:rPr>
          <w:rFonts w:hint="default"/>
        </w:rPr>
        <w:t>Run 'docker COMMAND --help' for more information on a command.</w:t>
      </w:r>
    </w:p>
    <w:p>
      <w:pPr>
        <w:rPr>
          <w:rFonts w:hint="default"/>
        </w:rPr>
      </w:pPr>
    </w:p>
    <w:p>
      <w:pPr>
        <w:rPr>
          <w:rFonts w:hint="default"/>
        </w:rPr>
      </w:pPr>
      <w:r>
        <w:rPr>
          <w:rFonts w:hint="default"/>
        </w:rPr>
        <w:t>For more help on how to use Docker, head to https://docs.docker.com/go/guides/</w:t>
      </w:r>
    </w:p>
    <w:p>
      <w:pPr>
        <w:rPr>
          <w:rFonts w:hint="default"/>
        </w:rPr>
      </w:pPr>
    </w:p>
    <w:p>
      <w:pPr>
        <w:rPr>
          <w:rFonts w:hint="default"/>
        </w:rPr>
      </w:pPr>
    </w:p>
    <w:p>
      <w:pPr>
        <w:rPr>
          <w:rFonts w:hint="default"/>
        </w:rPr>
      </w:pPr>
      <w:r>
        <w:rPr>
          <w:rFonts w:hint="default"/>
        </w:rPr>
        <w:t>C:\Windows\System32&gt;docker --version</w:t>
      </w:r>
    </w:p>
    <w:p>
      <w:pPr>
        <w:rPr>
          <w:rFonts w:hint="default"/>
        </w:rPr>
      </w:pPr>
      <w:r>
        <w:rPr>
          <w:rFonts w:hint="default"/>
        </w:rPr>
        <w:t>C:\Windows\System32&gt;docker run hello-world</w:t>
      </w:r>
    </w:p>
    <w:p>
      <w:pPr>
        <w:rPr>
          <w:rFonts w:hint="default"/>
        </w:rPr>
      </w:pPr>
      <w:r>
        <w:rPr>
          <w:rFonts w:hint="default"/>
        </w:rPr>
        <w:t>------------------------------------------------------</w:t>
      </w:r>
    </w:p>
    <w:p>
      <w:pPr>
        <w:rPr>
          <w:rFonts w:hint="default"/>
        </w:rPr>
      </w:pPr>
      <w:r>
        <w:rPr>
          <w:rFonts w:hint="default"/>
        </w:rPr>
        <w:t>-docker --version</w:t>
      </w:r>
    </w:p>
    <w:p>
      <w:pPr>
        <w:rPr>
          <w:rFonts w:hint="default"/>
        </w:rPr>
      </w:pPr>
      <w:r>
        <w:rPr>
          <w:rFonts w:hint="default"/>
        </w:rPr>
        <w:t>-docker run hello-world</w:t>
      </w:r>
    </w:p>
    <w:p>
      <w:pPr>
        <w:rPr>
          <w:rFonts w:hint="default"/>
        </w:rPr>
      </w:pPr>
      <w:r>
        <w:rPr>
          <w:rFonts w:hint="default"/>
        </w:rPr>
        <w:t>-docker images</w:t>
      </w:r>
    </w:p>
    <w:p>
      <w:pPr>
        <w:rPr>
          <w:rFonts w:hint="default"/>
        </w:rPr>
      </w:pPr>
      <w:r>
        <w:rPr>
          <w:rFonts w:hint="default"/>
        </w:rPr>
        <w:t>- docker pull &lt;image names&gt;</w:t>
      </w:r>
    </w:p>
    <w:p>
      <w:pPr>
        <w:rPr>
          <w:rFonts w:hint="default"/>
        </w:rPr>
      </w:pPr>
      <w:r>
        <w:rPr>
          <w:rFonts w:hint="default"/>
        </w:rPr>
        <w:t>-docker pull &lt;image names&gt;</w:t>
      </w:r>
    </w:p>
    <w:p>
      <w:pPr>
        <w:rPr>
          <w:rFonts w:hint="default"/>
        </w:rPr>
      </w:pPr>
      <w:r>
        <w:rPr>
          <w:rFonts w:hint="default"/>
        </w:rPr>
        <w:t>-docker pull openjdk:20</w:t>
      </w:r>
    </w:p>
    <w:p>
      <w:pPr>
        <w:rPr>
          <w:rFonts w:hint="default"/>
        </w:rPr>
      </w:pPr>
      <w:r>
        <w:rPr>
          <w:rFonts w:hint="default"/>
        </w:rPr>
        <w:t>-docker search &lt;image names&gt;</w:t>
      </w:r>
    </w:p>
    <w:p>
      <w:pPr>
        <w:rPr>
          <w:rFonts w:hint="default"/>
        </w:rPr>
      </w:pPr>
      <w:r>
        <w:rPr>
          <w:rFonts w:hint="default"/>
        </w:rPr>
        <w:t>To view Container Command is:docker ps</w:t>
      </w:r>
    </w:p>
    <w:p>
      <w:pPr>
        <w:rPr>
          <w:rFonts w:hint="default"/>
        </w:rPr>
      </w:pPr>
      <w:r>
        <w:rPr>
          <w:rFonts w:hint="default"/>
        </w:rPr>
        <w:t>To view all Container-docker ps -a</w:t>
      </w:r>
    </w:p>
    <w:p>
      <w:pPr>
        <w:rPr>
          <w:rFonts w:hint="default"/>
        </w:rPr>
      </w:pPr>
      <w:r>
        <w:rPr>
          <w:rFonts w:hint="default"/>
        </w:rPr>
        <w:t>-docker run --name pythonContainer -d python</w:t>
      </w:r>
    </w:p>
    <w:p>
      <w:pPr>
        <w:rPr>
          <w:rFonts w:hint="default"/>
        </w:rPr>
      </w:pPr>
      <w:r>
        <w:rPr>
          <w:rFonts w:hint="default"/>
        </w:rPr>
        <w:t>- docker run --name pythonContainer1 -it -d python</w:t>
      </w:r>
    </w:p>
    <w:p>
      <w:pPr>
        <w:rPr>
          <w:rFonts w:hint="default"/>
        </w:rPr>
      </w:pPr>
      <w:r>
        <w:rPr>
          <w:rFonts w:hint="default"/>
        </w:rPr>
        <w:t>Execution-docker exec -it b3728bbb9682 python3</w:t>
      </w:r>
    </w:p>
    <w:p>
      <w:pPr>
        <w:rPr>
          <w:rFonts w:hint="default"/>
        </w:rPr>
      </w:pPr>
      <w:r>
        <w:rPr>
          <w:rFonts w:hint="default"/>
        </w:rPr>
        <w:t>-----------------------------------------------------------</w:t>
      </w:r>
    </w:p>
    <w:p>
      <w:pPr>
        <w:rPr>
          <w:rFonts w:hint="default"/>
        </w:rPr>
      </w:pPr>
      <w:r>
        <w:rPr>
          <w:rFonts w:hint="default"/>
        </w:rPr>
        <w:t>We Can take images from https://hub.docker.com/search?q=</w:t>
      </w:r>
    </w:p>
    <w:p>
      <w:pPr>
        <w:rPr>
          <w:rFonts w:hint="default"/>
        </w:rPr>
      </w:pPr>
      <w:r>
        <w:rPr>
          <w:rFonts w:hint="default"/>
        </w:rPr>
        <w:t>---------------------------------------------------------</w:t>
      </w:r>
    </w:p>
    <w:p>
      <w:pPr>
        <w:rPr>
          <w:rFonts w:hint="default"/>
        </w:rPr>
      </w:pPr>
      <w:r>
        <w:rPr>
          <w:rFonts w:hint="default"/>
        </w:rPr>
        <w:t>&gt;&gt;&gt; class test:</w:t>
      </w:r>
    </w:p>
    <w:p>
      <w:pPr>
        <w:rPr>
          <w:rFonts w:hint="default"/>
        </w:rPr>
      </w:pPr>
      <w:r>
        <w:rPr>
          <w:rFonts w:hint="default"/>
        </w:rPr>
        <w:t>...  pass</w:t>
      </w:r>
    </w:p>
    <w:p>
      <w:pPr>
        <w:rPr>
          <w:rFonts w:hint="default"/>
        </w:rPr>
      </w:pPr>
      <w:r>
        <w:rPr>
          <w:rFonts w:hint="default"/>
        </w:rPr>
        <w:t>...</w:t>
      </w:r>
    </w:p>
    <w:p>
      <w:pPr>
        <w:rPr>
          <w:rFonts w:hint="default"/>
        </w:rPr>
      </w:pPr>
      <w:r>
        <w:rPr>
          <w:rFonts w:hint="default"/>
        </w:rPr>
        <w:t>&gt;&gt;&gt; print(ob)</w:t>
      </w:r>
    </w:p>
    <w:p>
      <w:pPr>
        <w:rPr>
          <w:rFonts w:hint="default"/>
        </w:rPr>
      </w:pPr>
      <w:r>
        <w:rPr>
          <w:rFonts w:hint="default"/>
        </w:rPr>
        <w:t>&lt;__main__.test object at 0x7f98c3a8b770&gt;</w:t>
      </w:r>
    </w:p>
    <w:p>
      <w:pPr>
        <w:rPr>
          <w:rFonts w:hint="default"/>
        </w:rPr>
      </w:pPr>
      <w:r>
        <w:rPr>
          <w:rFonts w:hint="default"/>
        </w:rPr>
        <w:t>&gt;&gt;&gt; ob=test()</w:t>
      </w:r>
    </w:p>
    <w:p>
      <w:pPr>
        <w:rPr>
          <w:rFonts w:hint="default"/>
        </w:rPr>
      </w:pPr>
      <w:r>
        <w:rPr>
          <w:rFonts w:hint="default"/>
        </w:rPr>
        <w:t>&gt;&gt;&gt; print(ob)</w:t>
      </w:r>
    </w:p>
    <w:p>
      <w:pPr>
        <w:rPr>
          <w:rFonts w:hint="default"/>
        </w:rPr>
      </w:pPr>
      <w:r>
        <w:rPr>
          <w:rFonts w:hint="default"/>
        </w:rPr>
        <w:t>&lt;__main__.test object at 0x7f98c3af12e0&gt;</w:t>
      </w:r>
    </w:p>
    <w:p>
      <w:pPr>
        <w:rPr>
          <w:rFonts w:hint="default"/>
        </w:rPr>
      </w:pPr>
      <w:r>
        <w:rPr>
          <w:rFonts w:hint="default"/>
        </w:rPr>
        <w:t>&gt;&gt;&gt;</w:t>
      </w:r>
    </w:p>
    <w:p>
      <w:pPr>
        <w:rPr>
          <w:rFonts w:hint="default"/>
        </w:rPr>
      </w:pPr>
      <w:r>
        <w:rPr>
          <w:rFonts w:hint="default"/>
        </w:rPr>
        <w:t>-----------</w:t>
      </w:r>
    </w:p>
    <w:p>
      <w:pPr>
        <w:rPr>
          <w:rFonts w:hint="default"/>
        </w:rPr>
      </w:pPr>
      <w:r>
        <w:rPr>
          <w:rFonts w:hint="default"/>
        </w:rPr>
        <w:t>-it means Intractive mode to run continue</w:t>
      </w:r>
    </w:p>
    <w:p>
      <w:pPr>
        <w:rPr>
          <w:rFonts w:hint="default"/>
        </w:rPr>
      </w:pPr>
      <w:r>
        <w:rPr>
          <w:rFonts w:hint="default"/>
        </w:rPr>
        <w:t>--------------------------</w:t>
      </w:r>
    </w:p>
    <w:p>
      <w:pPr>
        <w:rPr>
          <w:rFonts w:hint="default"/>
        </w:rPr>
      </w:pPr>
      <w:r>
        <w:rPr>
          <w:rFonts w:hint="default"/>
        </w:rPr>
        <w:t>java run in docker command:</w:t>
      </w:r>
    </w:p>
    <w:p>
      <w:pPr>
        <w:rPr>
          <w:rFonts w:hint="default"/>
        </w:rPr>
      </w:pPr>
      <w:r>
        <w:rPr>
          <w:rFonts w:hint="default"/>
        </w:rPr>
        <w:t>docker exec -it javaContainer jshell</w:t>
      </w:r>
    </w:p>
    <w:p>
      <w:pPr>
        <w:rPr>
          <w:rFonts w:hint="default"/>
        </w:rPr>
      </w:pPr>
    </w:p>
    <w:p>
      <w:pPr>
        <w:rPr>
          <w:rFonts w:hint="default"/>
        </w:rPr>
      </w:pPr>
    </w:p>
    <w:p>
      <w:pPr>
        <w:rPr>
          <w:rFonts w:hint="default"/>
        </w:rPr>
      </w:pPr>
      <w:r>
        <w:rPr>
          <w:rFonts w:hint="default"/>
        </w:rPr>
        <w:t>System.out.print("12")</w:t>
      </w:r>
    </w:p>
    <w:p>
      <w:pPr>
        <w:rPr>
          <w:rFonts w:hint="default"/>
        </w:rPr>
      </w:pPr>
      <w:r>
        <w:rPr>
          <w:rFonts w:hint="default"/>
        </w:rPr>
        <w:t>String str="q34"</w:t>
      </w:r>
    </w:p>
    <w:p>
      <w:pPr>
        <w:rPr>
          <w:rFonts w:hint="default"/>
        </w:rPr>
      </w:pPr>
      <w:r>
        <w:rPr>
          <w:rFonts w:hint="default"/>
        </w:rPr>
        <w:t>str.length()</w:t>
      </w:r>
    </w:p>
    <w:p>
      <w:pPr>
        <w:rPr>
          <w:rFonts w:hint="default"/>
        </w:rPr>
      </w:pPr>
      <w:r>
        <w:rPr>
          <w:rFonts w:hint="default"/>
        </w:rPr>
        <w:t>5+453</w:t>
      </w:r>
    </w:p>
    <w:p>
      <w:pPr>
        <w:rPr>
          <w:rFonts w:hint="default"/>
        </w:rPr>
      </w:pPr>
      <w:r>
        <w:rPr>
          <w:rFonts w:hint="default"/>
        </w:rPr>
        <w:t>exit()</w:t>
      </w:r>
    </w:p>
    <w:p>
      <w:pPr>
        <w:rPr>
          <w:rFonts w:hint="default"/>
        </w:rPr>
      </w:pPr>
      <w:r>
        <w:rPr>
          <w:rFonts w:hint="default"/>
        </w:rPr>
        <w:t>Exit()</w:t>
      </w:r>
    </w:p>
    <w:p>
      <w:pPr>
        <w:rPr>
          <w:rFonts w:hint="default"/>
        </w:rPr>
      </w:pPr>
      <w:r>
        <w:rPr>
          <w:rFonts w:hint="default"/>
        </w:rPr>
        <w:t>clear</w:t>
      </w:r>
    </w:p>
    <w:p>
      <w:pPr>
        <w:rPr>
          <w:rFonts w:hint="default"/>
        </w:rPr>
      </w:pPr>
      <w:r>
        <w:rPr>
          <w:rFonts w:hint="default"/>
        </w:rPr>
        <w:t>cls</w:t>
      </w:r>
    </w:p>
    <w:p>
      <w:pPr>
        <w:rPr>
          <w:rFonts w:hint="default"/>
        </w:rPr>
      </w:pPr>
      <w:r>
        <w:rPr>
          <w:rFonts w:hint="default"/>
        </w:rPr>
        <w:t>exit()</w:t>
      </w:r>
    </w:p>
    <w:p>
      <w:pPr>
        <w:rPr>
          <w:rFonts w:hint="default"/>
        </w:rPr>
      </w:pPr>
      <w:r>
        <w:rPr>
          <w:rFonts w:hint="default"/>
        </w:rPr>
        <w:t>/history</w:t>
      </w:r>
    </w:p>
    <w:p>
      <w:pPr>
        <w:rPr>
          <w:rFonts w:hint="default"/>
        </w:rPr>
      </w:pPr>
    </w:p>
    <w:p>
      <w:pPr>
        <w:rPr>
          <w:rFonts w:hint="default"/>
        </w:rPr>
      </w:pPr>
      <w:r>
        <w:rPr>
          <w:rFonts w:hint="default"/>
        </w:rPr>
        <w:t>jshell&gt; /exit</w:t>
      </w:r>
    </w:p>
    <w:p>
      <w:pPr>
        <w:rPr>
          <w:rFonts w:hint="default"/>
        </w:rPr>
      </w:pPr>
      <w:r>
        <w:rPr>
          <w:rFonts w:hint="default"/>
        </w:rPr>
        <w:t>|  Goodbye</w:t>
      </w:r>
    </w:p>
    <w:p>
      <w:pPr>
        <w:rPr>
          <w:rFonts w:hint="default"/>
        </w:rPr>
      </w:pPr>
      <w:r>
        <w:rPr>
          <w:rFonts w:hint="default"/>
        </w:rPr>
        <w:t>-----------------------------</w:t>
      </w:r>
    </w:p>
    <w:p>
      <w:pPr>
        <w:rPr>
          <w:rFonts w:hint="default"/>
        </w:rPr>
      </w:pPr>
      <w:r>
        <w:rPr>
          <w:rFonts w:hint="default"/>
        </w:rPr>
        <w:t>MySQl Command:</w:t>
      </w:r>
    </w:p>
    <w:p>
      <w:pPr>
        <w:rPr>
          <w:rFonts w:hint="default"/>
        </w:rPr>
      </w:pPr>
      <w:r>
        <w:rPr>
          <w:rFonts w:hint="default"/>
        </w:rPr>
        <w:t>PS C:\Users\raopr\Desktop\Docker&gt; docker run --name mysql -e MYSQL_ROOT_PASSWORD=root -d mysql</w:t>
      </w:r>
    </w:p>
    <w:p>
      <w:pPr>
        <w:rPr>
          <w:rFonts w:hint="default"/>
        </w:rPr>
      </w:pPr>
      <w:r>
        <w:rPr>
          <w:rFonts w:hint="default"/>
        </w:rPr>
        <w:t>-docker inspect mysql</w:t>
      </w:r>
    </w:p>
    <w:p>
      <w:pPr>
        <w:rPr>
          <w:rFonts w:hint="default"/>
        </w:rPr>
      </w:pPr>
    </w:p>
    <w:p>
      <w:pPr>
        <w:rPr>
          <w:rFonts w:hint="default"/>
        </w:rPr>
      </w:pPr>
      <w:r>
        <w:rPr>
          <w:rFonts w:hint="default"/>
        </w:rPr>
        <w:t>-------------------------------</w:t>
      </w:r>
    </w:p>
    <w:p>
      <w:pPr>
        <w:rPr>
          <w:rFonts w:hint="default"/>
        </w:rPr>
      </w:pPr>
      <w:r>
        <w:rPr>
          <w:rFonts w:hint="default"/>
        </w:rPr>
        <w:t>-docker login &lt;name&gt;</w:t>
      </w:r>
    </w:p>
    <w:p>
      <w:pPr>
        <w:rPr>
          <w:rFonts w:hint="default"/>
        </w:rPr>
      </w:pPr>
      <w:r>
        <w:rPr>
          <w:rFonts w:hint="default"/>
        </w:rPr>
        <w:t>-docker commit &lt;name&gt;</w:t>
      </w:r>
    </w:p>
    <w:p>
      <w:pPr>
        <w:rPr>
          <w:rFonts w:hint="default"/>
        </w:rPr>
      </w:pPr>
      <w:r>
        <w:rPr>
          <w:rFonts w:hint="default"/>
        </w:rPr>
        <w:t>-docker push &lt;name&gt;</w:t>
      </w:r>
    </w:p>
    <w:p>
      <w:pPr>
        <w:rPr>
          <w:rFonts w:hint="default"/>
        </w:rPr>
      </w:pPr>
      <w:r>
        <w:rPr>
          <w:rFonts w:hint="default"/>
        </w:rPr>
        <w:t>-docker network &lt;name&gt;</w:t>
      </w:r>
    </w:p>
    <w:p>
      <w:pPr>
        <w:rPr>
          <w:rFonts w:hint="default"/>
        </w:rPr>
      </w:pPr>
      <w:r>
        <w:rPr>
          <w:rFonts w:hint="default"/>
        </w:rPr>
        <w:t>-docker copy &lt;name&gt;</w:t>
      </w:r>
    </w:p>
    <w:p>
      <w:pPr>
        <w:rPr>
          <w:rFonts w:hint="default"/>
        </w:rPr>
      </w:pPr>
      <w:r>
        <w:rPr>
          <w:rFonts w:hint="default"/>
        </w:rPr>
        <w:t>-docker logs &lt;name&gt;</w:t>
      </w:r>
    </w:p>
    <w:p>
      <w:pPr>
        <w:rPr>
          <w:rFonts w:hint="default"/>
        </w:rPr>
      </w:pPr>
      <w:r>
        <w:rPr>
          <w:rFonts w:hint="default"/>
        </w:rPr>
        <w:t>-docker volume &lt;name&gt;</w:t>
      </w:r>
    </w:p>
    <w:p>
      <w:pPr>
        <w:rPr>
          <w:rFonts w:hint="default"/>
        </w:rPr>
      </w:pPr>
      <w:r>
        <w:rPr>
          <w:rFonts w:hint="default"/>
        </w:rPr>
        <w:t>-docker logout &lt;name&gt;</w:t>
      </w:r>
    </w:p>
    <w:p>
      <w:pPr>
        <w:rPr>
          <w:rFonts w:hint="default"/>
        </w:rPr>
      </w:pPr>
      <w:r>
        <w:rPr>
          <w:rFonts w:hint="default"/>
        </w:rPr>
        <w:t>-------------------</w:t>
      </w:r>
    </w:p>
    <w:p>
      <w:pPr>
        <w:rPr>
          <w:rFonts w:hint="default"/>
        </w:rPr>
      </w:pPr>
      <w:r>
        <w:rPr>
          <w:rFonts w:hint="default"/>
        </w:rPr>
        <w:t>Docker Image:</w:t>
      </w:r>
    </w:p>
    <w:p>
      <w:pPr>
        <w:rPr>
          <w:rFonts w:hint="default"/>
        </w:rPr>
      </w:pPr>
      <w:r>
        <w:rPr>
          <w:rFonts w:hint="default"/>
        </w:rPr>
        <w:t>First create a folder as name of ubuntu-image to stores images in it take path in command line.</w:t>
      </w:r>
    </w:p>
    <w:p>
      <w:pPr>
        <w:rPr>
          <w:rFonts w:hint="default"/>
        </w:rPr>
      </w:pPr>
      <w:r>
        <w:rPr>
          <w:rFonts w:hint="default"/>
        </w:rPr>
        <w:t>PS C:\Users\raopr\Desktop\ubuntu-image&gt; cd .\ubuntu-image\</w:t>
      </w:r>
    </w:p>
    <w:p>
      <w:pPr>
        <w:rPr>
          <w:rFonts w:hint="default"/>
        </w:rPr>
      </w:pPr>
      <w:r>
        <w:rPr>
          <w:rFonts w:hint="default"/>
        </w:rPr>
        <w:t>PS C:\Users\raopr\Desktop\ubuntu-image\ubuntu-image&gt; code .</w:t>
      </w:r>
    </w:p>
    <w:p>
      <w:pPr>
        <w:rPr>
          <w:rFonts w:hint="default"/>
        </w:rPr>
      </w:pPr>
      <w:r>
        <w:rPr>
          <w:rFonts w:hint="default"/>
        </w:rPr>
        <w:t>Go to VS Code</w:t>
      </w:r>
    </w:p>
    <w:p>
      <w:pPr>
        <w:rPr>
          <w:rFonts w:hint="default"/>
        </w:rPr>
      </w:pPr>
      <w:r>
        <w:rPr>
          <w:rFonts w:hint="default"/>
        </w:rPr>
        <w:t>- docker build -t myubuntuimage .</w:t>
      </w:r>
    </w:p>
    <w:p>
      <w:pPr>
        <w:rPr>
          <w:rFonts w:hint="default"/>
        </w:rPr>
      </w:pPr>
    </w:p>
    <w:p>
      <w:pPr>
        <w:rPr>
          <w:rFonts w:hint="default"/>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sz w:val="40"/>
          <w:szCs w:val="40"/>
          <w:lang w:val="en-IN"/>
        </w:rPr>
      </w:pPr>
      <w:r>
        <w:rPr>
          <w:rFonts w:hint="default"/>
          <w:sz w:val="40"/>
          <w:szCs w:val="40"/>
          <w:lang w:val="en-IN"/>
        </w:rPr>
        <w:t>DOCKER:</w:t>
      </w:r>
    </w:p>
    <w:p>
      <w:pPr>
        <w:rPr>
          <w:rFonts w:hint="default"/>
          <w:lang w:val="en-IN"/>
        </w:rPr>
      </w:pPr>
    </w:p>
    <w:p>
      <w:r>
        <w:drawing>
          <wp:inline distT="0" distB="0" distL="114300" distR="114300">
            <wp:extent cx="5268595" cy="2160905"/>
            <wp:effectExtent l="0" t="0" r="444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8595" cy="2160905"/>
                    </a:xfrm>
                    <a:prstGeom prst="rect">
                      <a:avLst/>
                    </a:prstGeom>
                    <a:noFill/>
                    <a:ln>
                      <a:noFill/>
                    </a:ln>
                  </pic:spPr>
                </pic:pic>
              </a:graphicData>
            </a:graphic>
          </wp:inline>
        </w:drawing>
      </w:r>
    </w:p>
    <w:p/>
    <w:p>
      <w:pPr>
        <w:rPr>
          <w:rFonts w:hint="default"/>
          <w:lang w:val="en-IN"/>
        </w:rPr>
      </w:pPr>
      <w:r>
        <w:rPr>
          <w:rFonts w:hint="default"/>
          <w:lang w:val="en-IN"/>
        </w:rPr>
        <w:t>SOLUTION:DOCKER</w:t>
      </w:r>
      <w:r>
        <w:rPr>
          <w:rFonts w:hint="default"/>
          <w:lang w:val="en-IN"/>
        </w:rPr>
        <w:br w:type="textWrapping"/>
      </w:r>
    </w:p>
    <w:p>
      <w:r>
        <w:drawing>
          <wp:inline distT="0" distB="0" distL="114300" distR="114300">
            <wp:extent cx="5269865" cy="2623185"/>
            <wp:effectExtent l="0" t="0" r="3175"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9865" cy="2623185"/>
                    </a:xfrm>
                    <a:prstGeom prst="rect">
                      <a:avLst/>
                    </a:prstGeom>
                    <a:noFill/>
                    <a:ln>
                      <a:noFill/>
                    </a:ln>
                  </pic:spPr>
                </pic:pic>
              </a:graphicData>
            </a:graphic>
          </wp:inline>
        </w:drawing>
      </w:r>
    </w:p>
    <w:p/>
    <w:p>
      <w:pPr>
        <w:rPr>
          <w:rFonts w:hint="default"/>
          <w:lang w:val="en-IN"/>
        </w:rPr>
      </w:pPr>
      <w:r>
        <w:rPr>
          <w:rFonts w:hint="default"/>
          <w:lang w:val="en-IN"/>
        </w:rPr>
        <w:t>DOCKER ARCHIETECTURE:</w:t>
      </w:r>
    </w:p>
    <w:p/>
    <w:p/>
    <w:p>
      <w:r>
        <w:drawing>
          <wp:inline distT="0" distB="0" distL="114300" distR="114300">
            <wp:extent cx="5273675" cy="2193925"/>
            <wp:effectExtent l="0" t="0" r="1460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3675" cy="2193925"/>
                    </a:xfrm>
                    <a:prstGeom prst="rect">
                      <a:avLst/>
                    </a:prstGeom>
                    <a:noFill/>
                    <a:ln>
                      <a:noFill/>
                    </a:ln>
                  </pic:spPr>
                </pic:pic>
              </a:graphicData>
            </a:graphic>
          </wp:inline>
        </w:drawing>
      </w:r>
    </w:p>
    <w:p>
      <w:pPr>
        <w:rPr>
          <w:rFonts w:hint="default"/>
          <w:lang w:val="en-IN"/>
        </w:rPr>
      </w:pPr>
    </w:p>
    <w:p>
      <w:pPr>
        <w:rPr>
          <w:rFonts w:hint="default"/>
          <w:lang w:val="en-IN"/>
        </w:rPr>
      </w:pPr>
    </w:p>
    <w:p>
      <w:pPr>
        <w:keepNext w:val="0"/>
        <w:keepLines w:val="0"/>
        <w:widowControl/>
        <w:numPr>
          <w:numId w:val="0"/>
        </w:numPr>
        <w:suppressLineNumbers w:val="0"/>
        <w:spacing w:before="120" w:beforeAutospacing="0" w:after="120" w:afterAutospacing="0"/>
        <w:ind w:right="0" w:rightChars="0"/>
        <w:jc w:val="left"/>
        <w:rPr>
          <w:rFonts w:hint="default"/>
          <w:lang w:val="en-US"/>
        </w:rPr>
      </w:pPr>
      <w:r>
        <w:rPr>
          <w:rFonts w:hint="default"/>
          <w:lang w:val="en-US"/>
        </w:rPr>
        <w:t>HOW TO BUILD DOCKER WITH ASSURE</w:t>
      </w:r>
      <w:r>
        <w:rPr>
          <w:rFonts w:hint="default"/>
          <w:lang w:val="en-US"/>
        </w:rPr>
        <w:br w:type="textWrapping"/>
      </w:r>
    </w:p>
    <w:p>
      <w:pPr>
        <w:keepNext w:val="0"/>
        <w:keepLines w:val="0"/>
        <w:widowControl/>
        <w:numPr>
          <w:numId w:val="0"/>
        </w:numPr>
        <w:suppressLineNumbers w:val="0"/>
        <w:spacing w:before="120" w:beforeAutospacing="0" w:after="120" w:afterAutospacing="0"/>
        <w:ind w:left="1080" w:leftChars="0" w:right="0" w:rightChars="0"/>
        <w:jc w:val="left"/>
      </w:pPr>
    </w:p>
    <w:p>
      <w:pPr>
        <w:pStyle w:val="5"/>
        <w:keepNext w:val="0"/>
        <w:keepLines w:val="0"/>
        <w:widowControl/>
        <w:suppressLineNumbers w:val="0"/>
        <w:spacing w:before="0" w:beforeAutospacing="0"/>
        <w:ind w:left="720"/>
        <w:jc w:val="left"/>
      </w:pPr>
      <w:r>
        <w:rPr>
          <w:rFonts w:ascii="Segoe UI" w:hAnsi="Segoe UI" w:eastAsia="Segoe UI" w:cs="Segoe UI"/>
          <w:i w:val="0"/>
          <w:iCs w:val="0"/>
          <w:caps w:val="0"/>
          <w:color w:val="505055"/>
          <w:spacing w:val="0"/>
          <w:sz w:val="16"/>
          <w:szCs w:val="16"/>
          <w:shd w:val="clear" w:fill="FFFFFF"/>
        </w:rPr>
        <w:t>Build custom Docker images using</w:t>
      </w:r>
      <w:r>
        <w:rPr>
          <w:rFonts w:hint="default" w:ascii="Segoe UI" w:hAnsi="Segoe UI" w:eastAsia="Segoe UI" w:cs="Segoe UI"/>
          <w:i w:val="0"/>
          <w:iCs w:val="0"/>
          <w:caps w:val="0"/>
          <w:color w:val="505055"/>
          <w:spacing w:val="0"/>
          <w:sz w:val="16"/>
          <w:szCs w:val="16"/>
          <w:shd w:val="clear" w:fill="FFFFFF"/>
        </w:rPr>
        <w:t> </w:t>
      </w:r>
      <w:r>
        <w:rPr>
          <w:rFonts w:hint="default" w:ascii="Segoe UI" w:hAnsi="Segoe UI" w:eastAsia="Segoe UI" w:cs="Segoe UI"/>
          <w:i w:val="0"/>
          <w:iCs w:val="0"/>
          <w:caps w:val="0"/>
          <w:color w:val="0078D7"/>
          <w:spacing w:val="0"/>
          <w:sz w:val="16"/>
          <w:szCs w:val="16"/>
          <w:u w:val="none"/>
          <w:shd w:val="clear" w:fill="FFFFFF"/>
        </w:rPr>
        <w:fldChar w:fldCharType="begin"/>
      </w:r>
      <w:r>
        <w:rPr>
          <w:rFonts w:hint="default" w:ascii="Segoe UI" w:hAnsi="Segoe UI" w:eastAsia="Segoe UI" w:cs="Segoe UI"/>
          <w:i w:val="0"/>
          <w:iCs w:val="0"/>
          <w:caps w:val="0"/>
          <w:color w:val="0078D7"/>
          <w:spacing w:val="0"/>
          <w:sz w:val="16"/>
          <w:szCs w:val="16"/>
          <w:u w:val="none"/>
          <w:shd w:val="clear" w:fill="FFFFFF"/>
        </w:rPr>
        <w:instrText xml:space="preserve"> HYPERLINK "https://docs.microsoft.com/en-us/azure/devops/pipelines/agents/agents?view=vsts" \t "https://azuredevopslabs.com/labs/vstsextend/docker/_blank" </w:instrText>
      </w:r>
      <w:r>
        <w:rPr>
          <w:rFonts w:hint="default" w:ascii="Segoe UI" w:hAnsi="Segoe UI" w:eastAsia="Segoe UI" w:cs="Segoe UI"/>
          <w:i w:val="0"/>
          <w:iCs w:val="0"/>
          <w:caps w:val="0"/>
          <w:color w:val="0078D7"/>
          <w:spacing w:val="0"/>
          <w:sz w:val="16"/>
          <w:szCs w:val="16"/>
          <w:u w:val="none"/>
          <w:shd w:val="clear" w:fill="FFFFFF"/>
        </w:rPr>
        <w:fldChar w:fldCharType="separate"/>
      </w:r>
      <w:r>
        <w:rPr>
          <w:rStyle w:val="4"/>
          <w:rFonts w:hint="default" w:ascii="Segoe UI" w:hAnsi="Segoe UI" w:eastAsia="Segoe UI" w:cs="Segoe UI"/>
          <w:i w:val="0"/>
          <w:iCs w:val="0"/>
          <w:caps w:val="0"/>
          <w:color w:val="0078D7"/>
          <w:spacing w:val="0"/>
          <w:sz w:val="16"/>
          <w:szCs w:val="16"/>
          <w:u w:val="none"/>
          <w:shd w:val="clear" w:fill="FFFFFF"/>
        </w:rPr>
        <w:t>Azure DevOps Hosted Linux agent</w:t>
      </w:r>
      <w:r>
        <w:rPr>
          <w:rFonts w:hint="default" w:ascii="Segoe UI" w:hAnsi="Segoe UI" w:eastAsia="Segoe UI" w:cs="Segoe UI"/>
          <w:i w:val="0"/>
          <w:iCs w:val="0"/>
          <w:caps w:val="0"/>
          <w:color w:val="0078D7"/>
          <w:spacing w:val="0"/>
          <w:sz w:val="16"/>
          <w:szCs w:val="16"/>
          <w:u w:val="none"/>
          <w:shd w:val="clear" w:fill="FFFFFF"/>
        </w:rPr>
        <w:fldChar w:fldCharType="end"/>
      </w:r>
    </w:p>
    <w:p>
      <w:pPr>
        <w:pStyle w:val="5"/>
        <w:keepNext w:val="0"/>
        <w:keepLines w:val="0"/>
        <w:widowControl/>
        <w:suppressLineNumbers w:val="0"/>
        <w:spacing w:before="0" w:beforeAutospacing="0"/>
        <w:ind w:left="720"/>
        <w:jc w:val="left"/>
        <w:rPr>
          <w:rFonts w:hint="default"/>
          <w:lang w:val="en-US"/>
        </w:rPr>
      </w:pPr>
      <w:r>
        <w:rPr>
          <w:rFonts w:hint="default" w:ascii="Segoe UI" w:hAnsi="Segoe UI" w:eastAsia="Segoe UI" w:cs="Segoe UI"/>
          <w:i w:val="0"/>
          <w:iCs w:val="0"/>
          <w:caps w:val="0"/>
          <w:color w:val="505055"/>
          <w:spacing w:val="0"/>
          <w:sz w:val="16"/>
          <w:szCs w:val="16"/>
          <w:shd w:val="clear" w:fill="FFFFFF"/>
        </w:rPr>
        <w:t>Push and store the Docker images in a private repository</w:t>
      </w:r>
    </w:p>
    <w:p>
      <w:pPr>
        <w:pStyle w:val="5"/>
        <w:keepNext w:val="0"/>
        <w:keepLines w:val="0"/>
        <w:widowControl/>
        <w:suppressLineNumbers w:val="0"/>
        <w:spacing w:before="0" w:beforeAutospacing="0"/>
        <w:ind w:left="720"/>
        <w:jc w:val="left"/>
      </w:pPr>
      <w:r>
        <w:rPr>
          <w:rFonts w:hint="default" w:ascii="Segoe UI" w:hAnsi="Segoe UI" w:eastAsia="Segoe UI" w:cs="Segoe UI"/>
          <w:i w:val="0"/>
          <w:iCs w:val="0"/>
          <w:caps w:val="0"/>
          <w:color w:val="505055"/>
          <w:spacing w:val="0"/>
          <w:sz w:val="16"/>
          <w:szCs w:val="16"/>
          <w:shd w:val="clear" w:fill="FFFFFF"/>
        </w:rPr>
        <w:t>Deploy and run the images inside the Docker Containers</w:t>
      </w:r>
    </w:p>
    <w:p>
      <w:pPr>
        <w:keepNext w:val="0"/>
        <w:keepLines w:val="0"/>
        <w:widowControl/>
        <w:numPr>
          <w:numId w:val="0"/>
        </w:numPr>
        <w:suppressLineNumbers w:val="0"/>
        <w:spacing w:before="120" w:beforeAutospacing="0" w:after="120" w:afterAutospacing="0"/>
        <w:ind w:right="0" w:rightChars="0"/>
        <w:jc w:val="left"/>
        <w:rPr>
          <w:rFonts w:hint="default"/>
          <w:lang w:val="en-US"/>
        </w:rPr>
      </w:pPr>
      <w:r>
        <w:rPr>
          <w:rFonts w:hint="default"/>
          <w:lang w:val="en-US"/>
        </w:rPr>
        <w:t>Interview Questions for  Docker:</w:t>
      </w:r>
    </w:p>
    <w:p>
      <w:pPr>
        <w:keepNext w:val="0"/>
        <w:keepLines w:val="0"/>
        <w:widowControl/>
        <w:numPr>
          <w:ilvl w:val="0"/>
          <w:numId w:val="1"/>
        </w:numPr>
        <w:suppressLineNumbers w:val="0"/>
        <w:spacing w:before="120" w:beforeAutospacing="0" w:after="120" w:afterAutospacing="0"/>
        <w:ind w:right="0" w:rightChars="0"/>
        <w:jc w:val="left"/>
        <w:rPr>
          <w:rFonts w:hint="default"/>
          <w:lang w:val="en-US"/>
        </w:rPr>
      </w:pPr>
      <w:r>
        <w:rPr>
          <w:rFonts w:hint="default"/>
          <w:lang w:val="en-US"/>
        </w:rPr>
        <w:t>Archeitecture of Docker</w:t>
      </w:r>
    </w:p>
    <w:p>
      <w:pPr>
        <w:keepNext w:val="0"/>
        <w:keepLines w:val="0"/>
        <w:widowControl/>
        <w:numPr>
          <w:numId w:val="0"/>
        </w:numPr>
        <w:suppressLineNumbers w:val="0"/>
        <w:spacing w:before="120" w:beforeAutospacing="0" w:after="120" w:afterAutospacing="0"/>
        <w:ind w:right="0" w:rightChars="0"/>
        <w:jc w:val="left"/>
      </w:pPr>
    </w:p>
    <w:p>
      <w:pPr>
        <w:keepNext w:val="0"/>
        <w:keepLines w:val="0"/>
        <w:widowControl/>
        <w:numPr>
          <w:numId w:val="0"/>
        </w:numPr>
        <w:suppressLineNumbers w:val="0"/>
        <w:spacing w:before="120" w:beforeAutospacing="0" w:after="120" w:afterAutospacing="0"/>
        <w:ind w:right="0" w:rightChars="0"/>
        <w:jc w:val="left"/>
        <w:rPr>
          <w:rFonts w:hint="default"/>
          <w:lang w:val="en-US"/>
        </w:rPr>
      </w:pPr>
      <w:r>
        <w:drawing>
          <wp:inline distT="0" distB="0" distL="114300" distR="114300">
            <wp:extent cx="5269865" cy="1583055"/>
            <wp:effectExtent l="0" t="0" r="3175" b="190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7"/>
                    <a:stretch>
                      <a:fillRect/>
                    </a:stretch>
                  </pic:blipFill>
                  <pic:spPr>
                    <a:xfrm>
                      <a:off x="0" y="0"/>
                      <a:ext cx="5269865" cy="1583055"/>
                    </a:xfrm>
                    <a:prstGeom prst="rect">
                      <a:avLst/>
                    </a:prstGeom>
                    <a:noFill/>
                    <a:ln>
                      <a:noFill/>
                    </a:ln>
                  </pic:spPr>
                </pic:pic>
              </a:graphicData>
            </a:graphic>
          </wp:inline>
        </w:drawing>
      </w:r>
    </w:p>
    <w:p>
      <w:pPr>
        <w:numPr>
          <w:ilvl w:val="0"/>
          <w:numId w:val="1"/>
        </w:numPr>
        <w:ind w:left="0" w:leftChars="0" w:firstLine="0" w:firstLineChars="0"/>
        <w:rPr>
          <w:rFonts w:hint="default"/>
          <w:sz w:val="20"/>
          <w:szCs w:val="20"/>
          <w:lang w:val="en-US"/>
        </w:rPr>
      </w:pPr>
      <w:r>
        <w:rPr>
          <w:rFonts w:hint="default"/>
          <w:sz w:val="20"/>
          <w:szCs w:val="20"/>
          <w:lang w:val="en-US"/>
        </w:rPr>
        <w:t>Advantages of Docker over Virtual Machine</w:t>
      </w:r>
    </w:p>
    <w:p>
      <w:pPr>
        <w:numPr>
          <w:numId w:val="0"/>
        </w:numPr>
        <w:ind w:leftChars="0"/>
        <w:rPr>
          <w:rFonts w:hint="default"/>
          <w:sz w:val="20"/>
          <w:szCs w:val="20"/>
          <w:lang w:val="en-US"/>
        </w:rPr>
      </w:pPr>
    </w:p>
    <w:p>
      <w:pPr>
        <w:numPr>
          <w:numId w:val="0"/>
        </w:numPr>
        <w:ind w:leftChars="0"/>
      </w:pPr>
      <w:r>
        <w:drawing>
          <wp:inline distT="0" distB="0" distL="114300" distR="114300">
            <wp:extent cx="5267960" cy="1844675"/>
            <wp:effectExtent l="0" t="0" r="5080" b="1460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8"/>
                    <a:stretch>
                      <a:fillRect/>
                    </a:stretch>
                  </pic:blipFill>
                  <pic:spPr>
                    <a:xfrm>
                      <a:off x="0" y="0"/>
                      <a:ext cx="5267960" cy="1844675"/>
                    </a:xfrm>
                    <a:prstGeom prst="rect">
                      <a:avLst/>
                    </a:prstGeom>
                    <a:noFill/>
                    <a:ln>
                      <a:noFill/>
                    </a:ln>
                  </pic:spPr>
                </pic:pic>
              </a:graphicData>
            </a:graphic>
          </wp:inline>
        </w:drawing>
      </w:r>
    </w:p>
    <w:p>
      <w:pPr>
        <w:numPr>
          <w:numId w:val="0"/>
        </w:numPr>
        <w:ind w:leftChars="0"/>
      </w:pPr>
    </w:p>
    <w:p>
      <w:pPr>
        <w:numPr>
          <w:ilvl w:val="0"/>
          <w:numId w:val="1"/>
        </w:numPr>
        <w:ind w:left="0" w:leftChars="0" w:firstLine="0" w:firstLineChars="0"/>
        <w:rPr>
          <w:rFonts w:hint="default"/>
          <w:lang w:val="en-US"/>
        </w:rPr>
      </w:pPr>
      <w:r>
        <w:rPr>
          <w:rFonts w:hint="default"/>
          <w:lang w:val="en-US"/>
        </w:rPr>
        <w:t>How do we share Docker containers with different nodes.</w:t>
      </w:r>
    </w:p>
    <w:p>
      <w:pPr>
        <w:numPr>
          <w:numId w:val="0"/>
        </w:numPr>
        <w:ind w:leftChars="0"/>
        <w:rPr>
          <w:rFonts w:hint="default"/>
          <w:lang w:val="en-US"/>
        </w:rPr>
      </w:pPr>
    </w:p>
    <w:p>
      <w:pPr>
        <w:numPr>
          <w:numId w:val="0"/>
        </w:numPr>
        <w:ind w:leftChars="0"/>
        <w:rPr>
          <w:rFonts w:hint="default"/>
          <w:lang w:val="en-US"/>
        </w:rPr>
      </w:pPr>
      <w:r>
        <w:drawing>
          <wp:inline distT="0" distB="0" distL="114300" distR="114300">
            <wp:extent cx="5273040" cy="2087245"/>
            <wp:effectExtent l="0" t="0" r="0" b="63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9"/>
                    <a:stretch>
                      <a:fillRect/>
                    </a:stretch>
                  </pic:blipFill>
                  <pic:spPr>
                    <a:xfrm>
                      <a:off x="0" y="0"/>
                      <a:ext cx="5273040" cy="2087245"/>
                    </a:xfrm>
                    <a:prstGeom prst="rect">
                      <a:avLst/>
                    </a:prstGeom>
                    <a:noFill/>
                    <a:ln>
                      <a:noFill/>
                    </a:ln>
                  </pic:spPr>
                </pic:pic>
              </a:graphicData>
            </a:graphic>
          </wp:inline>
        </w:drawing>
      </w:r>
    </w:p>
    <w:p>
      <w:r>
        <w:drawing>
          <wp:inline distT="0" distB="0" distL="114300" distR="114300">
            <wp:extent cx="3055620" cy="1280160"/>
            <wp:effectExtent l="0" t="0" r="762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0"/>
                    <a:stretch>
                      <a:fillRect/>
                    </a:stretch>
                  </pic:blipFill>
                  <pic:spPr>
                    <a:xfrm>
                      <a:off x="0" y="0"/>
                      <a:ext cx="3055620" cy="1280160"/>
                    </a:xfrm>
                    <a:prstGeom prst="rect">
                      <a:avLst/>
                    </a:prstGeom>
                    <a:noFill/>
                    <a:ln>
                      <a:noFill/>
                    </a:ln>
                  </pic:spPr>
                </pic:pic>
              </a:graphicData>
            </a:graphic>
          </wp:inline>
        </w:drawing>
      </w:r>
    </w:p>
    <w:p/>
    <w:p>
      <w:pPr>
        <w:numPr>
          <w:ilvl w:val="0"/>
          <w:numId w:val="1"/>
        </w:numPr>
        <w:ind w:left="0" w:leftChars="0" w:firstLine="0" w:firstLineChars="0"/>
        <w:rPr>
          <w:rFonts w:hint="default"/>
          <w:lang w:val="en-US"/>
        </w:rPr>
      </w:pPr>
      <w:r>
        <w:rPr>
          <w:rFonts w:hint="default"/>
          <w:lang w:val="en-US"/>
        </w:rPr>
        <w:t>WHat are the commands to create a Docker swarm.</w:t>
      </w:r>
    </w:p>
    <w:p>
      <w:pPr>
        <w:numPr>
          <w:numId w:val="0"/>
        </w:numPr>
        <w:ind w:leftChars="0"/>
        <w:rPr>
          <w:rFonts w:hint="default"/>
          <w:lang w:val="en-US"/>
        </w:rPr>
      </w:pPr>
    </w:p>
    <w:p>
      <w:pPr>
        <w:numPr>
          <w:numId w:val="0"/>
        </w:numPr>
        <w:ind w:leftChars="0"/>
        <w:rPr>
          <w:rFonts w:hint="default"/>
          <w:lang w:val="en-US"/>
        </w:rPr>
      </w:pPr>
      <w:r>
        <w:rPr>
          <w:rFonts w:hint="default"/>
          <w:lang w:val="en-US"/>
        </w:rPr>
        <w:t>Docker swarm init --advertise-addr&lt;MANAGER-IP&gt;</w:t>
      </w:r>
    </w:p>
    <w:p>
      <w:pPr>
        <w:numPr>
          <w:numId w:val="0"/>
        </w:numPr>
        <w:ind w:leftChars="0"/>
        <w:rPr>
          <w:rFonts w:hint="default"/>
          <w:lang w:val="en-US"/>
        </w:rPr>
      </w:pPr>
    </w:p>
    <w:p>
      <w:pPr>
        <w:numPr>
          <w:ilvl w:val="0"/>
          <w:numId w:val="1"/>
        </w:numPr>
        <w:ind w:left="0" w:leftChars="0" w:firstLine="0" w:firstLineChars="0"/>
        <w:rPr>
          <w:rFonts w:hint="default"/>
          <w:lang w:val="en-US"/>
        </w:rPr>
      </w:pPr>
      <w:r>
        <w:rPr>
          <w:rFonts w:hint="default"/>
          <w:lang w:val="en-US"/>
        </w:rPr>
        <w:t>How to run multiple containers using a single service.</w:t>
      </w:r>
    </w:p>
    <w:p>
      <w:pPr>
        <w:numPr>
          <w:numId w:val="0"/>
        </w:numPr>
        <w:ind w:leftChars="0"/>
        <w:rPr>
          <w:rFonts w:hint="default"/>
          <w:lang w:val="en-US"/>
        </w:rPr>
      </w:pPr>
    </w:p>
    <w:p>
      <w:pPr>
        <w:numPr>
          <w:numId w:val="0"/>
        </w:numPr>
        <w:ind w:leftChars="0"/>
        <w:rPr>
          <w:rFonts w:hint="default"/>
          <w:lang w:val="en-US"/>
        </w:rPr>
      </w:pPr>
      <w:r>
        <w:rPr>
          <w:rFonts w:hint="default"/>
          <w:lang w:val="en-US"/>
        </w:rPr>
        <w:t>By using Docker Compose</w:t>
      </w:r>
    </w:p>
    <w:p>
      <w:pPr>
        <w:numPr>
          <w:numId w:val="0"/>
        </w:numPr>
        <w:ind w:leftChars="0"/>
      </w:pPr>
      <w:r>
        <w:drawing>
          <wp:inline distT="0" distB="0" distL="114300" distR="114300">
            <wp:extent cx="4221480" cy="1508760"/>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1"/>
                    <a:stretch>
                      <a:fillRect/>
                    </a:stretch>
                  </pic:blipFill>
                  <pic:spPr>
                    <a:xfrm>
                      <a:off x="0" y="0"/>
                      <a:ext cx="4221480" cy="1508760"/>
                    </a:xfrm>
                    <a:prstGeom prst="rect">
                      <a:avLst/>
                    </a:prstGeom>
                    <a:noFill/>
                    <a:ln>
                      <a:noFill/>
                    </a:ln>
                  </pic:spPr>
                </pic:pic>
              </a:graphicData>
            </a:graphic>
          </wp:inline>
        </w:drawing>
      </w:r>
    </w:p>
    <w:p>
      <w:pPr>
        <w:numPr>
          <w:numId w:val="0"/>
        </w:numPr>
        <w:ind w:leftChars="0"/>
      </w:pPr>
    </w:p>
    <w:p>
      <w:pPr>
        <w:numPr>
          <w:ilvl w:val="0"/>
          <w:numId w:val="1"/>
        </w:numPr>
        <w:ind w:left="0" w:leftChars="0" w:firstLine="0" w:firstLineChars="0"/>
        <w:rPr>
          <w:rFonts w:hint="default"/>
          <w:lang w:val="en-US"/>
        </w:rPr>
      </w:pPr>
      <w:r>
        <w:rPr>
          <w:rFonts w:hint="default"/>
          <w:lang w:val="en-US"/>
        </w:rPr>
        <w:t>Dockerfile: It is used for creating Docker images using the build command.</w:t>
      </w:r>
    </w:p>
    <w:p>
      <w:pPr>
        <w:numPr>
          <w:numId w:val="0"/>
        </w:numPr>
        <w:ind w:leftChars="0"/>
        <w:rPr>
          <w:rFonts w:hint="default"/>
          <w:lang w:val="en-US"/>
        </w:rPr>
      </w:pPr>
    </w:p>
    <w:p>
      <w:pPr>
        <w:numPr>
          <w:numId w:val="0"/>
        </w:numPr>
        <w:ind w:leftChars="0"/>
        <w:rPr>
          <w:rFonts w:hint="default"/>
          <w:lang w:val="en-US"/>
        </w:rPr>
      </w:pPr>
      <w:r>
        <w:rPr>
          <w:rFonts w:hint="default"/>
          <w:lang w:val="en-US"/>
        </w:rPr>
        <w:t>DOCKER FIle--&gt;DOCKER Image---&gt;DOCKER Container--&gt;DOCKER Hub--&gt;Containers</w:t>
      </w:r>
    </w:p>
    <w:p>
      <w:pPr>
        <w:numPr>
          <w:numId w:val="0"/>
        </w:numPr>
        <w:ind w:leftChars="0"/>
        <w:rPr>
          <w:rFonts w:hint="default"/>
          <w:lang w:val="en-US"/>
        </w:rPr>
      </w:pPr>
    </w:p>
    <w:p>
      <w:pPr>
        <w:numPr>
          <w:ilvl w:val="0"/>
          <w:numId w:val="1"/>
        </w:numPr>
        <w:ind w:left="0" w:leftChars="0" w:firstLine="0" w:firstLineChars="0"/>
        <w:rPr>
          <w:rFonts w:hint="default"/>
          <w:lang w:val="en-US"/>
        </w:rPr>
      </w:pPr>
      <w:r>
        <w:rPr>
          <w:rFonts w:hint="default"/>
          <w:lang w:val="en-US"/>
        </w:rPr>
        <w:t>Differences between Docker image and container.</w:t>
      </w:r>
    </w:p>
    <w:p>
      <w:pPr>
        <w:numPr>
          <w:numId w:val="0"/>
        </w:numPr>
        <w:ind w:leftChars="0"/>
        <w:rPr>
          <w:rFonts w:hint="default"/>
          <w:lang w:val="en-US"/>
        </w:rPr>
      </w:pPr>
    </w:p>
    <w:p>
      <w:pPr>
        <w:numPr>
          <w:numId w:val="0"/>
        </w:numPr>
        <w:ind w:leftChars="0"/>
      </w:pPr>
      <w:r>
        <w:drawing>
          <wp:inline distT="0" distB="0" distL="114300" distR="114300">
            <wp:extent cx="5270500" cy="2103755"/>
            <wp:effectExtent l="0" t="0" r="2540" b="1460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2"/>
                    <a:stretch>
                      <a:fillRect/>
                    </a:stretch>
                  </pic:blipFill>
                  <pic:spPr>
                    <a:xfrm>
                      <a:off x="0" y="0"/>
                      <a:ext cx="5270500" cy="2103755"/>
                    </a:xfrm>
                    <a:prstGeom prst="rect">
                      <a:avLst/>
                    </a:prstGeom>
                    <a:noFill/>
                    <a:ln>
                      <a:noFill/>
                    </a:ln>
                  </pic:spPr>
                </pic:pic>
              </a:graphicData>
            </a:graphic>
          </wp:inline>
        </w:drawing>
      </w:r>
    </w:p>
    <w:p>
      <w:pPr>
        <w:numPr>
          <w:numId w:val="0"/>
        </w:numPr>
        <w:ind w:leftChars="0"/>
        <w:rPr>
          <w:rFonts w:hint="default"/>
          <w:lang w:val="en-US"/>
        </w:rPr>
      </w:pPr>
    </w:p>
    <w:p>
      <w:pPr>
        <w:numPr>
          <w:numId w:val="0"/>
        </w:numPr>
        <w:ind w:leftChars="0"/>
        <w:rPr>
          <w:rFonts w:hint="default"/>
          <w:lang w:val="en-US"/>
        </w:rPr>
      </w:pPr>
    </w:p>
    <w:p>
      <w:pPr>
        <w:numPr>
          <w:numId w:val="0"/>
        </w:numPr>
        <w:ind w:leftChars="0"/>
        <w:rPr>
          <w:rFonts w:hint="default"/>
          <w:lang w:val="en-US"/>
        </w:rPr>
      </w:pPr>
    </w:p>
    <w:p>
      <w:pPr>
        <w:numPr>
          <w:numId w:val="0"/>
        </w:numPr>
        <w:ind w:leftChars="0"/>
        <w:rPr>
          <w:rFonts w:hint="default"/>
          <w:lang w:val="en-US"/>
        </w:rPr>
      </w:pPr>
    </w:p>
    <w:p>
      <w:pPr>
        <w:numPr>
          <w:numId w:val="0"/>
        </w:numPr>
        <w:ind w:leftChars="0"/>
        <w:rPr>
          <w:rFonts w:hint="default"/>
          <w:lang w:val="en-US"/>
        </w:rPr>
      </w:pPr>
    </w:p>
    <w:p>
      <w:pPr>
        <w:numPr>
          <w:numId w:val="0"/>
        </w:numPr>
        <w:ind w:leftChars="0"/>
        <w:rPr>
          <w:rFonts w:hint="default"/>
          <w:lang w:val="en-US"/>
        </w:rPr>
      </w:pPr>
    </w:p>
    <w:p>
      <w:pPr>
        <w:numPr>
          <w:numId w:val="0"/>
        </w:numPr>
        <w:ind w:leftChars="0"/>
        <w:rPr>
          <w:rFonts w:hint="default"/>
          <w:lang w:val="en-US"/>
        </w:rPr>
      </w:pPr>
    </w:p>
    <w:p>
      <w:pPr>
        <w:numPr>
          <w:numId w:val="0"/>
        </w:numPr>
        <w:ind w:leftChars="0"/>
        <w:rPr>
          <w:rFonts w:hint="default"/>
          <w:lang w:val="en-US"/>
        </w:rPr>
      </w:pPr>
    </w:p>
    <w:p>
      <w:pPr>
        <w:numPr>
          <w:numId w:val="0"/>
        </w:numPr>
        <w:ind w:leftChars="0"/>
        <w:rPr>
          <w:rFonts w:hint="default"/>
          <w:lang w:val="en-US"/>
        </w:rPr>
      </w:pPr>
    </w:p>
    <w:p>
      <w:pPr>
        <w:numPr>
          <w:numId w:val="0"/>
        </w:numPr>
        <w:ind w:leftChars="0"/>
        <w:rPr>
          <w:rFonts w:hint="default"/>
          <w:lang w:val="en-US"/>
        </w:rPr>
      </w:pPr>
    </w:p>
    <w:p>
      <w:pPr>
        <w:numPr>
          <w:numId w:val="0"/>
        </w:numPr>
        <w:ind w:leftChars="0"/>
        <w:rPr>
          <w:rFonts w:hint="default"/>
          <w:lang w:val="en-US"/>
        </w:rPr>
      </w:pPr>
      <w:r>
        <w:rPr>
          <w:rFonts w:hint="default"/>
          <w:lang w:val="en-US"/>
        </w:rPr>
        <w:t>8.Registry VS Repository</w:t>
      </w:r>
    </w:p>
    <w:p>
      <w:pPr>
        <w:numPr>
          <w:numId w:val="0"/>
        </w:numPr>
        <w:ind w:leftChars="0"/>
        <w:rPr>
          <w:rFonts w:hint="default"/>
          <w:lang w:val="en-US"/>
        </w:rPr>
      </w:pPr>
    </w:p>
    <w:p>
      <w:pPr>
        <w:numPr>
          <w:numId w:val="0"/>
        </w:numPr>
        <w:ind w:leftChars="0"/>
        <w:rPr>
          <w:rFonts w:hint="default"/>
          <w:lang w:val="en-US"/>
        </w:rPr>
      </w:pPr>
      <w:r>
        <w:drawing>
          <wp:inline distT="0" distB="0" distL="114300" distR="114300">
            <wp:extent cx="5269865" cy="2135505"/>
            <wp:effectExtent l="0" t="0" r="3175" b="13335"/>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13"/>
                    <a:stretch>
                      <a:fillRect/>
                    </a:stretch>
                  </pic:blipFill>
                  <pic:spPr>
                    <a:xfrm>
                      <a:off x="0" y="0"/>
                      <a:ext cx="5269865" cy="2135505"/>
                    </a:xfrm>
                    <a:prstGeom prst="rect">
                      <a:avLst/>
                    </a:prstGeom>
                    <a:noFill/>
                    <a:ln>
                      <a:noFill/>
                    </a:ln>
                  </pic:spPr>
                </pic:pic>
              </a:graphicData>
            </a:graphic>
          </wp:inline>
        </w:drawing>
      </w:r>
    </w:p>
    <w:p>
      <w:pPr>
        <w:numPr>
          <w:ilvl w:val="0"/>
          <w:numId w:val="1"/>
        </w:numPr>
        <w:ind w:left="0" w:leftChars="0" w:firstLine="0" w:firstLineChars="0"/>
        <w:rPr>
          <w:rFonts w:hint="default"/>
          <w:lang w:val="en-US"/>
        </w:rPr>
      </w:pPr>
      <w:r>
        <w:rPr>
          <w:rFonts w:hint="default"/>
          <w:lang w:val="en-US"/>
        </w:rPr>
        <w:t xml:space="preserve">What Cloud platforms that support Docker </w:t>
      </w:r>
    </w:p>
    <w:p>
      <w:pPr>
        <w:numPr>
          <w:numId w:val="0"/>
        </w:numPr>
        <w:ind w:leftChars="0"/>
        <w:rPr>
          <w:rFonts w:hint="default"/>
          <w:lang w:val="en-US"/>
        </w:rPr>
      </w:pPr>
      <w:r>
        <w:rPr>
          <w:rFonts w:hint="default"/>
          <w:lang w:val="en-US"/>
        </w:rPr>
        <w:t>AWS, Azure and Google CLoud</w:t>
      </w:r>
    </w:p>
    <w:p>
      <w:pPr>
        <w:rPr>
          <w:rFonts w:hint="default"/>
          <w:sz w:val="40"/>
          <w:szCs w:val="40"/>
          <w:lang w:val="en-US"/>
        </w:rPr>
      </w:pPr>
      <w:r>
        <w:rPr>
          <w:rFonts w:hint="default"/>
          <w:sz w:val="40"/>
          <w:szCs w:val="40"/>
          <w:lang w:val="en-US"/>
        </w:rPr>
        <w:t>ANSIBLE:</w:t>
      </w:r>
    </w:p>
    <w:p>
      <w:pPr>
        <w:rPr>
          <w:rFonts w:hint="default"/>
          <w:lang w:val="en-US"/>
        </w:rPr>
      </w:pPr>
    </w:p>
    <w:p>
      <w:pPr>
        <w:rPr>
          <w:rFonts w:hint="default"/>
          <w:lang w:val="en-US"/>
        </w:rPr>
      </w:pPr>
      <w:r>
        <w:rPr>
          <w:rFonts w:hint="default"/>
          <w:lang w:val="en-US"/>
        </w:rPr>
        <w:t>It is an open source software  , uisng for configuration management and application deployment.</w:t>
      </w:r>
    </w:p>
    <w:p>
      <w:pPr>
        <w:rPr>
          <w:rFonts w:hint="default"/>
          <w:lang w:val="en-US"/>
        </w:rPr>
      </w:pPr>
      <w:r>
        <w:rPr>
          <w:rFonts w:hint="default"/>
          <w:lang w:val="en-US"/>
        </w:rPr>
        <w:t>It use its own declarative lannguage to describe system configuration-YAML.</w:t>
      </w:r>
    </w:p>
    <w:p>
      <w:pPr>
        <w:rPr>
          <w:rFonts w:hint="default"/>
          <w:lang w:val="en-US"/>
        </w:rPr>
      </w:pPr>
      <w:r>
        <w:rPr>
          <w:rFonts w:hint="default"/>
          <w:lang w:val="en-US"/>
        </w:rPr>
        <w:t xml:space="preserve">  </w:t>
      </w:r>
    </w:p>
    <w:p>
      <w:pPr>
        <w:rPr>
          <w:rFonts w:hint="default"/>
          <w:lang w:val="en-US"/>
        </w:rPr>
      </w:pPr>
      <w:r>
        <w:rPr>
          <w:rFonts w:hint="default"/>
          <w:lang w:val="en-US"/>
        </w:rPr>
        <w:t>WHY:</w:t>
      </w:r>
    </w:p>
    <w:p>
      <w:pPr>
        <w:rPr>
          <w:rFonts w:hint="default"/>
          <w:lang w:val="en-US"/>
        </w:rPr>
      </w:pPr>
      <w:r>
        <w:rPr>
          <w:rFonts w:hint="default"/>
          <w:lang w:val="en-US"/>
        </w:rPr>
        <w:t>.Bring huge time saving</w:t>
      </w:r>
    </w:p>
    <w:p>
      <w:pPr>
        <w:rPr>
          <w:rFonts w:hint="default"/>
          <w:lang w:val="en-US"/>
        </w:rPr>
      </w:pPr>
      <w:r>
        <w:rPr>
          <w:rFonts w:hint="default"/>
          <w:lang w:val="en-US"/>
        </w:rPr>
        <w:t>.Agentless</w:t>
      </w:r>
    </w:p>
    <w:p>
      <w:pPr>
        <w:rPr>
          <w:rFonts w:hint="default"/>
          <w:lang w:val="en-US"/>
        </w:rPr>
      </w:pPr>
      <w:r>
        <w:rPr>
          <w:rFonts w:hint="default"/>
          <w:lang w:val="en-US"/>
        </w:rPr>
        <w:t>.Playbooks are easy to read and edit</w:t>
      </w:r>
    </w:p>
    <w:p>
      <w:pPr>
        <w:rPr>
          <w:rFonts w:hint="default"/>
          <w:lang w:val="en-US"/>
        </w:rPr>
      </w:pPr>
      <w:r>
        <w:rPr>
          <w:rFonts w:hint="default"/>
          <w:lang w:val="en-US"/>
        </w:rPr>
        <w:t>.It is open Source</w:t>
      </w:r>
    </w:p>
    <w:p>
      <w:pPr>
        <w:rPr>
          <w:rFonts w:hint="default"/>
          <w:lang w:val="en-US"/>
        </w:rPr>
      </w:pPr>
      <w:r>
        <w:rPr>
          <w:rFonts w:hint="default"/>
          <w:lang w:val="en-US"/>
        </w:rPr>
        <w:t>Some Command:</w:t>
      </w:r>
    </w:p>
    <w:p>
      <w:pPr>
        <w:numPr>
          <w:ilvl w:val="0"/>
          <w:numId w:val="2"/>
        </w:numPr>
        <w:rPr>
          <w:rFonts w:hint="default"/>
          <w:lang w:val="en-US"/>
        </w:rPr>
      </w:pPr>
      <w:r>
        <w:rPr>
          <w:rFonts w:hint="default"/>
          <w:lang w:val="en-US"/>
        </w:rPr>
        <w:t>sudo apt update</w:t>
      </w:r>
    </w:p>
    <w:p>
      <w:pPr>
        <w:numPr>
          <w:ilvl w:val="0"/>
          <w:numId w:val="2"/>
        </w:numPr>
        <w:rPr>
          <w:rFonts w:hint="default"/>
          <w:lang w:val="en-US"/>
        </w:rPr>
      </w:pPr>
      <w:r>
        <w:rPr>
          <w:rFonts w:hint="default"/>
          <w:lang w:val="en-US"/>
        </w:rPr>
        <w:t>sudo apt install x11-apps</w:t>
      </w:r>
    </w:p>
    <w:p>
      <w:pPr>
        <w:numPr>
          <w:ilvl w:val="0"/>
          <w:numId w:val="2"/>
        </w:numPr>
        <w:rPr>
          <w:rFonts w:hint="default"/>
          <w:lang w:val="en-US"/>
        </w:rPr>
      </w:pPr>
      <w:r>
        <w:rPr>
          <w:rFonts w:hint="default"/>
          <w:lang w:val="en-US"/>
        </w:rPr>
        <w:t>lsb_release -a</w:t>
      </w:r>
    </w:p>
    <w:p>
      <w:pPr>
        <w:numPr>
          <w:ilvl w:val="0"/>
          <w:numId w:val="2"/>
        </w:numPr>
        <w:rPr>
          <w:rFonts w:hint="default"/>
          <w:lang w:val="en-US"/>
        </w:rPr>
      </w:pPr>
      <w:r>
        <w:rPr>
          <w:rFonts w:hint="default"/>
          <w:lang w:val="en-US"/>
        </w:rPr>
        <w:t>sudo apt-get update</w:t>
      </w:r>
    </w:p>
    <w:p>
      <w:pPr>
        <w:numPr>
          <w:ilvl w:val="0"/>
          <w:numId w:val="2"/>
        </w:numPr>
        <w:rPr>
          <w:rFonts w:hint="default"/>
          <w:lang w:val="en-US"/>
        </w:rPr>
      </w:pPr>
      <w:r>
        <w:rPr>
          <w:rFonts w:hint="default"/>
          <w:lang w:val="en-US"/>
        </w:rPr>
        <w:t xml:space="preserve"> sudo apt-add-repository ppa:ansible/ansible</w:t>
      </w:r>
    </w:p>
    <w:p>
      <w:pPr>
        <w:numPr>
          <w:ilvl w:val="0"/>
          <w:numId w:val="2"/>
        </w:numPr>
        <w:rPr>
          <w:rFonts w:hint="default"/>
          <w:lang w:val="en-US"/>
        </w:rPr>
      </w:pPr>
      <w:r>
        <w:rPr>
          <w:rFonts w:hint="default"/>
          <w:lang w:val="en-US"/>
        </w:rPr>
        <w:t>sudo apt-get install software-properties-common</w:t>
      </w:r>
    </w:p>
    <w:p>
      <w:pPr>
        <w:numPr>
          <w:ilvl w:val="0"/>
          <w:numId w:val="2"/>
        </w:numPr>
        <w:rPr>
          <w:rFonts w:hint="default"/>
          <w:lang w:val="en-US"/>
        </w:rPr>
      </w:pPr>
      <w:r>
        <w:rPr>
          <w:rFonts w:hint="default"/>
          <w:lang w:val="en-US"/>
        </w:rPr>
        <w:t>sudo apt-get install ansible--- ansible installation</w:t>
      </w:r>
    </w:p>
    <w:p>
      <w:pPr>
        <w:numPr>
          <w:numId w:val="0"/>
        </w:numPr>
        <w:rPr>
          <w:rFonts w:hint="default"/>
          <w:lang w:val="en-US"/>
        </w:rPr>
      </w:pPr>
      <w:r>
        <w:rPr>
          <w:rFonts w:hint="default"/>
          <w:lang w:val="en-US"/>
        </w:rPr>
        <w:t>Linux eye command: xeyes &amp;</w:t>
      </w:r>
    </w:p>
    <w:p>
      <w:pPr>
        <w:numPr>
          <w:numId w:val="0"/>
        </w:numPr>
        <w:rPr>
          <w:rFonts w:hint="default"/>
          <w:lang w:val="en-US"/>
        </w:rPr>
      </w:pPr>
      <w:r>
        <w:rPr>
          <w:rFonts w:hint="default"/>
          <w:lang w:val="en-US"/>
        </w:rPr>
        <w:t>Calculator command: xcalc</w:t>
      </w:r>
    </w:p>
    <w:p>
      <w:pPr>
        <w:numPr>
          <w:ilvl w:val="0"/>
          <w:numId w:val="2"/>
        </w:numPr>
        <w:ind w:left="0" w:leftChars="0" w:firstLine="0" w:firstLineChars="0"/>
        <w:rPr>
          <w:rFonts w:hint="default"/>
          <w:lang w:val="en-US"/>
        </w:rPr>
      </w:pPr>
      <w:r>
        <w:rPr>
          <w:rFonts w:hint="default"/>
          <w:lang w:val="en-US"/>
        </w:rPr>
        <w:t>It is an automation</w:t>
      </w:r>
    </w:p>
    <w:p>
      <w:pPr>
        <w:numPr>
          <w:ilvl w:val="0"/>
          <w:numId w:val="2"/>
        </w:numPr>
        <w:ind w:left="0" w:leftChars="0" w:firstLine="0" w:firstLineChars="0"/>
        <w:rPr>
          <w:rFonts w:hint="default"/>
          <w:lang w:val="en-US"/>
        </w:rPr>
      </w:pPr>
      <w:r>
        <w:rPr>
          <w:rFonts w:hint="default"/>
          <w:lang w:val="en-US"/>
        </w:rPr>
        <w:t>It is a push operation</w:t>
      </w:r>
    </w:p>
    <w:p>
      <w:pPr>
        <w:numPr>
          <w:numId w:val="0"/>
        </w:numPr>
        <w:rPr>
          <w:rFonts w:hint="default"/>
          <w:lang w:val="en-US"/>
        </w:rPr>
      </w:pPr>
      <w:r>
        <w:rPr>
          <w:sz w:val="20"/>
        </w:rPr>
        <mc:AlternateContent>
          <mc:Choice Requires="wps">
            <w:drawing>
              <wp:anchor distT="0" distB="0" distL="114300" distR="114300" simplePos="0" relativeHeight="251662336" behindDoc="0" locked="0" layoutInCell="1" allowOverlap="1">
                <wp:simplePos x="0" y="0"/>
                <wp:positionH relativeFrom="column">
                  <wp:posOffset>2255520</wp:posOffset>
                </wp:positionH>
                <wp:positionV relativeFrom="paragraph">
                  <wp:posOffset>65405</wp:posOffset>
                </wp:positionV>
                <wp:extent cx="716280" cy="647700"/>
                <wp:effectExtent l="6350" t="6350" r="8890" b="16510"/>
                <wp:wrapNone/>
                <wp:docPr id="15" name="Rectangles 15"/>
                <wp:cNvGraphicFramePr/>
                <a:graphic xmlns:a="http://schemas.openxmlformats.org/drawingml/2006/main">
                  <a:graphicData uri="http://schemas.microsoft.com/office/word/2010/wordprocessingShape">
                    <wps:wsp>
                      <wps:cNvSpPr/>
                      <wps:spPr>
                        <a:xfrm>
                          <a:off x="0" y="0"/>
                          <a:ext cx="716280" cy="647700"/>
                        </a:xfrm>
                        <a:prstGeom prst="rect">
                          <a:avLst/>
                        </a:prstGeom>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lang w:val="en-US"/>
                              </w:rPr>
                            </w:pPr>
                            <w:r>
                              <w:rPr>
                                <w:rFonts w:hint="default"/>
                                <w:lang w:val="en-US"/>
                              </w:rPr>
                              <w:t>Node1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7.6pt;margin-top:5.15pt;height:51pt;width:56.4pt;z-index:251662336;v-text-anchor:middle;mso-width-relative:page;mso-height-relative:page;" fillcolor="#5B9BD5 [3204]" filled="t" stroked="t" coordsize="21600,21600" o:gfxdata="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ARNHkjZAAAACgEAAA8AAAAAAAAA&#10;AQAgAAAAIgAAAGRycy9kb3ducmV2LnhtbFBLAQIUABQAAAAIAIdO4kB40F90ggIAACYFAAAOAAAA&#10;AAAAAAEAIAAAACgBAABkcnMvZTJvRG9jLnhtbFBLBQYAAAAABgAGAFkBAAAcBgAAAAA=&#10;">
                <v:fill on="t" focussize="0,0"/>
                <v:stroke weight="1pt" color="#2E75B6 [2404]" miterlimit="8" joinstyle="miter"/>
                <v:imagedata o:title=""/>
                <o:lock v:ext="edit" aspectratio="f"/>
                <v:textbox>
                  <w:txbxContent>
                    <w:p>
                      <w:pPr>
                        <w:jc w:val="center"/>
                        <w:rPr>
                          <w:rFonts w:hint="default"/>
                          <w:lang w:val="en-US"/>
                        </w:rPr>
                      </w:pPr>
                      <w:r>
                        <w:rPr>
                          <w:rFonts w:hint="default"/>
                          <w:lang w:val="en-US"/>
                        </w:rPr>
                        <w:t>Node1</w:t>
                      </w:r>
                    </w:p>
                  </w:txbxContent>
                </v:textbox>
              </v:rect>
            </w:pict>
          </mc:Fallback>
        </mc:AlternateContent>
      </w:r>
    </w:p>
    <w:p>
      <w:pPr>
        <w:numPr>
          <w:numId w:val="0"/>
        </w:numPr>
        <w:rPr>
          <w:rFonts w:hint="default"/>
          <w:lang w:val="en-US"/>
        </w:rPr>
      </w:pPr>
    </w:p>
    <w:p>
      <w:pPr>
        <w:numPr>
          <w:numId w:val="0"/>
        </w:numPr>
        <w:rPr>
          <w:rFonts w:hint="default"/>
          <w:lang w:val="en-US"/>
        </w:rPr>
      </w:pPr>
      <w:r>
        <w:rPr>
          <w:rFonts w:hint="default"/>
          <w:lang w:val="en-US"/>
        </w:rPr>
        <w:t>Archietecture:</w:t>
      </w:r>
    </w:p>
    <w:p>
      <w:pPr>
        <w:numPr>
          <w:numId w:val="0"/>
        </w:numPr>
        <w:rPr>
          <w:rFonts w:hint="default"/>
          <w:lang w:val="en-US"/>
        </w:rPr>
      </w:pPr>
      <w:bookmarkStart w:id="0" w:name="_GoBack"/>
      <w:bookmarkEnd w:id="0"/>
      <w:r>
        <w:rPr>
          <w:sz w:val="20"/>
        </w:rPr>
        <mc:AlternateContent>
          <mc:Choice Requires="wps">
            <w:drawing>
              <wp:anchor distT="0" distB="0" distL="114300" distR="114300" simplePos="0" relativeHeight="251667456" behindDoc="0" locked="0" layoutInCell="1" allowOverlap="1">
                <wp:simplePos x="0" y="0"/>
                <wp:positionH relativeFrom="column">
                  <wp:posOffset>1306195</wp:posOffset>
                </wp:positionH>
                <wp:positionV relativeFrom="paragraph">
                  <wp:posOffset>576580</wp:posOffset>
                </wp:positionV>
                <wp:extent cx="685165" cy="252095"/>
                <wp:effectExtent l="14605" t="30480" r="16510" b="37465"/>
                <wp:wrapNone/>
                <wp:docPr id="20" name="Rectangles 20"/>
                <wp:cNvGraphicFramePr/>
                <a:graphic xmlns:a="http://schemas.openxmlformats.org/drawingml/2006/main">
                  <a:graphicData uri="http://schemas.microsoft.com/office/word/2010/wordprocessingShape">
                    <wps:wsp>
                      <wps:cNvSpPr/>
                      <wps:spPr>
                        <a:xfrm rot="21360000">
                          <a:off x="0" y="0"/>
                          <a:ext cx="685165" cy="252095"/>
                        </a:xfrm>
                        <a:prstGeom prst="rect">
                          <a:avLst/>
                        </a:prstGeom>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lang w:val="en-US"/>
                              </w:rPr>
                            </w:pPr>
                            <w:r>
                              <w:rPr>
                                <w:rFonts w:hint="default"/>
                                <w:lang w:val="en-US"/>
                              </w:rPr>
                              <w:t>ssh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2.85pt;margin-top:45.4pt;height:19.85pt;width:53.95pt;rotation:-262144f;z-index:251667456;v-text-anchor:middle;mso-width-relative:page;mso-height-relative:page;" fillcolor="#5B9BD5 [3204]" filled="t" stroked="t" coordsize="21600,21600" o:gfxdata="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GaJSa/XAAAACgEA&#10;AA8AAAAAAAAAAQAgAAAAIgAAAGRycy9kb3ducmV2LnhtbFBLAQIUABQAAAAIAIdO4kBZ/ctTjQIA&#10;ADUFAAAOAAAAAAAAAAEAIAAAACYBAABkcnMvZTJvRG9jLnhtbFBLBQYAAAAABgAGAFkBAAAlBgAA&#10;AAA=&#10;">
                <v:fill on="t" focussize="0,0"/>
                <v:stroke weight="1pt" color="#2E75B6 [2404]" miterlimit="8" joinstyle="miter"/>
                <v:imagedata o:title=""/>
                <o:lock v:ext="edit" aspectratio="f"/>
                <v:textbox>
                  <w:txbxContent>
                    <w:p>
                      <w:pPr>
                        <w:jc w:val="center"/>
                        <w:rPr>
                          <w:rFonts w:hint="default"/>
                          <w:lang w:val="en-US"/>
                        </w:rPr>
                      </w:pPr>
                      <w:r>
                        <w:rPr>
                          <w:rFonts w:hint="default"/>
                          <w:lang w:val="en-US"/>
                        </w:rPr>
                        <w:t>ssh</w:t>
                      </w:r>
                    </w:p>
                  </w:txbxContent>
                </v:textbox>
              </v:rect>
            </w:pict>
          </mc:Fallback>
        </mc:AlternateContent>
      </w:r>
      <w:r>
        <w:rPr>
          <w:sz w:val="20"/>
        </w:rPr>
        <mc:AlternateContent>
          <mc:Choice Requires="wps">
            <w:drawing>
              <wp:anchor distT="0" distB="0" distL="114300" distR="114300" simplePos="0" relativeHeight="251668480" behindDoc="0" locked="0" layoutInCell="1" allowOverlap="1">
                <wp:simplePos x="0" y="0"/>
                <wp:positionH relativeFrom="column">
                  <wp:posOffset>1336675</wp:posOffset>
                </wp:positionH>
                <wp:positionV relativeFrom="paragraph">
                  <wp:posOffset>1079500</wp:posOffset>
                </wp:positionV>
                <wp:extent cx="685165" cy="252095"/>
                <wp:effectExtent l="28575" t="150495" r="33020" b="161290"/>
                <wp:wrapNone/>
                <wp:docPr id="21" name="Rectangles 21"/>
                <wp:cNvGraphicFramePr/>
                <a:graphic xmlns:a="http://schemas.openxmlformats.org/drawingml/2006/main">
                  <a:graphicData uri="http://schemas.microsoft.com/office/word/2010/wordprocessingShape">
                    <wps:wsp>
                      <wps:cNvSpPr/>
                      <wps:spPr>
                        <a:xfrm rot="1620000">
                          <a:off x="0" y="0"/>
                          <a:ext cx="685165" cy="252095"/>
                        </a:xfrm>
                        <a:prstGeom prst="rect">
                          <a:avLst/>
                        </a:prstGeom>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lang w:val="en-US"/>
                              </w:rPr>
                            </w:pPr>
                            <w:r>
                              <w:rPr>
                                <w:rFonts w:hint="default"/>
                                <w:lang w:val="en-US"/>
                              </w:rPr>
                              <w:t>ssh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5.25pt;margin-top:85pt;height:19.85pt;width:53.95pt;rotation:1769472f;z-index:251668480;v-text-anchor:middle;mso-width-relative:page;mso-height-relative:page;" fillcolor="#5B9BD5 [3204]" filled="t" stroked="t" coordsize="21600,21600" o:gfxdata="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B+qv9nYAAAACwEA&#10;AA8AAAAAAAAAAQAgAAAAIgAAAGRycy9kb3ducmV2LnhtbFBLAQIUABQAAAAIAIdO4kAhnvMGjAIA&#10;ADQFAAAOAAAAAAAAAAEAIAAAACcBAABkcnMvZTJvRG9jLnhtbFBLBQYAAAAABgAGAFkBAAAlBgAA&#10;AAA=&#10;">
                <v:fill on="t" focussize="0,0"/>
                <v:stroke weight="1pt" color="#2E75B6 [2404]" miterlimit="8" joinstyle="miter"/>
                <v:imagedata o:title=""/>
                <o:lock v:ext="edit" aspectratio="f"/>
                <v:textbox>
                  <w:txbxContent>
                    <w:p>
                      <w:pPr>
                        <w:jc w:val="center"/>
                        <w:rPr>
                          <w:rFonts w:hint="default"/>
                          <w:lang w:val="en-US"/>
                        </w:rPr>
                      </w:pPr>
                      <w:r>
                        <w:rPr>
                          <w:rFonts w:hint="default"/>
                          <w:lang w:val="en-US"/>
                        </w:rPr>
                        <w:t>ssh</w:t>
                      </w:r>
                    </w:p>
                  </w:txbxContent>
                </v:textbox>
              </v:rect>
            </w:pict>
          </mc:Fallback>
        </mc:AlternateContent>
      </w:r>
      <w:r>
        <w:rPr>
          <w:sz w:val="20"/>
        </w:rPr>
        <mc:AlternateContent>
          <mc:Choice Requires="wps">
            <w:drawing>
              <wp:anchor distT="0" distB="0" distL="114300" distR="114300" simplePos="0" relativeHeight="251666432" behindDoc="0" locked="0" layoutInCell="1" allowOverlap="1">
                <wp:simplePos x="0" y="0"/>
                <wp:positionH relativeFrom="column">
                  <wp:posOffset>1077595</wp:posOffset>
                </wp:positionH>
                <wp:positionV relativeFrom="paragraph">
                  <wp:posOffset>119380</wp:posOffset>
                </wp:positionV>
                <wp:extent cx="685165" cy="252095"/>
                <wp:effectExtent l="24765" t="167005" r="36830" b="175260"/>
                <wp:wrapNone/>
                <wp:docPr id="19" name="Rectangles 19"/>
                <wp:cNvGraphicFramePr/>
                <a:graphic xmlns:a="http://schemas.openxmlformats.org/drawingml/2006/main">
                  <a:graphicData uri="http://schemas.microsoft.com/office/word/2010/wordprocessingShape">
                    <wps:wsp>
                      <wps:cNvSpPr/>
                      <wps:spPr>
                        <a:xfrm rot="19740000">
                          <a:off x="1306830" y="9297035"/>
                          <a:ext cx="685165" cy="252095"/>
                        </a:xfrm>
                        <a:prstGeom prst="rect">
                          <a:avLst/>
                        </a:prstGeom>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lang w:val="en-US"/>
                              </w:rPr>
                            </w:pPr>
                            <w:r>
                              <w:rPr>
                                <w:rFonts w:hint="default"/>
                                <w:lang w:val="en-US"/>
                              </w:rPr>
                              <w:t>ssh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4.85pt;margin-top:9.4pt;height:19.85pt;width:53.95pt;rotation:-2031616f;z-index:251666432;v-text-anchor:middle;mso-width-relative:page;mso-height-relative:page;" fillcolor="#5B9BD5 [3204]" filled="t" stroked="t" coordsize="21600,21600" o:gfxdata="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D6MVUW1wAAAAkBAAAPAAAAAAAAAAEAIAAAACIAAABkcnMvZG93bnJldi54bWxQSwECFAAUAAAA&#10;CACHTuJAEKe8gZoCAABBBQAADgAAAAAAAAABACAAAAAmAQAAZHJzL2Uyb0RvYy54bWxQSwUGAAAA&#10;AAYABgBZAQAAMgYAAAAA&#10;">
                <v:fill on="t" focussize="0,0"/>
                <v:stroke weight="1pt" color="#2E75B6 [2404]" miterlimit="8" joinstyle="miter"/>
                <v:imagedata o:title=""/>
                <o:lock v:ext="edit" aspectratio="f"/>
                <v:textbox>
                  <w:txbxContent>
                    <w:p>
                      <w:pPr>
                        <w:jc w:val="center"/>
                        <w:rPr>
                          <w:rFonts w:hint="default"/>
                          <w:lang w:val="en-US"/>
                        </w:rPr>
                      </w:pPr>
                      <w:r>
                        <w:rPr>
                          <w:rFonts w:hint="default"/>
                          <w:lang w:val="en-US"/>
                        </w:rPr>
                        <w:t>ssh</w:t>
                      </w:r>
                    </w:p>
                  </w:txbxContent>
                </v:textbox>
              </v:rect>
            </w:pict>
          </mc:Fallback>
        </mc:AlternateContent>
      </w:r>
      <w:r>
        <w:rPr>
          <w:sz w:val="20"/>
        </w:rPr>
        <mc:AlternateContent>
          <mc:Choice Requires="wps">
            <w:drawing>
              <wp:anchor distT="0" distB="0" distL="114300" distR="114300" simplePos="0" relativeHeight="251664384" behindDoc="0" locked="0" layoutInCell="1" allowOverlap="1">
                <wp:simplePos x="0" y="0"/>
                <wp:positionH relativeFrom="column">
                  <wp:posOffset>1129030</wp:posOffset>
                </wp:positionH>
                <wp:positionV relativeFrom="paragraph">
                  <wp:posOffset>831850</wp:posOffset>
                </wp:positionV>
                <wp:extent cx="1082040" cy="60960"/>
                <wp:effectExtent l="635" t="45720" r="14605" b="15240"/>
                <wp:wrapNone/>
                <wp:docPr id="17" name="Straight Arrow Connector 17"/>
                <wp:cNvGraphicFramePr/>
                <a:graphic xmlns:a="http://schemas.openxmlformats.org/drawingml/2006/main">
                  <a:graphicData uri="http://schemas.microsoft.com/office/word/2010/wordprocessingShape">
                    <wps:wsp>
                      <wps:cNvCnPr/>
                      <wps:spPr>
                        <a:xfrm flipV="1">
                          <a:off x="0" y="0"/>
                          <a:ext cx="1082040" cy="6096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88.9pt;margin-top:65.5pt;height:4.8pt;width:85.2pt;z-index:251664384;mso-width-relative:page;mso-height-relative:page;" filled="f" stroked="t" coordsize="21600,21600" o:gfxdata="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mjPK42AAAAAsBAAAPAAAAAAAAAAEAIAAAACIAAABkcnMvZG93bnJldi54&#10;bWxQSwECFAAUAAAACACHTuJAjqotZPoBAADyAwAADgAAAAAAAAABACAAAAAnAQAAZHJzL2Uyb0Rv&#10;Yy54bWxQSwUGAAAAAAYABgBZAQAAkwUAAAAA&#10;">
                <v:fill on="f" focussize="0,0"/>
                <v:stroke weight="1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65408" behindDoc="0" locked="0" layoutInCell="1" allowOverlap="1">
                <wp:simplePos x="0" y="0"/>
                <wp:positionH relativeFrom="column">
                  <wp:posOffset>1136650</wp:posOffset>
                </wp:positionH>
                <wp:positionV relativeFrom="paragraph">
                  <wp:posOffset>1129030</wp:posOffset>
                </wp:positionV>
                <wp:extent cx="1127760" cy="601980"/>
                <wp:effectExtent l="3175" t="5715" r="12065" b="17145"/>
                <wp:wrapNone/>
                <wp:docPr id="18" name="Straight Arrow Connector 18"/>
                <wp:cNvGraphicFramePr/>
                <a:graphic xmlns:a="http://schemas.openxmlformats.org/drawingml/2006/main">
                  <a:graphicData uri="http://schemas.microsoft.com/office/word/2010/wordprocessingShape">
                    <wps:wsp>
                      <wps:cNvCnPr/>
                      <wps:spPr>
                        <a:xfrm>
                          <a:off x="0" y="0"/>
                          <a:ext cx="1127760" cy="60198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89.5pt;margin-top:88.9pt;height:47.4pt;width:88.8pt;z-index:251665408;mso-width-relative:page;mso-height-relative:page;" filled="f" stroked="t" coordsize="21600,21600" o:gfxdata="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KOgpftoAAAALAQAADwAAAAAAAAABACAAAAAiAAAAZHJzL2Rvd25yZXYueG1sUEsB&#10;AhQAFAAAAAgAh07iQH4xx1vzAQAA6QMAAA4AAAAAAAAAAQAgAAAAKQEAAGRycy9lMm9Eb2MueG1s&#10;UEsFBgAAAAAGAAYAWQEAAI4FAAAAAA==&#10;">
                <v:fill on="f" focussize="0,0"/>
                <v:stroke weight="1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63360" behindDoc="0" locked="0" layoutInCell="1" allowOverlap="1">
                <wp:simplePos x="0" y="0"/>
                <wp:positionH relativeFrom="column">
                  <wp:posOffset>1037590</wp:posOffset>
                </wp:positionH>
                <wp:positionV relativeFrom="paragraph">
                  <wp:posOffset>153670</wp:posOffset>
                </wp:positionV>
                <wp:extent cx="998220" cy="525780"/>
                <wp:effectExtent l="3175" t="4445" r="4445" b="18415"/>
                <wp:wrapNone/>
                <wp:docPr id="16" name="Straight Arrow Connector 16"/>
                <wp:cNvGraphicFramePr/>
                <a:graphic xmlns:a="http://schemas.openxmlformats.org/drawingml/2006/main">
                  <a:graphicData uri="http://schemas.microsoft.com/office/word/2010/wordprocessingShape">
                    <wps:wsp>
                      <wps:cNvCnPr/>
                      <wps:spPr>
                        <a:xfrm flipV="1">
                          <a:off x="1837690" y="7823835"/>
                          <a:ext cx="998220" cy="52578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81.7pt;margin-top:12.1pt;height:41.4pt;width:78.6pt;z-index:251663360;mso-width-relative:page;mso-height-relative:page;" filled="f" stroked="t" coordsize="21600,21600" o:gfxdata="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ZgkTf1wAAAAoBAAAPAAAAAAAAAAEAIAAAACIAAABk&#10;cnMvZG93bnJldi54bWxQSwECFAAUAAAACACHTuJAvjN7nQcCAAD+AwAADgAAAAAAAAABACAAAAAm&#10;AQAAZHJzL2Uyb0RvYy54bWxQSwUGAAAAAAYABgBZAQAAnwUAAAAA&#10;">
                <v:fill on="f" focussize="0,0"/>
                <v:stroke weight="1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60288" behindDoc="0" locked="0" layoutInCell="1" allowOverlap="1">
                <wp:simplePos x="0" y="0"/>
                <wp:positionH relativeFrom="column">
                  <wp:posOffset>2324100</wp:posOffset>
                </wp:positionH>
                <wp:positionV relativeFrom="paragraph">
                  <wp:posOffset>1550670</wp:posOffset>
                </wp:positionV>
                <wp:extent cx="678180" cy="518795"/>
                <wp:effectExtent l="6350" t="6350" r="16510" b="8255"/>
                <wp:wrapNone/>
                <wp:docPr id="5" name="Rectangles 5"/>
                <wp:cNvGraphicFramePr/>
                <a:graphic xmlns:a="http://schemas.openxmlformats.org/drawingml/2006/main">
                  <a:graphicData uri="http://schemas.microsoft.com/office/word/2010/wordprocessingShape">
                    <wps:wsp>
                      <wps:cNvSpPr/>
                      <wps:spPr>
                        <a:xfrm>
                          <a:off x="0" y="0"/>
                          <a:ext cx="678180" cy="518795"/>
                        </a:xfrm>
                        <a:prstGeom prst="rect">
                          <a:avLst/>
                        </a:prstGeom>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lang w:val="en-US"/>
                              </w:rPr>
                            </w:pPr>
                            <w:r>
                              <w:rPr>
                                <w:rFonts w:hint="default"/>
                                <w:lang w:val="en-US"/>
                              </w:rPr>
                              <w:t>Node3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3pt;margin-top:122.1pt;height:40.85pt;width:53.4pt;z-index:251660288;v-text-anchor:middle;mso-width-relative:page;mso-height-relative:page;" fillcolor="#5B9BD5 [3204]" filled="t" stroked="t" coordsize="21600,21600" o:gfxdata="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BaUGya2gAAAAsBAAAPAAAAAAAA&#10;AAEAIAAAACIAAABkcnMvZG93bnJldi54bWxQSwECFAAUAAAACACHTuJA/8PMzoICAAAkBQAADgAA&#10;AAAAAAABACAAAAApAQAAZHJzL2Uyb0RvYy54bWxQSwUGAAAAAAYABgBZAQAAHQYAAAAA&#10;">
                <v:fill on="t" focussize="0,0"/>
                <v:stroke weight="1pt" color="#2E75B6 [2404]" miterlimit="8" joinstyle="miter"/>
                <v:imagedata o:title=""/>
                <o:lock v:ext="edit" aspectratio="f"/>
                <v:textbox>
                  <w:txbxContent>
                    <w:p>
                      <w:pPr>
                        <w:jc w:val="center"/>
                        <w:rPr>
                          <w:rFonts w:hint="default"/>
                          <w:lang w:val="en-US"/>
                        </w:rPr>
                      </w:pPr>
                      <w:r>
                        <w:rPr>
                          <w:rFonts w:hint="default"/>
                          <w:lang w:val="en-US"/>
                        </w:rPr>
                        <w:t>Node3</w:t>
                      </w:r>
                    </w:p>
                  </w:txbxContent>
                </v:textbox>
              </v:rect>
            </w:pict>
          </mc:Fallback>
        </mc:AlternateContent>
      </w:r>
      <w:r>
        <w:rPr>
          <w:sz w:val="20"/>
        </w:rPr>
        <mc:AlternateContent>
          <mc:Choice Requires="wps">
            <w:drawing>
              <wp:anchor distT="0" distB="0" distL="114300" distR="114300" simplePos="0" relativeHeight="251661312" behindDoc="0" locked="0" layoutInCell="1" allowOverlap="1">
                <wp:simplePos x="0" y="0"/>
                <wp:positionH relativeFrom="column">
                  <wp:posOffset>2316480</wp:posOffset>
                </wp:positionH>
                <wp:positionV relativeFrom="paragraph">
                  <wp:posOffset>575945</wp:posOffset>
                </wp:positionV>
                <wp:extent cx="716280" cy="647700"/>
                <wp:effectExtent l="6350" t="6350" r="8890" b="16510"/>
                <wp:wrapNone/>
                <wp:docPr id="6" name="Rectangles 6"/>
                <wp:cNvGraphicFramePr/>
                <a:graphic xmlns:a="http://schemas.openxmlformats.org/drawingml/2006/main">
                  <a:graphicData uri="http://schemas.microsoft.com/office/word/2010/wordprocessingShape">
                    <wps:wsp>
                      <wps:cNvSpPr/>
                      <wps:spPr>
                        <a:xfrm>
                          <a:off x="0" y="0"/>
                          <a:ext cx="716280" cy="647700"/>
                        </a:xfrm>
                        <a:prstGeom prst="rect">
                          <a:avLst/>
                        </a:prstGeom>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lang w:val="en-US"/>
                              </w:rPr>
                            </w:pPr>
                            <w:r>
                              <w:rPr>
                                <w:rFonts w:hint="default"/>
                                <w:lang w:val="en-US"/>
                              </w:rPr>
                              <w:t>Node2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2.4pt;margin-top:45.35pt;height:51pt;width:56.4pt;z-index:251661312;v-text-anchor:middle;mso-width-relative:page;mso-height-relative:page;" fillcolor="#5B9BD5 [3204]" filled="t" stroked="t" coordsize="21600,21600" o:gfxdata="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L/ok9LaAAAACgEAAA8AAAAAAAAA&#10;AQAgAAAAIgAAAGRycy9kb3ducmV2LnhtbFBLAQIUABQAAAAIAIdO4kAimzACgQIAACQFAAAOAAAA&#10;AAAAAAEAIAAAACkBAABkcnMvZTJvRG9jLnhtbFBLBQYAAAAABgAGAFkBAAAcBgAAAAA=&#10;">
                <v:fill on="t" focussize="0,0"/>
                <v:stroke weight="1pt" color="#2E75B6 [2404]" miterlimit="8" joinstyle="miter"/>
                <v:imagedata o:title=""/>
                <o:lock v:ext="edit" aspectratio="f"/>
                <v:textbox>
                  <w:txbxContent>
                    <w:p>
                      <w:pPr>
                        <w:jc w:val="center"/>
                        <w:rPr>
                          <w:rFonts w:hint="default"/>
                          <w:lang w:val="en-US"/>
                        </w:rPr>
                      </w:pPr>
                      <w:r>
                        <w:rPr>
                          <w:rFonts w:hint="default"/>
                          <w:lang w:val="en-US"/>
                        </w:rPr>
                        <w:t>Node2</w:t>
                      </w:r>
                    </w:p>
                  </w:txbxContent>
                </v:textbox>
              </v:rect>
            </w:pict>
          </mc:Fallback>
        </mc:AlternateContent>
      </w:r>
      <w:r>
        <w:rPr>
          <w:sz w:val="20"/>
        </w:rPr>
        <mc:AlternateContent>
          <mc:Choice Requires="wps">
            <w:drawing>
              <wp:anchor distT="0" distB="0" distL="114300" distR="114300" simplePos="0" relativeHeight="251659264" behindDoc="0" locked="0" layoutInCell="1" allowOverlap="1">
                <wp:simplePos x="0" y="0"/>
                <wp:positionH relativeFrom="column">
                  <wp:posOffset>-83820</wp:posOffset>
                </wp:positionH>
                <wp:positionV relativeFrom="paragraph">
                  <wp:posOffset>476885</wp:posOffset>
                </wp:positionV>
                <wp:extent cx="1203960" cy="998220"/>
                <wp:effectExtent l="6350" t="6350" r="8890" b="16510"/>
                <wp:wrapNone/>
                <wp:docPr id="4" name="Rectangles 4"/>
                <wp:cNvGraphicFramePr/>
                <a:graphic xmlns:a="http://schemas.openxmlformats.org/drawingml/2006/main">
                  <a:graphicData uri="http://schemas.microsoft.com/office/word/2010/wordprocessingShape">
                    <wps:wsp>
                      <wps:cNvSpPr/>
                      <wps:spPr>
                        <a:xfrm>
                          <a:off x="1196340" y="5861050"/>
                          <a:ext cx="1203960" cy="998220"/>
                        </a:xfrm>
                        <a:prstGeom prst="rect">
                          <a:avLst/>
                        </a:prstGeom>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lang w:val="en-US"/>
                              </w:rPr>
                            </w:pPr>
                            <w:r>
                              <w:rPr>
                                <w:rFonts w:hint="default"/>
                                <w:lang w:val="en-US"/>
                              </w:rPr>
                              <w:t>Ansible Master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6pt;margin-top:37.55pt;height:78.6pt;width:94.8pt;z-index:251659264;v-text-anchor:middle;mso-width-relative:page;mso-height-relative:page;" fillcolor="#5B9BD5 [3204]" filled="t" stroked="t" coordsize="21600,21600" o:gfxdata="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XwDJptoA&#10;AAAKAQAADwAAAAAAAAABACAAAAAiAAAAZHJzL2Rvd25yZXYueG1sUEsBAhQAFAAAAAgAh07iQLWQ&#10;deuPAgAAMQUAAA4AAAAAAAAAAQAgAAAAKQEAAGRycy9lMm9Eb2MueG1sUEsFBgAAAAAGAAYAWQEA&#10;ACoGAAAAAA==&#10;">
                <v:fill on="t" focussize="0,0"/>
                <v:stroke weight="1pt" color="#2E75B6 [2404]" miterlimit="8" joinstyle="miter"/>
                <v:imagedata o:title=""/>
                <o:lock v:ext="edit" aspectratio="f"/>
                <v:textbox>
                  <w:txbxContent>
                    <w:p>
                      <w:pPr>
                        <w:jc w:val="center"/>
                        <w:rPr>
                          <w:rFonts w:hint="default"/>
                          <w:lang w:val="en-US"/>
                        </w:rPr>
                      </w:pPr>
                      <w:r>
                        <w:rPr>
                          <w:rFonts w:hint="default"/>
                          <w:lang w:val="en-US"/>
                        </w:rPr>
                        <w:t>Ansible Master</w:t>
                      </w:r>
                    </w:p>
                  </w:txbxContent>
                </v:textbox>
              </v:rect>
            </w:pict>
          </mc:Fallback>
        </mc:AlternateConten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4F01A7C"/>
    <w:multiLevelType w:val="singleLevel"/>
    <w:tmpl w:val="C4F01A7C"/>
    <w:lvl w:ilvl="0" w:tentative="0">
      <w:start w:val="1"/>
      <w:numFmt w:val="decimal"/>
      <w:lvlText w:val="%1."/>
      <w:lvlJc w:val="left"/>
      <w:pPr>
        <w:tabs>
          <w:tab w:val="left" w:pos="312"/>
        </w:tabs>
      </w:pPr>
    </w:lvl>
  </w:abstractNum>
  <w:abstractNum w:abstractNumId="1">
    <w:nsid w:val="EC1ADFB8"/>
    <w:multiLevelType w:val="singleLevel"/>
    <w:tmpl w:val="EC1ADFB8"/>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0D36F7E"/>
    <w:rsid w:val="60D36F7E"/>
    <w:rsid w:val="7C3149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 w:type="paragraph" w:styleId="5">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112</TotalTime>
  <ScaleCrop>false</ScaleCrop>
  <LinksUpToDate>false</LinksUpToDate>
  <CharactersWithSpaces>0</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2024-01-19T21:19:00Z</dcterms:created>
  <dc:creator>raopr</dc:creator>
  <cp:lastModifiedBy>raopr</cp:lastModifiedBy>
  <dcterms:modified xsi:type="dcterms:W3CDTF">2024-01-20T07:09:01Z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65F9D37F2EFB463A9A33C406EBF4F355_11</vt:lpwstr>
  </property>
</Properties>
</file>