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800"/>
        <w:jc w:val="center"/>
      </w:pPr>
      <w:r>
        <w:rPr>
          <w:rFonts w:ascii="Arial" w:cs="Arial" w:eastAsia="Arial" w:hAnsi="Arial"/>
          <w:b/>
          <w:bCs/>
          <w:color w:val="1E3A5F"/>
          <w:sz w:val="72"/>
          <w:szCs w:val="72"/>
        </w:rPr>
        <w:t xml:space="preserve">ComNet360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555555"/>
          <w:sz w:val="32"/>
          <w:szCs w:val="32"/>
        </w:rPr>
        <w:t xml:space="preserve">Notification Service — Module Documentation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333333"/>
          <w:sz w:val="26"/>
          <w:szCs w:val="26"/>
        </w:rPr>
        <w:t xml:space="preserve">In-App &amp; Email Alerts, Preferences &amp; Delivery Audit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Port 8086  |  Spring Boot 3.2.5  |  Java 17  |  MySQL 8.0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Phase 3 — Step 3.2  |  Version 1.0</w:t>
      </w:r>
    </w:p>
    <w:p>
      <w:pPr>
        <w:spacing w:after="0" w:before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31 Files  ·  11 Packages  ·  3 Controllers  ·  3 Services  ·  13 Endpoints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Notification Service handles all communication sent to users on the ComNet360 platform. It supports two delivery channels — in-app notifications stored in the database and emails sent via JavaMailSender over SMTP. The service is designed for simplicity and extensibility — the current email implementation can be replaced with SendGrid, Twilio, or any other provider by swapping out the EmailService implementation.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service also manages per-user notification preferences (email on/off, in-app on/off, category filters) and maintains a full email delivery audit log for debugging and compliance.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8086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notification_db (MySQL 8.0)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Tables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notifications, email_logs, notification_preferences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Email delivery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JavaMailSender + @Async — non-blocking background email dispatch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Key annotation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@EnableAsync on main class — without this email sending blocks the response thread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Authentication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Dual-path JwtAuthFilter — gateway headers or direct JWT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Swagger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http://localhost:8086/swagger-ui.html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Total 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31 Java/YAML files across 11 packages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Controllers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NotificationController (7 endpoints), PreferenceController (2 endpoints), EmailLogController (3 endpoints)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Package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config/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SecurityConfig.java and SwaggerConfig.java.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controller/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NotificationController, PreferenceController, EmailLogController.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dto/request/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SendNotificationRequest and UpdatePreferenceRequest.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dto/response/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NotificationResponse, EmailLogResponse, NotificationPreferenceResponse, UnreadCountResponse.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entity/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Notification, EmailLog, NotificationPreference JPA entities.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enums/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NotificationCategory, NotificationChannel, NotificationStatus.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exception/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ResourceNotFoundException, BadRequestException, EmailDeliveryException, GlobalExceptionHandler.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filter/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JwtAuthFilter — dual-path authentication.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repository/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Spring Data JPA repositories.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service/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EmailService, NotificationService, PreferenceService.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util/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JwtUtil — JWT parsing for direct Swagger calls.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Enums Package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 NotificationCategory.java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Defines what type of event triggered the notification. Used for filtering in the UI — users can configure preferences to only receive certain categories.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INCIDENT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Triggered when a new incident is created or escalated.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SLA_BREACH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Triggered by the SLA scheduler when a threshold is exceeded.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SERVICE_UPDATE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Triggered when a service status changes — activated, deactivated, etc.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SYSTEM_ALERT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Platform-wide alerts — maintenance windows, outages, upgrades.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GENERAL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category for all other notifications.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 NotificationChannel.java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Controls how the notification is delivered. Determines whether the notification triggers an email send, is stored for in-app display, or both.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IN_APP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 is saved to the notifications table only. No email sent.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 email is dispatched via JavaMailSender. The notification is still saved to DB for audit purposes.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BOTH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Both in-app notification and email are sent. recipientEmail is required.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 NotificationStatus.java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Tracks whether the user has seen the notification. Drives the unread badge count in the frontend UI.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UNREAD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Default on creation. Notification has not been opened by the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READ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 when the user opens the notification or calls mark-as-read. readAt timestamp is recorded.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Entity Package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 Notification.java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Mapped to the notifications table. Every notification sent to any user is stored here regardless of channel. The referenceId and referenceType link each notification back to its source — e.g. an INCIDENT notification links to incidentId 1 in the incident-service.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notificationId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PK — auto-increment.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— which user should receive this notification.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title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 — short subject line shown in the notification list.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— full notification body with details.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category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 NotificationCategory — INCIDENT, SLA_BREACH, SERVICE_UPDATE, SYSTEM_ALERT, GENERAL.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channel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 NotificationChannel — IN_APP, EMAIL, or BOTH. Default IN_APP.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ENUM NotificationStatus — UNREAD or READ. Default UNREAD.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nullable — ID of the record that triggered this notification e.g. incidentId 1.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referenceType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VARCHAR(100) nullable — type of triggering record e.g. Incident, SlaBreachEvent.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createdDate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 — set by @PrePersist. Indexed for date-range queries.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readAt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 nullable — null until user reads the notification.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 EmailLog.java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Mapped to email_logs table. Every email delivery attempt is logged here regardless of success or failure. The status field uses VARCHAR(20) — not an ENUM — for flexibility to add new statuses without schema changes.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logId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PK — auto-increment.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notificationId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— links to the notification that triggered this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recipientEmail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VARCHAR(150) — the email address the message was sent to.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subject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VARCHAR(255) — the email subject line used.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status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VARCHAR(20) — PENDING, SENT, or FAILED. Set asynchronously after send attempt.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errorMessage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TEXT nullable — if status is FAILED, stores the exception message for debugging.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sentAt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 nullable — null until email is confirmed sent.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createdAt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 — set by @PrePersist when the log record is first created.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 NotificationPreference.java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Mapped to notification_preferences table. One record per user — enforced by unique constraint on userId. Auto-created with defaults when a user accesses preferences for the first time. The categories JSON field allows fine-grained control — null means receive all categories.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prefId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PK — auto-increment.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userId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BIGINT UNIQUE — one preference record per user.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emailEnabled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 — if FALSE, no emails sent regardless of notification channel. Default 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inAppEnabled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BOOLEAN — if FALSE, in-app notifications suppressed. Default TRUE.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categories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JSON nullable — array of categories user wants e.g. [INCIDENT, SLA_BREACH]. Null = receive all.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updatedAt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DATETIME — updated by @PrePersist and @PreUpdate on every save.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Repository Package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NotificationRepository.java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findByUserIdOrderByCreatedDateDesc(userId)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JPA derived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notifications for a user, newest first. Used for the notification inbox.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findByUserIdAndStatusOrderByCreatedDateDesc(userId,status)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JPA derived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Filtered by UNREAD or READ status. Used for the unread tab and badge count.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findByUserIdAndCategoryOrderByCreatedDateDesc(userId,category)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JPA derived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Filtered by category. Used for category-specific views.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countByUserIdAndStatus(userId,status)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JPA derived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count of UNREAD notifications. Used by the badge count endpoint.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EmailLogRepository.java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findByNotificationIdOrderByCreatedAtDesc(notificationId)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JPA derived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email attempts for a specific notification. Used for per-notification audit.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findByStatusOrderByCreatedAtDesc(status)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JPA derived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logs filtered by status. Most useful with status=FAILED for debugging delivery issues.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NotificationPreferenceRepository.java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findByUserId(userId)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JPA derived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Optional — used to check if preferences exist before creating defaults.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DTO Package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 Request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SendNotificationRequest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Fields: userId (@NotNull), title (@NotBlank), message (@NotBlank), category (@NotNull), channel (@NotNull), referenceId (optional Long), referenceType (optional String), recipientEmail (required when channel is EMAIL or BOTH — validated in service layer not DTO).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UpdatePreferenceRequest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Fields: emailEnabled (optional Boolean), inAppEnabled (optional Boolean), categories (optional String — JSON array). All fields optional — only provided fields are updated.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 Response DTOs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NotificationResponse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notification record including readAt (null until read) and referenceId/referenceType for navigation.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EmailLogResponse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email log record including errorMessage (null on success) for debugging.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NotificationPreferenceResponse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User's preference settings — emailEnabled, inAppEnabled, categories JSON.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UnreadCountResponse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Simple userId + unreadCount. Used to drive the badge number in the UI.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Exception Package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ResourceNotFoundException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404 — notification not found by 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BadRequestException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400 — recipientEmail missing for EMAIL/BOTH channel.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EmailDeliveryException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HTTP 500 — reserved for propagated email failures. Currently EmailService handles failures gracefully by logging them rather than propagating.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GlobalExceptionHandler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@RestControllerAdvice — consistent JSON error responses with timestamp, status, error, message, details.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Filter &amp; Config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 JwtAuthFilter.java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Same dual-path pattern used across all services — gateway headers first, direct JWT fallback. No changes from the established pattern.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 SecurityConfig.java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Standard stateless configuration. All Swagger paths whitelisted. @EnableMethodSecurity activates @PreAuthorize.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 on PreAuthorize in controllers: The preference and notification user-specific endpoints use isAuthenticated() rather than a userId comparison check. This is because authentication.name in Spring Security returns the email address (set in JwtAuthFilter), not the userId integer. Comparing #userId.toString() == authentication.name would always fail. In production, a custom security expression or userId extracted from the JWT claims would provide proper ownership enforcement.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Service Layer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 EmailService.java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all email operations. Both send methods are annotated with @Async meaning they run in a background thread. The HTTP response is returned immediately — the caller does not wait for the email to be sent. Each send attempt creates an EmailLog record that is updated with SENT or FAILED status after the attempt.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When app.mail.enabled is false in application.yml, the service skips actual SMTP delivery and marks the log as SENT immediately. This allows full development and testing without an email account.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sendEmail(notificationId,toEmail,subject,body)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@Async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Creates EmailLog with PENDING status. If email disabled, marks SENT and returns. Otherwise sends SimpleMailMessage via JavaMailSender. Updates log to SENT or FAILED.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sendHtmlEmail(notificationId,toEmail,subject,htmlBody)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@Async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flow as sendEmail but uses MimeMessage with HTML content type. For rich formatted emails.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buildIncidentEmailBody(title,severity,description)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Builds plain text email body for incident alerts. Template with service name, severity, and description.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buildSlaBreachEmailBody(serviceName,metric,actual,threshold)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Builds plain text email body for SLA breach alerts. Shows actual vs threshold values.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buildGeneralEmailBody(title,message)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Generic email body template. Used by NotificationService for all other notification types.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 NotificationService.java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Orchestrates the full notification delivery flow. Checks user preferences before sending, saves the notification record, and triggers email delivery asynchronously when required.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sendNotification(request)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Validates recipientEmail for EMAIL/BOTH channels. Checks user preferences via shouldSendEmail() and shouldSendInApp(). Saves Notification entity. Triggers EmailService.sendEmail() asynchronously if email required. Returns NotificationResponse immediately without waiting for email.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getNotificationsForUser(userId)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all notifications for a user newest first.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getUnreadNotifications(userId)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only UNREAD notifications for a user.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getUnreadCount(userId)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UnreadCountResponse with the count of UNREAD notifications. Used by the frontend badge.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getNotificationById(notificationId)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lookup. Throws ResourceNotFoundException if not found.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markAsRead(notificationId)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Sets status=READ and readAt=now only if currently UNREAD. Idempotent — calling again on an already-read notification does nothing.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markAllAsRead(userId)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Loads all UNREAD notifications for the user, sets all to READ with readAt=now, bulk saves.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shouldSendEmail(request)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Private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false if channel is IN_APP. Checks NotificationPreference.emailEnabled — defaults to true if no preference record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shouldSendInApp(request)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Private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Returns false if channel is EMAIL. Checks NotificationPreference.inAppEnabled — defaults to true if no preference record exists.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toResponse(notification)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Converts Notification entity to NotificationResponse DTO.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 PreferenceService.java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Manages user notification preferences. Auto-creates a default preference record (both channels enabled, all categories) when a user accesses preferences for the first time. This means users always have preferences without needing to explicitly create them.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Annotation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getPreferences(userId)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Public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Finds preference by userId. If none exists, calls createDefaultPreferences() and returns the new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updatePreferences(userId,request)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@Transactional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Finds or creates preference record. Applies only non-null fields from request. Saves and returns updated record.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createDefaultPreferences(userId)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Private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Builds and saves NotificationPreference with emailEnabled=true, inAppEnabled=true, categories=null.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toResponse(pref)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9"/>
                <w:szCs w:val="19"/>
              </w:rPr>
              <w:t xml:space="preserve">Private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Converts NotificationPreference entity to NotificationPreferenceResponse DTO.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Controller Layer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 NotificationController.java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Handles notification CRUD and read-state management. POST is restricted to service roles — only ADMIN, SERVICE_MANAGER, and NETWORK_ENGINEER can create notifications (typically triggered programmatically by other services). All read and mark-as-read endpoints require isAuthenticated().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400"/>
        <w:gridCol w:w="1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POST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ADMIN, SVC_MGR, NET_ENG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a notification. Body: userId, title, message, category, channel, referenceId, referenceType, recipientEmail.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/api/notifications/user/{userId}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notifications for a user, newest first.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/api/notifications/user/{userId}/unread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UNREAD notifications for a user.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/api/notifications/user/{userId}/count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Unread count for badge display. {userId, unreadCount}.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Single notification by ID. 404 if not found.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/api/notifications/{id}/read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 a single notification as READ. Sets readAt timestamp.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/api/notifications/user/{userId}/read-all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Mark all notifications for a user as READ.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 PreferenceController.java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400"/>
        <w:gridCol w:w="1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/api/notifications/preferences/{userId}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user preferences. Auto-creates defaults if none exist.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PUT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/api/notifications/preferences/{userId}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Authenticated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Update preferences. Body: emailEnabled, inAppEnabled, categories (all optional).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 EmailLogController.java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Provides visibility into email delivery status for Admins and Compliance Officers. Useful for debugging delivery failures and compliance reporting.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1400"/>
        <w:gridCol w:w="1000"/>
        <w:gridCol w:w="3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Method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URL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Roles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/api/notifications/email-logs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ADMIN, COMP_OFF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email log entries across all notifications.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/api/notifications/email-logs/notification/{id}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ADMIN, COMP_OFF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logs for a specific notification ID.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GET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9"/>
                <w:szCs w:val="19"/>
              </w:rPr>
              <w:t xml:space="preserve">/api/notifications/email-logs/failed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ADMIN, COMP_OFF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FAILED email delivery attempts — for debugging.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Complete File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resources/application.yml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Port 8086, DB, SMTP config, app.mail.enabled flag, JWT secret, SpringDoc.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NotificationServiceApplication.java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Main class with @SpringBootApplication and @EnableAsync.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enums/NotificationCategory.java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 notification categories.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enums/NotificationChannel.java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IN_APP, EMAIL, BOTH.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enums/NotificationStatus.java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UNREAD, READ.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entity/Notification.java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 entity with status and reference tracking.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entity/EmailLog.java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delivery audit entity with VARCHAR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entity/NotificationPreference.java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preference entity with auto-update timestamp.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repository/NotificationRepository.java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Queries by user, status, category, and count.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repository/EmailLogRepository.java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Queries by notification and status.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repository/NotificationPreferenceRepository.java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Find by userId.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dto/request/SendNotificationRequest.java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request with 5 required fields + optional email.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dto/request/UpdatePreferenceRequest.java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Preference update — all fields optional.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dto/response/NotificationResponse.java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Full notification response.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dto/response/EmailLogResponse.java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log response with error details.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dto/response/NotificationPreferenceResponse.java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 preference settings response.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dto/response/UnreadCountResponse.java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 + unreadCount for badge display.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exception/ResourceNotFoundException.java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404 exception.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exception/BadRequestException.java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400 exception.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exception/EmailDeliveryException.java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500 exception for email failures.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exception/GlobalExceptionHandler.java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Global JSON error handler.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util/JwtUtil.java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JWT parsing for direct Swagger calls.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filter/JwtAuthFilter.java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Dual-path auth — gateway headers + JWT fallback.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config/SecurityConfig.java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Stateless security config.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config/SwaggerConfig.java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OpenAPI metadata and Bearer auth.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service/EmailService.java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Async email sending with delivery logging — 5 methods.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service/NotificationService.java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 orchestration — 10 methods.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service/PreferenceService.java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Preference management with auto-create — 4 methods.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controller/NotificationController.java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 notification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controller/PreferenceController.java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 preference endpoints.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controller/EmailLogController.java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 email log endpoints.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Email Delivery Flow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section explains the complete flow from sending a notification to email delivery and logging.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POST /api/notifications received with channel: EMAIL or BOTH.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NotificationService validates recipientEmail is present.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Checks NotificationPreference.emailEnabled for userId — defaults to true if no preference record.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Saves Notification entity to DB — this happens synchronously.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HTTP 201 Created response returned to caller immediately.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EmailService.sendEmail() is called — runs asynchronously in background thread due to @Async.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EmailService creates EmailLog with status=PENDING.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app.mail.enabled=false: marks log as SENT, logs to console, returns.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If app.mail.enabled=true: creates SimpleMailMessage, calls JavaMailSender.send().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success: updates EmailLog status=SENT, sentAt=now.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On failure: updates EmailLog status=FAILED, errorMessage=exception message.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async email dispatch is the most important architectural decision in this service. Without @Async, a slow SMTP server would delay every notification response. With @Async, the notification is saved and the 201 response goes back instantly — the email delivery happens separately in the background.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@EnableAsync annotation on NotificationServiceApplication activates Spring's async execution. Without it, @Async is silently ignored and emails block the response thread.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13. Swagger UI Testing Guide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Swagger UI: http://localhost:8086/swagger-ui.html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Authorize: get ADMIN token from http://localhost:8081/swagger-ui.html → POST /api/auth/login → paste token in Authorize dialog.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Email configuration: set app.mail.enabled: false in application.yml for testing without SMTP. The service logs what would have been sent and marks email logs as SENT.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 Notification Send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2200"/>
        <w:gridCol w:w="1200"/>
        <w:gridCol w:w="3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Response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userId:2, title:Incident Alert, message:CRITICAL incident detected, category:INCIDENT, channel:IN_APP, referenceId:1, referenceType:Incident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{notificationId:1, status:UNREAD, channel:IN_APP, category:INCIDENT, readAt:null}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userId:2, title:SLA Breach Alert, message:CALL_DURATION exceeded, category:SLA_BREACH, channel:IN_APP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{notificationId:2, status:UNREAD, category:SLA_BREACH}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userId:2, title:Service Activated, message:Video service is now live, category:SERVICE_UPDATE, channel:IN_APP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{notificationId:3, status:UNREAD, category:SERVICE_UPDATE}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userId:2, title:Maintenance, message:Scheduled Sunday 02:00 UTC, category:SYSTEM_ALERT, channel:EMAIL, recipientEmail:admin@comnet360.com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Saved + console: Email sending disabled. Would have sent to: admin@comnet360.com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userId:2, title:Critical Alert, message:Multiple services down, category:SYSTEM_ALERT, channel:BOTH, recipientEmail:admin@comnet360.com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Saved + email logged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userId:2, title:Test, message:Test, category:GENERAL, channel:EMAIL (no recipientEmail)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{message:recipientEmail is required when channel is EMAIL or BOTH}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userId:null, title:empty, message:empty, category:null, channel:null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400 Bad Request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{details:{userId:User ID is required, title:Title is required, message:Message is required, category:Category is required, channel:Channel is required}}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 Notification Read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2200"/>
        <w:gridCol w:w="1200"/>
        <w:gridCol w:w="3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Response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/api/notifications/user/2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Array of all 5 notifications newest first, all status:UNREAD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/api/notifications/user/2/unread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Same 5 notifications — all still UNREAD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/api/notifications/user/2/count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{userId:2, unreadCount:5}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id=1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{notificationId:1, title:Incident Alert, status:UNREAD, readAt:null}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/api/notifications/999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id=999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404 Not Found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{status:404, message:Notification not found with id: 999}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 Mark As Read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2200"/>
        <w:gridCol w:w="1200"/>
        <w:gridCol w:w="3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Response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/api/notifications/1/read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id=1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{notificationId:1, status:READ, readAt:2026-04-23T...}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/api/notifications/user/2/count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{userId:2, unreadCount:4} — decreased by 1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/api/notifications/1/read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id=1 again (idempotent)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{status:READ} — no change, already read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/api/notifications/user/2/read-all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{message:All notifications marked as read}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/api/notifications/user/2/unread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Empty array [] — all read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/api/notifications/user/2/count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{userId:2, unreadCount:0}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13.4  Preference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2200"/>
        <w:gridCol w:w="1200"/>
        <w:gridCol w:w="3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Response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19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/api/notifications/preferences/2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{prefId:1, userId:2, emailEnabled:true, inAppEnabled:true, categories:null} — auto-created with defaults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/api/notifications/preferences/2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{emailEnabled:false}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{emailEnabled:false, inAppEnabled:true}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 (after disabling email)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userId:2, title:Test, channel:BOTH, recipientEmail:test@test.com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201 Created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 saved but email NOT sent — emailEnabled is false for userId:2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/api/notifications/preferences/2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{emailEnabled:true, categories:[INCIDENT,SLA_BREACH]}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{emailEnabled:true, categories:[INCIDENT,SLA_BREACH]}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PUT /api/notifications/preferences/2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{inAppEnabled:false}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{emailEnabled:true, inAppEnabled:false}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/api/notifications/preferences/2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userId=2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Current preference state with all updates applied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13.5  Email Log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2200"/>
        <w:gridCol w:w="1200"/>
        <w:gridCol w:w="3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Response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/api/notifications/email-logs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Array of email log entries for notifications 4 and 5 (the EMAIL/BOTH ones)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/api/notifications/email-logs/notification/4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notificationId=4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[{logId:1, status:SENT or PENDING, recipientEmail:admin@comnet360.com, subject:[ComNet360] Maintenance}]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/api/notifications/email-logs/failed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Empty array [] if no failures, or FAILED entries if SMTP errors occurred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/api/notifications/email-logs/notification/1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notificationId=1 (IN_APP only)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D7A3A"/>
                <w:sz w:val="19"/>
                <w:szCs w:val="19"/>
              </w:rPr>
              <w:t xml:space="preserve">200 OK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Empty array [] — IN_APP notifications create no email log entries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13.6  RBAC Tests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1800"/>
        <w:gridCol w:w="2200"/>
        <w:gridCol w:w="1200"/>
        <w:gridCol w:w="38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Endpoint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Request Body /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Expected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Predicted Response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29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POST /api/notifications with ENTERPRISE_USER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Any body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{status:403, message:Access denied}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30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/api/notifications/email-logs with SERVICE_MANAGER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params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Only ADMIN and COMPLIANCE_OFFICER can view email logs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31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GET /api/notifications/user/2 with no 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auth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19"/>
                <w:szCs w:val="19"/>
              </w:rPr>
              <w:t xml:space="preserve">403 Forbidden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Spring Security rejects unauthenticated request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13.7  MySQL Verification Queries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USE notification_db;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All notifications with status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notification_id, user_id, title, category,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channel, status, created_date, read_at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notifications ORDER BY created_date DESC;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Email delivery audit log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log_id, notification_id, recipient_email,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subject, status, error_message, sent_at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email_logs ORDER BY created_at DESC;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User preferences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pref_id, user_id, email_enabled,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       in_app_enabled, categories, updated_at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notification_preferences;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/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-- Unread count per user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SELECT user_id, COUNT(*) as unread_count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FROM notifications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WHERE status = 'UNREAD'</w:t>
      </w:r>
    </w:p>
    <w:p>
      <w:pPr>
        <w:spacing w:after="30" w:before="30"/>
        <w:ind w:left="360"/>
      </w:pPr>
      <w:r>
        <w:rPr>
          <w:rFonts w:ascii="Courier New" w:cs="Courier New" w:eastAsia="Courier New" w:hAnsi="Courier New"/>
          <w:color w:val="1E3A5F"/>
          <w:sz w:val="18"/>
          <w:szCs w:val="18"/>
        </w:rPr>
        <w:t xml:space="preserve">GROUP BY user_id;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14. Extending the Email Service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EmailService is designed for easy replacement. The current implementation uses JavaMailSender with SMTP. To switch to SendGrid, Twilio, or AWS SES: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the provider's SDK dependency to notification-service/pom.xml.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Create a new service class e.g. SendGridEmailService.java that implements the same method signatures.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Replace the JavaMailSender injection in EmailService with the new provider's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Update application.yml with the new provider's API key and configuration.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The rest of the system — NotificationService, controllers, DB schema — requires no changes.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This is why we used a service abstraction layer rather than calling JavaMailSender directly from the controller. The email delivery mechanism is fully isolated in EmailService.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15. Next Steps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Service is complete with in-app and email delivery, user preferences, delivery audit logging, and 31 Swagger test cases.</w:t>
      </w:r>
    </w:p>
    <w:p>
      <w:pPr>
        <w:spacing w:after="60" w:before="6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6 microservices are now complete: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IAM Service (8081) — Authentication, JWT, RBAC, audit logs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Provisioning Service (8082) — Service lifecycle management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Usage &amp; SLA Service (8083) — Usage monitoring and automated breach detection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Incident Service (8084) — Incident management and resolution workflows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Analytics Service (8085) — KPI reports and dashboard snapshots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Notification Service (8086) — In-app and email alerts</w:t>
      </w:r>
    </w:p>
    <w:p>
      <w:pPr>
        <w:spacing w:after="6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Step 3.3 — React Frontend: Six role-specific dashboards built with Vite, TypeScript, TailwindCSS, React Query, and Recharts. Connects to all services through the gateway on port 8080.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4 — Testing: JUnit 5 unit tests and integration tests for all services.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Phase 4 — Docker Compose: Single docker-compose.yml to run the entire platform with one command.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Spring Boot 3.2.5  |  Java 17  |  MySQL 8.0  |  Port 8086  |  JavaMailSender  |  @EnableAsync</w:t>
    </w:r>
    <w:r>
      <w:rPr>
        <w:rFonts w:ascii="Arial" w:cs="Arial" w:eastAsia="Arial" w:hAnsi="Arial"/>
        <w:color w:val="999999"/>
        <w:sz w:val="16"/>
        <w:szCs w:val="16"/>
      </w:rPr>
      <w:t xml:space="preserve">	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ComNet360 — Notification Service Documentation</w:t>
    </w:r>
    <w:r>
      <w:rPr>
        <w:rFonts w:ascii="Arial" w:cs="Arial" w:eastAsia="Arial" w:hAnsi="Arial"/>
        <w:color w:val="999999"/>
        <w:sz w:val="18"/>
        <w:szCs w:val="18"/>
      </w:rPr>
      <w:t xml:space="preserve">	Phase 3 · Step 3.2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2026-04-23T08:01:04.272Z</dcterms:created>
  <dcterms:modified xsi:type="dcterms:W3CDTF">2026-04-23T08:01:04.273Z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