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CertChain</w:t>
      </w:r>
    </w:p>
    <w:p>
      <w:pPr>
        <w:spacing w:after="80"/>
      </w:pPr>
      <w:r>
        <w:rPr>
          <w:color w:val="374151"/>
          <w:sz w:val="28"/>
          <w:szCs w:val="28"/>
        </w:rPr>
        <w:t xml:space="preserve">Blockchain-Based Certificate Verification System</w:t>
      </w:r>
    </w:p>
    <w:p>
      <w:pPr>
        <w:spacing w:after="320"/>
      </w:pPr>
      <w:r>
        <w:rPr>
          <w:b/>
          <w:bCs/>
          <w:color w:val="6B7280"/>
          <w:sz w:val="20"/>
          <w:szCs w:val="20"/>
        </w:rPr>
        <w:t xml:space="preserve">Stack: </w:t>
      </w:r>
      <w:r>
        <w:rPr>
          <w:color w:val="2563EB"/>
          <w:sz w:val="20"/>
          <w:szCs w:val="20"/>
        </w:rPr>
        <w:t xml:space="preserve">Python  ·  Solidity  ·  Web3.py  ·  Flask  ·  Ethereum (Sepolia)</w:t>
      </w:r>
    </w:p>
    <w:p>
      <w:pPr>
        <w:pBdr>
          <w:bottom w:val="single" w:color="2563EB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Project Overview</w:t>
      </w:r>
    </w:p>
    <w:p>
      <w:pPr>
        <w:spacing w:after="160"/>
      </w:pPr>
      <w:r>
        <w:rPr>
          <w:sz w:val="22"/>
          <w:szCs w:val="22"/>
        </w:rPr>
        <w:t xml:space="preserve">CertChain is a decentralized certificate verification platform that eliminates certificate fraud by storing SHA-256 hashes of academic documents on the Ethereum blockchain. Institutions issue certificates by storing their cryptographic fingerprint on-chain; anyone can verify a certificate's authenticity in seconds without needing to contact the institution.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Key insight: only the hash is stored on-chain (not the actual PDF), which keeps gas costs minimal while still making the certificate tamper-proof. If a single byte of the original document changes, the hash changes — making forgery immediately detectable.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Architecture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CertificateVerifier.sol (Solidity ^0.8.19) deployed on Ethereum Sepolia testnet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Flask (Python) — handles file uploads, SHA-256 hashing, and Web3.py contract calls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HTML/CSS/JS — uses browser crypto.subtle for client-side hashing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Ethereum (Ganache for local dev, Sepolia for testnet, Mainnet for production)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file storage — only the SHA-256 hash fingerprint is persisted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How It Works</w:t>
      </w:r>
    </w:p>
    <w:p>
      <w:pPr>
        <w:pStyle w:val="Heading2"/>
      </w:pPr>
      <w:r>
        <w:t xml:space="preserve">Issuing a Certificate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University uploads the signed PDF to the backend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Backend computes SHA-256 hash of the PDF bytes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Backend calls issueCertificate() on the smart contract with the hash + metadata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Ethereum transaction confirmed → hash is now permanently on-chain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Verifying a Certificate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Verifier uploads the certificate PDF (or provides the hash)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System computes SHA-256 of the uploaded file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Calls verifyCertificate() on the smart contract — read-only, no gas cost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Returns: valid/invalid + recipient name, course, institution, and timestamp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Setup &amp; Installation</w:t>
      </w:r>
    </w:p>
    <w:p>
      <w:pPr>
        <w:pStyle w:val="Heading2"/>
      </w:pPr>
      <w:r>
        <w:t xml:space="preserve">1. Install dependencies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Python dependencies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pip install flask web3 python-dotenv flask-cors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Install Ganache for local blockchain (dev)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npm install -g ganache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Install Solidity compiler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pip install py-solc-x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 Configure environment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.env file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RPC_URL=http://127.0.0.1:8545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CONTRACT_ADDRESS=0xYourDeployedContractAddress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PRIVATE_KEY=0xYourWalletPrivateKey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 Compile &amp; deploy the smart contract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Start local blockchain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ganache --deterministic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Compile contract (generates build/CertificateVerifier.abi)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solc --abi --bin CertificateVerifier.sol -o build/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Deploy (use Remix IDE or a deploy script)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Copy the deployed address into .env → CONTRACT_ADDRESS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 Run the backend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 app.py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API now running at http://localhost:5000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API Reference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/health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API and blockchain connection status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/hash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a file — returns its SHA-256 hash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/issue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Issue certificate: store hash on blockchain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/verify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certificate by hash or file upload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/revoke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Revoke a certificate (authorized issuers only)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/total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number of certificates issued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Smart Contract Functions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issueCertificate()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SHA-256 hash + metadata. Only callable by authorized issuers. Emits CertificateIssued event.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verifyCertificate()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function (free, no gas). Returns validity + full certificate details.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revokeCertificate()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a certificate as revoked. Revoked certs fail verification. Emits CertificateRevoked.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addIssuer()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Owner-only. Grants an address permission to issue/revoke certificates.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totalCertificates()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count of all ever-issued certificates.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Deploying to Testnet (Sepolia)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Get test ETH from: https://sepoliafaucet.com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Update .env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RPC_URL=https://sepolia.infura.io/v3/YOUR_INFURA_PROJECT_ID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Deploy using Remix IDE: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1. Open https://remix.ethereum.org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2. Paste CertificateVerifier.sol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3. Compile with Solidity 0.8.19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4. Deploy via Injected Provider (MetaMask on Sepolia)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5. Copy contract address → .env CONTRACT_ADDRESS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Resume / Portfolio Highlights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Use these bullet points on your resume under this project: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Built a decentralized certificate verification system using Solidity smart contracts on Ethereum, eliminating document fraud for academic institutions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Designed a Flask REST API with SHA-256 file hashing and Web3.py integration, enabling tamper-proof certificate issuance and instant on-chain verification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Implemented role-based access control (RBAC) in Solidity with authorized issuer mapping, certificate revocation, and full event logging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Achieved zero file storage on-chain by storing only cryptographic hash fingerprints, reducing gas costs to ~0.002 ETH per certificate issuance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Frontend uses browser-native crypto.subtle API for client-side hashing, ensuring no certificate files are transmitted unnecessarily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Technologies Used</w:t>
      </w:r>
    </w:p>
    <w:p>
      <w:pPr>
        <w:spacing w:after="8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Python 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Flask 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Solidity 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Web3.py 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Ethereum 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Ganache 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Sepolia Testnet 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SHA-256 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Smart Contracts 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REST API 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Blockchain </w:t>
      </w: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E40AF"/>
          <w:sz w:val="19"/>
          <w:szCs w:val="19"/>
          <w:shd w:fill="DBEAFE" w:val="clear"/>
        </w:rPr>
        <w:t xml:space="preserve"> MetaMask </w:t>
      </w:r>
    </w:p>
    <w:p>
      <w:pPr>
        <w:spacing w:after="80"/>
      </w:pPr>
      <w:r>
        <w:t xml:space="preserve"/>
      </w:r>
    </w:p>
    <w:p>
      <w:pPr>
        <w:pBdr>
          <w:bottom w:val="single" w:color="2563EB" w:sz="4" w:space="1"/>
        </w:pBdr>
        <w:spacing w:after="200"/>
      </w:pPr>
      <w:r>
        <w:t xml:space="preserve"/>
      </w:r>
    </w:p>
    <w:p>
      <w:pPr>
        <w:jc w:val="center"/>
      </w:pPr>
      <w:r>
        <w:rPr>
          <w:color w:val="9CA3AF"/>
          <w:sz w:val="18"/>
          <w:szCs w:val="18"/>
        </w:rPr>
        <w:t xml:space="preserve">Built with Python · Solidity · Web3.py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2026-04-17T01:17:39.621Z</dcterms:created>
  <dcterms:modified xsi:type="dcterms:W3CDTF">2026-04-17T01:17:39.622Z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