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 – Zepto Inventory Analysis (SQL Project)</w:t>
      </w:r>
    </w:p>
    <w:p>
      <w:pPr>
        <w:pStyle w:val="Heading2"/>
      </w:pPr>
      <w:r>
        <w:t>Business Context</w:t>
      </w:r>
    </w:p>
    <w:p>
      <w:r>
        <w:t>Zepto, like other rapid delivery startups, relies heavily on efficient inventory management to ensure customer satisfaction and minimize revenue loss. This project analyzes a product dataset (zepto_v2.csv) using SQL queries to uncover stock-related challenges and provide actionable recommendations.</w:t>
      </w:r>
    </w:p>
    <w:p>
      <w:pPr>
        <w:pStyle w:val="Heading2"/>
      </w:pPr>
      <w:r>
        <w:t>Key Findings</w:t>
      </w:r>
    </w:p>
    <w:p>
      <w:pPr>
        <w:pStyle w:val="Heading3"/>
      </w:pPr>
      <w:r>
        <w:t>1. Low Stock Products</w:t>
      </w:r>
    </w:p>
    <w:p>
      <w:r>
        <w:t>- Several products have ≤ 2 units available, indicating poor replenishment planning.</w:t>
        <w:br/>
        <w:t>- Risk: Frequent stockouts → lost sales opportunities + frustrated customers.</w:t>
      </w:r>
    </w:p>
    <w:p>
      <w:pPr>
        <w:pStyle w:val="Heading3"/>
      </w:pPr>
      <w:r>
        <w:t>2. Out-of-Stock Products</w:t>
      </w:r>
    </w:p>
    <w:p>
      <w:r>
        <w:t>- Multiple items show availableQuantity = 0, making them unavailable for purchase.</w:t>
        <w:br/>
        <w:t>- Business Impact: Customers see unavailable items, increasing cart abandonment.</w:t>
      </w:r>
    </w:p>
    <w:p>
      <w:pPr>
        <w:pStyle w:val="Heading3"/>
      </w:pPr>
      <w:r>
        <w:t>3. Category-Wise Stock Shortages</w:t>
      </w:r>
    </w:p>
    <w:p>
      <w:r>
        <w:t>- Fruits &amp; Vegetables are disproportionately understocked compared to packaged items like Beverages or Cooking Essentials.</w:t>
        <w:br/>
        <w:t>- This reflects supply chain inefficiencies in perishable categories.</w:t>
      </w:r>
    </w:p>
    <w:p>
      <w:pPr>
        <w:pStyle w:val="Heading2"/>
      </w:pPr>
      <w:r>
        <w:t>Business Impact</w:t>
      </w:r>
    </w:p>
    <w:p>
      <w:r>
        <w:t>- Lost Revenue: Stockouts directly reduce sales opportunities.</w:t>
        <w:br/>
        <w:t>- Customer Dissatisfaction: Frequent unavailability erodes trust and loyalty.</w:t>
        <w:br/>
        <w:t>- Operational Inefficiency: Mismanaged inventory increases waste and supply chain costs.</w:t>
      </w:r>
    </w:p>
    <w:p>
      <w:pPr>
        <w:pStyle w:val="Heading2"/>
      </w:pPr>
      <w:r>
        <w:t>Recommendations</w:t>
      </w:r>
    </w:p>
    <w:p>
      <w:r>
        <w:t>1. Demand Forecasting: Use past sales + seasonal trends to improve stock predictions.</w:t>
        <w:br/>
        <w:t>2. Restocking Prioritization: Ensure high-demand categories (Fruits &amp; Vegetables) are prioritized for replenishment.</w:t>
        <w:br/>
        <w:t>3. Automated Stock Alerts: Trigger notifications when availableQuantity ≤ 2 to prevent last-minute shortages.</w:t>
        <w:br/>
        <w:t>4. Customer Transparency: Show real-time stock status on the app to reduce frustration.</w:t>
        <w:br/>
        <w:t>5. Supplier Collaboration: Strengthen ties with suppliers for perishable goods to ensure timely restocking.</w:t>
      </w:r>
    </w:p>
    <w:p>
      <w:pPr>
        <w:pStyle w:val="Heading2"/>
      </w:pPr>
      <w:r>
        <w:t>Conclusion</w:t>
      </w:r>
    </w:p>
    <w:p>
      <w:r>
        <w:t>The SQL analysis highlights critical inventory management gaps in Zepto’s operations. Addressing these issues will help:</w:t>
        <w:br/>
        <w:t>- Reduce lost sales,</w:t>
        <w:br/>
        <w:t>- Improve customer satisfaction,</w:t>
        <w:br/>
        <w:t>- Enhance supply chain efficiency, and</w:t>
        <w:br/>
        <w:t>- Strengthen Zepto’s competitive edge in quick-commerce.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