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B4A91" w14:textId="77777777" w:rsidR="006C562E" w:rsidRDefault="00000000" w:rsidP="00C64C33">
      <w:pPr>
        <w:pStyle w:val="Heading1"/>
      </w:pPr>
      <w:r>
        <w:t>Project Report: User Interface Justification</w:t>
      </w:r>
    </w:p>
    <w:p w14:paraId="78391CF9" w14:textId="79F6CCAC" w:rsidR="00C64C33" w:rsidRDefault="00000000" w:rsidP="00C64C33">
      <w:pPr>
        <w:spacing w:after="400"/>
      </w:pPr>
      <w:r>
        <w:rPr>
          <w:b/>
          <w:bCs/>
        </w:rPr>
        <w:t xml:space="preserve">Project Name: </w:t>
      </w:r>
      <w:r>
        <w:t xml:space="preserve">Automated Essay Review System        </w:t>
      </w:r>
    </w:p>
    <w:p w14:paraId="0AAB4A92" w14:textId="774A4B56" w:rsidR="006C562E" w:rsidRDefault="00000000" w:rsidP="00C64C33">
      <w:pPr>
        <w:spacing w:after="400"/>
      </w:pPr>
      <w:r>
        <w:rPr>
          <w:b/>
          <w:bCs/>
        </w:rPr>
        <w:t xml:space="preserve">Selected Interface: </w:t>
      </w:r>
      <w:r>
        <w:t>Menu-Based Interface</w:t>
      </w:r>
    </w:p>
    <w:p w14:paraId="0AAB4A93" w14:textId="77777777" w:rsidR="006C562E" w:rsidRDefault="00000000">
      <w:pPr>
        <w:pStyle w:val="Heading1"/>
      </w:pPr>
      <w:r>
        <w:t>1. Introduction</w:t>
      </w:r>
    </w:p>
    <w:p w14:paraId="0AAB4A94" w14:textId="77777777" w:rsidR="006C562E" w:rsidRDefault="00000000">
      <w:pPr>
        <w:spacing w:after="160"/>
      </w:pPr>
      <w:r>
        <w:t>For this software engineering project, I have chosen a Menu-Based Interface for the Automated Essay Review system. This type of interface allows users to interact with the software by selecting options from a list, such as tabs, dropdowns, or sidebars, rather than typing complex commands.</w:t>
      </w:r>
    </w:p>
    <w:p w14:paraId="0AAB4A95" w14:textId="77777777" w:rsidR="006C562E" w:rsidRDefault="00000000">
      <w:pPr>
        <w:spacing w:after="160"/>
      </w:pPr>
      <w:r>
        <w:t>The Automated Essay Review system is designed to help teachers and professors grade student essays faster and more consistently. Instead of reading every essay by hand and applying the same criteria each time, the software does the checking automatically. The interface must therefore be simple enough for everyday users who are not computer experts.</w:t>
      </w:r>
    </w:p>
    <w:p w14:paraId="0AAB4A96" w14:textId="77777777" w:rsidR="006C562E" w:rsidRDefault="00000000">
      <w:pPr>
        <w:spacing w:after="240"/>
      </w:pPr>
      <w:r>
        <w:t>This report explains in detail why a Menu-Based Interface was chosen, how it benefits the users, how it compares to other types of interfaces, and what the limitations are. It also describes how the interface will look and work in practice.</w:t>
      </w:r>
    </w:p>
    <w:p w14:paraId="0AAB4A97" w14:textId="77777777" w:rsidR="006C562E" w:rsidRDefault="00000000">
      <w:pPr>
        <w:pStyle w:val="Heading1"/>
      </w:pPr>
      <w:r>
        <w:t>2. Reasons for Choosing a Menu-Based Interface</w:t>
      </w:r>
    </w:p>
    <w:p w14:paraId="0AAB4A98" w14:textId="77777777" w:rsidR="006C562E" w:rsidRDefault="00000000">
      <w:pPr>
        <w:pStyle w:val="Heading2"/>
      </w:pPr>
      <w:r>
        <w:t>2.1 Ease of Use</w:t>
      </w:r>
    </w:p>
    <w:p w14:paraId="0AAB4A99" w14:textId="77777777" w:rsidR="006C562E" w:rsidRDefault="00000000">
      <w:pPr>
        <w:spacing w:after="160"/>
      </w:pPr>
      <w:r>
        <w:t>The primary users of this software are teachers and professors. These users are experts in education, not in computing. A menu-based system shows all the available features clearly on the screen at all times. For example, options like "Upload Essay", "Check Results", and "Download Report" are always visible, so the user never has to guess what to do next.</w:t>
      </w:r>
    </w:p>
    <w:p w14:paraId="0AAB4A9A" w14:textId="77777777" w:rsidR="006C562E" w:rsidRDefault="00000000">
      <w:pPr>
        <w:spacing w:after="240"/>
      </w:pPr>
      <w:r>
        <w:t>This is especially helpful for first-time users. A new teacher can open the software and immediately understand how to use it without reading a long instruction manual. The design follows what is already familiar from everyday tools like Microsoft Word or Gmail, where menus are used to organise functions.</w:t>
      </w:r>
    </w:p>
    <w:p w14:paraId="0AAB4A9B" w14:textId="77777777" w:rsidR="006C562E" w:rsidRDefault="00000000">
      <w:pPr>
        <w:pStyle w:val="Heading2"/>
      </w:pPr>
      <w:r>
        <w:t>2.2 No Technical Training Required</w:t>
      </w:r>
    </w:p>
    <w:p w14:paraId="0AAB4A9C" w14:textId="77777777" w:rsidR="006C562E" w:rsidRDefault="00000000">
      <w:pPr>
        <w:spacing w:after="160"/>
      </w:pPr>
      <w:r>
        <w:t>Unlike a Command Line Interface, where users must memorise and type special codes, a menu-based system is intuitive. For example, if a teacher wants to change the grading settings, they simply click on the "Settings" menu. There is no need to remember a command like "set --rubric --weight 30".</w:t>
      </w:r>
    </w:p>
    <w:p w14:paraId="0AAB4A9D" w14:textId="77777777" w:rsidR="006C562E" w:rsidRDefault="00000000">
      <w:pPr>
        <w:spacing w:after="160"/>
      </w:pPr>
      <w:r>
        <w:t>This saves time and reduces frustration, especially for older or less tech-savvy educators. Schools and universities should not need to organise special IT training sessions just to teach staff how to use the grading tool. The goal is to let teachers focus on their actual job, which is teaching.</w:t>
      </w:r>
    </w:p>
    <w:p w14:paraId="0AAB4A9E" w14:textId="77777777" w:rsidR="006C562E" w:rsidRDefault="00000000">
      <w:pPr>
        <w:spacing w:after="240"/>
      </w:pPr>
      <w:r>
        <w:t>Research in human-computer interaction shows that users learn menu-based systems much faster than command-based ones. When users feel comfortable with a tool, they are more likely to use it regularly and use it correctly.</w:t>
      </w:r>
    </w:p>
    <w:p w14:paraId="0AAB4A9F" w14:textId="77777777" w:rsidR="006C562E" w:rsidRDefault="00000000">
      <w:pPr>
        <w:pStyle w:val="Heading2"/>
      </w:pPr>
      <w:r>
        <w:t>2.3 Better Organisation of Features</w:t>
      </w:r>
    </w:p>
    <w:p w14:paraId="0AAB4AA0" w14:textId="58B367D5" w:rsidR="006C562E" w:rsidRDefault="00000000">
      <w:pPr>
        <w:spacing w:after="160"/>
      </w:pPr>
      <w:r>
        <w:lastRenderedPageBreak/>
        <w:t>Grading essays involves many different tasks. A menu-based interface allows all of these tasks to be grouped into clear categories so users are never overwhelmed.</w:t>
      </w:r>
    </w:p>
    <w:p w14:paraId="0AAB4AA6" w14:textId="77777777" w:rsidR="006C562E" w:rsidRDefault="00000000">
      <w:pPr>
        <w:spacing w:before="160" w:after="240"/>
      </w:pPr>
      <w:r>
        <w:t>This logical structure means a teacher can always find what they need without confusion. It also makes the software easier to maintain and update in the future, since new features can simply be added to the relevant menu category.</w:t>
      </w:r>
    </w:p>
    <w:p w14:paraId="0AAB4AA7" w14:textId="77777777" w:rsidR="006C562E" w:rsidRDefault="00000000">
      <w:pPr>
        <w:pStyle w:val="Heading2"/>
      </w:pPr>
      <w:r>
        <w:t>2.4 Preventing Mistakes and Errors</w:t>
      </w:r>
    </w:p>
    <w:p w14:paraId="0AAB4AA8" w14:textId="77777777" w:rsidR="006C562E" w:rsidRDefault="00000000">
      <w:pPr>
        <w:spacing w:after="160"/>
      </w:pPr>
      <w:r>
        <w:t>In a menu-based system, users can only click on the options that are available. This is an important safety feature. It means users cannot accidentally type a wrong command that crashes the software or corrupts student data.</w:t>
      </w:r>
    </w:p>
    <w:p w14:paraId="0AAB4AA9" w14:textId="77777777" w:rsidR="006C562E" w:rsidRDefault="00000000">
      <w:pPr>
        <w:spacing w:after="240"/>
      </w:pPr>
      <w:r>
        <w:t>For example, if a teacher is in the middle of grading a batch of essays and tries to close the program, a warning message will appear asking "Are you sure you want to exit? Unsaved progress will be lost." This kind of guided interaction is only possible in a menu-based system. It protects the integrity of grading data and ensures reliable results.</w:t>
      </w:r>
    </w:p>
    <w:p w14:paraId="0AAB4AAA" w14:textId="77777777" w:rsidR="006C562E" w:rsidRDefault="00000000">
      <w:pPr>
        <w:pStyle w:val="Heading2"/>
      </w:pPr>
      <w:r>
        <w:t>2.5 Accessibility and Inclusivity</w:t>
      </w:r>
    </w:p>
    <w:p w14:paraId="0AAB4AAB" w14:textId="77777777" w:rsidR="006C562E" w:rsidRDefault="00000000">
      <w:pPr>
        <w:spacing w:after="160"/>
      </w:pPr>
      <w:r>
        <w:t>A menu-based interface can be made accessible to a wider range of users. Features such as keyboard shortcuts, screen reader compatibility, and adjustable text size can all be added to menus without changing how the system works.</w:t>
      </w:r>
    </w:p>
    <w:p w14:paraId="0AAB4AAC" w14:textId="77777777" w:rsidR="006C562E" w:rsidRDefault="00000000">
      <w:pPr>
        <w:spacing w:after="240"/>
      </w:pPr>
      <w:r>
        <w:t>This is important in educational settings, where staff may have visual impairments or other accessibility needs. A well-designed menu system ensures that all teachers, regardless of their physical abilities or technical background, can use the software equally well.</w:t>
      </w:r>
    </w:p>
    <w:p w14:paraId="0AAB4AAD" w14:textId="77777777" w:rsidR="006C562E" w:rsidRDefault="00000000">
      <w:pPr>
        <w:pStyle w:val="Heading2"/>
      </w:pPr>
      <w:r>
        <w:t>2.6 Consistency Across Sessions</w:t>
      </w:r>
    </w:p>
    <w:p w14:paraId="0AAB4AAE" w14:textId="77777777" w:rsidR="006C562E" w:rsidRDefault="00000000">
      <w:pPr>
        <w:spacing w:after="240"/>
      </w:pPr>
      <w:r>
        <w:t>Because the menus always appear in the same place and in the same format, users quickly develop a habit of where to look for specific features. This consistency reduces the time it takes to complete a task. For example, a teacher who grades essays every week will very quickly memorise that grading settings are always in the "Grading" menu, making their workflow faster and more efficient over time.</w:t>
      </w:r>
    </w:p>
    <w:p w14:paraId="0AAB4AAF" w14:textId="77777777" w:rsidR="006C562E" w:rsidRDefault="00000000">
      <w:pPr>
        <w:pStyle w:val="Heading1"/>
      </w:pPr>
      <w:r>
        <w:t>3. Comparison with Other Interface Types</w:t>
      </w:r>
    </w:p>
    <w:p w14:paraId="0AAB4AB0" w14:textId="77777777" w:rsidR="006C562E" w:rsidRDefault="00000000">
      <w:pPr>
        <w:spacing w:after="160"/>
      </w:pPr>
      <w:r>
        <w:t>Before choosing a Menu-Based Interface, three other types of interfaces were considered. Each was evaluated based on how well it would suit the needs of teachers and the complexity of the essay grading tasks.</w:t>
      </w:r>
    </w:p>
    <w:p w14:paraId="0AAB4AB1" w14:textId="77777777" w:rsidR="006C562E" w:rsidRDefault="00000000">
      <w:pPr>
        <w:pStyle w:val="Heading2"/>
      </w:pPr>
      <w:r>
        <w:t>3.1 Command Line Interface (CLI)</w:t>
      </w:r>
    </w:p>
    <w:p w14:paraId="0AAB4AB2" w14:textId="77777777" w:rsidR="006C562E" w:rsidRDefault="00000000">
      <w:pPr>
        <w:spacing w:after="160"/>
      </w:pPr>
      <w:r>
        <w:t>A Command Line Interface requires users to type written commands directly into a text terminal. While CLIs are powerful and preferred by software developers, they are completely unsuitable for this project.</w:t>
      </w:r>
    </w:p>
    <w:p w14:paraId="0AAB4AB3" w14:textId="77777777" w:rsidR="006C562E" w:rsidRDefault="00000000">
      <w:pPr>
        <w:spacing w:after="160"/>
      </w:pPr>
      <w:r>
        <w:t xml:space="preserve">The main problem is that teachers do not have programming knowledge. Asking them to type commands like "grade --essay essay1.txt --rubric </w:t>
      </w:r>
      <w:proofErr w:type="spellStart"/>
      <w:proofErr w:type="gramStart"/>
      <w:r>
        <w:t>rubric.json</w:t>
      </w:r>
      <w:proofErr w:type="spellEnd"/>
      <w:proofErr w:type="gramEnd"/>
      <w:r>
        <w:t>" is unrealistic and would lead to many errors. Even small typing mistakes can cause the program to fail. This type of interface would also make the software very difficult to adopt across a school or university.</w:t>
      </w:r>
    </w:p>
    <w:p w14:paraId="0AAB4AB4" w14:textId="77777777" w:rsidR="006C562E" w:rsidRDefault="00000000">
      <w:pPr>
        <w:spacing w:after="240"/>
      </w:pPr>
      <w:r>
        <w:t>Verdict: Not suitable. Too technical for the target users.</w:t>
      </w:r>
    </w:p>
    <w:p w14:paraId="0AAB4AB5" w14:textId="77777777" w:rsidR="006C562E" w:rsidRDefault="00000000">
      <w:pPr>
        <w:pStyle w:val="Heading2"/>
      </w:pPr>
      <w:r>
        <w:t>3.2 Direct Manipulation Interface</w:t>
      </w:r>
    </w:p>
    <w:p w14:paraId="0AAB4AB6" w14:textId="77777777" w:rsidR="006C562E" w:rsidRDefault="00000000">
      <w:pPr>
        <w:spacing w:after="160"/>
      </w:pPr>
      <w:r>
        <w:lastRenderedPageBreak/>
        <w:t>A Direct Manipulation Interface allows users to drag and drop items, resize objects, and interact visually with content. This is commonly seen in design programs or file managers.</w:t>
      </w:r>
    </w:p>
    <w:p w14:paraId="0AAB4AB7" w14:textId="77777777" w:rsidR="006C562E" w:rsidRDefault="00000000">
      <w:pPr>
        <w:spacing w:after="160"/>
      </w:pPr>
      <w:r>
        <w:t>While dragging and dropping an essay file into the system could be a useful feature, this type of interface is limited when it comes to complex tasks. For example, setting up a detailed grading rubric with specific percentage weights for grammar, content, and structure cannot easily be done by dragging and dropping. It would still require forms and menus, which means this interface cannot replace the menu-based approach entirely.</w:t>
      </w:r>
    </w:p>
    <w:p w14:paraId="0AAB4AB8" w14:textId="77777777" w:rsidR="006C562E" w:rsidRDefault="00000000">
      <w:pPr>
        <w:spacing w:after="240"/>
      </w:pPr>
      <w:r>
        <w:t>Verdict: Partially useful. Some drag-and-drop features could be added to the menu-based interface, but it cannot work as the primary interface on its own.</w:t>
      </w:r>
    </w:p>
    <w:p w14:paraId="0AAB4AB9" w14:textId="77777777" w:rsidR="006C562E" w:rsidRDefault="00000000">
      <w:pPr>
        <w:pStyle w:val="Heading2"/>
      </w:pPr>
      <w:r>
        <w:t>3.3 Natural Language Interface</w:t>
      </w:r>
    </w:p>
    <w:p w14:paraId="0AAB4ABA" w14:textId="77777777" w:rsidR="006C562E" w:rsidRDefault="00000000">
      <w:pPr>
        <w:spacing w:after="160"/>
      </w:pPr>
      <w:r>
        <w:t>A Natural Language Interface allows users to type or speak instructions in plain English, such as "Grade all essays from Class 10B using the standard rubric." This is an exciting technology, but it has significant disadvantages for this project.</w:t>
      </w:r>
    </w:p>
    <w:p w14:paraId="0AAB4ABB" w14:textId="77777777" w:rsidR="006C562E" w:rsidRDefault="00000000">
      <w:pPr>
        <w:spacing w:after="160"/>
      </w:pPr>
      <w:r>
        <w:t>Natural language systems can misunderstand instructions, especially with unusual names, subject-specific vocabulary, or incomplete sentences. In a grading context, a misunderstood instruction could lead to incorrect grades being given to students, which is a serious problem. Additionally, these systems are much more expensive and complex to build and maintain.</w:t>
      </w:r>
    </w:p>
    <w:p w14:paraId="0AAB4ABC" w14:textId="77777777" w:rsidR="006C562E" w:rsidRDefault="00000000">
      <w:pPr>
        <w:spacing w:after="240"/>
      </w:pPr>
      <w:r>
        <w:t>Verdict: Not suitable as the primary interface for this version of the software. It could potentially be added as an optional assistant feature in a future update.</w:t>
      </w:r>
    </w:p>
    <w:p w14:paraId="0AAB4ABD" w14:textId="77777777" w:rsidR="006C562E" w:rsidRDefault="00000000">
      <w:pPr>
        <w:pStyle w:val="Heading2"/>
      </w:pPr>
      <w:r>
        <w:t>3.4 Summary of Comparison</w:t>
      </w:r>
    </w:p>
    <w:p w14:paraId="0AAB4ABE" w14:textId="77777777" w:rsidR="006C562E" w:rsidRDefault="00000000">
      <w:pPr>
        <w:spacing w:after="160"/>
      </w:pPr>
      <w:r>
        <w:t>The table below summarises the evaluation of each interface type against the key requirements of the Automated Essay Review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C562E" w14:paraId="0AAB4A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AB4ABF" w14:textId="77777777" w:rsidR="006C562E" w:rsidRDefault="00000000">
            <w:r>
              <w:rPr>
                <w:b/>
                <w:bCs/>
                <w:color w:val="FFFFFF"/>
              </w:rPr>
              <w:t>Interface Type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AB4AC0" w14:textId="77777777" w:rsidR="006C562E" w:rsidRDefault="00000000">
            <w:r>
              <w:rPr>
                <w:b/>
                <w:bCs/>
                <w:color w:val="FFFFFF"/>
              </w:rPr>
              <w:t>Ease of Use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AB4AC1" w14:textId="77777777" w:rsidR="006C562E" w:rsidRDefault="00000000">
            <w:r>
              <w:rPr>
                <w:b/>
                <w:bCs/>
                <w:color w:val="FFFFFF"/>
              </w:rPr>
              <w:t>Suitable for Complex Tasks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AB4AC2" w14:textId="77777777" w:rsidR="006C562E" w:rsidRDefault="00000000">
            <w:r>
              <w:rPr>
                <w:b/>
                <w:bCs/>
                <w:color w:val="FFFFFF"/>
              </w:rPr>
              <w:t>Recommended?</w:t>
            </w:r>
          </w:p>
        </w:tc>
      </w:tr>
      <w:tr w:rsidR="006C562E" w14:paraId="0AAB4A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B4AC4" w14:textId="77777777" w:rsidR="006C562E" w:rsidRDefault="00000000">
            <w:r>
              <w:rPr>
                <w:color w:val="000000"/>
              </w:rPr>
              <w:t>Menu-Based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B4AC5" w14:textId="77777777" w:rsidR="006C562E" w:rsidRDefault="00000000">
            <w:r>
              <w:rPr>
                <w:color w:val="000000"/>
              </w:rPr>
              <w:t>High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B4AC6" w14:textId="77777777" w:rsidR="006C562E" w:rsidRDefault="00000000">
            <w:r>
              <w:rPr>
                <w:color w:val="000000"/>
              </w:rPr>
              <w:t>Yes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B4AC7" w14:textId="77777777" w:rsidR="006C562E" w:rsidRDefault="00000000">
            <w:r>
              <w:rPr>
                <w:color w:val="000000"/>
              </w:rPr>
              <w:t>Yes</w:t>
            </w:r>
          </w:p>
        </w:tc>
      </w:tr>
      <w:tr w:rsidR="006C562E" w14:paraId="0AAB4A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AB4AC9" w14:textId="77777777" w:rsidR="006C562E" w:rsidRDefault="00000000">
            <w:r>
              <w:rPr>
                <w:color w:val="000000"/>
              </w:rPr>
              <w:t>Command Line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AB4ACA" w14:textId="77777777" w:rsidR="006C562E" w:rsidRDefault="00000000">
            <w:r>
              <w:rPr>
                <w:color w:val="00000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AB4ACB" w14:textId="77777777" w:rsidR="006C562E" w:rsidRDefault="00000000">
            <w:r>
              <w:rPr>
                <w:color w:val="000000"/>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AB4ACC" w14:textId="77777777" w:rsidR="006C562E" w:rsidRDefault="00000000">
            <w:r>
              <w:rPr>
                <w:color w:val="000000"/>
              </w:rPr>
              <w:t>No</w:t>
            </w:r>
          </w:p>
        </w:tc>
      </w:tr>
      <w:tr w:rsidR="006C562E" w14:paraId="0AAB4A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B4ACE" w14:textId="77777777" w:rsidR="006C562E" w:rsidRDefault="00000000">
            <w:r>
              <w:rPr>
                <w:color w:val="000000"/>
              </w:rPr>
              <w:t>Direct Manipulation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B4ACF" w14:textId="77777777" w:rsidR="006C562E" w:rsidRDefault="00000000">
            <w:r>
              <w:rPr>
                <w:color w:val="000000"/>
              </w:rPr>
              <w:t>Medium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B4AD0" w14:textId="77777777" w:rsidR="006C562E" w:rsidRDefault="00000000">
            <w:r>
              <w:rPr>
                <w:color w:val="000000"/>
              </w:rPr>
              <w:t>Partially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B4AD1" w14:textId="77777777" w:rsidR="006C562E" w:rsidRDefault="00000000">
            <w:r>
              <w:rPr>
                <w:color w:val="000000"/>
              </w:rPr>
              <w:t>Partially</w:t>
            </w:r>
          </w:p>
        </w:tc>
      </w:tr>
      <w:tr w:rsidR="006C562E" w14:paraId="0AAB4A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AB4AD3" w14:textId="77777777" w:rsidR="006C562E" w:rsidRDefault="00000000">
            <w:r>
              <w:rPr>
                <w:color w:val="000000"/>
              </w:rPr>
              <w:t>Natural Language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AB4AD4" w14:textId="77777777" w:rsidR="006C562E" w:rsidRDefault="00000000">
            <w:r>
              <w:rPr>
                <w:color w:val="00000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AB4AD5" w14:textId="77777777" w:rsidR="006C562E" w:rsidRDefault="00000000">
            <w:r>
              <w:rPr>
                <w:color w:val="000000"/>
              </w:rPr>
              <w:t>Risky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AB4AD6" w14:textId="77777777" w:rsidR="006C562E" w:rsidRDefault="00000000">
            <w:r>
              <w:rPr>
                <w:color w:val="000000"/>
              </w:rPr>
              <w:t>No (for now)</w:t>
            </w:r>
          </w:p>
        </w:tc>
      </w:tr>
    </w:tbl>
    <w:p w14:paraId="0AAB4AD8" w14:textId="77777777" w:rsidR="006C562E" w:rsidRDefault="006C562E">
      <w:pPr>
        <w:spacing w:after="240"/>
      </w:pPr>
    </w:p>
    <w:p w14:paraId="0AAB4AD9" w14:textId="77777777" w:rsidR="006C562E" w:rsidRDefault="00000000">
      <w:pPr>
        <w:pStyle w:val="Heading1"/>
      </w:pPr>
      <w:r>
        <w:t>4. How the Menu-Based Interface Will Work in Practice</w:t>
      </w:r>
    </w:p>
    <w:p w14:paraId="0AAB4ADA" w14:textId="77777777" w:rsidR="006C562E" w:rsidRDefault="00000000">
      <w:pPr>
        <w:spacing w:after="160"/>
      </w:pPr>
      <w:r>
        <w:t>To give a clearer picture of how the system will be used, here is a simple example of a typical user journey through the interface:</w:t>
      </w:r>
    </w:p>
    <w:p w14:paraId="0AAB4ADB" w14:textId="77777777" w:rsidR="006C562E" w:rsidRDefault="00000000">
      <w:pPr>
        <w:pStyle w:val="ListParagraph"/>
        <w:numPr>
          <w:ilvl w:val="0"/>
          <w:numId w:val="2"/>
        </w:numPr>
        <w:spacing w:after="100"/>
      </w:pPr>
      <w:r>
        <w:t>Step 1 – Login: The teacher opens the software and logs in using their school email and password.</w:t>
      </w:r>
    </w:p>
    <w:p w14:paraId="0AAB4ADC" w14:textId="77777777" w:rsidR="006C562E" w:rsidRDefault="00000000">
      <w:pPr>
        <w:pStyle w:val="ListParagraph"/>
        <w:numPr>
          <w:ilvl w:val="0"/>
          <w:numId w:val="2"/>
        </w:numPr>
        <w:spacing w:after="100"/>
      </w:pPr>
      <w:r>
        <w:t>Step 2 – Select Class: From the Class Menu, they choose "Class 10B" from their list of classes.</w:t>
      </w:r>
    </w:p>
    <w:p w14:paraId="0AAB4ADD" w14:textId="77777777" w:rsidR="006C562E" w:rsidRDefault="00000000">
      <w:pPr>
        <w:pStyle w:val="ListParagraph"/>
        <w:numPr>
          <w:ilvl w:val="0"/>
          <w:numId w:val="2"/>
        </w:numPr>
        <w:spacing w:after="100"/>
      </w:pPr>
      <w:r>
        <w:t>Step 3 – Upload Essays: From the Grading Menu, they click "Upload Essays" and select the essay files from their computer.</w:t>
      </w:r>
    </w:p>
    <w:p w14:paraId="0AAB4ADE" w14:textId="77777777" w:rsidR="006C562E" w:rsidRDefault="00000000">
      <w:pPr>
        <w:pStyle w:val="ListParagraph"/>
        <w:numPr>
          <w:ilvl w:val="0"/>
          <w:numId w:val="2"/>
        </w:numPr>
        <w:spacing w:after="100"/>
      </w:pPr>
      <w:r>
        <w:lastRenderedPageBreak/>
        <w:t>Step 4 – Choose Rubric: Still in the Grading Menu, they select a pre-saved rubric called "Standard Essay Rubric" which gives 40% for content, 30% for structure, and 30% for grammar.</w:t>
      </w:r>
    </w:p>
    <w:p w14:paraId="0AAB4ADF" w14:textId="77777777" w:rsidR="006C562E" w:rsidRDefault="00000000">
      <w:pPr>
        <w:pStyle w:val="ListParagraph"/>
        <w:numPr>
          <w:ilvl w:val="0"/>
          <w:numId w:val="2"/>
        </w:numPr>
        <w:spacing w:after="100"/>
      </w:pPr>
      <w:r>
        <w:t>Step 5 – Start Grading: They click the "Start Auto-Grade" button. The AI processes the essays and displays a progress bar.</w:t>
      </w:r>
    </w:p>
    <w:p w14:paraId="0AAB4AE0" w14:textId="77777777" w:rsidR="006C562E" w:rsidRDefault="00000000">
      <w:pPr>
        <w:pStyle w:val="ListParagraph"/>
        <w:numPr>
          <w:ilvl w:val="0"/>
          <w:numId w:val="2"/>
        </w:numPr>
        <w:spacing w:after="100"/>
      </w:pPr>
      <w:r>
        <w:t>Step 6 – View Results: From the Reports Menu, they click "View Results" to see a table showing each student's name, essay score, and detailed feedback comments.</w:t>
      </w:r>
    </w:p>
    <w:p w14:paraId="0AAB4AE1" w14:textId="77777777" w:rsidR="006C562E" w:rsidRDefault="00000000">
      <w:pPr>
        <w:pStyle w:val="ListParagraph"/>
        <w:numPr>
          <w:ilvl w:val="0"/>
          <w:numId w:val="2"/>
        </w:numPr>
        <w:spacing w:after="100"/>
      </w:pPr>
      <w:r>
        <w:t>Step 7 – Export: From the same Reports Menu, they click "Export to PDF" to download the grading report for their records.</w:t>
      </w:r>
    </w:p>
    <w:p w14:paraId="0AAB4AE2" w14:textId="77777777" w:rsidR="006C562E" w:rsidRDefault="00000000">
      <w:pPr>
        <w:spacing w:before="160" w:after="240"/>
      </w:pPr>
      <w:r>
        <w:t>This workflow shows how naturally the menu-based design guides the user from one stage to the next. At no point does the teacher need to know anything technical about how the AI works behind the scenes.</w:t>
      </w:r>
    </w:p>
    <w:p w14:paraId="0AAB4AE3" w14:textId="77777777" w:rsidR="006C562E" w:rsidRDefault="00000000">
      <w:pPr>
        <w:pStyle w:val="Heading1"/>
      </w:pPr>
      <w:r>
        <w:t>5. Limitations of the Menu-Based Interface</w:t>
      </w:r>
    </w:p>
    <w:p w14:paraId="0AAB4AE4" w14:textId="77777777" w:rsidR="006C562E" w:rsidRDefault="00000000">
      <w:pPr>
        <w:spacing w:after="160"/>
      </w:pPr>
      <w:r>
        <w:t>While the Menu-Based Interface is the best choice for this project, it is important to acknowledge its limitations so that future development can address them:</w:t>
      </w:r>
    </w:p>
    <w:p w14:paraId="0AAB4AE5" w14:textId="77777777" w:rsidR="006C562E" w:rsidRDefault="00000000">
      <w:pPr>
        <w:pStyle w:val="ListParagraph"/>
        <w:numPr>
          <w:ilvl w:val="0"/>
          <w:numId w:val="2"/>
        </w:numPr>
        <w:spacing w:after="100"/>
      </w:pPr>
      <w:r>
        <w:t>Speed for Expert Users: Very experienced users, such as IT administrators, may find clicking through menus slower than typing commands. This can be addressed in future by adding keyboard shortcuts.</w:t>
      </w:r>
    </w:p>
    <w:p w14:paraId="0AAB4AE6" w14:textId="77777777" w:rsidR="006C562E" w:rsidRDefault="00000000">
      <w:pPr>
        <w:pStyle w:val="ListParagraph"/>
        <w:numPr>
          <w:ilvl w:val="0"/>
          <w:numId w:val="2"/>
        </w:numPr>
        <w:spacing w:after="100"/>
      </w:pPr>
      <w:r>
        <w:t>Screen Space: Menus and toolbars take up screen space, which can be limiting on smaller laptop screens. A clean, collapsible sidebar design will help manage this.</w:t>
      </w:r>
    </w:p>
    <w:p w14:paraId="0AAB4AE7" w14:textId="77777777" w:rsidR="006C562E" w:rsidRDefault="00000000">
      <w:pPr>
        <w:pStyle w:val="ListParagraph"/>
        <w:numPr>
          <w:ilvl w:val="0"/>
          <w:numId w:val="2"/>
        </w:numPr>
        <w:spacing w:after="100"/>
      </w:pPr>
      <w:r>
        <w:t>Limited Flexibility: Menus only allow users to do what the designers planned. If a teacher wants to do something unusual that is not in the menu, they cannot do it. However, a well-designed menu system with a comprehensive feature set can minimise this problem.</w:t>
      </w:r>
    </w:p>
    <w:p w14:paraId="0AAB4AE8" w14:textId="77777777" w:rsidR="006C562E" w:rsidRDefault="00000000">
      <w:pPr>
        <w:pStyle w:val="ListParagraph"/>
        <w:numPr>
          <w:ilvl w:val="0"/>
          <w:numId w:val="2"/>
        </w:numPr>
        <w:spacing w:after="100"/>
      </w:pPr>
      <w:r>
        <w:t>Updates Required: If new grading features are added to the system, the menus must be updated and tested to ensure they remain clear and logical. Poor menu design after updates can confuse users.</w:t>
      </w:r>
    </w:p>
    <w:p w14:paraId="0AAB4AE9" w14:textId="77777777" w:rsidR="006C562E" w:rsidRDefault="00000000">
      <w:pPr>
        <w:spacing w:before="160" w:after="240"/>
      </w:pPr>
      <w:r>
        <w:t>These limitations are manageable and do not outweigh the many benefits that the Menu-Based Interface provides for this specific application.</w:t>
      </w:r>
    </w:p>
    <w:p w14:paraId="0AAB4AEA" w14:textId="77777777" w:rsidR="006C562E" w:rsidRDefault="00000000">
      <w:pPr>
        <w:pStyle w:val="Heading1"/>
      </w:pPr>
      <w:r>
        <w:t>6. Conclusion</w:t>
      </w:r>
    </w:p>
    <w:p w14:paraId="0AAB4AEB" w14:textId="77777777" w:rsidR="006C562E" w:rsidRDefault="00000000">
      <w:pPr>
        <w:spacing w:after="160"/>
      </w:pPr>
      <w:r>
        <w:t>The Menu-Based Interface is the best and most logical choice for the Automated Essay Review system. It provides a professional, well-organised, and user-friendly experience that allows educators to focus entirely on teaching rather than learning how to operate a complex computer program.</w:t>
      </w:r>
    </w:p>
    <w:p w14:paraId="0AAB4AEC" w14:textId="77777777" w:rsidR="006C562E" w:rsidRDefault="00000000">
      <w:pPr>
        <w:spacing w:after="160"/>
      </w:pPr>
      <w:r>
        <w:t>Its key advantages are ease of use, no need for technical training, clear organisation of features, protection against user errors, support for accessibility, and consistent behaviour that users can quickly learn and rely upon. When compared to the Command Line, Direct Manipulation, and Natural Language alternatives, the Menu-Based Interface stands out as the most practical, reliable, and appropriate solution for the target audience.</w:t>
      </w:r>
    </w:p>
    <w:p w14:paraId="0AAB4AED" w14:textId="77777777" w:rsidR="006C562E" w:rsidRDefault="00000000">
      <w:pPr>
        <w:spacing w:after="160"/>
      </w:pPr>
      <w:r>
        <w:t>As the project develops, elements from other interface types, such as drag-and-drop file uploading, can be carefully incorporated as additional features within the menu-based framework to enhance the user experience further without adding unnecessary complexity.</w:t>
      </w:r>
    </w:p>
    <w:p w14:paraId="0AAB4AEE" w14:textId="77777777" w:rsidR="006C562E" w:rsidRDefault="00000000">
      <w:r>
        <w:lastRenderedPageBreak/>
        <w:t>In summary, the Menu-Based Interface ensures that the Automated Essay Review system is a tool that teachers will actually want to use, find easy to learn, and trust to handle sensitive student grading data reliably and correctly.</w:t>
      </w:r>
    </w:p>
    <w:sectPr w:rsidR="006C562E" w:rsidSect="00C64C3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01371"/>
    <w:multiLevelType w:val="hybridMultilevel"/>
    <w:tmpl w:val="2F02BA5E"/>
    <w:lvl w:ilvl="0" w:tplc="5D48F188">
      <w:start w:val="1"/>
      <w:numFmt w:val="bullet"/>
      <w:lvlText w:val="•"/>
      <w:lvlJc w:val="left"/>
      <w:pPr>
        <w:ind w:left="720" w:hanging="360"/>
      </w:pPr>
    </w:lvl>
    <w:lvl w:ilvl="1" w:tplc="B61CC610">
      <w:numFmt w:val="decimal"/>
      <w:lvlText w:val=""/>
      <w:lvlJc w:val="left"/>
    </w:lvl>
    <w:lvl w:ilvl="2" w:tplc="F782FDC0">
      <w:numFmt w:val="decimal"/>
      <w:lvlText w:val=""/>
      <w:lvlJc w:val="left"/>
    </w:lvl>
    <w:lvl w:ilvl="3" w:tplc="413AD930">
      <w:numFmt w:val="decimal"/>
      <w:lvlText w:val=""/>
      <w:lvlJc w:val="left"/>
    </w:lvl>
    <w:lvl w:ilvl="4" w:tplc="9EE2E342">
      <w:numFmt w:val="decimal"/>
      <w:lvlText w:val=""/>
      <w:lvlJc w:val="left"/>
    </w:lvl>
    <w:lvl w:ilvl="5" w:tplc="F474CF66">
      <w:numFmt w:val="decimal"/>
      <w:lvlText w:val=""/>
      <w:lvlJc w:val="left"/>
    </w:lvl>
    <w:lvl w:ilvl="6" w:tplc="1368B8D6">
      <w:numFmt w:val="decimal"/>
      <w:lvlText w:val=""/>
      <w:lvlJc w:val="left"/>
    </w:lvl>
    <w:lvl w:ilvl="7" w:tplc="82BE26DA">
      <w:numFmt w:val="decimal"/>
      <w:lvlText w:val=""/>
      <w:lvlJc w:val="left"/>
    </w:lvl>
    <w:lvl w:ilvl="8" w:tplc="DD48D846">
      <w:numFmt w:val="decimal"/>
      <w:lvlText w:val=""/>
      <w:lvlJc w:val="left"/>
    </w:lvl>
  </w:abstractNum>
  <w:abstractNum w:abstractNumId="1" w15:restartNumberingAfterBreak="0">
    <w:nsid w:val="68571EE7"/>
    <w:multiLevelType w:val="hybridMultilevel"/>
    <w:tmpl w:val="92D43CC4"/>
    <w:lvl w:ilvl="0" w:tplc="A0462E2E">
      <w:start w:val="1"/>
      <w:numFmt w:val="bullet"/>
      <w:lvlText w:val="●"/>
      <w:lvlJc w:val="left"/>
      <w:pPr>
        <w:ind w:left="720" w:hanging="360"/>
      </w:pPr>
    </w:lvl>
    <w:lvl w:ilvl="1" w:tplc="17E2857A">
      <w:start w:val="1"/>
      <w:numFmt w:val="bullet"/>
      <w:lvlText w:val="○"/>
      <w:lvlJc w:val="left"/>
      <w:pPr>
        <w:ind w:left="1440" w:hanging="360"/>
      </w:pPr>
    </w:lvl>
    <w:lvl w:ilvl="2" w:tplc="378C889E">
      <w:start w:val="1"/>
      <w:numFmt w:val="bullet"/>
      <w:lvlText w:val="■"/>
      <w:lvlJc w:val="left"/>
      <w:pPr>
        <w:ind w:left="2160" w:hanging="360"/>
      </w:pPr>
    </w:lvl>
    <w:lvl w:ilvl="3" w:tplc="8BC6C98C">
      <w:start w:val="1"/>
      <w:numFmt w:val="bullet"/>
      <w:lvlText w:val="●"/>
      <w:lvlJc w:val="left"/>
      <w:pPr>
        <w:ind w:left="2880" w:hanging="360"/>
      </w:pPr>
    </w:lvl>
    <w:lvl w:ilvl="4" w:tplc="B27AAA8E">
      <w:start w:val="1"/>
      <w:numFmt w:val="bullet"/>
      <w:lvlText w:val="○"/>
      <w:lvlJc w:val="left"/>
      <w:pPr>
        <w:ind w:left="3600" w:hanging="360"/>
      </w:pPr>
    </w:lvl>
    <w:lvl w:ilvl="5" w:tplc="BE0AFE34">
      <w:start w:val="1"/>
      <w:numFmt w:val="bullet"/>
      <w:lvlText w:val="■"/>
      <w:lvlJc w:val="left"/>
      <w:pPr>
        <w:ind w:left="4320" w:hanging="360"/>
      </w:pPr>
    </w:lvl>
    <w:lvl w:ilvl="6" w:tplc="A49A5044">
      <w:start w:val="1"/>
      <w:numFmt w:val="bullet"/>
      <w:lvlText w:val="●"/>
      <w:lvlJc w:val="left"/>
      <w:pPr>
        <w:ind w:left="5040" w:hanging="360"/>
      </w:pPr>
    </w:lvl>
    <w:lvl w:ilvl="7" w:tplc="A06CDBA4">
      <w:start w:val="1"/>
      <w:numFmt w:val="bullet"/>
      <w:lvlText w:val="●"/>
      <w:lvlJc w:val="left"/>
      <w:pPr>
        <w:ind w:left="5760" w:hanging="360"/>
      </w:pPr>
    </w:lvl>
    <w:lvl w:ilvl="8" w:tplc="C58E75BE">
      <w:start w:val="1"/>
      <w:numFmt w:val="bullet"/>
      <w:lvlText w:val="●"/>
      <w:lvlJc w:val="left"/>
      <w:pPr>
        <w:ind w:left="6480" w:hanging="360"/>
      </w:pPr>
    </w:lvl>
  </w:abstractNum>
  <w:num w:numId="1" w16cid:durableId="2007631346">
    <w:abstractNumId w:val="1"/>
    <w:lvlOverride w:ilvl="0">
      <w:startOverride w:val="1"/>
    </w:lvlOverride>
  </w:num>
  <w:num w:numId="2" w16cid:durableId="3945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62E"/>
    <w:rsid w:val="006C562E"/>
    <w:rsid w:val="006E6D17"/>
    <w:rsid w:val="00BF02DB"/>
    <w:rsid w:val="00C64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B4A91"/>
  <w15:docId w15:val="{2CEFB406-F600-43DE-A120-409A189FF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1670</Words>
  <Characters>9520</Characters>
  <Application>Microsoft Office Word</Application>
  <DocSecurity>0</DocSecurity>
  <Lines>79</Lines>
  <Paragraphs>22</Paragraphs>
  <ScaleCrop>false</ScaleCrop>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Pranjal Kumar</cp:lastModifiedBy>
  <cp:revision>3</cp:revision>
  <dcterms:created xsi:type="dcterms:W3CDTF">2026-03-16T13:30:00Z</dcterms:created>
  <dcterms:modified xsi:type="dcterms:W3CDTF">2026-03-16T13:34:00Z</dcterms:modified>
</cp:coreProperties>
</file>