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153DAF" w14:textId="14A03620" w:rsidR="00C810CE" w:rsidRDefault="00C810CE" w:rsidP="00C810CE">
      <w:pPr>
        <w:jc w:val="center"/>
        <w:rPr>
          <w:rFonts w:ascii="Times New Roman" w:hAnsi="Times New Roman" w:cs="Times New Roman"/>
          <w:sz w:val="36"/>
          <w:szCs w:val="28"/>
        </w:rPr>
      </w:pPr>
      <w:r w:rsidRPr="00C810CE">
        <w:rPr>
          <w:rFonts w:ascii="Times New Roman" w:hAnsi="Times New Roman" w:cs="Times New Roman"/>
          <w:noProof/>
          <w:sz w:val="36"/>
          <w:szCs w:val="28"/>
        </w:rPr>
        <w:drawing>
          <wp:anchor distT="0" distB="0" distL="114300" distR="114300" simplePos="0" relativeHeight="251664384" behindDoc="0" locked="0" layoutInCell="1" allowOverlap="1" wp14:anchorId="334A5D71" wp14:editId="176BE473">
            <wp:simplePos x="0" y="0"/>
            <wp:positionH relativeFrom="column">
              <wp:posOffset>1322070</wp:posOffset>
            </wp:positionH>
            <wp:positionV relativeFrom="paragraph">
              <wp:posOffset>734118</wp:posOffset>
            </wp:positionV>
            <wp:extent cx="2987040" cy="2255520"/>
            <wp:effectExtent l="0" t="0" r="381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987040" cy="2255520"/>
                    </a:xfrm>
                    <a:prstGeom prst="rect">
                      <a:avLst/>
                    </a:prstGeom>
                  </pic:spPr>
                </pic:pic>
              </a:graphicData>
            </a:graphic>
          </wp:anchor>
        </w:drawing>
      </w:r>
      <w:r w:rsidRPr="00C810CE">
        <w:rPr>
          <w:rFonts w:ascii="Times New Roman" w:hAnsi="Times New Roman" w:cs="Times New Roman"/>
          <w:sz w:val="36"/>
          <w:szCs w:val="28"/>
        </w:rPr>
        <w:t xml:space="preserve">Department of Electronics and Communications Engineering National Institute of Technology Rourkela, Odisha, India </w:t>
      </w:r>
      <w:r w:rsidRPr="00C810CE">
        <w:rPr>
          <w:rFonts w:ascii="Times New Roman" w:hAnsi="Times New Roman" w:cs="Times New Roman"/>
          <w:b/>
          <w:sz w:val="44"/>
          <w:szCs w:val="28"/>
        </w:rPr>
        <w:t>PROJECT REPORT ON RISC-V SINGLE CYCLE CORE</w:t>
      </w:r>
      <w:r w:rsidRPr="00C810CE">
        <w:rPr>
          <w:rFonts w:ascii="Times New Roman" w:hAnsi="Times New Roman" w:cs="Times New Roman"/>
          <w:sz w:val="44"/>
          <w:szCs w:val="28"/>
        </w:rPr>
        <w:br/>
      </w:r>
      <w:r w:rsidRPr="00C810CE">
        <w:rPr>
          <w:rFonts w:ascii="Times New Roman" w:hAnsi="Times New Roman" w:cs="Times New Roman"/>
          <w:sz w:val="36"/>
          <w:szCs w:val="28"/>
        </w:rPr>
        <w:br/>
      </w:r>
      <w:r>
        <w:rPr>
          <w:rFonts w:ascii="Times New Roman" w:hAnsi="Times New Roman" w:cs="Times New Roman"/>
          <w:sz w:val="36"/>
          <w:szCs w:val="28"/>
        </w:rPr>
        <w:br/>
      </w:r>
      <w:r w:rsidRPr="00C810CE">
        <w:rPr>
          <w:rFonts w:ascii="Times New Roman" w:hAnsi="Times New Roman" w:cs="Times New Roman"/>
          <w:b/>
          <w:sz w:val="36"/>
          <w:szCs w:val="28"/>
        </w:rPr>
        <w:t>PROF.AYAS KANTA SWAIN</w:t>
      </w:r>
    </w:p>
    <w:p w14:paraId="31B369C0" w14:textId="77777777" w:rsidR="00C810CE" w:rsidRDefault="00C810CE" w:rsidP="00B84E42">
      <w:pPr>
        <w:jc w:val="both"/>
        <w:rPr>
          <w:rFonts w:ascii="Times New Roman" w:hAnsi="Times New Roman" w:cs="Times New Roman"/>
          <w:sz w:val="24"/>
          <w:szCs w:val="24"/>
        </w:rPr>
      </w:pPr>
    </w:p>
    <w:p w14:paraId="029E2E89" w14:textId="77777777" w:rsidR="007864C4" w:rsidRDefault="007864C4" w:rsidP="00B84E42">
      <w:pPr>
        <w:jc w:val="both"/>
        <w:rPr>
          <w:rFonts w:ascii="Times New Roman" w:hAnsi="Times New Roman" w:cs="Times New Roman"/>
          <w:sz w:val="24"/>
          <w:szCs w:val="24"/>
        </w:rPr>
      </w:pPr>
    </w:p>
    <w:p w14:paraId="4AECBB99" w14:textId="77777777" w:rsidR="00C810CE" w:rsidRDefault="00C810CE" w:rsidP="00B84E42">
      <w:pPr>
        <w:jc w:val="both"/>
        <w:rPr>
          <w:rFonts w:ascii="Times New Roman" w:hAnsi="Times New Roman" w:cs="Times New Roman"/>
          <w:sz w:val="24"/>
          <w:szCs w:val="24"/>
        </w:rPr>
      </w:pPr>
    </w:p>
    <w:p w14:paraId="4FEA3062" w14:textId="66E6B922" w:rsidR="00847687" w:rsidRPr="007864C4" w:rsidRDefault="00C810CE" w:rsidP="007864C4">
      <w:pPr>
        <w:jc w:val="center"/>
        <w:rPr>
          <w:rFonts w:ascii="Times New Roman" w:hAnsi="Times New Roman" w:cs="Times New Roman"/>
          <w:sz w:val="36"/>
          <w:szCs w:val="36"/>
        </w:rPr>
      </w:pPr>
      <w:r w:rsidRPr="007864C4">
        <w:rPr>
          <w:rFonts w:ascii="Times New Roman" w:hAnsi="Times New Roman" w:cs="Times New Roman"/>
          <w:sz w:val="36"/>
          <w:szCs w:val="36"/>
        </w:rPr>
        <w:t xml:space="preserve">SUBMITTED </w:t>
      </w:r>
      <w:proofErr w:type="gramStart"/>
      <w:r w:rsidRPr="007864C4">
        <w:rPr>
          <w:rFonts w:ascii="Times New Roman" w:hAnsi="Times New Roman" w:cs="Times New Roman"/>
          <w:sz w:val="36"/>
          <w:szCs w:val="36"/>
        </w:rPr>
        <w:t>BY:-</w:t>
      </w:r>
      <w:proofErr w:type="gramEnd"/>
      <w:r w:rsidRPr="007864C4">
        <w:rPr>
          <w:rFonts w:ascii="Times New Roman" w:hAnsi="Times New Roman" w:cs="Times New Roman"/>
          <w:sz w:val="36"/>
          <w:szCs w:val="36"/>
        </w:rPr>
        <w:br/>
      </w:r>
      <w:r w:rsidR="007864C4">
        <w:rPr>
          <w:rFonts w:ascii="Times New Roman" w:hAnsi="Times New Roman" w:cs="Times New Roman"/>
          <w:sz w:val="36"/>
          <w:szCs w:val="36"/>
        </w:rPr>
        <w:t>PRATEEK KUMAR DASH</w:t>
      </w:r>
    </w:p>
    <w:p w14:paraId="6C27A955" w14:textId="75DD228A" w:rsidR="00847687" w:rsidRPr="007864C4" w:rsidRDefault="00847687" w:rsidP="007864C4">
      <w:pPr>
        <w:jc w:val="center"/>
        <w:rPr>
          <w:rFonts w:ascii="Times New Roman" w:hAnsi="Times New Roman" w:cs="Times New Roman"/>
          <w:sz w:val="36"/>
          <w:szCs w:val="36"/>
        </w:rPr>
      </w:pPr>
      <w:r w:rsidRPr="007864C4">
        <w:rPr>
          <w:rFonts w:ascii="Times New Roman" w:hAnsi="Times New Roman" w:cs="Times New Roman"/>
          <w:sz w:val="36"/>
          <w:szCs w:val="36"/>
        </w:rPr>
        <w:t xml:space="preserve">Roll </w:t>
      </w:r>
      <w:proofErr w:type="gramStart"/>
      <w:r w:rsidRPr="007864C4">
        <w:rPr>
          <w:rFonts w:ascii="Times New Roman" w:hAnsi="Times New Roman" w:cs="Times New Roman"/>
          <w:sz w:val="36"/>
          <w:szCs w:val="36"/>
        </w:rPr>
        <w:t>NO:-</w:t>
      </w:r>
      <w:proofErr w:type="gramEnd"/>
      <w:r w:rsidRPr="007864C4">
        <w:rPr>
          <w:rFonts w:ascii="Times New Roman" w:hAnsi="Times New Roman" w:cs="Times New Roman"/>
          <w:sz w:val="36"/>
          <w:szCs w:val="36"/>
        </w:rPr>
        <w:t>121EE06</w:t>
      </w:r>
      <w:r w:rsidR="007864C4">
        <w:rPr>
          <w:rFonts w:ascii="Times New Roman" w:hAnsi="Times New Roman" w:cs="Times New Roman"/>
          <w:sz w:val="36"/>
          <w:szCs w:val="36"/>
        </w:rPr>
        <w:t>63</w:t>
      </w:r>
    </w:p>
    <w:p w14:paraId="495B36E4" w14:textId="470028BD" w:rsidR="00704937" w:rsidRPr="00C810CE" w:rsidRDefault="00C810CE" w:rsidP="007864C4">
      <w:pPr>
        <w:jc w:val="center"/>
        <w:rPr>
          <w:rFonts w:ascii="Times New Roman" w:hAnsi="Times New Roman" w:cs="Times New Roman"/>
          <w:sz w:val="24"/>
          <w:szCs w:val="24"/>
        </w:rPr>
      </w:pPr>
      <w:r w:rsidRPr="007864C4">
        <w:rPr>
          <w:rFonts w:ascii="Times New Roman" w:hAnsi="Times New Roman" w:cs="Times New Roman"/>
          <w:sz w:val="36"/>
          <w:szCs w:val="36"/>
        </w:rPr>
        <w:br/>
      </w:r>
      <w:r>
        <w:rPr>
          <w:sz w:val="144"/>
          <w:szCs w:val="144"/>
        </w:rPr>
        <w:br/>
      </w:r>
      <w:r w:rsidR="00704937">
        <w:rPr>
          <w:sz w:val="144"/>
          <w:szCs w:val="144"/>
        </w:rPr>
        <w:br w:type="page"/>
      </w:r>
    </w:p>
    <w:p w14:paraId="4B559EEC" w14:textId="77777777" w:rsidR="00704937" w:rsidRPr="007864C4" w:rsidRDefault="00704937" w:rsidP="007864C4">
      <w:pPr>
        <w:pStyle w:val="ListParagraph"/>
        <w:jc w:val="center"/>
        <w:rPr>
          <w:b/>
          <w:bCs/>
          <w:sz w:val="52"/>
          <w:szCs w:val="52"/>
          <w:u w:val="single"/>
        </w:rPr>
      </w:pPr>
      <w:r w:rsidRPr="007864C4">
        <w:rPr>
          <w:b/>
          <w:bCs/>
          <w:sz w:val="52"/>
          <w:szCs w:val="52"/>
          <w:u w:val="single"/>
        </w:rPr>
        <w:lastRenderedPageBreak/>
        <w:t>CONTENTS</w:t>
      </w:r>
    </w:p>
    <w:p w14:paraId="5AB6699F" w14:textId="77777777" w:rsidR="007864C4" w:rsidRDefault="007864C4" w:rsidP="00B84E42">
      <w:pPr>
        <w:pStyle w:val="ListParagraph"/>
        <w:jc w:val="both"/>
        <w:rPr>
          <w:sz w:val="48"/>
          <w:szCs w:val="48"/>
        </w:rPr>
      </w:pPr>
    </w:p>
    <w:p w14:paraId="29644BBB" w14:textId="77777777" w:rsidR="007864C4" w:rsidRDefault="007864C4" w:rsidP="00B84E42">
      <w:pPr>
        <w:pStyle w:val="ListParagraph"/>
        <w:jc w:val="both"/>
        <w:rPr>
          <w:sz w:val="48"/>
          <w:szCs w:val="48"/>
        </w:rPr>
      </w:pPr>
    </w:p>
    <w:p w14:paraId="2EBE9243" w14:textId="6BE4FB96" w:rsidR="00704937" w:rsidRPr="00B84E42" w:rsidRDefault="00704937" w:rsidP="007864C4">
      <w:pPr>
        <w:pStyle w:val="ListParagraph"/>
        <w:numPr>
          <w:ilvl w:val="0"/>
          <w:numId w:val="3"/>
        </w:numPr>
        <w:spacing w:line="480" w:lineRule="auto"/>
        <w:jc w:val="both"/>
        <w:rPr>
          <w:rFonts w:ascii="Times New Roman" w:hAnsi="Times New Roman" w:cs="Times New Roman"/>
          <w:sz w:val="24"/>
          <w:szCs w:val="24"/>
        </w:rPr>
      </w:pPr>
      <w:r w:rsidRPr="00B84E42">
        <w:rPr>
          <w:rFonts w:ascii="Times New Roman" w:hAnsi="Times New Roman" w:cs="Times New Roman"/>
          <w:sz w:val="24"/>
          <w:szCs w:val="24"/>
        </w:rPr>
        <w:t>INTRODUCTION</w:t>
      </w:r>
      <w:r w:rsidR="00B84E42">
        <w:rPr>
          <w:rFonts w:ascii="Times New Roman" w:hAnsi="Times New Roman" w:cs="Times New Roman"/>
          <w:sz w:val="24"/>
          <w:szCs w:val="24"/>
        </w:rPr>
        <w:t>…………………………………………………………..</w:t>
      </w:r>
      <w:r w:rsidR="00590F6D" w:rsidRPr="00B84E42">
        <w:rPr>
          <w:rFonts w:ascii="Times New Roman" w:hAnsi="Times New Roman" w:cs="Times New Roman"/>
          <w:sz w:val="24"/>
          <w:szCs w:val="24"/>
        </w:rPr>
        <w:t>3</w:t>
      </w:r>
    </w:p>
    <w:p w14:paraId="5FFDD59A" w14:textId="53C2A610" w:rsidR="00704937" w:rsidRPr="00B84E42" w:rsidRDefault="00704937" w:rsidP="007864C4">
      <w:pPr>
        <w:pStyle w:val="ListParagraph"/>
        <w:numPr>
          <w:ilvl w:val="0"/>
          <w:numId w:val="3"/>
        </w:numPr>
        <w:spacing w:line="480" w:lineRule="auto"/>
        <w:jc w:val="both"/>
        <w:rPr>
          <w:rFonts w:ascii="Times New Roman" w:hAnsi="Times New Roman" w:cs="Times New Roman"/>
          <w:sz w:val="24"/>
          <w:szCs w:val="24"/>
        </w:rPr>
      </w:pPr>
      <w:r w:rsidRPr="00B84E42">
        <w:rPr>
          <w:rFonts w:ascii="Times New Roman" w:hAnsi="Times New Roman" w:cs="Times New Roman"/>
          <w:sz w:val="24"/>
          <w:szCs w:val="24"/>
        </w:rPr>
        <w:t>ALU DESIGN</w:t>
      </w:r>
      <w:r w:rsidR="00B84E42">
        <w:rPr>
          <w:rFonts w:ascii="Times New Roman" w:hAnsi="Times New Roman" w:cs="Times New Roman"/>
          <w:sz w:val="24"/>
          <w:szCs w:val="24"/>
        </w:rPr>
        <w:t>……………………………………………………………….</w:t>
      </w:r>
      <w:r w:rsidR="00A830F4">
        <w:rPr>
          <w:rFonts w:ascii="Times New Roman" w:hAnsi="Times New Roman" w:cs="Times New Roman"/>
          <w:sz w:val="24"/>
          <w:szCs w:val="24"/>
        </w:rPr>
        <w:t>5</w:t>
      </w:r>
    </w:p>
    <w:p w14:paraId="38CEA16F" w14:textId="08A7EC19" w:rsidR="00E615F4" w:rsidRPr="00B84E42" w:rsidRDefault="00B84E42" w:rsidP="007864C4">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CONTROL UNIT</w:t>
      </w:r>
      <w:r w:rsidR="00590F6D" w:rsidRPr="00B84E42">
        <w:rPr>
          <w:rFonts w:ascii="Times New Roman" w:hAnsi="Times New Roman" w:cs="Times New Roman"/>
          <w:sz w:val="24"/>
          <w:szCs w:val="24"/>
        </w:rPr>
        <w:t>…………………………………………………………</w:t>
      </w:r>
      <w:r>
        <w:rPr>
          <w:rFonts w:ascii="Times New Roman" w:hAnsi="Times New Roman" w:cs="Times New Roman"/>
          <w:sz w:val="24"/>
          <w:szCs w:val="24"/>
        </w:rPr>
        <w:t>…</w:t>
      </w:r>
      <w:r w:rsidR="00A830F4">
        <w:rPr>
          <w:rFonts w:ascii="Times New Roman" w:hAnsi="Times New Roman" w:cs="Times New Roman"/>
          <w:sz w:val="24"/>
          <w:szCs w:val="24"/>
        </w:rPr>
        <w:t>6</w:t>
      </w:r>
    </w:p>
    <w:p w14:paraId="7470D446" w14:textId="6D5E4316" w:rsidR="00C81DC3" w:rsidRPr="00B84E42" w:rsidRDefault="00C81DC3" w:rsidP="007864C4">
      <w:pPr>
        <w:pStyle w:val="ListParagraph"/>
        <w:numPr>
          <w:ilvl w:val="0"/>
          <w:numId w:val="3"/>
        </w:numPr>
        <w:spacing w:line="480" w:lineRule="auto"/>
        <w:jc w:val="both"/>
        <w:rPr>
          <w:rFonts w:ascii="Times New Roman" w:hAnsi="Times New Roman" w:cs="Times New Roman"/>
          <w:sz w:val="24"/>
          <w:szCs w:val="24"/>
        </w:rPr>
      </w:pPr>
      <w:r w:rsidRPr="00B84E42">
        <w:rPr>
          <w:rFonts w:ascii="Times New Roman" w:hAnsi="Times New Roman" w:cs="Times New Roman"/>
          <w:sz w:val="24"/>
          <w:szCs w:val="24"/>
        </w:rPr>
        <w:t>DATA PATH……</w:t>
      </w:r>
      <w:r w:rsidR="00B84E42">
        <w:rPr>
          <w:rFonts w:ascii="Times New Roman" w:hAnsi="Times New Roman" w:cs="Times New Roman"/>
          <w:sz w:val="24"/>
          <w:szCs w:val="24"/>
        </w:rPr>
        <w:t>………………</w:t>
      </w:r>
      <w:r w:rsidR="00A830F4">
        <w:rPr>
          <w:rFonts w:ascii="Times New Roman" w:hAnsi="Times New Roman" w:cs="Times New Roman"/>
          <w:sz w:val="24"/>
          <w:szCs w:val="24"/>
        </w:rPr>
        <w:t>………………………………………….11</w:t>
      </w:r>
    </w:p>
    <w:p w14:paraId="41D7547E" w14:textId="36960A0F" w:rsidR="0015384E" w:rsidRPr="00B84E42" w:rsidRDefault="00B84E42" w:rsidP="007864C4">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VERILOG </w:t>
      </w:r>
      <w:r w:rsidR="0015384E" w:rsidRPr="00B84E42">
        <w:rPr>
          <w:rFonts w:ascii="Times New Roman" w:hAnsi="Times New Roman" w:cs="Times New Roman"/>
          <w:sz w:val="24"/>
          <w:szCs w:val="24"/>
        </w:rPr>
        <w:t>MODULES……</w:t>
      </w:r>
      <w:r>
        <w:rPr>
          <w:rFonts w:ascii="Times New Roman" w:hAnsi="Times New Roman" w:cs="Times New Roman"/>
          <w:sz w:val="24"/>
          <w:szCs w:val="24"/>
        </w:rPr>
        <w:t>………………………………………………..</w:t>
      </w:r>
      <w:r w:rsidR="00A830F4">
        <w:rPr>
          <w:rFonts w:ascii="Times New Roman" w:hAnsi="Times New Roman" w:cs="Times New Roman"/>
          <w:sz w:val="24"/>
          <w:szCs w:val="24"/>
        </w:rPr>
        <w:t>17</w:t>
      </w:r>
    </w:p>
    <w:p w14:paraId="203A5070" w14:textId="2BA4425D" w:rsidR="001B368A" w:rsidRPr="00B84E42" w:rsidRDefault="001B368A" w:rsidP="007864C4">
      <w:pPr>
        <w:pStyle w:val="ListParagraph"/>
        <w:numPr>
          <w:ilvl w:val="0"/>
          <w:numId w:val="3"/>
        </w:numPr>
        <w:spacing w:line="480" w:lineRule="auto"/>
        <w:jc w:val="both"/>
        <w:rPr>
          <w:rFonts w:ascii="Times New Roman" w:hAnsi="Times New Roman" w:cs="Times New Roman"/>
          <w:sz w:val="24"/>
          <w:szCs w:val="24"/>
        </w:rPr>
      </w:pPr>
      <w:r w:rsidRPr="00B84E42">
        <w:rPr>
          <w:rFonts w:ascii="Times New Roman" w:hAnsi="Times New Roman" w:cs="Times New Roman"/>
          <w:sz w:val="24"/>
          <w:szCs w:val="24"/>
        </w:rPr>
        <w:t>REFERENCES……</w:t>
      </w:r>
      <w:r w:rsidR="00A830F4">
        <w:rPr>
          <w:rFonts w:ascii="Times New Roman" w:hAnsi="Times New Roman" w:cs="Times New Roman"/>
          <w:sz w:val="24"/>
          <w:szCs w:val="24"/>
        </w:rPr>
        <w:t>………………………………………………………...24</w:t>
      </w:r>
    </w:p>
    <w:p w14:paraId="46DDF483" w14:textId="77777777" w:rsidR="00793FC5" w:rsidRPr="00E615F4" w:rsidRDefault="00793FC5" w:rsidP="007864C4">
      <w:pPr>
        <w:pStyle w:val="ListParagraph"/>
        <w:spacing w:line="480" w:lineRule="auto"/>
        <w:ind w:left="1440"/>
        <w:jc w:val="both"/>
        <w:rPr>
          <w:sz w:val="48"/>
          <w:szCs w:val="48"/>
        </w:rPr>
      </w:pPr>
    </w:p>
    <w:p w14:paraId="27F856CE" w14:textId="7CC8A77F" w:rsidR="00704937" w:rsidRPr="00704937" w:rsidRDefault="00704937" w:rsidP="00B84E42">
      <w:pPr>
        <w:pStyle w:val="ListParagraph"/>
        <w:numPr>
          <w:ilvl w:val="0"/>
          <w:numId w:val="3"/>
        </w:numPr>
        <w:jc w:val="both"/>
        <w:rPr>
          <w:sz w:val="48"/>
          <w:szCs w:val="48"/>
        </w:rPr>
      </w:pPr>
      <w:r w:rsidRPr="00704937">
        <w:rPr>
          <w:sz w:val="144"/>
          <w:szCs w:val="144"/>
        </w:rPr>
        <w:br w:type="page"/>
      </w:r>
    </w:p>
    <w:p w14:paraId="7D26D8DA" w14:textId="14B53AEE" w:rsidR="008C756F" w:rsidRPr="007864C4" w:rsidRDefault="0015384E" w:rsidP="007864C4">
      <w:pPr>
        <w:jc w:val="center"/>
        <w:rPr>
          <w:b/>
          <w:bCs/>
          <w:sz w:val="56"/>
          <w:szCs w:val="56"/>
          <w:u w:val="single"/>
        </w:rPr>
      </w:pPr>
      <w:r w:rsidRPr="007864C4">
        <w:rPr>
          <w:b/>
          <w:bCs/>
          <w:sz w:val="56"/>
          <w:szCs w:val="56"/>
          <w:u w:val="single"/>
        </w:rPr>
        <w:lastRenderedPageBreak/>
        <w:t>INTRODUCTION</w:t>
      </w:r>
    </w:p>
    <w:p w14:paraId="565A0FFD" w14:textId="77777777" w:rsidR="00704937" w:rsidRPr="008C756F" w:rsidRDefault="00704937" w:rsidP="00B84E42">
      <w:pPr>
        <w:jc w:val="both"/>
        <w:rPr>
          <w:sz w:val="44"/>
          <w:szCs w:val="44"/>
          <w:u w:val="single"/>
        </w:rPr>
      </w:pPr>
      <w:r w:rsidRPr="008C756F">
        <w:rPr>
          <w:sz w:val="44"/>
          <w:szCs w:val="44"/>
          <w:u w:val="single"/>
        </w:rPr>
        <w:t>ABOUT RISC-V</w:t>
      </w:r>
    </w:p>
    <w:p w14:paraId="58245339" w14:textId="77777777" w:rsidR="00704937" w:rsidRPr="00B84E42" w:rsidRDefault="00704937" w:rsidP="00B84E42">
      <w:pPr>
        <w:jc w:val="both"/>
        <w:rPr>
          <w:rFonts w:ascii="Times New Roman" w:hAnsi="Times New Roman" w:cs="Times New Roman"/>
          <w:sz w:val="24"/>
          <w:szCs w:val="24"/>
        </w:rPr>
      </w:pPr>
      <w:r w:rsidRPr="00B84E42">
        <w:rPr>
          <w:rFonts w:ascii="Times New Roman" w:hAnsi="Times New Roman" w:cs="Times New Roman"/>
          <w:sz w:val="24"/>
          <w:szCs w:val="24"/>
        </w:rPr>
        <w:t>The world of processor design has long been dominated by a few major players with proprietary instruction set architectures (ISAs). This closed ecosystem limited innovation and customization for specific applications. However, a new era has dawned with the rise of RISC-V, an open-source ISA poised to revolutionize processor design. This essay will explore the core principles of RISC-V design, its advantages, and the potential impact it holds for the future of computing.</w:t>
      </w:r>
    </w:p>
    <w:p w14:paraId="04998448" w14:textId="77777777" w:rsidR="00704937" w:rsidRPr="00B84E42" w:rsidRDefault="00704937" w:rsidP="00B84E42">
      <w:pPr>
        <w:jc w:val="both"/>
        <w:rPr>
          <w:rFonts w:ascii="Times New Roman" w:hAnsi="Times New Roman" w:cs="Times New Roman"/>
          <w:sz w:val="24"/>
          <w:szCs w:val="24"/>
        </w:rPr>
      </w:pPr>
      <w:r w:rsidRPr="00B84E42">
        <w:rPr>
          <w:rFonts w:ascii="Times New Roman" w:hAnsi="Times New Roman" w:cs="Times New Roman"/>
          <w:sz w:val="24"/>
          <w:szCs w:val="24"/>
        </w:rPr>
        <w:t>At its heart, RISC-V follows the philosophy of Reduced Instruction Set Computing (RISC). Unlike its counterpart, Complex Instruction Set Computing (CISC), RISC-V utilizes a smaller set of simpler instructions. This streamlined approach allows for efficient decoding and execution, leading to faster processors with lower power consumption. Furthermore, the open-source nature of RISC-V fosters collaboration and innovation. Anyone can access, modify, and develop custom extensions to the base ISA, enabling the creation of processors tailored to specific needs. This flexibility is particularly valuable for niche applications like embedded systems and Internet-of-Things (IoT) devices, where power efficiency and low cost are paramount.</w:t>
      </w:r>
    </w:p>
    <w:p w14:paraId="10747814" w14:textId="77777777" w:rsidR="002E0F8B" w:rsidRPr="008C756F" w:rsidRDefault="002E0F8B" w:rsidP="00B84E42">
      <w:pPr>
        <w:jc w:val="both"/>
        <w:rPr>
          <w:sz w:val="40"/>
          <w:szCs w:val="40"/>
          <w:u w:val="single"/>
        </w:rPr>
      </w:pPr>
      <w:r w:rsidRPr="008C756F">
        <w:rPr>
          <w:sz w:val="40"/>
          <w:szCs w:val="40"/>
          <w:u w:val="single"/>
        </w:rPr>
        <w:t xml:space="preserve">HOW TO DESIGN RISC-V </w:t>
      </w:r>
      <w:r w:rsidRPr="008C756F">
        <w:rPr>
          <w:sz w:val="44"/>
          <w:szCs w:val="44"/>
          <w:u w:val="single"/>
        </w:rPr>
        <w:t>PROCESSOR</w:t>
      </w:r>
    </w:p>
    <w:p w14:paraId="5F2F5A66" w14:textId="77777777" w:rsidR="00704937" w:rsidRPr="00B84E42" w:rsidRDefault="002E0F8B" w:rsidP="00B84E42">
      <w:pPr>
        <w:pStyle w:val="ListParagraph"/>
        <w:numPr>
          <w:ilvl w:val="0"/>
          <w:numId w:val="4"/>
        </w:numPr>
        <w:jc w:val="both"/>
        <w:rPr>
          <w:rFonts w:ascii="Times New Roman" w:hAnsi="Times New Roman" w:cs="Times New Roman"/>
          <w:sz w:val="24"/>
          <w:szCs w:val="24"/>
        </w:rPr>
      </w:pPr>
      <w:r w:rsidRPr="00B84E42">
        <w:rPr>
          <w:rFonts w:ascii="Times New Roman" w:hAnsi="Times New Roman" w:cs="Times New Roman"/>
          <w:sz w:val="24"/>
          <w:szCs w:val="24"/>
        </w:rPr>
        <w:t>Choose the RISC-V ISA configuration.</w:t>
      </w:r>
    </w:p>
    <w:p w14:paraId="36ABF1AB" w14:textId="77777777" w:rsidR="002E0F8B" w:rsidRPr="00B84E42" w:rsidRDefault="002E0F8B" w:rsidP="00B84E42">
      <w:pPr>
        <w:pStyle w:val="ListParagraph"/>
        <w:numPr>
          <w:ilvl w:val="0"/>
          <w:numId w:val="4"/>
        </w:numPr>
        <w:jc w:val="both"/>
        <w:rPr>
          <w:rFonts w:ascii="Times New Roman" w:hAnsi="Times New Roman" w:cs="Times New Roman"/>
          <w:sz w:val="24"/>
          <w:szCs w:val="24"/>
        </w:rPr>
      </w:pPr>
      <w:r w:rsidRPr="00B84E42">
        <w:rPr>
          <w:rFonts w:ascii="Times New Roman" w:hAnsi="Times New Roman" w:cs="Times New Roman"/>
          <w:sz w:val="24"/>
          <w:szCs w:val="24"/>
        </w:rPr>
        <w:t>Design the processor microarchitecture.</w:t>
      </w:r>
    </w:p>
    <w:p w14:paraId="7D62F533" w14:textId="77777777" w:rsidR="002E0F8B" w:rsidRPr="00B84E42" w:rsidRDefault="002E0F8B" w:rsidP="00B84E42">
      <w:pPr>
        <w:pStyle w:val="ListParagraph"/>
        <w:numPr>
          <w:ilvl w:val="0"/>
          <w:numId w:val="4"/>
        </w:numPr>
        <w:jc w:val="both"/>
        <w:rPr>
          <w:rFonts w:ascii="Times New Roman" w:hAnsi="Times New Roman" w:cs="Times New Roman"/>
          <w:sz w:val="24"/>
          <w:szCs w:val="24"/>
        </w:rPr>
      </w:pPr>
      <w:r w:rsidRPr="00B84E42">
        <w:rPr>
          <w:rFonts w:ascii="Times New Roman" w:hAnsi="Times New Roman" w:cs="Times New Roman"/>
          <w:sz w:val="24"/>
          <w:szCs w:val="24"/>
        </w:rPr>
        <w:t>Instruction Set Decoding logic.</w:t>
      </w:r>
    </w:p>
    <w:p w14:paraId="58659BB0" w14:textId="77777777" w:rsidR="002E0F8B" w:rsidRPr="00B84E42" w:rsidRDefault="002E0F8B" w:rsidP="00B84E42">
      <w:pPr>
        <w:pStyle w:val="ListParagraph"/>
        <w:numPr>
          <w:ilvl w:val="0"/>
          <w:numId w:val="4"/>
        </w:numPr>
        <w:jc w:val="both"/>
        <w:rPr>
          <w:rFonts w:ascii="Times New Roman" w:hAnsi="Times New Roman" w:cs="Times New Roman"/>
          <w:sz w:val="24"/>
          <w:szCs w:val="24"/>
        </w:rPr>
      </w:pPr>
      <w:r w:rsidRPr="00B84E42">
        <w:rPr>
          <w:rFonts w:ascii="Times New Roman" w:hAnsi="Times New Roman" w:cs="Times New Roman"/>
          <w:sz w:val="24"/>
          <w:szCs w:val="24"/>
        </w:rPr>
        <w:t>Design of ALU.</w:t>
      </w:r>
    </w:p>
    <w:p w14:paraId="4D129A02" w14:textId="77777777" w:rsidR="002E0F8B" w:rsidRPr="00B84E42" w:rsidRDefault="002E0F8B" w:rsidP="00B84E42">
      <w:pPr>
        <w:pStyle w:val="ListParagraph"/>
        <w:numPr>
          <w:ilvl w:val="0"/>
          <w:numId w:val="4"/>
        </w:numPr>
        <w:jc w:val="both"/>
        <w:rPr>
          <w:rFonts w:ascii="Times New Roman" w:hAnsi="Times New Roman" w:cs="Times New Roman"/>
          <w:sz w:val="24"/>
          <w:szCs w:val="24"/>
        </w:rPr>
      </w:pPr>
      <w:r w:rsidRPr="00B84E42">
        <w:rPr>
          <w:rFonts w:ascii="Times New Roman" w:hAnsi="Times New Roman" w:cs="Times New Roman"/>
          <w:sz w:val="24"/>
          <w:szCs w:val="24"/>
        </w:rPr>
        <w:t>Design Control Unit.</w:t>
      </w:r>
    </w:p>
    <w:p w14:paraId="5DAB2E38" w14:textId="77777777" w:rsidR="002E0F8B" w:rsidRPr="00B84E42" w:rsidRDefault="002E0F8B" w:rsidP="00B84E42">
      <w:pPr>
        <w:pStyle w:val="ListParagraph"/>
        <w:numPr>
          <w:ilvl w:val="0"/>
          <w:numId w:val="4"/>
        </w:numPr>
        <w:jc w:val="both"/>
        <w:rPr>
          <w:rFonts w:ascii="Times New Roman" w:hAnsi="Times New Roman" w:cs="Times New Roman"/>
          <w:sz w:val="24"/>
          <w:szCs w:val="24"/>
        </w:rPr>
      </w:pPr>
      <w:r w:rsidRPr="00B84E42">
        <w:rPr>
          <w:rFonts w:ascii="Times New Roman" w:hAnsi="Times New Roman" w:cs="Times New Roman"/>
          <w:sz w:val="24"/>
          <w:szCs w:val="24"/>
        </w:rPr>
        <w:t xml:space="preserve">Design of </w:t>
      </w:r>
      <w:proofErr w:type="spellStart"/>
      <w:r w:rsidRPr="00B84E42">
        <w:rPr>
          <w:rFonts w:ascii="Times New Roman" w:hAnsi="Times New Roman" w:cs="Times New Roman"/>
          <w:sz w:val="24"/>
          <w:szCs w:val="24"/>
        </w:rPr>
        <w:t>datapath</w:t>
      </w:r>
      <w:proofErr w:type="spellEnd"/>
      <w:r w:rsidRPr="00B84E42">
        <w:rPr>
          <w:rFonts w:ascii="Times New Roman" w:hAnsi="Times New Roman" w:cs="Times New Roman"/>
          <w:sz w:val="24"/>
          <w:szCs w:val="24"/>
        </w:rPr>
        <w:t>.</w:t>
      </w:r>
    </w:p>
    <w:p w14:paraId="0B18FEFA" w14:textId="77777777" w:rsidR="002E0F8B" w:rsidRPr="00B84E42" w:rsidRDefault="002E0F8B" w:rsidP="00B84E42">
      <w:pPr>
        <w:pStyle w:val="ListParagraph"/>
        <w:numPr>
          <w:ilvl w:val="0"/>
          <w:numId w:val="4"/>
        </w:numPr>
        <w:jc w:val="both"/>
        <w:rPr>
          <w:rFonts w:ascii="Times New Roman" w:hAnsi="Times New Roman" w:cs="Times New Roman"/>
          <w:sz w:val="24"/>
          <w:szCs w:val="24"/>
        </w:rPr>
      </w:pPr>
      <w:r w:rsidRPr="00B84E42">
        <w:rPr>
          <w:rFonts w:ascii="Times New Roman" w:hAnsi="Times New Roman" w:cs="Times New Roman"/>
          <w:sz w:val="24"/>
          <w:szCs w:val="24"/>
        </w:rPr>
        <w:t>Design of memory hierarchy.</w:t>
      </w:r>
    </w:p>
    <w:p w14:paraId="58FA6E1F" w14:textId="77777777" w:rsidR="00704937" w:rsidRPr="00B84E42" w:rsidRDefault="002E0F8B" w:rsidP="00B84E42">
      <w:pPr>
        <w:pStyle w:val="ListParagraph"/>
        <w:numPr>
          <w:ilvl w:val="0"/>
          <w:numId w:val="4"/>
        </w:numPr>
        <w:jc w:val="both"/>
        <w:rPr>
          <w:rFonts w:ascii="Times New Roman" w:hAnsi="Times New Roman" w:cs="Times New Roman"/>
          <w:sz w:val="24"/>
          <w:szCs w:val="24"/>
        </w:rPr>
      </w:pPr>
      <w:r w:rsidRPr="00B84E42">
        <w:rPr>
          <w:rFonts w:ascii="Times New Roman" w:hAnsi="Times New Roman" w:cs="Times New Roman"/>
          <w:sz w:val="24"/>
          <w:szCs w:val="24"/>
        </w:rPr>
        <w:t>Verification and Validation.</w:t>
      </w:r>
    </w:p>
    <w:p w14:paraId="1A5F8909" w14:textId="77777777" w:rsidR="002E0F8B" w:rsidRDefault="002E0F8B" w:rsidP="00B84E42">
      <w:pPr>
        <w:pStyle w:val="ListParagraph"/>
        <w:jc w:val="both"/>
        <w:rPr>
          <w:sz w:val="32"/>
          <w:szCs w:val="32"/>
        </w:rPr>
      </w:pPr>
    </w:p>
    <w:p w14:paraId="5E18D5B7" w14:textId="77777777" w:rsidR="00191A14" w:rsidRPr="008C756F" w:rsidRDefault="00191A14" w:rsidP="00B84E42">
      <w:pPr>
        <w:jc w:val="both"/>
        <w:rPr>
          <w:sz w:val="44"/>
          <w:szCs w:val="44"/>
          <w:u w:val="single"/>
        </w:rPr>
      </w:pPr>
      <w:r w:rsidRPr="008C756F">
        <w:rPr>
          <w:sz w:val="44"/>
          <w:szCs w:val="44"/>
          <w:u w:val="single"/>
        </w:rPr>
        <w:t>ADVANTAGES OF RISC-V</w:t>
      </w:r>
    </w:p>
    <w:p w14:paraId="79CBB733" w14:textId="77777777" w:rsidR="00191A14" w:rsidRPr="008821FE" w:rsidRDefault="00191A14" w:rsidP="00B84E42">
      <w:pPr>
        <w:jc w:val="both"/>
        <w:rPr>
          <w:rFonts w:ascii="Times New Roman" w:hAnsi="Times New Roman" w:cs="Times New Roman"/>
          <w:sz w:val="24"/>
          <w:szCs w:val="24"/>
          <w:u w:val="single"/>
        </w:rPr>
      </w:pPr>
      <w:r w:rsidRPr="008821FE">
        <w:rPr>
          <w:rFonts w:ascii="Times New Roman" w:hAnsi="Times New Roman" w:cs="Times New Roman"/>
          <w:sz w:val="24"/>
          <w:szCs w:val="24"/>
        </w:rPr>
        <w:t>RISC-V processors offer several advantages over traditional architectures:</w:t>
      </w:r>
    </w:p>
    <w:p w14:paraId="17402B0C" w14:textId="77777777" w:rsidR="00191A14" w:rsidRPr="008821FE" w:rsidRDefault="00191A14" w:rsidP="00B84E42">
      <w:pPr>
        <w:pStyle w:val="ListParagraph"/>
        <w:numPr>
          <w:ilvl w:val="0"/>
          <w:numId w:val="7"/>
        </w:numPr>
        <w:jc w:val="both"/>
        <w:rPr>
          <w:rFonts w:ascii="Times New Roman" w:hAnsi="Times New Roman" w:cs="Times New Roman"/>
          <w:sz w:val="24"/>
          <w:szCs w:val="24"/>
        </w:rPr>
      </w:pPr>
      <w:r w:rsidRPr="008821FE">
        <w:rPr>
          <w:rFonts w:ascii="Times New Roman" w:hAnsi="Times New Roman" w:cs="Times New Roman"/>
          <w:b/>
          <w:bCs/>
          <w:sz w:val="24"/>
          <w:szCs w:val="24"/>
        </w:rPr>
        <w:t>Open-source and royalty-free:</w:t>
      </w:r>
      <w:r w:rsidRPr="008821FE">
        <w:rPr>
          <w:rFonts w:ascii="Times New Roman" w:hAnsi="Times New Roman" w:cs="Times New Roman"/>
          <w:sz w:val="24"/>
          <w:szCs w:val="24"/>
        </w:rPr>
        <w:t xml:space="preserve"> Unlike proprietary ISAs, RISC-V is open-source, allowing anyone to design, modify, and distribute RISC-V cores without paying licensing fees. This fosters innovation and lowers the barrier to entry for new players.</w:t>
      </w:r>
    </w:p>
    <w:p w14:paraId="13C02715" w14:textId="77777777" w:rsidR="00191A14" w:rsidRPr="008821FE" w:rsidRDefault="00191A14" w:rsidP="00B84E42">
      <w:pPr>
        <w:pStyle w:val="ListParagraph"/>
        <w:numPr>
          <w:ilvl w:val="0"/>
          <w:numId w:val="7"/>
        </w:numPr>
        <w:jc w:val="both"/>
        <w:rPr>
          <w:rFonts w:ascii="Times New Roman" w:hAnsi="Times New Roman" w:cs="Times New Roman"/>
          <w:sz w:val="24"/>
          <w:szCs w:val="24"/>
        </w:rPr>
      </w:pPr>
      <w:r w:rsidRPr="008821FE">
        <w:rPr>
          <w:rFonts w:ascii="Times New Roman" w:hAnsi="Times New Roman" w:cs="Times New Roman"/>
          <w:b/>
          <w:bCs/>
          <w:sz w:val="24"/>
          <w:szCs w:val="24"/>
        </w:rPr>
        <w:t>Flexibility and Customization:</w:t>
      </w:r>
      <w:r w:rsidRPr="008821FE">
        <w:rPr>
          <w:rFonts w:ascii="Times New Roman" w:hAnsi="Times New Roman" w:cs="Times New Roman"/>
          <w:sz w:val="24"/>
          <w:szCs w:val="24"/>
        </w:rPr>
        <w:t xml:space="preserve"> The modular design of RISC-V with its base ISA and optional extensions enables customization for specific needs. You can choose the exact features required</w:t>
      </w:r>
      <w:r w:rsidRPr="008821FE">
        <w:rPr>
          <w:rFonts w:ascii="Times New Roman" w:hAnsi="Times New Roman" w:cs="Times New Roman"/>
          <w:sz w:val="32"/>
          <w:szCs w:val="32"/>
        </w:rPr>
        <w:t xml:space="preserve"> </w:t>
      </w:r>
      <w:r w:rsidRPr="008821FE">
        <w:rPr>
          <w:rFonts w:ascii="Times New Roman" w:hAnsi="Times New Roman" w:cs="Times New Roman"/>
          <w:sz w:val="24"/>
          <w:szCs w:val="24"/>
        </w:rPr>
        <w:t>for your application, leading to optimized performance, power efficiency, and cost-effectiveness.</w:t>
      </w:r>
    </w:p>
    <w:p w14:paraId="4DA7FB30" w14:textId="77777777" w:rsidR="00191A14" w:rsidRPr="008821FE" w:rsidRDefault="00191A14" w:rsidP="00B84E42">
      <w:pPr>
        <w:pStyle w:val="ListParagraph"/>
        <w:numPr>
          <w:ilvl w:val="0"/>
          <w:numId w:val="7"/>
        </w:numPr>
        <w:jc w:val="both"/>
        <w:rPr>
          <w:rFonts w:ascii="Times New Roman" w:hAnsi="Times New Roman" w:cs="Times New Roman"/>
          <w:sz w:val="24"/>
          <w:szCs w:val="24"/>
        </w:rPr>
      </w:pPr>
      <w:r w:rsidRPr="008821FE">
        <w:rPr>
          <w:rFonts w:ascii="Times New Roman" w:hAnsi="Times New Roman" w:cs="Times New Roman"/>
          <w:b/>
          <w:bCs/>
          <w:sz w:val="24"/>
          <w:szCs w:val="24"/>
        </w:rPr>
        <w:lastRenderedPageBreak/>
        <w:t>Simplicity and Efficiency:</w:t>
      </w:r>
      <w:r w:rsidRPr="008821FE">
        <w:rPr>
          <w:rFonts w:ascii="Times New Roman" w:hAnsi="Times New Roman" w:cs="Times New Roman"/>
          <w:sz w:val="24"/>
          <w:szCs w:val="24"/>
        </w:rPr>
        <w:t xml:space="preserve"> RISC-V follows the RISC principles of a small set of simple instructions. This streamlined approach simplifies processor design, reduces complexity, and potentially leads to faster execution and lower power consumption.</w:t>
      </w:r>
    </w:p>
    <w:p w14:paraId="405C40DF" w14:textId="77777777" w:rsidR="00191A14" w:rsidRPr="008821FE" w:rsidRDefault="00191A14" w:rsidP="00B84E42">
      <w:pPr>
        <w:pStyle w:val="ListParagraph"/>
        <w:numPr>
          <w:ilvl w:val="0"/>
          <w:numId w:val="7"/>
        </w:numPr>
        <w:jc w:val="both"/>
        <w:rPr>
          <w:rFonts w:ascii="Times New Roman" w:hAnsi="Times New Roman" w:cs="Times New Roman"/>
          <w:sz w:val="24"/>
          <w:szCs w:val="24"/>
        </w:rPr>
      </w:pPr>
      <w:r w:rsidRPr="008821FE">
        <w:rPr>
          <w:rFonts w:ascii="Times New Roman" w:hAnsi="Times New Roman" w:cs="Times New Roman"/>
          <w:b/>
          <w:bCs/>
          <w:sz w:val="24"/>
          <w:szCs w:val="24"/>
        </w:rPr>
        <w:t>Security:</w:t>
      </w:r>
      <w:r w:rsidRPr="008821FE">
        <w:rPr>
          <w:rFonts w:ascii="Times New Roman" w:hAnsi="Times New Roman" w:cs="Times New Roman"/>
          <w:sz w:val="24"/>
          <w:szCs w:val="24"/>
        </w:rPr>
        <w:t xml:space="preserve"> The open nature of RISC-V allows for greater scrutiny and community-driven security enhancements. Additionally, specific extensions like RV32C can be incorporated for hardware-based security features.</w:t>
      </w:r>
    </w:p>
    <w:p w14:paraId="2E317C16" w14:textId="77777777" w:rsidR="00191A14" w:rsidRPr="008821FE" w:rsidRDefault="00191A14" w:rsidP="00B84E42">
      <w:pPr>
        <w:pStyle w:val="ListParagraph"/>
        <w:numPr>
          <w:ilvl w:val="0"/>
          <w:numId w:val="7"/>
        </w:numPr>
        <w:jc w:val="both"/>
        <w:rPr>
          <w:rFonts w:ascii="Times New Roman" w:hAnsi="Times New Roman" w:cs="Times New Roman"/>
          <w:sz w:val="24"/>
          <w:szCs w:val="24"/>
        </w:rPr>
      </w:pPr>
      <w:r w:rsidRPr="008821FE">
        <w:rPr>
          <w:rFonts w:ascii="Times New Roman" w:hAnsi="Times New Roman" w:cs="Times New Roman"/>
          <w:b/>
          <w:bCs/>
          <w:sz w:val="24"/>
          <w:szCs w:val="24"/>
        </w:rPr>
        <w:t>Scalability:</w:t>
      </w:r>
      <w:r w:rsidRPr="008821FE">
        <w:rPr>
          <w:rFonts w:ascii="Times New Roman" w:hAnsi="Times New Roman" w:cs="Times New Roman"/>
          <w:sz w:val="24"/>
          <w:szCs w:val="24"/>
        </w:rPr>
        <w:t xml:space="preserve"> RISC-V can be scaled to address a wide range of applications. The same ISA can be used for tiny embedded devices requiring minimal power to high-performance processors needing complex functionalities.</w:t>
      </w:r>
    </w:p>
    <w:p w14:paraId="3B722000" w14:textId="77777777" w:rsidR="00191A14" w:rsidRPr="008821FE" w:rsidRDefault="00191A14" w:rsidP="00B84E42">
      <w:pPr>
        <w:pStyle w:val="ListParagraph"/>
        <w:numPr>
          <w:ilvl w:val="0"/>
          <w:numId w:val="7"/>
        </w:numPr>
        <w:jc w:val="both"/>
        <w:rPr>
          <w:rFonts w:ascii="Times New Roman" w:hAnsi="Times New Roman" w:cs="Times New Roman"/>
          <w:sz w:val="24"/>
          <w:szCs w:val="24"/>
        </w:rPr>
      </w:pPr>
      <w:r w:rsidRPr="008821FE">
        <w:rPr>
          <w:rFonts w:ascii="Times New Roman" w:hAnsi="Times New Roman" w:cs="Times New Roman"/>
          <w:b/>
          <w:bCs/>
          <w:sz w:val="24"/>
          <w:szCs w:val="24"/>
        </w:rPr>
        <w:t>Vibrant Ecosystem:</w:t>
      </w:r>
      <w:r w:rsidRPr="008821FE">
        <w:rPr>
          <w:rFonts w:ascii="Times New Roman" w:hAnsi="Times New Roman" w:cs="Times New Roman"/>
          <w:sz w:val="24"/>
          <w:szCs w:val="24"/>
        </w:rPr>
        <w:t xml:space="preserve"> The open-source nature fosters collaboration and a growing ecosystem of developers, researchers, and toolmakers. This collaborative environment accelerates innovation and development for both hardware and software aspects of RISC-V.</w:t>
      </w:r>
    </w:p>
    <w:p w14:paraId="244268D5" w14:textId="77777777" w:rsidR="00191A14" w:rsidRPr="008821FE" w:rsidRDefault="00191A14" w:rsidP="00B84E42">
      <w:pPr>
        <w:pStyle w:val="ListParagraph"/>
        <w:numPr>
          <w:ilvl w:val="0"/>
          <w:numId w:val="7"/>
        </w:numPr>
        <w:jc w:val="both"/>
        <w:rPr>
          <w:rFonts w:ascii="Times New Roman" w:hAnsi="Times New Roman" w:cs="Times New Roman"/>
          <w:sz w:val="24"/>
          <w:szCs w:val="24"/>
        </w:rPr>
      </w:pPr>
      <w:r w:rsidRPr="008821FE">
        <w:rPr>
          <w:rFonts w:ascii="Times New Roman" w:hAnsi="Times New Roman" w:cs="Times New Roman"/>
          <w:b/>
          <w:bCs/>
          <w:sz w:val="24"/>
          <w:szCs w:val="24"/>
        </w:rPr>
        <w:t>Future-proof:</w:t>
      </w:r>
      <w:r w:rsidRPr="008821FE">
        <w:rPr>
          <w:rFonts w:ascii="Times New Roman" w:hAnsi="Times New Roman" w:cs="Times New Roman"/>
          <w:sz w:val="24"/>
          <w:szCs w:val="24"/>
        </w:rPr>
        <w:t xml:space="preserve"> With increasing focus on open-source hardware and diverse computing needs, RISC-V is well-positioned for future advancements. Its flexibility allows for adaptation to evolving technologies and application demands.</w:t>
      </w:r>
    </w:p>
    <w:p w14:paraId="22BC7C23" w14:textId="77777777" w:rsidR="002E0F8B" w:rsidRPr="002E0F8B" w:rsidRDefault="002E0F8B" w:rsidP="00B84E42">
      <w:pPr>
        <w:pStyle w:val="ListParagraph"/>
        <w:jc w:val="both"/>
        <w:rPr>
          <w:sz w:val="32"/>
          <w:szCs w:val="32"/>
        </w:rPr>
      </w:pPr>
    </w:p>
    <w:p w14:paraId="33F30C81" w14:textId="77777777" w:rsidR="00704937" w:rsidRDefault="00704937" w:rsidP="00B84E42">
      <w:pPr>
        <w:jc w:val="both"/>
        <w:rPr>
          <w:sz w:val="144"/>
          <w:szCs w:val="144"/>
        </w:rPr>
      </w:pPr>
    </w:p>
    <w:p w14:paraId="0E3376C6" w14:textId="77777777" w:rsidR="00704937" w:rsidRDefault="00704937" w:rsidP="00B84E42">
      <w:pPr>
        <w:jc w:val="both"/>
        <w:rPr>
          <w:sz w:val="144"/>
          <w:szCs w:val="144"/>
        </w:rPr>
      </w:pPr>
      <w:r>
        <w:rPr>
          <w:sz w:val="144"/>
          <w:szCs w:val="144"/>
        </w:rPr>
        <w:br w:type="page"/>
      </w:r>
    </w:p>
    <w:p w14:paraId="67604F76" w14:textId="6720D85D" w:rsidR="00704937" w:rsidRPr="007864C4" w:rsidRDefault="00191A14" w:rsidP="00A830F4">
      <w:pPr>
        <w:jc w:val="center"/>
        <w:rPr>
          <w:b/>
          <w:bCs/>
          <w:sz w:val="56"/>
          <w:szCs w:val="56"/>
          <w:u w:val="single"/>
        </w:rPr>
      </w:pPr>
      <w:r w:rsidRPr="007864C4">
        <w:rPr>
          <w:b/>
          <w:bCs/>
          <w:sz w:val="56"/>
          <w:szCs w:val="56"/>
          <w:u w:val="single"/>
        </w:rPr>
        <w:lastRenderedPageBreak/>
        <w:t>THE ALU</w:t>
      </w:r>
    </w:p>
    <w:p w14:paraId="74D55148" w14:textId="77777777" w:rsidR="008C756F" w:rsidRDefault="008C756F" w:rsidP="00B84E42">
      <w:pPr>
        <w:jc w:val="both"/>
        <w:rPr>
          <w:sz w:val="32"/>
          <w:szCs w:val="32"/>
        </w:rPr>
      </w:pPr>
    </w:p>
    <w:p w14:paraId="369C3B2E" w14:textId="21E22B02" w:rsidR="00191A14" w:rsidRPr="008821FE" w:rsidRDefault="008821FE" w:rsidP="00B84E42">
      <w:pPr>
        <w:jc w:val="both"/>
        <w:rPr>
          <w:rFonts w:ascii="Times New Roman" w:hAnsi="Times New Roman" w:cs="Times New Roman"/>
          <w:sz w:val="24"/>
          <w:szCs w:val="24"/>
        </w:rPr>
      </w:pPr>
      <w:r w:rsidRPr="008821FE">
        <w:rPr>
          <w:rFonts w:ascii="Times New Roman" w:hAnsi="Times New Roman" w:cs="Times New Roman"/>
          <w:noProof/>
          <w:sz w:val="24"/>
          <w:szCs w:val="24"/>
          <w:lang w:eastAsia="en-IN"/>
        </w:rPr>
        <w:drawing>
          <wp:anchor distT="0" distB="0" distL="114300" distR="114300" simplePos="0" relativeHeight="251658240" behindDoc="0" locked="0" layoutInCell="1" allowOverlap="1" wp14:anchorId="187F8083" wp14:editId="3B17F348">
            <wp:simplePos x="0" y="0"/>
            <wp:positionH relativeFrom="column">
              <wp:posOffset>874914</wp:posOffset>
            </wp:positionH>
            <wp:positionV relativeFrom="paragraph">
              <wp:posOffset>745259</wp:posOffset>
            </wp:positionV>
            <wp:extent cx="4099560" cy="23774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99560" cy="2377440"/>
                    </a:xfrm>
                    <a:prstGeom prst="rect">
                      <a:avLst/>
                    </a:prstGeom>
                  </pic:spPr>
                </pic:pic>
              </a:graphicData>
            </a:graphic>
          </wp:anchor>
        </w:drawing>
      </w:r>
      <w:r>
        <w:rPr>
          <w:rFonts w:ascii="Times New Roman" w:hAnsi="Times New Roman" w:cs="Times New Roman"/>
          <w:sz w:val="24"/>
          <w:szCs w:val="24"/>
        </w:rPr>
        <w:t>W</w:t>
      </w:r>
      <w:r w:rsidR="00191A14" w:rsidRPr="008821FE">
        <w:rPr>
          <w:rFonts w:ascii="Times New Roman" w:hAnsi="Times New Roman" w:cs="Times New Roman"/>
          <w:sz w:val="24"/>
          <w:szCs w:val="24"/>
        </w:rPr>
        <w:t>e will design an ALU that can perform a subset of the ALU operations of a full Processor ALU. In this exercise, we will develop an ALU that will take two 2-inputs, A and B and is able to execute the following instructions:</w:t>
      </w:r>
    </w:p>
    <w:p w14:paraId="54ABFBC4" w14:textId="2EBEF725" w:rsidR="008821FE" w:rsidRPr="004C5803" w:rsidRDefault="008821FE" w:rsidP="008821FE">
      <w:pPr>
        <w:jc w:val="both"/>
        <w:rPr>
          <w:rFonts w:ascii="Arial Narrow" w:hAnsi="Arial Narrow"/>
          <w:i/>
          <w:sz w:val="32"/>
          <w:szCs w:val="32"/>
        </w:rPr>
      </w:pPr>
      <w:r>
        <w:rPr>
          <w:rFonts w:ascii="Arial Narrow" w:hAnsi="Arial Narrow"/>
          <w:i/>
          <w:sz w:val="32"/>
          <w:szCs w:val="32"/>
        </w:rPr>
        <w:t xml:space="preserve">                                                  FIG: ALU OPCODE</w:t>
      </w:r>
    </w:p>
    <w:p w14:paraId="20DCE0E2" w14:textId="77777777" w:rsidR="008821FE" w:rsidRDefault="008821FE" w:rsidP="00B84E42">
      <w:pPr>
        <w:jc w:val="both"/>
        <w:rPr>
          <w:sz w:val="32"/>
          <w:szCs w:val="32"/>
        </w:rPr>
      </w:pPr>
    </w:p>
    <w:p w14:paraId="1D060889" w14:textId="7949DE4D" w:rsidR="00704937" w:rsidRPr="008821FE" w:rsidRDefault="00191A14" w:rsidP="00B84E42">
      <w:pPr>
        <w:jc w:val="both"/>
        <w:rPr>
          <w:rFonts w:ascii="Times New Roman" w:hAnsi="Times New Roman" w:cs="Times New Roman"/>
          <w:sz w:val="24"/>
          <w:szCs w:val="24"/>
        </w:rPr>
      </w:pPr>
      <w:r w:rsidRPr="008821FE">
        <w:rPr>
          <w:rFonts w:ascii="Times New Roman" w:hAnsi="Times New Roman" w:cs="Times New Roman"/>
          <w:sz w:val="24"/>
          <w:szCs w:val="24"/>
        </w:rPr>
        <w:t>The ALU will generate a 32-bit output that we will call ‘Result’ and an additional 1-bit flag ‘Zero’ that will be set to ‘logic-1’ if all the bits of ‘Result’ are 0. The different operations will be selected by a 3-bit control signal called ‘</w:t>
      </w:r>
      <w:proofErr w:type="spellStart"/>
      <w:r w:rsidRPr="008821FE">
        <w:rPr>
          <w:rFonts w:ascii="Times New Roman" w:hAnsi="Times New Roman" w:cs="Times New Roman"/>
          <w:sz w:val="24"/>
          <w:szCs w:val="24"/>
        </w:rPr>
        <w:t>ALUControl</w:t>
      </w:r>
      <w:proofErr w:type="spellEnd"/>
      <w:r w:rsidRPr="008821FE">
        <w:rPr>
          <w:rFonts w:ascii="Times New Roman" w:hAnsi="Times New Roman" w:cs="Times New Roman"/>
          <w:sz w:val="24"/>
          <w:szCs w:val="24"/>
        </w:rPr>
        <w:t>’ according to the following table. For example, when the ‘</w:t>
      </w:r>
      <w:proofErr w:type="spellStart"/>
      <w:r w:rsidRPr="008821FE">
        <w:rPr>
          <w:rFonts w:ascii="Times New Roman" w:hAnsi="Times New Roman" w:cs="Times New Roman"/>
          <w:sz w:val="24"/>
          <w:szCs w:val="24"/>
        </w:rPr>
        <w:t>ALUControl</w:t>
      </w:r>
      <w:proofErr w:type="spellEnd"/>
      <w:r w:rsidRPr="008821FE">
        <w:rPr>
          <w:rFonts w:ascii="Times New Roman" w:hAnsi="Times New Roman" w:cs="Times New Roman"/>
          <w:sz w:val="24"/>
          <w:szCs w:val="24"/>
        </w:rPr>
        <w:t>’ input is ‘011’, the function Result = A or B should be calculated. It is easy to see that there are many values of ‘</w:t>
      </w:r>
      <w:proofErr w:type="spellStart"/>
      <w:r w:rsidRPr="008821FE">
        <w:rPr>
          <w:rFonts w:ascii="Times New Roman" w:hAnsi="Times New Roman" w:cs="Times New Roman"/>
          <w:sz w:val="24"/>
          <w:szCs w:val="24"/>
        </w:rPr>
        <w:t>ALUControl</w:t>
      </w:r>
      <w:proofErr w:type="spellEnd"/>
      <w:r w:rsidRPr="008821FE">
        <w:rPr>
          <w:rFonts w:ascii="Times New Roman" w:hAnsi="Times New Roman" w:cs="Times New Roman"/>
          <w:sz w:val="24"/>
          <w:szCs w:val="24"/>
        </w:rPr>
        <w:t>’ for which no operation has been defined. It is not very important what the circuit does when ‘</w:t>
      </w:r>
      <w:proofErr w:type="spellStart"/>
      <w:r w:rsidRPr="008821FE">
        <w:rPr>
          <w:rFonts w:ascii="Times New Roman" w:hAnsi="Times New Roman" w:cs="Times New Roman"/>
          <w:sz w:val="24"/>
          <w:szCs w:val="24"/>
        </w:rPr>
        <w:t>ALUControl</w:t>
      </w:r>
      <w:proofErr w:type="spellEnd"/>
      <w:r w:rsidRPr="008821FE">
        <w:rPr>
          <w:rFonts w:ascii="Times New Roman" w:hAnsi="Times New Roman" w:cs="Times New Roman"/>
          <w:sz w:val="24"/>
          <w:szCs w:val="24"/>
        </w:rPr>
        <w:t>’ has these values, since the ‘Result’ will simply be ignored in these cases. You can use this to your advantage to simplify the circuit. Right now, the described operations may look random, but once we learn more about the Instruction set architecture, these choices will make more sense.</w:t>
      </w:r>
    </w:p>
    <w:p w14:paraId="0B822ABE" w14:textId="77777777" w:rsidR="00704937" w:rsidRDefault="00687FFC" w:rsidP="00B84E42">
      <w:pPr>
        <w:jc w:val="both"/>
        <w:rPr>
          <w:sz w:val="144"/>
          <w:szCs w:val="144"/>
        </w:rPr>
      </w:pPr>
      <w:r w:rsidRPr="00687FFC">
        <w:rPr>
          <w:noProof/>
          <w:sz w:val="144"/>
          <w:szCs w:val="144"/>
          <w:lang w:eastAsia="en-IN"/>
        </w:rPr>
        <w:lastRenderedPageBreak/>
        <w:drawing>
          <wp:inline distT="0" distB="0" distL="0" distR="0" wp14:anchorId="233DD9DD" wp14:editId="44279ECE">
            <wp:extent cx="6134100" cy="384791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35611" cy="3848862"/>
                    </a:xfrm>
                    <a:prstGeom prst="rect">
                      <a:avLst/>
                    </a:prstGeom>
                  </pic:spPr>
                </pic:pic>
              </a:graphicData>
            </a:graphic>
          </wp:inline>
        </w:drawing>
      </w:r>
    </w:p>
    <w:p w14:paraId="7F89373B" w14:textId="61E74550" w:rsidR="00590F6D" w:rsidRPr="004C5803" w:rsidRDefault="008821FE" w:rsidP="00B84E42">
      <w:pPr>
        <w:jc w:val="both"/>
        <w:rPr>
          <w:rFonts w:ascii="Arial Narrow" w:hAnsi="Arial Narrow"/>
          <w:i/>
          <w:sz w:val="32"/>
          <w:szCs w:val="32"/>
        </w:rPr>
      </w:pPr>
      <w:r>
        <w:rPr>
          <w:rFonts w:ascii="Arial Narrow" w:hAnsi="Arial Narrow"/>
          <w:i/>
          <w:sz w:val="32"/>
          <w:szCs w:val="32"/>
        </w:rPr>
        <w:t xml:space="preserve">                                        </w:t>
      </w:r>
      <w:r w:rsidR="00590F6D">
        <w:rPr>
          <w:rFonts w:ascii="Arial Narrow" w:hAnsi="Arial Narrow"/>
          <w:i/>
          <w:sz w:val="32"/>
          <w:szCs w:val="32"/>
        </w:rPr>
        <w:t>FIG: ALU LOGIC DIAGRAM</w:t>
      </w:r>
    </w:p>
    <w:p w14:paraId="0D8A1969" w14:textId="77777777" w:rsidR="00687FFC" w:rsidRPr="008821FE" w:rsidRDefault="00687FFC" w:rsidP="00B84E42">
      <w:pPr>
        <w:jc w:val="both"/>
        <w:rPr>
          <w:rFonts w:ascii="Times New Roman" w:hAnsi="Times New Roman" w:cs="Times New Roman"/>
          <w:sz w:val="24"/>
          <w:szCs w:val="24"/>
        </w:rPr>
      </w:pPr>
      <w:r w:rsidRPr="008821FE">
        <w:rPr>
          <w:rFonts w:ascii="Times New Roman" w:hAnsi="Times New Roman" w:cs="Times New Roman"/>
          <w:sz w:val="24"/>
          <w:szCs w:val="24"/>
        </w:rPr>
        <w:t xml:space="preserve">The three instructions add, sub, and </w:t>
      </w:r>
      <w:proofErr w:type="spellStart"/>
      <w:r w:rsidRPr="008821FE">
        <w:rPr>
          <w:rFonts w:ascii="Times New Roman" w:hAnsi="Times New Roman" w:cs="Times New Roman"/>
          <w:sz w:val="24"/>
          <w:szCs w:val="24"/>
        </w:rPr>
        <w:t>slt</w:t>
      </w:r>
      <w:proofErr w:type="spellEnd"/>
      <w:r w:rsidRPr="008821FE">
        <w:rPr>
          <w:rFonts w:ascii="Times New Roman" w:hAnsi="Times New Roman" w:cs="Times New Roman"/>
          <w:sz w:val="24"/>
          <w:szCs w:val="24"/>
        </w:rPr>
        <w:t xml:space="preserve"> are arithmetic operations, whereas the two remaining and, or are logical operations. Therefore, we have two separate groups of operations. Now let us look at the figure above and determine for which values of </w:t>
      </w:r>
      <w:proofErr w:type="spellStart"/>
      <w:r w:rsidRPr="008821FE">
        <w:rPr>
          <w:rFonts w:ascii="Times New Roman" w:hAnsi="Times New Roman" w:cs="Times New Roman"/>
          <w:sz w:val="24"/>
          <w:szCs w:val="24"/>
        </w:rPr>
        <w:t>ALUControl</w:t>
      </w:r>
      <w:proofErr w:type="spellEnd"/>
      <w:r w:rsidRPr="008821FE">
        <w:rPr>
          <w:rFonts w:ascii="Times New Roman" w:hAnsi="Times New Roman" w:cs="Times New Roman"/>
          <w:sz w:val="24"/>
          <w:szCs w:val="24"/>
        </w:rPr>
        <w:t xml:space="preserve"> we perform an operation from which group. It should be pretty clear that when </w:t>
      </w:r>
      <w:proofErr w:type="spellStart"/>
      <w:r w:rsidRPr="008821FE">
        <w:rPr>
          <w:rFonts w:ascii="Times New Roman" w:hAnsi="Times New Roman" w:cs="Times New Roman"/>
          <w:sz w:val="24"/>
          <w:szCs w:val="24"/>
        </w:rPr>
        <w:t>ALUControl</w:t>
      </w:r>
      <w:proofErr w:type="spellEnd"/>
      <w:r w:rsidRPr="008821FE">
        <w:rPr>
          <w:rFonts w:ascii="Times New Roman" w:hAnsi="Times New Roman" w:cs="Times New Roman"/>
          <w:sz w:val="24"/>
          <w:szCs w:val="24"/>
        </w:rPr>
        <w:t xml:space="preserve">[1] is logic-1 we select a logic operation and when </w:t>
      </w:r>
      <w:proofErr w:type="spellStart"/>
      <w:r w:rsidRPr="008821FE">
        <w:rPr>
          <w:rFonts w:ascii="Times New Roman" w:hAnsi="Times New Roman" w:cs="Times New Roman"/>
          <w:sz w:val="24"/>
          <w:szCs w:val="24"/>
        </w:rPr>
        <w:t>ALUControl</w:t>
      </w:r>
      <w:proofErr w:type="spellEnd"/>
      <w:r w:rsidRPr="008821FE">
        <w:rPr>
          <w:rFonts w:ascii="Times New Roman" w:hAnsi="Times New Roman" w:cs="Times New Roman"/>
          <w:sz w:val="24"/>
          <w:szCs w:val="24"/>
        </w:rPr>
        <w:t xml:space="preserve">[1] is logic-0 we have an arithmetic operation. This means that the output of either group can be selected by a 4-input multiplexer that is controlled by </w:t>
      </w:r>
      <w:proofErr w:type="spellStart"/>
      <w:r w:rsidRPr="008821FE">
        <w:rPr>
          <w:rFonts w:ascii="Times New Roman" w:hAnsi="Times New Roman" w:cs="Times New Roman"/>
          <w:sz w:val="24"/>
          <w:szCs w:val="24"/>
        </w:rPr>
        <w:t>ALUControl</w:t>
      </w:r>
      <w:proofErr w:type="spellEnd"/>
      <w:r w:rsidRPr="008821FE">
        <w:rPr>
          <w:rFonts w:ascii="Times New Roman" w:hAnsi="Times New Roman" w:cs="Times New Roman"/>
          <w:sz w:val="24"/>
          <w:szCs w:val="24"/>
        </w:rPr>
        <w:t>[1:0].</w:t>
      </w:r>
    </w:p>
    <w:p w14:paraId="05FD781C" w14:textId="77777777" w:rsidR="00704937" w:rsidRPr="008821FE" w:rsidRDefault="00687FFC" w:rsidP="00B84E42">
      <w:pPr>
        <w:jc w:val="both"/>
        <w:rPr>
          <w:rFonts w:ascii="Times New Roman" w:hAnsi="Times New Roman" w:cs="Times New Roman"/>
          <w:sz w:val="24"/>
          <w:szCs w:val="24"/>
        </w:rPr>
      </w:pPr>
      <w:r w:rsidRPr="008821FE">
        <w:rPr>
          <w:rFonts w:ascii="Times New Roman" w:hAnsi="Times New Roman" w:cs="Times New Roman"/>
          <w:sz w:val="24"/>
          <w:szCs w:val="24"/>
        </w:rPr>
        <w:t xml:space="preserve">Note that in the above example, there are many values of </w:t>
      </w:r>
      <w:proofErr w:type="spellStart"/>
      <w:r w:rsidRPr="008821FE">
        <w:rPr>
          <w:rFonts w:ascii="Times New Roman" w:hAnsi="Times New Roman" w:cs="Times New Roman"/>
          <w:sz w:val="24"/>
          <w:szCs w:val="24"/>
        </w:rPr>
        <w:t>ALUControl</w:t>
      </w:r>
      <w:proofErr w:type="spellEnd"/>
      <w:r w:rsidRPr="008821FE">
        <w:rPr>
          <w:rFonts w:ascii="Times New Roman" w:hAnsi="Times New Roman" w:cs="Times New Roman"/>
          <w:sz w:val="24"/>
          <w:szCs w:val="24"/>
        </w:rPr>
        <w:t xml:space="preserve"> where the circuit would perform ‘strange’ operations (100 for example). This is not important because the circuit specification that was given to us said that these inputs were not relevant (this is probably because it can be guaranteed that these inputs will not appear during normal operation)</w:t>
      </w:r>
    </w:p>
    <w:p w14:paraId="67F58F07" w14:textId="77777777" w:rsidR="00687FFC" w:rsidRDefault="00687FFC" w:rsidP="00B84E42">
      <w:pPr>
        <w:jc w:val="both"/>
        <w:rPr>
          <w:sz w:val="56"/>
          <w:szCs w:val="56"/>
        </w:rPr>
      </w:pPr>
    </w:p>
    <w:p w14:paraId="1BC64846" w14:textId="77777777" w:rsidR="007864C4" w:rsidRDefault="007864C4" w:rsidP="00A830F4">
      <w:pPr>
        <w:jc w:val="center"/>
        <w:rPr>
          <w:sz w:val="56"/>
          <w:szCs w:val="56"/>
          <w:u w:val="single"/>
        </w:rPr>
      </w:pPr>
    </w:p>
    <w:p w14:paraId="4E2AE719" w14:textId="77777777" w:rsidR="007864C4" w:rsidRDefault="007864C4" w:rsidP="00A830F4">
      <w:pPr>
        <w:jc w:val="center"/>
        <w:rPr>
          <w:sz w:val="56"/>
          <w:szCs w:val="56"/>
          <w:u w:val="single"/>
        </w:rPr>
      </w:pPr>
    </w:p>
    <w:p w14:paraId="4DB3D2E1" w14:textId="77777777" w:rsidR="007864C4" w:rsidRDefault="007864C4" w:rsidP="00A830F4">
      <w:pPr>
        <w:jc w:val="center"/>
        <w:rPr>
          <w:sz w:val="56"/>
          <w:szCs w:val="56"/>
          <w:u w:val="single"/>
        </w:rPr>
      </w:pPr>
    </w:p>
    <w:p w14:paraId="527CFCF9" w14:textId="5EF08F3C" w:rsidR="00687FFC" w:rsidRPr="0015384E" w:rsidRDefault="00687FFC" w:rsidP="00A830F4">
      <w:pPr>
        <w:jc w:val="center"/>
        <w:rPr>
          <w:sz w:val="56"/>
          <w:szCs w:val="56"/>
          <w:u w:val="single"/>
        </w:rPr>
      </w:pPr>
      <w:r w:rsidRPr="0015384E">
        <w:rPr>
          <w:sz w:val="56"/>
          <w:szCs w:val="56"/>
          <w:u w:val="single"/>
        </w:rPr>
        <w:lastRenderedPageBreak/>
        <w:t>THE CONTROL UNIT</w:t>
      </w:r>
    </w:p>
    <w:p w14:paraId="2001B8D9" w14:textId="77777777" w:rsidR="008C756F" w:rsidRDefault="008C756F" w:rsidP="00B84E42">
      <w:pPr>
        <w:jc w:val="both"/>
        <w:rPr>
          <w:sz w:val="32"/>
          <w:szCs w:val="32"/>
        </w:rPr>
      </w:pPr>
    </w:p>
    <w:p w14:paraId="7D1D0EE1" w14:textId="77777777" w:rsidR="00687FFC" w:rsidRPr="008821FE" w:rsidRDefault="00687FFC" w:rsidP="00B84E42">
      <w:pPr>
        <w:jc w:val="both"/>
        <w:rPr>
          <w:rFonts w:ascii="Times New Roman" w:hAnsi="Times New Roman" w:cs="Times New Roman"/>
          <w:sz w:val="24"/>
          <w:szCs w:val="24"/>
        </w:rPr>
      </w:pPr>
      <w:r w:rsidRPr="008821FE">
        <w:rPr>
          <w:rFonts w:ascii="Times New Roman" w:hAnsi="Times New Roman" w:cs="Times New Roman"/>
          <w:sz w:val="24"/>
          <w:szCs w:val="24"/>
        </w:rPr>
        <w:t>RISC-V uses 32-bit instructions. RISC-V consists of defining the following instruction formats: R-type, I-type, S-Type, B-Type. R-type instructions operate on three registers. I-type, S-type and B-type instructions operate on two registers and a 12-bit immediate.</w:t>
      </w:r>
    </w:p>
    <w:p w14:paraId="5ED0DAD4" w14:textId="77777777" w:rsidR="00687FFC" w:rsidRPr="004C5803" w:rsidRDefault="00687FFC" w:rsidP="00B84E42">
      <w:pPr>
        <w:jc w:val="both"/>
        <w:rPr>
          <w:sz w:val="36"/>
          <w:szCs w:val="36"/>
        </w:rPr>
      </w:pPr>
    </w:p>
    <w:p w14:paraId="0D67D20F" w14:textId="77777777" w:rsidR="004C5803" w:rsidRPr="004C5803" w:rsidRDefault="004C5803" w:rsidP="00B84E42">
      <w:pPr>
        <w:jc w:val="both"/>
        <w:rPr>
          <w:b/>
          <w:sz w:val="36"/>
          <w:szCs w:val="36"/>
          <w:u w:val="single"/>
        </w:rPr>
      </w:pPr>
      <w:r w:rsidRPr="004C5803">
        <w:rPr>
          <w:b/>
          <w:sz w:val="36"/>
          <w:szCs w:val="36"/>
          <w:u w:val="single"/>
        </w:rPr>
        <w:t>THE R-TYPE INSTRUCTION</w:t>
      </w:r>
    </w:p>
    <w:p w14:paraId="62F23129" w14:textId="6E31FD0E" w:rsidR="004C5803" w:rsidRDefault="004C5803" w:rsidP="00B84E42">
      <w:pPr>
        <w:jc w:val="both"/>
        <w:rPr>
          <w:sz w:val="32"/>
          <w:szCs w:val="32"/>
        </w:rPr>
      </w:pPr>
      <w:r w:rsidRPr="008821FE">
        <w:rPr>
          <w:rFonts w:ascii="Times New Roman" w:hAnsi="Times New Roman" w:cs="Times New Roman"/>
          <w:sz w:val="24"/>
          <w:szCs w:val="24"/>
        </w:rPr>
        <w:t xml:space="preserve">The name R-type is short for register-type. R-type instructions use three registers as operands: two as sources, and one as a destination. The figure below shows the R-type machine instruction format. The 32-bit instruction has six fields: op, rs1, rs2, </w:t>
      </w:r>
      <w:proofErr w:type="spellStart"/>
      <w:r w:rsidRPr="008821FE">
        <w:rPr>
          <w:rFonts w:ascii="Times New Roman" w:hAnsi="Times New Roman" w:cs="Times New Roman"/>
          <w:sz w:val="24"/>
          <w:szCs w:val="24"/>
        </w:rPr>
        <w:t>rd</w:t>
      </w:r>
      <w:proofErr w:type="spellEnd"/>
      <w:r w:rsidRPr="008821FE">
        <w:rPr>
          <w:rFonts w:ascii="Times New Roman" w:hAnsi="Times New Roman" w:cs="Times New Roman"/>
          <w:sz w:val="24"/>
          <w:szCs w:val="24"/>
        </w:rPr>
        <w:t xml:space="preserve">, funct3, and funct7. Each field is five or seven bits, as indicated. The operation the instruction performs is encoded in the three fields highlighted in blue: op (also called opcode or operation code) and funct3 and funct7 (also called the function). All R-type instructions have an opcode of 33. The specific R-type operation is determined by the function fields. The operands are encoded in the three fields: rs1, rs2, and rd. The first two registers, rs1, and rs2 are the source registers; </w:t>
      </w:r>
      <w:proofErr w:type="spellStart"/>
      <w:r w:rsidRPr="008821FE">
        <w:rPr>
          <w:rFonts w:ascii="Times New Roman" w:hAnsi="Times New Roman" w:cs="Times New Roman"/>
          <w:sz w:val="24"/>
          <w:szCs w:val="24"/>
        </w:rPr>
        <w:t>rd</w:t>
      </w:r>
      <w:proofErr w:type="spellEnd"/>
      <w:r w:rsidRPr="008821FE">
        <w:rPr>
          <w:rFonts w:ascii="Times New Roman" w:hAnsi="Times New Roman" w:cs="Times New Roman"/>
          <w:sz w:val="24"/>
          <w:szCs w:val="24"/>
        </w:rPr>
        <w:t xml:space="preserve"> is the destination register</w:t>
      </w:r>
      <w:r w:rsidRPr="004C5803">
        <w:rPr>
          <w:sz w:val="32"/>
          <w:szCs w:val="32"/>
        </w:rPr>
        <w:t>.</w:t>
      </w:r>
    </w:p>
    <w:p w14:paraId="51A56B1F" w14:textId="6B3ABA70" w:rsidR="004C5803" w:rsidRPr="008821FE" w:rsidRDefault="008821FE" w:rsidP="00B84E42">
      <w:pPr>
        <w:jc w:val="both"/>
        <w:rPr>
          <w:rFonts w:ascii="Times New Roman" w:hAnsi="Times New Roman" w:cs="Times New Roman"/>
          <w:sz w:val="24"/>
          <w:szCs w:val="24"/>
        </w:rPr>
      </w:pPr>
      <w:r w:rsidRPr="008821FE">
        <w:rPr>
          <w:rFonts w:ascii="Times New Roman" w:hAnsi="Times New Roman" w:cs="Times New Roman"/>
          <w:noProof/>
          <w:sz w:val="24"/>
          <w:szCs w:val="24"/>
          <w:lang w:eastAsia="en-IN"/>
        </w:rPr>
        <w:drawing>
          <wp:anchor distT="0" distB="0" distL="114300" distR="114300" simplePos="0" relativeHeight="251659264" behindDoc="0" locked="0" layoutInCell="1" allowOverlap="1" wp14:anchorId="052046ED" wp14:editId="2FC8F510">
            <wp:simplePos x="0" y="0"/>
            <wp:positionH relativeFrom="column">
              <wp:posOffset>716280</wp:posOffset>
            </wp:positionH>
            <wp:positionV relativeFrom="paragraph">
              <wp:posOffset>243494</wp:posOffset>
            </wp:positionV>
            <wp:extent cx="4168140" cy="990600"/>
            <wp:effectExtent l="0" t="0" r="381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168140" cy="990600"/>
                    </a:xfrm>
                    <a:prstGeom prst="rect">
                      <a:avLst/>
                    </a:prstGeom>
                  </pic:spPr>
                </pic:pic>
              </a:graphicData>
            </a:graphic>
          </wp:anchor>
        </w:drawing>
      </w:r>
      <w:r w:rsidR="004C5803" w:rsidRPr="008821FE">
        <w:rPr>
          <w:rFonts w:ascii="Times New Roman" w:hAnsi="Times New Roman" w:cs="Times New Roman"/>
          <w:sz w:val="24"/>
          <w:szCs w:val="24"/>
        </w:rPr>
        <w:t>Instruction Format for some of the R-type instructions is shown below:</w:t>
      </w:r>
    </w:p>
    <w:p w14:paraId="7D07132A" w14:textId="5DFC09B7" w:rsidR="008821FE" w:rsidRPr="004C5803" w:rsidRDefault="008821FE" w:rsidP="008821FE">
      <w:pPr>
        <w:jc w:val="both"/>
        <w:rPr>
          <w:rFonts w:ascii="Arial Narrow" w:hAnsi="Arial Narrow"/>
          <w:i/>
          <w:sz w:val="32"/>
          <w:szCs w:val="32"/>
        </w:rPr>
      </w:pPr>
      <w:r w:rsidRPr="004C5803">
        <w:rPr>
          <w:noProof/>
          <w:sz w:val="32"/>
          <w:szCs w:val="32"/>
          <w:lang w:eastAsia="en-IN"/>
        </w:rPr>
        <w:drawing>
          <wp:anchor distT="0" distB="0" distL="114300" distR="114300" simplePos="0" relativeHeight="251662336" behindDoc="0" locked="0" layoutInCell="1" allowOverlap="1" wp14:anchorId="1E691004" wp14:editId="0E1DDFF8">
            <wp:simplePos x="0" y="0"/>
            <wp:positionH relativeFrom="column">
              <wp:posOffset>0</wp:posOffset>
            </wp:positionH>
            <wp:positionV relativeFrom="paragraph">
              <wp:posOffset>1285933</wp:posOffset>
            </wp:positionV>
            <wp:extent cx="5731510" cy="1741170"/>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1741170"/>
                    </a:xfrm>
                    <a:prstGeom prst="rect">
                      <a:avLst/>
                    </a:prstGeom>
                  </pic:spPr>
                </pic:pic>
              </a:graphicData>
            </a:graphic>
          </wp:anchor>
        </w:drawing>
      </w:r>
      <w:r>
        <w:rPr>
          <w:rFonts w:ascii="Arial Narrow" w:hAnsi="Arial Narrow"/>
          <w:i/>
          <w:sz w:val="32"/>
          <w:szCs w:val="32"/>
        </w:rPr>
        <w:t xml:space="preserve">                           </w:t>
      </w:r>
      <w:r w:rsidRPr="004C5803">
        <w:rPr>
          <w:rFonts w:ascii="Arial Narrow" w:hAnsi="Arial Narrow"/>
          <w:i/>
          <w:sz w:val="32"/>
          <w:szCs w:val="32"/>
        </w:rPr>
        <w:t xml:space="preserve">FIG: R-TYPE </w:t>
      </w:r>
      <w:r w:rsidRPr="004C5803">
        <w:rPr>
          <w:rFonts w:ascii="Arial Narrow" w:hAnsi="Arial Narrow" w:cs="Microsoft Tai Le"/>
          <w:i/>
          <w:sz w:val="32"/>
          <w:szCs w:val="32"/>
        </w:rPr>
        <w:t>INSTRUCTION</w:t>
      </w:r>
      <w:r w:rsidRPr="004C5803">
        <w:rPr>
          <w:rFonts w:ascii="Arial Narrow" w:hAnsi="Arial Narrow"/>
          <w:i/>
          <w:sz w:val="32"/>
          <w:szCs w:val="32"/>
        </w:rPr>
        <w:t xml:space="preserve"> FORMAT</w:t>
      </w:r>
    </w:p>
    <w:p w14:paraId="520B6465" w14:textId="5F0500C9" w:rsidR="004C5803" w:rsidRDefault="004C5803" w:rsidP="00B84E42">
      <w:pPr>
        <w:jc w:val="both"/>
        <w:rPr>
          <w:sz w:val="32"/>
          <w:szCs w:val="32"/>
        </w:rPr>
      </w:pPr>
    </w:p>
    <w:p w14:paraId="1A1760A5" w14:textId="422B33CB" w:rsidR="004C5803" w:rsidRPr="004C5803" w:rsidRDefault="008821FE" w:rsidP="00B84E42">
      <w:pPr>
        <w:jc w:val="both"/>
        <w:rPr>
          <w:rFonts w:ascii="Arial Narrow" w:hAnsi="Arial Narrow"/>
          <w:i/>
          <w:sz w:val="32"/>
          <w:szCs w:val="32"/>
        </w:rPr>
      </w:pPr>
      <w:r>
        <w:rPr>
          <w:rFonts w:ascii="Arial Narrow" w:hAnsi="Arial Narrow"/>
          <w:i/>
          <w:sz w:val="32"/>
          <w:szCs w:val="32"/>
        </w:rPr>
        <w:t xml:space="preserve">                             </w:t>
      </w:r>
      <w:r w:rsidR="004C5803" w:rsidRPr="004C5803">
        <w:rPr>
          <w:rFonts w:ascii="Arial Narrow" w:hAnsi="Arial Narrow"/>
          <w:i/>
          <w:sz w:val="32"/>
          <w:szCs w:val="32"/>
        </w:rPr>
        <w:t>FIG:</w:t>
      </w:r>
      <w:r w:rsidR="004C5803">
        <w:rPr>
          <w:rFonts w:ascii="Arial Narrow" w:hAnsi="Arial Narrow"/>
          <w:i/>
          <w:sz w:val="32"/>
          <w:szCs w:val="32"/>
        </w:rPr>
        <w:t xml:space="preserve"> </w:t>
      </w:r>
      <w:r w:rsidR="004C5803" w:rsidRPr="004C5803">
        <w:rPr>
          <w:rFonts w:ascii="Arial Narrow" w:hAnsi="Arial Narrow"/>
          <w:i/>
          <w:sz w:val="32"/>
          <w:szCs w:val="32"/>
        </w:rPr>
        <w:t>SOME R-TYPE INSTRUCTIONS</w:t>
      </w:r>
    </w:p>
    <w:p w14:paraId="55777DD4" w14:textId="77777777" w:rsidR="007864C4" w:rsidRDefault="007864C4" w:rsidP="00B84E42">
      <w:pPr>
        <w:jc w:val="both"/>
        <w:rPr>
          <w:b/>
          <w:sz w:val="36"/>
          <w:szCs w:val="36"/>
          <w:u w:val="single"/>
        </w:rPr>
      </w:pPr>
    </w:p>
    <w:p w14:paraId="0DE34747" w14:textId="06ADD2AA" w:rsidR="004C5803" w:rsidRPr="004C5803" w:rsidRDefault="004C5803" w:rsidP="00B84E42">
      <w:pPr>
        <w:jc w:val="both"/>
        <w:rPr>
          <w:b/>
          <w:sz w:val="36"/>
          <w:szCs w:val="36"/>
          <w:u w:val="single"/>
        </w:rPr>
      </w:pPr>
      <w:r w:rsidRPr="004C5803">
        <w:rPr>
          <w:b/>
          <w:sz w:val="36"/>
          <w:szCs w:val="36"/>
          <w:u w:val="single"/>
        </w:rPr>
        <w:lastRenderedPageBreak/>
        <w:t>THE I-TYPE INSTRUCTION</w:t>
      </w:r>
    </w:p>
    <w:p w14:paraId="63321E25" w14:textId="77777777" w:rsidR="004C5803" w:rsidRPr="008821FE" w:rsidRDefault="004C5803" w:rsidP="00B84E42">
      <w:pPr>
        <w:jc w:val="both"/>
        <w:rPr>
          <w:rFonts w:ascii="Times New Roman" w:hAnsi="Times New Roman" w:cs="Times New Roman"/>
          <w:sz w:val="24"/>
          <w:szCs w:val="24"/>
        </w:rPr>
      </w:pPr>
      <w:r w:rsidRPr="008821FE">
        <w:rPr>
          <w:rFonts w:ascii="Times New Roman" w:hAnsi="Times New Roman" w:cs="Times New Roman"/>
          <w:sz w:val="24"/>
          <w:szCs w:val="24"/>
        </w:rPr>
        <w:t xml:space="preserve">The name I-type is short for immediate-type. I-type instructions use two register operands and one immediate operand. The figure below shows the I-type machine instruction format. The 32-bit instruction has five fields: op, rs1, </w:t>
      </w:r>
      <w:proofErr w:type="spellStart"/>
      <w:r w:rsidRPr="008821FE">
        <w:rPr>
          <w:rFonts w:ascii="Times New Roman" w:hAnsi="Times New Roman" w:cs="Times New Roman"/>
          <w:sz w:val="24"/>
          <w:szCs w:val="24"/>
        </w:rPr>
        <w:t>rd</w:t>
      </w:r>
      <w:proofErr w:type="spellEnd"/>
      <w:r w:rsidRPr="008821FE">
        <w:rPr>
          <w:rFonts w:ascii="Times New Roman" w:hAnsi="Times New Roman" w:cs="Times New Roman"/>
          <w:sz w:val="24"/>
          <w:szCs w:val="24"/>
        </w:rPr>
        <w:t xml:space="preserve">, funct3, and </w:t>
      </w:r>
      <w:proofErr w:type="spellStart"/>
      <w:r w:rsidRPr="008821FE">
        <w:rPr>
          <w:rFonts w:ascii="Times New Roman" w:hAnsi="Times New Roman" w:cs="Times New Roman"/>
          <w:sz w:val="24"/>
          <w:szCs w:val="24"/>
        </w:rPr>
        <w:t>imm</w:t>
      </w:r>
      <w:proofErr w:type="spellEnd"/>
      <w:r w:rsidRPr="008821FE">
        <w:rPr>
          <w:rFonts w:ascii="Times New Roman" w:hAnsi="Times New Roman" w:cs="Times New Roman"/>
          <w:sz w:val="24"/>
          <w:szCs w:val="24"/>
        </w:rPr>
        <w:t xml:space="preserve">. The first three fields, op, rs1, and </w:t>
      </w:r>
      <w:proofErr w:type="spellStart"/>
      <w:r w:rsidRPr="008821FE">
        <w:rPr>
          <w:rFonts w:ascii="Times New Roman" w:hAnsi="Times New Roman" w:cs="Times New Roman"/>
          <w:sz w:val="24"/>
          <w:szCs w:val="24"/>
        </w:rPr>
        <w:t>rd</w:t>
      </w:r>
      <w:proofErr w:type="spellEnd"/>
      <w:r w:rsidRPr="008821FE">
        <w:rPr>
          <w:rFonts w:ascii="Times New Roman" w:hAnsi="Times New Roman" w:cs="Times New Roman"/>
          <w:sz w:val="24"/>
          <w:szCs w:val="24"/>
        </w:rPr>
        <w:t xml:space="preserve">, are like those of R-type instructions. The </w:t>
      </w:r>
      <w:proofErr w:type="spellStart"/>
      <w:r w:rsidRPr="008821FE">
        <w:rPr>
          <w:rFonts w:ascii="Times New Roman" w:hAnsi="Times New Roman" w:cs="Times New Roman"/>
          <w:sz w:val="24"/>
          <w:szCs w:val="24"/>
        </w:rPr>
        <w:t>imm</w:t>
      </w:r>
      <w:proofErr w:type="spellEnd"/>
      <w:r w:rsidRPr="008821FE">
        <w:rPr>
          <w:rFonts w:ascii="Times New Roman" w:hAnsi="Times New Roman" w:cs="Times New Roman"/>
          <w:sz w:val="24"/>
          <w:szCs w:val="24"/>
        </w:rPr>
        <w:t xml:space="preserve"> field holds the 12-bit immediate. The funct3 holds the operation to be performed. The operation is determined by the opcode and funct3, highlighted in blue. The operands are specified in the two fields rs1, and </w:t>
      </w:r>
      <w:proofErr w:type="spellStart"/>
      <w:r w:rsidRPr="008821FE">
        <w:rPr>
          <w:rFonts w:ascii="Times New Roman" w:hAnsi="Times New Roman" w:cs="Times New Roman"/>
          <w:sz w:val="24"/>
          <w:szCs w:val="24"/>
        </w:rPr>
        <w:t>imm</w:t>
      </w:r>
      <w:proofErr w:type="spellEnd"/>
      <w:r w:rsidRPr="008821FE">
        <w:rPr>
          <w:rFonts w:ascii="Times New Roman" w:hAnsi="Times New Roman" w:cs="Times New Roman"/>
          <w:sz w:val="24"/>
          <w:szCs w:val="24"/>
        </w:rPr>
        <w:t xml:space="preserve">. rs1 and </w:t>
      </w:r>
      <w:proofErr w:type="spellStart"/>
      <w:r w:rsidRPr="008821FE">
        <w:rPr>
          <w:rFonts w:ascii="Times New Roman" w:hAnsi="Times New Roman" w:cs="Times New Roman"/>
          <w:sz w:val="24"/>
          <w:szCs w:val="24"/>
        </w:rPr>
        <w:t>imm</w:t>
      </w:r>
      <w:proofErr w:type="spellEnd"/>
      <w:r w:rsidRPr="008821FE">
        <w:rPr>
          <w:rFonts w:ascii="Times New Roman" w:hAnsi="Times New Roman" w:cs="Times New Roman"/>
          <w:sz w:val="24"/>
          <w:szCs w:val="24"/>
        </w:rPr>
        <w:t xml:space="preserve"> are always used as source operands. </w:t>
      </w:r>
      <w:proofErr w:type="spellStart"/>
      <w:r w:rsidRPr="008821FE">
        <w:rPr>
          <w:rFonts w:ascii="Times New Roman" w:hAnsi="Times New Roman" w:cs="Times New Roman"/>
          <w:sz w:val="24"/>
          <w:szCs w:val="24"/>
        </w:rPr>
        <w:t>rd</w:t>
      </w:r>
      <w:proofErr w:type="spellEnd"/>
      <w:r w:rsidRPr="008821FE">
        <w:rPr>
          <w:rFonts w:ascii="Times New Roman" w:hAnsi="Times New Roman" w:cs="Times New Roman"/>
          <w:sz w:val="24"/>
          <w:szCs w:val="24"/>
        </w:rPr>
        <w:t xml:space="preserve"> is used as a destination.</w:t>
      </w:r>
    </w:p>
    <w:p w14:paraId="14BB69DB" w14:textId="49A174F0" w:rsidR="004C5803" w:rsidRPr="004C5803" w:rsidRDefault="00E24A06" w:rsidP="00B84E42">
      <w:pPr>
        <w:jc w:val="both"/>
        <w:rPr>
          <w:sz w:val="32"/>
          <w:szCs w:val="32"/>
        </w:rPr>
      </w:pPr>
      <w:r w:rsidRPr="00E24A06">
        <w:rPr>
          <w:noProof/>
          <w:sz w:val="32"/>
          <w:szCs w:val="32"/>
          <w:lang w:eastAsia="en-IN"/>
        </w:rPr>
        <w:drawing>
          <wp:anchor distT="0" distB="0" distL="114300" distR="114300" simplePos="0" relativeHeight="251660288" behindDoc="0" locked="0" layoutInCell="1" allowOverlap="1" wp14:anchorId="270A16CF" wp14:editId="472F969F">
            <wp:simplePos x="0" y="0"/>
            <wp:positionH relativeFrom="column">
              <wp:posOffset>563880</wp:posOffset>
            </wp:positionH>
            <wp:positionV relativeFrom="paragraph">
              <wp:posOffset>371475</wp:posOffset>
            </wp:positionV>
            <wp:extent cx="4785360" cy="73914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85360" cy="739140"/>
                    </a:xfrm>
                    <a:prstGeom prst="rect">
                      <a:avLst/>
                    </a:prstGeom>
                  </pic:spPr>
                </pic:pic>
              </a:graphicData>
            </a:graphic>
          </wp:anchor>
        </w:drawing>
      </w:r>
    </w:p>
    <w:p w14:paraId="74D8A60F" w14:textId="2BC9426E" w:rsidR="00E24A06" w:rsidRPr="004C5803" w:rsidRDefault="008821FE" w:rsidP="00B84E42">
      <w:pPr>
        <w:jc w:val="both"/>
        <w:rPr>
          <w:rFonts w:ascii="Arial Narrow" w:hAnsi="Arial Narrow"/>
          <w:i/>
          <w:sz w:val="32"/>
          <w:szCs w:val="32"/>
        </w:rPr>
      </w:pPr>
      <w:r>
        <w:rPr>
          <w:rFonts w:ascii="Arial Narrow" w:hAnsi="Arial Narrow"/>
          <w:i/>
          <w:sz w:val="32"/>
          <w:szCs w:val="32"/>
        </w:rPr>
        <w:t xml:space="preserve">                              </w:t>
      </w:r>
      <w:r w:rsidR="00E24A06" w:rsidRPr="004C5803">
        <w:rPr>
          <w:rFonts w:ascii="Arial Narrow" w:hAnsi="Arial Narrow"/>
          <w:i/>
          <w:sz w:val="32"/>
          <w:szCs w:val="32"/>
        </w:rPr>
        <w:t>FIG:</w:t>
      </w:r>
      <w:r>
        <w:rPr>
          <w:rFonts w:ascii="Arial Narrow" w:hAnsi="Arial Narrow"/>
          <w:i/>
          <w:sz w:val="32"/>
          <w:szCs w:val="32"/>
        </w:rPr>
        <w:t xml:space="preserve"> I</w:t>
      </w:r>
      <w:r w:rsidR="00E24A06">
        <w:rPr>
          <w:rFonts w:ascii="Arial Narrow" w:hAnsi="Arial Narrow"/>
          <w:i/>
          <w:sz w:val="32"/>
          <w:szCs w:val="32"/>
        </w:rPr>
        <w:t>-TYPE INSTRUCTION FORMAT</w:t>
      </w:r>
    </w:p>
    <w:p w14:paraId="45E0DAE6" w14:textId="0676451E" w:rsidR="00E24A06" w:rsidRDefault="003D7D5B" w:rsidP="00B84E42">
      <w:pPr>
        <w:jc w:val="both"/>
        <w:rPr>
          <w:rFonts w:ascii="Arial Narrow" w:hAnsi="Arial Narrow"/>
          <w:i/>
          <w:sz w:val="32"/>
          <w:szCs w:val="32"/>
        </w:rPr>
      </w:pPr>
      <w:r w:rsidRPr="00E24A06">
        <w:rPr>
          <w:noProof/>
          <w:sz w:val="144"/>
          <w:szCs w:val="144"/>
          <w:lang w:eastAsia="en-IN"/>
        </w:rPr>
        <w:drawing>
          <wp:anchor distT="0" distB="0" distL="114300" distR="114300" simplePos="0" relativeHeight="251663360" behindDoc="0" locked="0" layoutInCell="1" allowOverlap="1" wp14:anchorId="35623E48" wp14:editId="55AF0081">
            <wp:simplePos x="0" y="0"/>
            <wp:positionH relativeFrom="column">
              <wp:posOffset>0</wp:posOffset>
            </wp:positionH>
            <wp:positionV relativeFrom="paragraph">
              <wp:posOffset>418523</wp:posOffset>
            </wp:positionV>
            <wp:extent cx="5731510" cy="2380615"/>
            <wp:effectExtent l="0" t="0" r="254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2380615"/>
                    </a:xfrm>
                    <a:prstGeom prst="rect">
                      <a:avLst/>
                    </a:prstGeom>
                  </pic:spPr>
                </pic:pic>
              </a:graphicData>
            </a:graphic>
          </wp:anchor>
        </w:drawing>
      </w:r>
      <w:r w:rsidR="00E24A06" w:rsidRPr="008821FE">
        <w:rPr>
          <w:rFonts w:ascii="Times New Roman" w:hAnsi="Times New Roman" w:cs="Times New Roman"/>
          <w:sz w:val="24"/>
          <w:szCs w:val="24"/>
        </w:rPr>
        <w:t>Instruction format for some of the I-type instructions are shown below:</w:t>
      </w:r>
      <w:r w:rsidR="008821FE">
        <w:rPr>
          <w:rFonts w:ascii="Arial Narrow" w:hAnsi="Arial Narrow"/>
          <w:i/>
          <w:sz w:val="32"/>
          <w:szCs w:val="32"/>
        </w:rPr>
        <w:t xml:space="preserve">  </w:t>
      </w:r>
    </w:p>
    <w:p w14:paraId="5BAD95E4" w14:textId="2F068414" w:rsidR="00477E67" w:rsidRPr="00477E67" w:rsidRDefault="00477E67" w:rsidP="00477E67">
      <w:pPr>
        <w:jc w:val="both"/>
        <w:rPr>
          <w:rFonts w:ascii="Times New Roman" w:hAnsi="Times New Roman" w:cs="Times New Roman"/>
          <w:sz w:val="24"/>
          <w:szCs w:val="24"/>
        </w:rPr>
      </w:pPr>
      <w:r>
        <w:rPr>
          <w:rFonts w:ascii="Arial Narrow" w:hAnsi="Arial Narrow"/>
          <w:i/>
          <w:sz w:val="32"/>
          <w:szCs w:val="32"/>
        </w:rPr>
        <w:t xml:space="preserve">                           </w:t>
      </w:r>
      <w:r w:rsidRPr="004C5803">
        <w:rPr>
          <w:rFonts w:ascii="Arial Narrow" w:hAnsi="Arial Narrow"/>
          <w:i/>
          <w:sz w:val="32"/>
          <w:szCs w:val="32"/>
        </w:rPr>
        <w:t>FIG:</w:t>
      </w:r>
      <w:r>
        <w:rPr>
          <w:rFonts w:ascii="Arial Narrow" w:hAnsi="Arial Narrow"/>
          <w:i/>
          <w:sz w:val="32"/>
          <w:szCs w:val="32"/>
        </w:rPr>
        <w:t xml:space="preserve"> </w:t>
      </w:r>
      <w:r w:rsidRPr="004C5803">
        <w:rPr>
          <w:rFonts w:ascii="Arial Narrow" w:hAnsi="Arial Narrow"/>
          <w:i/>
          <w:sz w:val="32"/>
          <w:szCs w:val="32"/>
        </w:rPr>
        <w:t>SOME</w:t>
      </w:r>
      <w:r>
        <w:rPr>
          <w:rFonts w:ascii="Arial Narrow" w:hAnsi="Arial Narrow"/>
          <w:i/>
          <w:sz w:val="32"/>
          <w:szCs w:val="32"/>
        </w:rPr>
        <w:t xml:space="preserve"> I</w:t>
      </w:r>
      <w:r w:rsidRPr="004C5803">
        <w:rPr>
          <w:rFonts w:ascii="Arial Narrow" w:hAnsi="Arial Narrow"/>
          <w:i/>
          <w:sz w:val="32"/>
          <w:szCs w:val="32"/>
        </w:rPr>
        <w:t>-TYPE INSTRUCTIONS</w:t>
      </w:r>
    </w:p>
    <w:p w14:paraId="02463D62" w14:textId="77777777" w:rsidR="00477E67" w:rsidRPr="00477E67" w:rsidRDefault="00477E67" w:rsidP="00B84E42">
      <w:pPr>
        <w:jc w:val="both"/>
        <w:rPr>
          <w:rFonts w:ascii="Times New Roman" w:hAnsi="Times New Roman" w:cs="Times New Roman"/>
          <w:sz w:val="24"/>
          <w:szCs w:val="24"/>
        </w:rPr>
      </w:pPr>
    </w:p>
    <w:p w14:paraId="5E3A9261" w14:textId="77777777" w:rsidR="00E24A06" w:rsidRDefault="00B649A4" w:rsidP="00B84E42">
      <w:pPr>
        <w:jc w:val="both"/>
        <w:rPr>
          <w:b/>
          <w:sz w:val="36"/>
          <w:szCs w:val="36"/>
          <w:u w:val="single"/>
        </w:rPr>
      </w:pPr>
      <w:r>
        <w:rPr>
          <w:b/>
          <w:sz w:val="36"/>
          <w:szCs w:val="36"/>
          <w:u w:val="single"/>
        </w:rPr>
        <w:t>THE S</w:t>
      </w:r>
      <w:r w:rsidR="00E24A06" w:rsidRPr="004C5803">
        <w:rPr>
          <w:b/>
          <w:sz w:val="36"/>
          <w:szCs w:val="36"/>
          <w:u w:val="single"/>
        </w:rPr>
        <w:t>-TYPE INSTRUCTION</w:t>
      </w:r>
    </w:p>
    <w:p w14:paraId="080E7180" w14:textId="77777777" w:rsidR="00B649A4" w:rsidRPr="00477E67" w:rsidRDefault="00B649A4" w:rsidP="00B84E42">
      <w:pPr>
        <w:jc w:val="both"/>
        <w:rPr>
          <w:rFonts w:ascii="Times New Roman" w:hAnsi="Times New Roman" w:cs="Times New Roman"/>
          <w:sz w:val="24"/>
          <w:szCs w:val="24"/>
        </w:rPr>
      </w:pPr>
      <w:r w:rsidRPr="00477E67">
        <w:rPr>
          <w:rFonts w:ascii="Times New Roman" w:hAnsi="Times New Roman" w:cs="Times New Roman"/>
          <w:sz w:val="24"/>
          <w:szCs w:val="24"/>
        </w:rPr>
        <w:t xml:space="preserve">The name S-type is short for store-type. S-type instructions use two register operands and one immediate operand. Figure below shows the S-type machine instruction format. The 32-bit instruction has five fields: op, rs1, rs2, funct3 and </w:t>
      </w:r>
      <w:proofErr w:type="spellStart"/>
      <w:r w:rsidRPr="00477E67">
        <w:rPr>
          <w:rFonts w:ascii="Times New Roman" w:hAnsi="Times New Roman" w:cs="Times New Roman"/>
          <w:sz w:val="24"/>
          <w:szCs w:val="24"/>
        </w:rPr>
        <w:t>imm</w:t>
      </w:r>
      <w:proofErr w:type="spellEnd"/>
      <w:r w:rsidRPr="00477E67">
        <w:rPr>
          <w:rFonts w:ascii="Times New Roman" w:hAnsi="Times New Roman" w:cs="Times New Roman"/>
          <w:sz w:val="24"/>
          <w:szCs w:val="24"/>
        </w:rPr>
        <w:t xml:space="preserve">. The first three fields op, rs1, and rs2 are like those of R-type instructions. The </w:t>
      </w:r>
      <w:proofErr w:type="spellStart"/>
      <w:r w:rsidRPr="00477E67">
        <w:rPr>
          <w:rFonts w:ascii="Times New Roman" w:hAnsi="Times New Roman" w:cs="Times New Roman"/>
          <w:sz w:val="24"/>
          <w:szCs w:val="24"/>
        </w:rPr>
        <w:t>imm</w:t>
      </w:r>
      <w:proofErr w:type="spellEnd"/>
      <w:r w:rsidRPr="00477E67">
        <w:rPr>
          <w:rFonts w:ascii="Times New Roman" w:hAnsi="Times New Roman" w:cs="Times New Roman"/>
          <w:sz w:val="24"/>
          <w:szCs w:val="24"/>
        </w:rPr>
        <w:t xml:space="preserve"> fields hold the 12-bit immediate. The 12-bit immediate is split into two sets as shown below. The operation is determined by the opcode and funct3, highlighted in blue. The operands are specified in the three fields rs1, rs2 and </w:t>
      </w:r>
      <w:proofErr w:type="spellStart"/>
      <w:r w:rsidRPr="00477E67">
        <w:rPr>
          <w:rFonts w:ascii="Times New Roman" w:hAnsi="Times New Roman" w:cs="Times New Roman"/>
          <w:sz w:val="24"/>
          <w:szCs w:val="24"/>
        </w:rPr>
        <w:t>imm</w:t>
      </w:r>
      <w:proofErr w:type="spellEnd"/>
      <w:r w:rsidRPr="00477E67">
        <w:rPr>
          <w:rFonts w:ascii="Times New Roman" w:hAnsi="Times New Roman" w:cs="Times New Roman"/>
          <w:sz w:val="24"/>
          <w:szCs w:val="24"/>
        </w:rPr>
        <w:t>.</w:t>
      </w:r>
    </w:p>
    <w:p w14:paraId="2D25024F" w14:textId="77777777" w:rsidR="00B649A4" w:rsidRDefault="00B649A4" w:rsidP="00B84E42">
      <w:pPr>
        <w:jc w:val="both"/>
        <w:rPr>
          <w:sz w:val="32"/>
          <w:szCs w:val="32"/>
        </w:rPr>
      </w:pPr>
      <w:r w:rsidRPr="00B649A4">
        <w:rPr>
          <w:noProof/>
          <w:sz w:val="32"/>
          <w:szCs w:val="32"/>
          <w:lang w:eastAsia="en-IN"/>
        </w:rPr>
        <w:lastRenderedPageBreak/>
        <w:drawing>
          <wp:anchor distT="0" distB="0" distL="114300" distR="114300" simplePos="0" relativeHeight="251661312" behindDoc="0" locked="0" layoutInCell="1" allowOverlap="1" wp14:anchorId="76C82A9E" wp14:editId="7817F285">
            <wp:simplePos x="0" y="0"/>
            <wp:positionH relativeFrom="column">
              <wp:posOffset>175260</wp:posOffset>
            </wp:positionH>
            <wp:positionV relativeFrom="paragraph">
              <wp:posOffset>372110</wp:posOffset>
            </wp:positionV>
            <wp:extent cx="5074920" cy="8382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74920" cy="838200"/>
                    </a:xfrm>
                    <a:prstGeom prst="rect">
                      <a:avLst/>
                    </a:prstGeom>
                  </pic:spPr>
                </pic:pic>
              </a:graphicData>
            </a:graphic>
          </wp:anchor>
        </w:drawing>
      </w:r>
    </w:p>
    <w:p w14:paraId="7FD65D1F" w14:textId="22391566" w:rsidR="00B649A4" w:rsidRPr="004C5803" w:rsidRDefault="008821FE" w:rsidP="00B84E42">
      <w:pPr>
        <w:jc w:val="both"/>
        <w:rPr>
          <w:rFonts w:ascii="Arial Narrow" w:hAnsi="Arial Narrow"/>
          <w:i/>
          <w:sz w:val="32"/>
          <w:szCs w:val="32"/>
        </w:rPr>
      </w:pPr>
      <w:r>
        <w:rPr>
          <w:rFonts w:ascii="Arial Narrow" w:hAnsi="Arial Narrow"/>
          <w:i/>
          <w:sz w:val="32"/>
          <w:szCs w:val="32"/>
        </w:rPr>
        <w:t xml:space="preserve">                           </w:t>
      </w:r>
      <w:r w:rsidR="00B649A4" w:rsidRPr="004C5803">
        <w:rPr>
          <w:rFonts w:ascii="Arial Narrow" w:hAnsi="Arial Narrow"/>
          <w:i/>
          <w:sz w:val="32"/>
          <w:szCs w:val="32"/>
        </w:rPr>
        <w:t>FIG:</w:t>
      </w:r>
      <w:r w:rsidR="00B649A4">
        <w:rPr>
          <w:rFonts w:ascii="Arial Narrow" w:hAnsi="Arial Narrow"/>
          <w:i/>
          <w:sz w:val="32"/>
          <w:szCs w:val="32"/>
        </w:rPr>
        <w:t xml:space="preserve"> S-TYPE INSTRUCTION FORMAT</w:t>
      </w:r>
    </w:p>
    <w:p w14:paraId="5DBF78F4" w14:textId="77777777" w:rsidR="00B649A4" w:rsidRPr="00477E67" w:rsidRDefault="00B649A4" w:rsidP="00B84E42">
      <w:pPr>
        <w:jc w:val="both"/>
        <w:rPr>
          <w:rFonts w:ascii="Times New Roman" w:hAnsi="Times New Roman" w:cs="Times New Roman"/>
          <w:sz w:val="24"/>
          <w:szCs w:val="24"/>
        </w:rPr>
      </w:pPr>
      <w:r w:rsidRPr="00477E67">
        <w:rPr>
          <w:rFonts w:ascii="Times New Roman" w:hAnsi="Times New Roman" w:cs="Times New Roman"/>
          <w:sz w:val="24"/>
          <w:szCs w:val="24"/>
        </w:rPr>
        <w:t>Instruction format for some of the S-type instructions are shown below:</w:t>
      </w:r>
    </w:p>
    <w:p w14:paraId="15900AE0" w14:textId="77777777" w:rsidR="00B649A4" w:rsidRPr="00B649A4" w:rsidRDefault="00B649A4" w:rsidP="00B84E42">
      <w:pPr>
        <w:jc w:val="both"/>
        <w:rPr>
          <w:sz w:val="32"/>
          <w:szCs w:val="32"/>
        </w:rPr>
      </w:pPr>
      <w:r w:rsidRPr="00B649A4">
        <w:rPr>
          <w:noProof/>
          <w:sz w:val="32"/>
          <w:szCs w:val="32"/>
          <w:lang w:eastAsia="en-IN"/>
        </w:rPr>
        <w:drawing>
          <wp:inline distT="0" distB="0" distL="0" distR="0" wp14:anchorId="49BFD393" wp14:editId="5F248099">
            <wp:extent cx="5731510" cy="60388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03885"/>
                    </a:xfrm>
                    <a:prstGeom prst="rect">
                      <a:avLst/>
                    </a:prstGeom>
                  </pic:spPr>
                </pic:pic>
              </a:graphicData>
            </a:graphic>
          </wp:inline>
        </w:drawing>
      </w:r>
    </w:p>
    <w:p w14:paraId="51FDEBDF" w14:textId="77777777" w:rsidR="00B649A4" w:rsidRPr="00477E67" w:rsidRDefault="00B649A4" w:rsidP="00B84E42">
      <w:pPr>
        <w:jc w:val="both"/>
        <w:rPr>
          <w:rFonts w:ascii="Times New Roman" w:hAnsi="Times New Roman" w:cs="Times New Roman"/>
          <w:sz w:val="24"/>
          <w:szCs w:val="24"/>
        </w:rPr>
      </w:pPr>
      <w:r w:rsidRPr="00477E67">
        <w:rPr>
          <w:rFonts w:ascii="Times New Roman" w:hAnsi="Times New Roman" w:cs="Times New Roman"/>
          <w:sz w:val="24"/>
          <w:szCs w:val="24"/>
        </w:rPr>
        <w:t xml:space="preserve">The control unit computes the control signals based on the opcode and </w:t>
      </w:r>
      <w:proofErr w:type="spellStart"/>
      <w:r w:rsidRPr="00477E67">
        <w:rPr>
          <w:rFonts w:ascii="Times New Roman" w:hAnsi="Times New Roman" w:cs="Times New Roman"/>
          <w:sz w:val="24"/>
          <w:szCs w:val="24"/>
        </w:rPr>
        <w:t>funct</w:t>
      </w:r>
      <w:proofErr w:type="spellEnd"/>
      <w:r w:rsidRPr="00477E67">
        <w:rPr>
          <w:rFonts w:ascii="Times New Roman" w:hAnsi="Times New Roman" w:cs="Times New Roman"/>
          <w:sz w:val="24"/>
          <w:szCs w:val="24"/>
        </w:rPr>
        <w:t xml:space="preserve"> fields of the instruction, </w:t>
      </w:r>
      <w:proofErr w:type="spellStart"/>
      <w:r w:rsidRPr="00477E67">
        <w:rPr>
          <w:rFonts w:ascii="Times New Roman" w:hAnsi="Times New Roman" w:cs="Times New Roman"/>
          <w:sz w:val="24"/>
          <w:szCs w:val="24"/>
        </w:rPr>
        <w:t>Instr</w:t>
      </w:r>
      <w:proofErr w:type="spellEnd"/>
      <w:r w:rsidRPr="00477E67">
        <w:rPr>
          <w:rFonts w:ascii="Times New Roman" w:hAnsi="Times New Roman" w:cs="Times New Roman"/>
          <w:sz w:val="24"/>
          <w:szCs w:val="24"/>
        </w:rPr>
        <w:t xml:space="preserve">[31:25], </w:t>
      </w:r>
      <w:proofErr w:type="spellStart"/>
      <w:r w:rsidRPr="00477E67">
        <w:rPr>
          <w:rFonts w:ascii="Times New Roman" w:hAnsi="Times New Roman" w:cs="Times New Roman"/>
          <w:sz w:val="24"/>
          <w:szCs w:val="24"/>
        </w:rPr>
        <w:t>Instr</w:t>
      </w:r>
      <w:proofErr w:type="spellEnd"/>
      <w:r w:rsidRPr="00477E67">
        <w:rPr>
          <w:rFonts w:ascii="Times New Roman" w:hAnsi="Times New Roman" w:cs="Times New Roman"/>
          <w:sz w:val="24"/>
          <w:szCs w:val="24"/>
        </w:rPr>
        <w:t xml:space="preserve">[14:12] and </w:t>
      </w:r>
      <w:proofErr w:type="spellStart"/>
      <w:r w:rsidRPr="00477E67">
        <w:rPr>
          <w:rFonts w:ascii="Times New Roman" w:hAnsi="Times New Roman" w:cs="Times New Roman"/>
          <w:sz w:val="24"/>
          <w:szCs w:val="24"/>
        </w:rPr>
        <w:t>Instr</w:t>
      </w:r>
      <w:proofErr w:type="spellEnd"/>
      <w:r w:rsidRPr="00477E67">
        <w:rPr>
          <w:rFonts w:ascii="Times New Roman" w:hAnsi="Times New Roman" w:cs="Times New Roman"/>
          <w:sz w:val="24"/>
          <w:szCs w:val="24"/>
        </w:rPr>
        <w:t>[6:0]. Most of the control information comes from the opcode, but for further operations function fields are used. Thus, we will simplify our design by factoring the control unit into two blocks of combinational logic.</w:t>
      </w:r>
    </w:p>
    <w:p w14:paraId="154EA235" w14:textId="77777777" w:rsidR="00B649A4" w:rsidRDefault="00B649A4" w:rsidP="00B84E42">
      <w:pPr>
        <w:jc w:val="both"/>
        <w:rPr>
          <w:b/>
          <w:sz w:val="36"/>
          <w:szCs w:val="36"/>
          <w:u w:val="single"/>
        </w:rPr>
      </w:pPr>
      <w:r>
        <w:rPr>
          <w:b/>
          <w:sz w:val="36"/>
          <w:szCs w:val="36"/>
          <w:u w:val="single"/>
        </w:rPr>
        <w:t>THE MAIN DECODER</w:t>
      </w:r>
    </w:p>
    <w:p w14:paraId="04B176B7" w14:textId="77777777" w:rsidR="00B649A4" w:rsidRPr="00477E67" w:rsidRDefault="00B649A4" w:rsidP="00B84E42">
      <w:pPr>
        <w:jc w:val="both"/>
        <w:rPr>
          <w:rFonts w:ascii="Times New Roman" w:hAnsi="Times New Roman" w:cs="Times New Roman"/>
          <w:sz w:val="24"/>
          <w:szCs w:val="24"/>
        </w:rPr>
      </w:pPr>
      <w:r w:rsidRPr="00477E67">
        <w:rPr>
          <w:rFonts w:ascii="Times New Roman" w:hAnsi="Times New Roman" w:cs="Times New Roman"/>
          <w:sz w:val="24"/>
          <w:szCs w:val="24"/>
        </w:rPr>
        <w:t>The table below is a truth table for the main decoder that summarizes the control signals as a function of the opcode. All R-type instructions use the same main decoder values; they differ only in the ALU decoder output. Recall that, for instructions that do not write to the regist</w:t>
      </w:r>
      <w:r w:rsidR="0082090B" w:rsidRPr="00477E67">
        <w:rPr>
          <w:rFonts w:ascii="Times New Roman" w:hAnsi="Times New Roman" w:cs="Times New Roman"/>
          <w:sz w:val="24"/>
          <w:szCs w:val="24"/>
        </w:rPr>
        <w:t>er file (e.g., S-type</w:t>
      </w:r>
      <w:r w:rsidRPr="00477E67">
        <w:rPr>
          <w:rFonts w:ascii="Times New Roman" w:hAnsi="Times New Roman" w:cs="Times New Roman"/>
          <w:sz w:val="24"/>
          <w:szCs w:val="24"/>
        </w:rPr>
        <w:t xml:space="preserve">), the </w:t>
      </w:r>
      <w:proofErr w:type="spellStart"/>
      <w:r w:rsidRPr="00477E67">
        <w:rPr>
          <w:rFonts w:ascii="Times New Roman" w:hAnsi="Times New Roman" w:cs="Times New Roman"/>
          <w:sz w:val="24"/>
          <w:szCs w:val="24"/>
        </w:rPr>
        <w:t>ResultSrc</w:t>
      </w:r>
      <w:proofErr w:type="spellEnd"/>
      <w:r w:rsidRPr="00477E67">
        <w:rPr>
          <w:rFonts w:ascii="Times New Roman" w:hAnsi="Times New Roman" w:cs="Times New Roman"/>
          <w:sz w:val="24"/>
          <w:szCs w:val="24"/>
        </w:rPr>
        <w:t xml:space="preserve"> control signals is don't care (X); the address and data to the register write port do not matter because </w:t>
      </w:r>
      <w:proofErr w:type="spellStart"/>
      <w:r w:rsidRPr="00477E67">
        <w:rPr>
          <w:rFonts w:ascii="Times New Roman" w:hAnsi="Times New Roman" w:cs="Times New Roman"/>
          <w:sz w:val="24"/>
          <w:szCs w:val="24"/>
        </w:rPr>
        <w:t>RegWrite</w:t>
      </w:r>
      <w:proofErr w:type="spellEnd"/>
      <w:r w:rsidRPr="00477E67">
        <w:rPr>
          <w:rFonts w:ascii="Times New Roman" w:hAnsi="Times New Roman" w:cs="Times New Roman"/>
          <w:sz w:val="24"/>
          <w:szCs w:val="24"/>
        </w:rPr>
        <w:t xml:space="preserve"> is not asserted. The logic for the decoder can be designed using your </w:t>
      </w:r>
      <w:proofErr w:type="spellStart"/>
      <w:r w:rsidRPr="00477E67">
        <w:rPr>
          <w:rFonts w:ascii="Times New Roman" w:hAnsi="Times New Roman" w:cs="Times New Roman"/>
          <w:sz w:val="24"/>
          <w:szCs w:val="24"/>
        </w:rPr>
        <w:t>favorite</w:t>
      </w:r>
      <w:proofErr w:type="spellEnd"/>
      <w:r w:rsidRPr="00477E67">
        <w:rPr>
          <w:rFonts w:ascii="Times New Roman" w:hAnsi="Times New Roman" w:cs="Times New Roman"/>
          <w:sz w:val="24"/>
          <w:szCs w:val="24"/>
        </w:rPr>
        <w:t xml:space="preserve"> techniques for combinational logic design.</w:t>
      </w:r>
    </w:p>
    <w:p w14:paraId="27240B72" w14:textId="77777777" w:rsidR="00B649A4" w:rsidRPr="00B649A4" w:rsidRDefault="00B649A4" w:rsidP="00B84E42">
      <w:pPr>
        <w:jc w:val="both"/>
        <w:rPr>
          <w:sz w:val="32"/>
          <w:szCs w:val="32"/>
        </w:rPr>
      </w:pPr>
      <w:r w:rsidRPr="00B649A4">
        <w:rPr>
          <w:noProof/>
          <w:sz w:val="32"/>
          <w:szCs w:val="32"/>
          <w:lang w:eastAsia="en-IN"/>
        </w:rPr>
        <w:drawing>
          <wp:inline distT="0" distB="0" distL="0" distR="0" wp14:anchorId="16665164" wp14:editId="6E4D1AB4">
            <wp:extent cx="5731510" cy="8661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66140"/>
                    </a:xfrm>
                    <a:prstGeom prst="rect">
                      <a:avLst/>
                    </a:prstGeom>
                  </pic:spPr>
                </pic:pic>
              </a:graphicData>
            </a:graphic>
          </wp:inline>
        </w:drawing>
      </w:r>
    </w:p>
    <w:p w14:paraId="2CD7DA66" w14:textId="77777777" w:rsidR="0082090B" w:rsidRDefault="0082090B" w:rsidP="00B84E42">
      <w:pPr>
        <w:jc w:val="both"/>
        <w:rPr>
          <w:b/>
          <w:sz w:val="36"/>
          <w:szCs w:val="36"/>
          <w:u w:val="single"/>
        </w:rPr>
      </w:pPr>
      <w:r>
        <w:rPr>
          <w:b/>
          <w:sz w:val="36"/>
          <w:szCs w:val="36"/>
          <w:u w:val="single"/>
        </w:rPr>
        <w:t>ALU DECODER</w:t>
      </w:r>
    </w:p>
    <w:p w14:paraId="6FE2478E" w14:textId="77777777" w:rsidR="0082090B" w:rsidRPr="00477E67" w:rsidRDefault="0082090B" w:rsidP="00B84E42">
      <w:pPr>
        <w:jc w:val="both"/>
        <w:rPr>
          <w:rFonts w:ascii="Times New Roman" w:hAnsi="Times New Roman" w:cs="Times New Roman"/>
          <w:sz w:val="24"/>
          <w:szCs w:val="24"/>
        </w:rPr>
      </w:pPr>
      <w:r w:rsidRPr="00477E67">
        <w:rPr>
          <w:rFonts w:ascii="Times New Roman" w:hAnsi="Times New Roman" w:cs="Times New Roman"/>
          <w:sz w:val="24"/>
          <w:szCs w:val="24"/>
        </w:rPr>
        <w:t xml:space="preserve">The main decoder computes most of the outputs from the opcode. It also determines a 2-bit </w:t>
      </w:r>
      <w:proofErr w:type="spellStart"/>
      <w:r w:rsidRPr="00477E67">
        <w:rPr>
          <w:rFonts w:ascii="Times New Roman" w:hAnsi="Times New Roman" w:cs="Times New Roman"/>
          <w:sz w:val="24"/>
          <w:szCs w:val="24"/>
        </w:rPr>
        <w:t>ALUOp</w:t>
      </w:r>
      <w:proofErr w:type="spellEnd"/>
      <w:r w:rsidRPr="00477E67">
        <w:rPr>
          <w:rFonts w:ascii="Times New Roman" w:hAnsi="Times New Roman" w:cs="Times New Roman"/>
          <w:sz w:val="24"/>
          <w:szCs w:val="24"/>
        </w:rPr>
        <w:t xml:space="preserve"> signal. The ALU decoder uses this </w:t>
      </w:r>
      <w:proofErr w:type="spellStart"/>
      <w:r w:rsidRPr="00477E67">
        <w:rPr>
          <w:rFonts w:ascii="Times New Roman" w:hAnsi="Times New Roman" w:cs="Times New Roman"/>
          <w:sz w:val="24"/>
          <w:szCs w:val="24"/>
        </w:rPr>
        <w:t>ALUOp</w:t>
      </w:r>
      <w:proofErr w:type="spellEnd"/>
      <w:r w:rsidRPr="00477E67">
        <w:rPr>
          <w:rFonts w:ascii="Times New Roman" w:hAnsi="Times New Roman" w:cs="Times New Roman"/>
          <w:sz w:val="24"/>
          <w:szCs w:val="24"/>
        </w:rPr>
        <w:t xml:space="preserve"> signal in conjunction with the </w:t>
      </w:r>
      <w:proofErr w:type="spellStart"/>
      <w:r w:rsidRPr="00477E67">
        <w:rPr>
          <w:rFonts w:ascii="Times New Roman" w:hAnsi="Times New Roman" w:cs="Times New Roman"/>
          <w:sz w:val="24"/>
          <w:szCs w:val="24"/>
        </w:rPr>
        <w:t>funct</w:t>
      </w:r>
      <w:proofErr w:type="spellEnd"/>
      <w:r w:rsidRPr="00477E67">
        <w:rPr>
          <w:rFonts w:ascii="Times New Roman" w:hAnsi="Times New Roman" w:cs="Times New Roman"/>
          <w:sz w:val="24"/>
          <w:szCs w:val="24"/>
        </w:rPr>
        <w:t xml:space="preserve"> field and opcode bit to compute </w:t>
      </w:r>
      <w:proofErr w:type="spellStart"/>
      <w:r w:rsidRPr="00477E67">
        <w:rPr>
          <w:rFonts w:ascii="Times New Roman" w:hAnsi="Times New Roman" w:cs="Times New Roman"/>
          <w:sz w:val="24"/>
          <w:szCs w:val="24"/>
        </w:rPr>
        <w:t>ALUControl</w:t>
      </w:r>
      <w:proofErr w:type="spellEnd"/>
      <w:r w:rsidRPr="00477E67">
        <w:rPr>
          <w:rFonts w:ascii="Times New Roman" w:hAnsi="Times New Roman" w:cs="Times New Roman"/>
          <w:sz w:val="24"/>
          <w:szCs w:val="24"/>
        </w:rPr>
        <w:t xml:space="preserve">. The meaning of the </w:t>
      </w:r>
      <w:proofErr w:type="spellStart"/>
      <w:r w:rsidRPr="00477E67">
        <w:rPr>
          <w:rFonts w:ascii="Times New Roman" w:hAnsi="Times New Roman" w:cs="Times New Roman"/>
          <w:sz w:val="24"/>
          <w:szCs w:val="24"/>
        </w:rPr>
        <w:t>ALUOp</w:t>
      </w:r>
      <w:proofErr w:type="spellEnd"/>
      <w:r w:rsidRPr="00477E67">
        <w:rPr>
          <w:rFonts w:ascii="Times New Roman" w:hAnsi="Times New Roman" w:cs="Times New Roman"/>
          <w:sz w:val="24"/>
          <w:szCs w:val="24"/>
        </w:rPr>
        <w:t xml:space="preserve"> signal is given in Table below.</w:t>
      </w:r>
    </w:p>
    <w:p w14:paraId="56DFFDE2" w14:textId="77777777" w:rsidR="0082090B" w:rsidRDefault="0082090B" w:rsidP="00B84E42">
      <w:pPr>
        <w:jc w:val="both"/>
        <w:rPr>
          <w:sz w:val="32"/>
          <w:szCs w:val="32"/>
        </w:rPr>
      </w:pPr>
      <w:r w:rsidRPr="0082090B">
        <w:rPr>
          <w:noProof/>
          <w:sz w:val="32"/>
          <w:szCs w:val="32"/>
          <w:lang w:eastAsia="en-IN"/>
        </w:rPr>
        <w:drawing>
          <wp:inline distT="0" distB="0" distL="0" distR="0" wp14:anchorId="1F066022" wp14:editId="52A2ABAD">
            <wp:extent cx="5731510" cy="129476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94765"/>
                    </a:xfrm>
                    <a:prstGeom prst="rect">
                      <a:avLst/>
                    </a:prstGeom>
                  </pic:spPr>
                </pic:pic>
              </a:graphicData>
            </a:graphic>
          </wp:inline>
        </w:drawing>
      </w:r>
    </w:p>
    <w:p w14:paraId="6A1BA522" w14:textId="77777777" w:rsidR="0082090B" w:rsidRPr="00477E67" w:rsidRDefault="0082090B" w:rsidP="00B84E42">
      <w:pPr>
        <w:jc w:val="both"/>
        <w:rPr>
          <w:rFonts w:ascii="Times New Roman" w:hAnsi="Times New Roman" w:cs="Times New Roman"/>
          <w:sz w:val="24"/>
          <w:szCs w:val="24"/>
        </w:rPr>
      </w:pPr>
      <w:r w:rsidRPr="00477E67">
        <w:rPr>
          <w:rFonts w:ascii="Times New Roman" w:hAnsi="Times New Roman" w:cs="Times New Roman"/>
          <w:sz w:val="24"/>
          <w:szCs w:val="24"/>
        </w:rPr>
        <w:lastRenderedPageBreak/>
        <w:t xml:space="preserve">Table below is a truth table for the ALU decoder. The logic of </w:t>
      </w:r>
      <w:proofErr w:type="spellStart"/>
      <w:r w:rsidRPr="00477E67">
        <w:rPr>
          <w:rFonts w:ascii="Times New Roman" w:hAnsi="Times New Roman" w:cs="Times New Roman"/>
          <w:sz w:val="24"/>
          <w:szCs w:val="24"/>
        </w:rPr>
        <w:t>ALUControl</w:t>
      </w:r>
      <w:proofErr w:type="spellEnd"/>
      <w:r w:rsidRPr="00477E67">
        <w:rPr>
          <w:rFonts w:ascii="Times New Roman" w:hAnsi="Times New Roman" w:cs="Times New Roman"/>
          <w:sz w:val="24"/>
          <w:szCs w:val="24"/>
        </w:rPr>
        <w:t xml:space="preserve"> was covered in the above chapter. When </w:t>
      </w:r>
      <w:proofErr w:type="spellStart"/>
      <w:r w:rsidRPr="00477E67">
        <w:rPr>
          <w:rFonts w:ascii="Times New Roman" w:hAnsi="Times New Roman" w:cs="Times New Roman"/>
          <w:sz w:val="24"/>
          <w:szCs w:val="24"/>
        </w:rPr>
        <w:t>ALUOp</w:t>
      </w:r>
      <w:proofErr w:type="spellEnd"/>
      <w:r w:rsidRPr="00477E67">
        <w:rPr>
          <w:rFonts w:ascii="Times New Roman" w:hAnsi="Times New Roman" w:cs="Times New Roman"/>
          <w:sz w:val="24"/>
          <w:szCs w:val="24"/>
        </w:rPr>
        <w:t xml:space="preserve"> is 00 or 01, the ALU should add or subtract, respectively. When </w:t>
      </w:r>
      <w:proofErr w:type="spellStart"/>
      <w:r w:rsidRPr="00477E67">
        <w:rPr>
          <w:rFonts w:ascii="Times New Roman" w:hAnsi="Times New Roman" w:cs="Times New Roman"/>
          <w:sz w:val="24"/>
          <w:szCs w:val="24"/>
        </w:rPr>
        <w:t>ALUOp</w:t>
      </w:r>
      <w:proofErr w:type="spellEnd"/>
      <w:r w:rsidRPr="00477E67">
        <w:rPr>
          <w:rFonts w:ascii="Times New Roman" w:hAnsi="Times New Roman" w:cs="Times New Roman"/>
          <w:sz w:val="24"/>
          <w:szCs w:val="24"/>
        </w:rPr>
        <w:t xml:space="preserve"> is 10, the decoder examines the function fields and operand bit to determine the </w:t>
      </w:r>
      <w:proofErr w:type="spellStart"/>
      <w:r w:rsidRPr="00477E67">
        <w:rPr>
          <w:rFonts w:ascii="Times New Roman" w:hAnsi="Times New Roman" w:cs="Times New Roman"/>
          <w:sz w:val="24"/>
          <w:szCs w:val="24"/>
        </w:rPr>
        <w:t>ALUControl</w:t>
      </w:r>
      <w:proofErr w:type="spellEnd"/>
      <w:r w:rsidRPr="00477E67">
        <w:rPr>
          <w:rFonts w:ascii="Times New Roman" w:hAnsi="Times New Roman" w:cs="Times New Roman"/>
          <w:sz w:val="24"/>
          <w:szCs w:val="24"/>
        </w:rPr>
        <w:t xml:space="preserve">. The control signals for each instruction were described as we built the </w:t>
      </w:r>
      <w:proofErr w:type="spellStart"/>
      <w:r w:rsidRPr="00477E67">
        <w:rPr>
          <w:rFonts w:ascii="Times New Roman" w:hAnsi="Times New Roman" w:cs="Times New Roman"/>
          <w:sz w:val="24"/>
          <w:szCs w:val="24"/>
        </w:rPr>
        <w:t>datapath</w:t>
      </w:r>
      <w:proofErr w:type="spellEnd"/>
      <w:r w:rsidRPr="00477E67">
        <w:rPr>
          <w:rFonts w:ascii="Times New Roman" w:hAnsi="Times New Roman" w:cs="Times New Roman"/>
          <w:sz w:val="24"/>
          <w:szCs w:val="24"/>
        </w:rPr>
        <w:t>.</w:t>
      </w:r>
    </w:p>
    <w:p w14:paraId="419B07FB" w14:textId="77777777" w:rsidR="00704937" w:rsidRPr="00B649A4" w:rsidRDefault="0082090B" w:rsidP="00B84E42">
      <w:pPr>
        <w:jc w:val="both"/>
        <w:rPr>
          <w:rFonts w:ascii="Arial Narrow" w:hAnsi="Arial Narrow"/>
          <w:i/>
          <w:sz w:val="32"/>
          <w:szCs w:val="32"/>
        </w:rPr>
      </w:pPr>
      <w:r w:rsidRPr="0082090B">
        <w:rPr>
          <w:noProof/>
          <w:sz w:val="32"/>
          <w:szCs w:val="32"/>
          <w:lang w:eastAsia="en-IN"/>
        </w:rPr>
        <w:drawing>
          <wp:inline distT="0" distB="0" distL="0" distR="0" wp14:anchorId="45A0F5F2" wp14:editId="4B08268C">
            <wp:extent cx="5731510" cy="26663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66365"/>
                    </a:xfrm>
                    <a:prstGeom prst="rect">
                      <a:avLst/>
                    </a:prstGeom>
                  </pic:spPr>
                </pic:pic>
              </a:graphicData>
            </a:graphic>
          </wp:inline>
        </w:drawing>
      </w:r>
      <w:r w:rsidR="00704937" w:rsidRPr="00B649A4">
        <w:rPr>
          <w:sz w:val="32"/>
          <w:szCs w:val="32"/>
        </w:rPr>
        <w:br w:type="page"/>
      </w:r>
    </w:p>
    <w:p w14:paraId="738E00F9" w14:textId="77777777" w:rsidR="008C756F" w:rsidRPr="007864C4" w:rsidRDefault="008C756F" w:rsidP="00A830F4">
      <w:pPr>
        <w:jc w:val="center"/>
        <w:rPr>
          <w:b/>
          <w:bCs/>
          <w:sz w:val="56"/>
          <w:szCs w:val="56"/>
          <w:u w:val="single"/>
        </w:rPr>
      </w:pPr>
      <w:r w:rsidRPr="007864C4">
        <w:rPr>
          <w:b/>
          <w:bCs/>
          <w:sz w:val="56"/>
          <w:szCs w:val="56"/>
          <w:u w:val="single"/>
        </w:rPr>
        <w:lastRenderedPageBreak/>
        <w:t>DATA PATH</w:t>
      </w:r>
    </w:p>
    <w:p w14:paraId="29C833AA" w14:textId="77777777" w:rsidR="008C756F" w:rsidRDefault="008C756F" w:rsidP="00B84E42">
      <w:pPr>
        <w:jc w:val="both"/>
        <w:rPr>
          <w:sz w:val="32"/>
          <w:szCs w:val="32"/>
        </w:rPr>
      </w:pPr>
    </w:p>
    <w:p w14:paraId="0072C71F" w14:textId="77777777" w:rsidR="00704937" w:rsidRPr="00477E67" w:rsidRDefault="008C756F" w:rsidP="00B84E42">
      <w:pPr>
        <w:jc w:val="both"/>
        <w:rPr>
          <w:rFonts w:ascii="Times New Roman" w:hAnsi="Times New Roman" w:cs="Times New Roman"/>
          <w:b/>
          <w:sz w:val="24"/>
          <w:szCs w:val="24"/>
        </w:rPr>
      </w:pPr>
      <w:r w:rsidRPr="00477E67">
        <w:rPr>
          <w:rFonts w:ascii="Times New Roman" w:hAnsi="Times New Roman" w:cs="Times New Roman"/>
          <w:sz w:val="24"/>
          <w:szCs w:val="24"/>
        </w:rPr>
        <w:t xml:space="preserve">A good way to design a complex system is to start with hardware containing the state elements. These elements include the memories and the architectural state (the program counter and registers). Then, add blocks of combinational logic between the state elements to compute the new state based on the current state. The instruction is read from part of memory; load and store instructions then read or write data from another part of memory. Hence, it is often convenient to partition the overall memory into two smaller memories, one containing instructions and the other containing data. Figure below shows a block diagram with the four state elements: </w:t>
      </w:r>
      <w:r w:rsidRPr="00477E67">
        <w:rPr>
          <w:rFonts w:ascii="Times New Roman" w:hAnsi="Times New Roman" w:cs="Times New Roman"/>
          <w:b/>
          <w:sz w:val="24"/>
          <w:szCs w:val="24"/>
        </w:rPr>
        <w:t>the program counter, register file, and instruction and data memories.</w:t>
      </w:r>
    </w:p>
    <w:p w14:paraId="4E4D92E1" w14:textId="77777777" w:rsidR="008C756F" w:rsidRPr="00477E67" w:rsidRDefault="008C756F" w:rsidP="00B84E42">
      <w:pPr>
        <w:jc w:val="both"/>
        <w:rPr>
          <w:rFonts w:ascii="Times New Roman" w:hAnsi="Times New Roman" w:cs="Times New Roman"/>
          <w:sz w:val="24"/>
          <w:szCs w:val="24"/>
        </w:rPr>
      </w:pPr>
      <w:r w:rsidRPr="00477E67">
        <w:rPr>
          <w:rFonts w:ascii="Times New Roman" w:hAnsi="Times New Roman" w:cs="Times New Roman"/>
          <w:sz w:val="24"/>
          <w:szCs w:val="24"/>
        </w:rPr>
        <w:t xml:space="preserve">The first Datapath element we need is Instruction Memory. It is a memory unit to store the instructions of a program and supply instructions given an address. The instruction memory need only provide read access because the </w:t>
      </w:r>
      <w:proofErr w:type="spellStart"/>
      <w:r w:rsidRPr="00477E67">
        <w:rPr>
          <w:rFonts w:ascii="Times New Roman" w:hAnsi="Times New Roman" w:cs="Times New Roman"/>
          <w:sz w:val="24"/>
          <w:szCs w:val="24"/>
        </w:rPr>
        <w:t>datapath</w:t>
      </w:r>
      <w:proofErr w:type="spellEnd"/>
      <w:r w:rsidRPr="00477E67">
        <w:rPr>
          <w:rFonts w:ascii="Times New Roman" w:hAnsi="Times New Roman" w:cs="Times New Roman"/>
          <w:sz w:val="24"/>
          <w:szCs w:val="24"/>
        </w:rPr>
        <w:t xml:space="preserve"> does not write instructions. Since the instruction memory only reads, we treat it as combinational logic: the output at any time reflects the contents of the location specified by the address input, and no read control signal is needed. (We will need to write the instruction memory when we load the program; this is not hard to add, and we ignore it for simplicity.) </w:t>
      </w:r>
    </w:p>
    <w:p w14:paraId="1108986F" w14:textId="77777777" w:rsidR="00895BB4" w:rsidRPr="00477E67" w:rsidRDefault="008C756F" w:rsidP="00B84E42">
      <w:pPr>
        <w:jc w:val="both"/>
        <w:rPr>
          <w:rFonts w:ascii="Times New Roman" w:hAnsi="Times New Roman" w:cs="Times New Roman"/>
          <w:sz w:val="24"/>
          <w:szCs w:val="24"/>
        </w:rPr>
      </w:pPr>
      <w:r w:rsidRPr="00477E67">
        <w:rPr>
          <w:rFonts w:ascii="Times New Roman" w:hAnsi="Times New Roman" w:cs="Times New Roman"/>
          <w:sz w:val="24"/>
          <w:szCs w:val="24"/>
        </w:rPr>
        <w:t xml:space="preserve">The second Datapath element we need is Program Counter (PC), which is a 32-bit register that holds the address of the current instruction. It is written at the end of every clock cycle and thus does not need a write control signal. </w:t>
      </w:r>
      <w:r w:rsidR="00895BB4" w:rsidRPr="00477E67">
        <w:rPr>
          <w:rFonts w:ascii="Times New Roman" w:hAnsi="Times New Roman" w:cs="Times New Roman"/>
          <w:sz w:val="24"/>
          <w:szCs w:val="24"/>
        </w:rPr>
        <w:t>We need is an Adder to increment the PC to the address of the next instruction. It has been permanently made an adder and cannot perform the other ALU functions.</w:t>
      </w:r>
    </w:p>
    <w:p w14:paraId="11CC9F56" w14:textId="77777777" w:rsidR="00895BB4" w:rsidRPr="00477E67" w:rsidRDefault="00895BB4" w:rsidP="00B84E42">
      <w:pPr>
        <w:jc w:val="both"/>
        <w:rPr>
          <w:rFonts w:ascii="Times New Roman" w:hAnsi="Times New Roman" w:cs="Times New Roman"/>
          <w:sz w:val="24"/>
          <w:szCs w:val="24"/>
        </w:rPr>
      </w:pPr>
      <w:r w:rsidRPr="00477E67">
        <w:rPr>
          <w:rFonts w:ascii="Times New Roman" w:hAnsi="Times New Roman" w:cs="Times New Roman"/>
          <w:sz w:val="24"/>
          <w:szCs w:val="24"/>
        </w:rPr>
        <w:t>The third element, data memory has a single read/write port. If the write enable, WE, is 1, it writes data WD into address A on the rising edge of the clock. If the write enable is 0, it reads address A onto RD.</w:t>
      </w:r>
    </w:p>
    <w:p w14:paraId="720964E1" w14:textId="77777777" w:rsidR="00895BB4" w:rsidRPr="00477E67" w:rsidRDefault="00895BB4" w:rsidP="00B84E42">
      <w:pPr>
        <w:jc w:val="both"/>
        <w:rPr>
          <w:rFonts w:ascii="Times New Roman" w:hAnsi="Times New Roman" w:cs="Times New Roman"/>
          <w:sz w:val="24"/>
          <w:szCs w:val="24"/>
        </w:rPr>
      </w:pPr>
      <w:r w:rsidRPr="00477E67">
        <w:rPr>
          <w:rFonts w:ascii="Times New Roman" w:hAnsi="Times New Roman" w:cs="Times New Roman"/>
          <w:sz w:val="24"/>
          <w:szCs w:val="24"/>
        </w:rPr>
        <w:t>The fourth Datapath element we need is Register file. The processor’s 32 general-purpose registers are stored in a structure called a register file. A register file is a collection of registers in which any register can be read or written by specifying the number of the register in the file. We need Alu to operate on the values read from the registers. R-format instructions have three register operands i.e. read two data words from the register file and write one data word into the register file for each instruction. For each data word to be read from the registers, we need an input to the register file that specifies the register number to be read and an output from the register file that will carry the value that has been read from the registers. To write a data word, we will need two inputs: one to specify the register number to be written and one to supply the data to be written into the register. we need a total of three inputs (two for register numbers and one for data) and two outputs (both for data). The register number inputs are 5 bits wide to specify one of 32 registers (32 = 2^5 ), whereas the data input and two data output buses are each 64 bits wide.</w:t>
      </w:r>
    </w:p>
    <w:p w14:paraId="6D70063E" w14:textId="77777777" w:rsidR="00895BB4" w:rsidRPr="00477E67" w:rsidRDefault="00895BB4" w:rsidP="00B84E42">
      <w:pPr>
        <w:jc w:val="both"/>
        <w:rPr>
          <w:rFonts w:ascii="Times New Roman" w:hAnsi="Times New Roman" w:cs="Times New Roman"/>
          <w:sz w:val="24"/>
          <w:szCs w:val="24"/>
        </w:rPr>
      </w:pPr>
      <w:r w:rsidRPr="00477E67">
        <w:rPr>
          <w:rFonts w:ascii="Times New Roman" w:hAnsi="Times New Roman" w:cs="Times New Roman"/>
          <w:sz w:val="24"/>
          <w:szCs w:val="24"/>
        </w:rPr>
        <w:t>We also have other element, Immediate Generation. The immediate generation unit (</w:t>
      </w:r>
      <w:proofErr w:type="spellStart"/>
      <w:r w:rsidRPr="00477E67">
        <w:rPr>
          <w:rFonts w:ascii="Times New Roman" w:hAnsi="Times New Roman" w:cs="Times New Roman"/>
          <w:sz w:val="24"/>
          <w:szCs w:val="24"/>
        </w:rPr>
        <w:t>ImmGen</w:t>
      </w:r>
      <w:proofErr w:type="spellEnd"/>
      <w:r w:rsidRPr="00477E67">
        <w:rPr>
          <w:rFonts w:ascii="Times New Roman" w:hAnsi="Times New Roman" w:cs="Times New Roman"/>
          <w:sz w:val="24"/>
          <w:szCs w:val="24"/>
        </w:rPr>
        <w:t xml:space="preserve">) has a 32-bit instruction as input that selects a 12-bit field for load, store, and branch if equal that is sign extended into a 32-bit result appearing on the output. Sign-extended means to </w:t>
      </w:r>
      <w:r w:rsidRPr="00477E67">
        <w:rPr>
          <w:rFonts w:ascii="Times New Roman" w:hAnsi="Times New Roman" w:cs="Times New Roman"/>
          <w:sz w:val="24"/>
          <w:szCs w:val="24"/>
        </w:rPr>
        <w:lastRenderedPageBreak/>
        <w:t>increase the size of a data item by replicating the high-order sign bit of the original data item in the high-order bits of the larger, destination data item.</w:t>
      </w:r>
    </w:p>
    <w:p w14:paraId="7DAC781F" w14:textId="77777777" w:rsidR="00895BB4" w:rsidRDefault="00895BB4" w:rsidP="00B84E42">
      <w:pPr>
        <w:jc w:val="both"/>
        <w:rPr>
          <w:sz w:val="32"/>
          <w:szCs w:val="32"/>
        </w:rPr>
      </w:pPr>
      <w:r w:rsidRPr="00895BB4">
        <w:rPr>
          <w:noProof/>
          <w:sz w:val="32"/>
          <w:szCs w:val="32"/>
          <w:lang w:eastAsia="en-IN"/>
        </w:rPr>
        <w:drawing>
          <wp:inline distT="0" distB="0" distL="0" distR="0" wp14:anchorId="12BB9657" wp14:editId="4183340A">
            <wp:extent cx="5731510" cy="11068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106805"/>
                    </a:xfrm>
                    <a:prstGeom prst="rect">
                      <a:avLst/>
                    </a:prstGeom>
                  </pic:spPr>
                </pic:pic>
              </a:graphicData>
            </a:graphic>
          </wp:inline>
        </w:drawing>
      </w:r>
    </w:p>
    <w:p w14:paraId="5C894A5A" w14:textId="1C15C91B" w:rsidR="00895BB4" w:rsidRPr="004C5803" w:rsidRDefault="00AC2A2C" w:rsidP="00B84E42">
      <w:pPr>
        <w:jc w:val="both"/>
        <w:rPr>
          <w:rFonts w:ascii="Arial Narrow" w:hAnsi="Arial Narrow"/>
          <w:i/>
          <w:sz w:val="32"/>
          <w:szCs w:val="32"/>
        </w:rPr>
      </w:pPr>
      <w:r>
        <w:rPr>
          <w:rFonts w:ascii="Arial Narrow" w:hAnsi="Arial Narrow"/>
          <w:i/>
          <w:sz w:val="32"/>
          <w:szCs w:val="32"/>
        </w:rPr>
        <w:t xml:space="preserve">                               </w:t>
      </w:r>
      <w:r w:rsidR="00895BB4" w:rsidRPr="004C5803">
        <w:rPr>
          <w:rFonts w:ascii="Arial Narrow" w:hAnsi="Arial Narrow"/>
          <w:i/>
          <w:sz w:val="32"/>
          <w:szCs w:val="32"/>
        </w:rPr>
        <w:t>FIG:</w:t>
      </w:r>
      <w:r w:rsidR="00895BB4">
        <w:rPr>
          <w:rFonts w:ascii="Arial Narrow" w:hAnsi="Arial Narrow"/>
          <w:i/>
          <w:sz w:val="32"/>
          <w:szCs w:val="32"/>
        </w:rPr>
        <w:t xml:space="preserve"> Sign extension example</w:t>
      </w:r>
    </w:p>
    <w:p w14:paraId="19F639BC" w14:textId="77777777" w:rsidR="00895BB4" w:rsidRDefault="00895BB4" w:rsidP="00B84E42">
      <w:pPr>
        <w:jc w:val="both"/>
        <w:rPr>
          <w:sz w:val="32"/>
          <w:szCs w:val="32"/>
        </w:rPr>
      </w:pPr>
    </w:p>
    <w:p w14:paraId="17B2BB51" w14:textId="77777777" w:rsidR="00E615F4" w:rsidRPr="00AC2A2C" w:rsidRDefault="00895BB4" w:rsidP="00B84E42">
      <w:pPr>
        <w:jc w:val="both"/>
        <w:rPr>
          <w:rFonts w:ascii="Times New Roman" w:hAnsi="Times New Roman" w:cs="Times New Roman"/>
          <w:sz w:val="24"/>
          <w:szCs w:val="24"/>
        </w:rPr>
      </w:pPr>
      <w:r w:rsidRPr="00AC2A2C">
        <w:rPr>
          <w:rFonts w:ascii="Times New Roman" w:hAnsi="Times New Roman" w:cs="Times New Roman"/>
          <w:sz w:val="24"/>
          <w:szCs w:val="24"/>
        </w:rPr>
        <w:t xml:space="preserve">To execute any instruction, we must start by fetching the instruction from memory. To prepare for executing the next instruction, we must also increment the program counter so that it points at the next instruction, 4 bytes later. Figure below shows how to combine the three elements from Figure above to form a </w:t>
      </w:r>
      <w:proofErr w:type="spellStart"/>
      <w:r w:rsidRPr="00AC2A2C">
        <w:rPr>
          <w:rFonts w:ascii="Times New Roman" w:hAnsi="Times New Roman" w:cs="Times New Roman"/>
          <w:sz w:val="24"/>
          <w:szCs w:val="24"/>
        </w:rPr>
        <w:t>datapath</w:t>
      </w:r>
      <w:proofErr w:type="spellEnd"/>
      <w:r w:rsidRPr="00AC2A2C">
        <w:rPr>
          <w:rFonts w:ascii="Times New Roman" w:hAnsi="Times New Roman" w:cs="Times New Roman"/>
          <w:sz w:val="24"/>
          <w:szCs w:val="24"/>
        </w:rPr>
        <w:t xml:space="preserve"> that fetches instructions and increments the PC to obtain the address of the next sequential instruction.  </w:t>
      </w:r>
    </w:p>
    <w:p w14:paraId="249940A9" w14:textId="7215D033" w:rsidR="0015384E" w:rsidRPr="0015384E" w:rsidRDefault="0015384E" w:rsidP="00B84E42">
      <w:pPr>
        <w:pStyle w:val="NormalWeb"/>
        <w:shd w:val="clear" w:color="auto" w:fill="FFFFFF"/>
        <w:jc w:val="both"/>
        <w:rPr>
          <w:rFonts w:asciiTheme="minorHAnsi" w:hAnsiTheme="minorHAnsi" w:cstheme="minorHAnsi"/>
          <w:b/>
          <w:bCs/>
          <w:sz w:val="36"/>
          <w:szCs w:val="36"/>
          <w:u w:val="single"/>
        </w:rPr>
      </w:pPr>
      <w:r w:rsidRPr="0015384E">
        <w:rPr>
          <w:rFonts w:asciiTheme="minorHAnsi" w:hAnsiTheme="minorHAnsi" w:cstheme="minorHAnsi"/>
          <w:b/>
          <w:bCs/>
          <w:sz w:val="36"/>
          <w:szCs w:val="36"/>
          <w:u w:val="single"/>
        </w:rPr>
        <w:t>DATAPATH FOR LOAD WORD INSTRUCTION</w:t>
      </w:r>
    </w:p>
    <w:p w14:paraId="3EF207A3" w14:textId="5D9B29A3" w:rsidR="00E615F4" w:rsidRPr="00AC2A2C" w:rsidRDefault="00E615F4" w:rsidP="00B84E42">
      <w:pPr>
        <w:pStyle w:val="NormalWeb"/>
        <w:shd w:val="clear" w:color="auto" w:fill="FFFFFF"/>
        <w:jc w:val="both"/>
      </w:pPr>
      <w:r w:rsidRPr="00AC2A2C">
        <w:t xml:space="preserve">This section gradually develops the single-cycle </w:t>
      </w:r>
      <w:proofErr w:type="spellStart"/>
      <w:r w:rsidRPr="00AC2A2C">
        <w:t>datapath</w:t>
      </w:r>
      <w:proofErr w:type="spellEnd"/>
      <w:r w:rsidRPr="00AC2A2C">
        <w:t xml:space="preserve">, adding one piece at a time to the state elements. The program counter (PC) register contains the address of the instruction to execute. The first step is to read the instruction from instruction memory. Figure below shows that the PC is simply connected to the address input of the instruction memory. The instruction memory reads out, or fetches, the 32-bit instruction, </w:t>
      </w:r>
      <w:proofErr w:type="spellStart"/>
      <w:r w:rsidRPr="00AC2A2C">
        <w:t>labeled</w:t>
      </w:r>
      <w:proofErr w:type="spellEnd"/>
      <w:r w:rsidRPr="00AC2A2C">
        <w:t xml:space="preserve"> Instr. </w:t>
      </w:r>
    </w:p>
    <w:p w14:paraId="7DC05E16" w14:textId="1C98F4D1" w:rsidR="00E70D44" w:rsidRPr="00E70D44" w:rsidRDefault="00E615F4" w:rsidP="00B84E42">
      <w:pPr>
        <w:jc w:val="both"/>
        <w:rPr>
          <w:sz w:val="32"/>
          <w:szCs w:val="32"/>
        </w:rPr>
      </w:pPr>
      <w:r w:rsidRPr="00E615F4">
        <w:rPr>
          <w:noProof/>
          <w:sz w:val="32"/>
          <w:szCs w:val="32"/>
          <w:lang w:eastAsia="en-IN"/>
        </w:rPr>
        <w:drawing>
          <wp:inline distT="0" distB="0" distL="0" distR="0" wp14:anchorId="073F894D" wp14:editId="193771B6">
            <wp:extent cx="5731510" cy="1366520"/>
            <wp:effectExtent l="0" t="0" r="0" b="5080"/>
            <wp:docPr id="369601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01113" name=""/>
                    <pic:cNvPicPr/>
                  </pic:nvPicPr>
                  <pic:blipFill>
                    <a:blip r:embed="rId20"/>
                    <a:stretch>
                      <a:fillRect/>
                    </a:stretch>
                  </pic:blipFill>
                  <pic:spPr>
                    <a:xfrm>
                      <a:off x="0" y="0"/>
                      <a:ext cx="5731510" cy="1366520"/>
                    </a:xfrm>
                    <a:prstGeom prst="rect">
                      <a:avLst/>
                    </a:prstGeom>
                  </pic:spPr>
                </pic:pic>
              </a:graphicData>
            </a:graphic>
          </wp:inline>
        </w:drawing>
      </w:r>
    </w:p>
    <w:p w14:paraId="79B4AD99" w14:textId="77777777" w:rsidR="00E615F4" w:rsidRPr="0081216F" w:rsidRDefault="00E615F4" w:rsidP="00B84E42">
      <w:pPr>
        <w:pStyle w:val="NormalWeb"/>
        <w:shd w:val="clear" w:color="auto" w:fill="FFFFFF"/>
        <w:jc w:val="both"/>
        <w:rPr>
          <w:rFonts w:asciiTheme="minorHAnsi" w:hAnsiTheme="minorHAnsi" w:cstheme="minorHAnsi"/>
          <w:sz w:val="32"/>
          <w:szCs w:val="32"/>
        </w:rPr>
      </w:pPr>
      <w:r w:rsidRPr="00AC2A2C">
        <w:t xml:space="preserve">For a load instruction, the next step is to read the source register containing the base address. This register is specified in the rs1 field of the instruction, </w:t>
      </w:r>
      <w:proofErr w:type="spellStart"/>
      <w:r w:rsidRPr="00AC2A2C">
        <w:t>Instr</w:t>
      </w:r>
      <w:proofErr w:type="spellEnd"/>
      <w:r w:rsidRPr="00AC2A2C">
        <w:t>[19:15]. These bits of the instruction are connected to the address input of one of the register file read ports, A1, as shown in Figure below. The register file reads the register value onto RD1</w:t>
      </w:r>
      <w:r w:rsidRPr="0081216F">
        <w:rPr>
          <w:rFonts w:asciiTheme="minorHAnsi" w:hAnsiTheme="minorHAnsi" w:cstheme="minorHAnsi"/>
          <w:sz w:val="32"/>
          <w:szCs w:val="32"/>
        </w:rPr>
        <w:t xml:space="preserve">. </w:t>
      </w:r>
    </w:p>
    <w:p w14:paraId="55675141" w14:textId="1F48E582" w:rsidR="00E615F4" w:rsidRDefault="00E615F4" w:rsidP="00B84E42">
      <w:pPr>
        <w:shd w:val="clear" w:color="auto" w:fill="FFFFFF"/>
        <w:spacing w:after="0" w:line="240" w:lineRule="auto"/>
        <w:jc w:val="both"/>
        <w:rPr>
          <w:rFonts w:ascii="Times New Roman" w:eastAsia="Times New Roman" w:hAnsi="Times New Roman" w:cs="Times New Roman"/>
          <w:sz w:val="24"/>
          <w:szCs w:val="24"/>
          <w:lang w:eastAsia="en-GB"/>
        </w:rPr>
      </w:pPr>
      <w:r w:rsidRPr="00E615F4">
        <w:rPr>
          <w:rFonts w:ascii="Times New Roman" w:eastAsia="Times New Roman" w:hAnsi="Times New Roman" w:cs="Times New Roman"/>
          <w:sz w:val="24"/>
          <w:szCs w:val="24"/>
          <w:lang w:eastAsia="en-GB"/>
        </w:rPr>
        <w:lastRenderedPageBreak/>
        <w:fldChar w:fldCharType="begin"/>
      </w:r>
      <w:r w:rsidR="001D768D">
        <w:rPr>
          <w:rFonts w:ascii="Times New Roman" w:eastAsia="Times New Roman" w:hAnsi="Times New Roman" w:cs="Times New Roman"/>
          <w:sz w:val="24"/>
          <w:szCs w:val="24"/>
          <w:lang w:eastAsia="en-GB"/>
        </w:rPr>
        <w:instrText xml:space="preserve"> INCLUDEPICTURE "C:\\Users\\ommanshumansahoo\\Library\\Group Containers\\UBF8T346G9.ms\\WebArchiveCopyPasteTempFiles\\com.microsoft.Word\\page15image55383952" \* MERGEFORMAT </w:instrText>
      </w:r>
      <w:r w:rsidRPr="00E615F4">
        <w:rPr>
          <w:rFonts w:ascii="Times New Roman" w:eastAsia="Times New Roman" w:hAnsi="Times New Roman" w:cs="Times New Roman"/>
          <w:sz w:val="24"/>
          <w:szCs w:val="24"/>
          <w:lang w:eastAsia="en-GB"/>
        </w:rPr>
        <w:fldChar w:fldCharType="separate"/>
      </w:r>
      <w:r w:rsidRPr="00E615F4">
        <w:rPr>
          <w:rFonts w:ascii="Times New Roman" w:eastAsia="Times New Roman" w:hAnsi="Times New Roman" w:cs="Times New Roman"/>
          <w:noProof/>
          <w:sz w:val="24"/>
          <w:szCs w:val="24"/>
          <w:lang w:eastAsia="en-IN"/>
        </w:rPr>
        <w:drawing>
          <wp:inline distT="0" distB="0" distL="0" distR="0" wp14:anchorId="613550BD" wp14:editId="1C04DE51">
            <wp:extent cx="5725160" cy="1524000"/>
            <wp:effectExtent l="0" t="0" r="2540" b="0"/>
            <wp:docPr id="1163222879" name="Picture 1" descr="page15image55383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5image5538395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0086" cy="1562578"/>
                    </a:xfrm>
                    <a:prstGeom prst="rect">
                      <a:avLst/>
                    </a:prstGeom>
                    <a:noFill/>
                    <a:ln>
                      <a:noFill/>
                    </a:ln>
                  </pic:spPr>
                </pic:pic>
              </a:graphicData>
            </a:graphic>
          </wp:inline>
        </w:drawing>
      </w:r>
      <w:r w:rsidRPr="00E615F4">
        <w:rPr>
          <w:rFonts w:ascii="Times New Roman" w:eastAsia="Times New Roman" w:hAnsi="Times New Roman" w:cs="Times New Roman"/>
          <w:sz w:val="24"/>
          <w:szCs w:val="24"/>
          <w:lang w:eastAsia="en-GB"/>
        </w:rPr>
        <w:fldChar w:fldCharType="end"/>
      </w:r>
    </w:p>
    <w:p w14:paraId="43732846" w14:textId="77777777" w:rsidR="00E615F4" w:rsidRPr="00AC2A2C" w:rsidRDefault="00E615F4" w:rsidP="00B84E42">
      <w:pPr>
        <w:pStyle w:val="NormalWeb"/>
        <w:shd w:val="clear" w:color="auto" w:fill="FFFFFF"/>
        <w:jc w:val="both"/>
      </w:pPr>
      <w:r w:rsidRPr="00AC2A2C">
        <w:t xml:space="preserve">The load instruction also requires an offset. The offset is stored in the immediate field of the instruction, </w:t>
      </w:r>
      <w:proofErr w:type="spellStart"/>
      <w:r w:rsidRPr="00AC2A2C">
        <w:t>Instr</w:t>
      </w:r>
      <w:proofErr w:type="spellEnd"/>
      <w:r w:rsidRPr="00AC2A2C">
        <w:t xml:space="preserve">[31:20]. Because the 12-bit immediate might be either positive or negative, it must be sign-extended to 32 bits, as shown in Figure below. </w:t>
      </w:r>
    </w:p>
    <w:p w14:paraId="5E7D66E5" w14:textId="10734839" w:rsidR="00E615F4" w:rsidRDefault="00E615F4" w:rsidP="00B84E42">
      <w:pPr>
        <w:shd w:val="clear" w:color="auto" w:fill="FFFFFF"/>
        <w:spacing w:after="0" w:line="240" w:lineRule="auto"/>
        <w:jc w:val="both"/>
        <w:rPr>
          <w:rFonts w:ascii="Times New Roman" w:eastAsia="Times New Roman" w:hAnsi="Times New Roman" w:cs="Times New Roman"/>
          <w:sz w:val="24"/>
          <w:szCs w:val="24"/>
          <w:lang w:eastAsia="en-GB"/>
        </w:rPr>
      </w:pPr>
      <w:r w:rsidRPr="00E615F4">
        <w:rPr>
          <w:rFonts w:ascii="Times New Roman" w:eastAsia="Times New Roman" w:hAnsi="Times New Roman" w:cs="Times New Roman"/>
          <w:noProof/>
          <w:sz w:val="24"/>
          <w:szCs w:val="24"/>
          <w:lang w:eastAsia="en-IN"/>
        </w:rPr>
        <w:drawing>
          <wp:inline distT="0" distB="0" distL="0" distR="0" wp14:anchorId="31A65B65" wp14:editId="30DF6FFD">
            <wp:extent cx="5731510" cy="1822450"/>
            <wp:effectExtent l="0" t="0" r="0" b="6350"/>
            <wp:docPr id="162042275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22751" name="Picture 1" descr="A diagram of a computer&#10;&#10;Description automatically generated"/>
                    <pic:cNvPicPr/>
                  </pic:nvPicPr>
                  <pic:blipFill>
                    <a:blip r:embed="rId22"/>
                    <a:stretch>
                      <a:fillRect/>
                    </a:stretch>
                  </pic:blipFill>
                  <pic:spPr>
                    <a:xfrm>
                      <a:off x="0" y="0"/>
                      <a:ext cx="5731510" cy="1822450"/>
                    </a:xfrm>
                    <a:prstGeom prst="rect">
                      <a:avLst/>
                    </a:prstGeom>
                  </pic:spPr>
                </pic:pic>
              </a:graphicData>
            </a:graphic>
          </wp:inline>
        </w:drawing>
      </w:r>
    </w:p>
    <w:p w14:paraId="2BCDCB56" w14:textId="77777777" w:rsidR="00E615F4" w:rsidRDefault="00E615F4" w:rsidP="00B84E42">
      <w:pPr>
        <w:shd w:val="clear" w:color="auto" w:fill="FFFFFF"/>
        <w:spacing w:after="0" w:line="240" w:lineRule="auto"/>
        <w:jc w:val="both"/>
        <w:rPr>
          <w:rFonts w:ascii="Times New Roman" w:eastAsia="Times New Roman" w:hAnsi="Times New Roman" w:cs="Times New Roman"/>
          <w:sz w:val="24"/>
          <w:szCs w:val="24"/>
          <w:lang w:eastAsia="en-GB"/>
        </w:rPr>
      </w:pPr>
    </w:p>
    <w:p w14:paraId="68EC7B0D" w14:textId="77777777" w:rsidR="00E615F4" w:rsidRPr="00AC2A2C" w:rsidRDefault="00E615F4" w:rsidP="00B84E42">
      <w:pPr>
        <w:pStyle w:val="NormalWeb"/>
        <w:shd w:val="clear" w:color="auto" w:fill="FFFFFF"/>
        <w:jc w:val="both"/>
      </w:pPr>
      <w:r w:rsidRPr="00AC2A2C">
        <w:t xml:space="preserve">The 32-bit sign-extended value is called </w:t>
      </w:r>
      <w:proofErr w:type="spellStart"/>
      <w:r w:rsidRPr="00AC2A2C">
        <w:t>ImmExt</w:t>
      </w:r>
      <w:proofErr w:type="spellEnd"/>
      <w:r w:rsidRPr="00AC2A2C">
        <w:t xml:space="preserve">. The sign extension simply copies the sign bit (most significant bit) of a short input into all of the upper bits of the longer output. Specifically, </w:t>
      </w:r>
      <w:proofErr w:type="spellStart"/>
      <w:r w:rsidRPr="00AC2A2C">
        <w:t>ImmExt</w:t>
      </w:r>
      <w:proofErr w:type="spellEnd"/>
      <w:r w:rsidRPr="00AC2A2C">
        <w:t xml:space="preserve">[15:0] = </w:t>
      </w:r>
      <w:proofErr w:type="spellStart"/>
      <w:r w:rsidRPr="00AC2A2C">
        <w:t>Instr</w:t>
      </w:r>
      <w:proofErr w:type="spellEnd"/>
      <w:r w:rsidRPr="00AC2A2C">
        <w:t xml:space="preserve">[31:20] and </w:t>
      </w:r>
      <w:proofErr w:type="spellStart"/>
      <w:r w:rsidRPr="00AC2A2C">
        <w:t>ImmExt</w:t>
      </w:r>
      <w:proofErr w:type="spellEnd"/>
      <w:r w:rsidRPr="00AC2A2C">
        <w:t xml:space="preserve">[31:16] = </w:t>
      </w:r>
      <w:proofErr w:type="spellStart"/>
      <w:r w:rsidRPr="00AC2A2C">
        <w:t>Instr</w:t>
      </w:r>
      <w:proofErr w:type="spellEnd"/>
      <w:r w:rsidRPr="00AC2A2C">
        <w:t xml:space="preserve">[31]. </w:t>
      </w:r>
    </w:p>
    <w:p w14:paraId="533982AE" w14:textId="77777777" w:rsidR="00E615F4" w:rsidRPr="00AC2A2C" w:rsidRDefault="00E615F4" w:rsidP="00B84E42">
      <w:pPr>
        <w:pStyle w:val="NormalWeb"/>
        <w:shd w:val="clear" w:color="auto" w:fill="FFFFFF"/>
        <w:jc w:val="both"/>
      </w:pPr>
      <w:r w:rsidRPr="00AC2A2C">
        <w:t xml:space="preserve">The processor must add the base address to the offset to find the address to read from memory. Figure below introduces an ALU to perform this addition. The ALU receives two operands, </w:t>
      </w:r>
      <w:proofErr w:type="spellStart"/>
      <w:r w:rsidRPr="00AC2A2C">
        <w:t>SrcA</w:t>
      </w:r>
      <w:proofErr w:type="spellEnd"/>
      <w:r w:rsidRPr="00AC2A2C">
        <w:t xml:space="preserve"> and </w:t>
      </w:r>
      <w:proofErr w:type="spellStart"/>
      <w:r w:rsidRPr="00AC2A2C">
        <w:t>SrcB</w:t>
      </w:r>
      <w:proofErr w:type="spellEnd"/>
      <w:r w:rsidRPr="00AC2A2C">
        <w:t xml:space="preserve">. </w:t>
      </w:r>
      <w:proofErr w:type="spellStart"/>
      <w:r w:rsidRPr="00AC2A2C">
        <w:t>SrcA</w:t>
      </w:r>
      <w:proofErr w:type="spellEnd"/>
      <w:r w:rsidRPr="00AC2A2C">
        <w:t xml:space="preserve"> comes from the register file, and </w:t>
      </w:r>
      <w:proofErr w:type="spellStart"/>
      <w:r w:rsidRPr="00AC2A2C">
        <w:t>SrcB</w:t>
      </w:r>
      <w:proofErr w:type="spellEnd"/>
      <w:r w:rsidRPr="00AC2A2C">
        <w:t xml:space="preserve"> comes from the sign-extended immediate. The ALU can perform many operations. The 3-bit </w:t>
      </w:r>
      <w:proofErr w:type="spellStart"/>
      <w:r w:rsidRPr="00AC2A2C">
        <w:t>ALUControl</w:t>
      </w:r>
      <w:proofErr w:type="spellEnd"/>
      <w:r w:rsidRPr="00AC2A2C">
        <w:t xml:space="preserve"> signal specifies the operation. The ALU generates a 32-bit </w:t>
      </w:r>
      <w:proofErr w:type="spellStart"/>
      <w:r w:rsidRPr="00AC2A2C">
        <w:t>ALUResult</w:t>
      </w:r>
      <w:proofErr w:type="spellEnd"/>
      <w:r w:rsidRPr="00AC2A2C">
        <w:t xml:space="preserve"> and a Zero flag, which indicates whether </w:t>
      </w:r>
      <w:proofErr w:type="spellStart"/>
      <w:r w:rsidRPr="00AC2A2C">
        <w:t>ALUResult</w:t>
      </w:r>
      <w:proofErr w:type="spellEnd"/>
      <w:r w:rsidRPr="00AC2A2C">
        <w:t xml:space="preserve"> == 0. For a load instruction, the </w:t>
      </w:r>
      <w:proofErr w:type="spellStart"/>
      <w:r w:rsidRPr="00AC2A2C">
        <w:t>ALUControl</w:t>
      </w:r>
      <w:proofErr w:type="spellEnd"/>
      <w:r w:rsidRPr="00AC2A2C">
        <w:t xml:space="preserve"> signal should be set to 000 to add the base address and offset. </w:t>
      </w:r>
    </w:p>
    <w:p w14:paraId="0BAC1D2B" w14:textId="1192F8D2" w:rsidR="00E615F4" w:rsidRDefault="00E615F4" w:rsidP="00B84E42">
      <w:pPr>
        <w:shd w:val="clear" w:color="auto" w:fill="FFFFFF"/>
        <w:spacing w:after="0" w:line="240" w:lineRule="auto"/>
        <w:jc w:val="both"/>
        <w:rPr>
          <w:rFonts w:ascii="Times New Roman" w:eastAsia="Times New Roman" w:hAnsi="Times New Roman" w:cs="Times New Roman"/>
          <w:sz w:val="24"/>
          <w:szCs w:val="24"/>
          <w:lang w:eastAsia="en-GB"/>
        </w:rPr>
      </w:pPr>
      <w:r w:rsidRPr="00E615F4">
        <w:rPr>
          <w:rFonts w:ascii="Times New Roman" w:eastAsia="Times New Roman" w:hAnsi="Times New Roman" w:cs="Times New Roman"/>
          <w:noProof/>
          <w:sz w:val="24"/>
          <w:szCs w:val="24"/>
          <w:lang w:eastAsia="en-IN"/>
        </w:rPr>
        <w:drawing>
          <wp:inline distT="0" distB="0" distL="0" distR="0" wp14:anchorId="4E604989" wp14:editId="383BA120">
            <wp:extent cx="5731510" cy="2128520"/>
            <wp:effectExtent l="0" t="0" r="0" b="5080"/>
            <wp:docPr id="21948052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80526" name="Picture 1" descr="A diagram of a machine&#10;&#10;Description automatically generated"/>
                    <pic:cNvPicPr/>
                  </pic:nvPicPr>
                  <pic:blipFill>
                    <a:blip r:embed="rId23"/>
                    <a:stretch>
                      <a:fillRect/>
                    </a:stretch>
                  </pic:blipFill>
                  <pic:spPr>
                    <a:xfrm>
                      <a:off x="0" y="0"/>
                      <a:ext cx="5731510" cy="2128520"/>
                    </a:xfrm>
                    <a:prstGeom prst="rect">
                      <a:avLst/>
                    </a:prstGeom>
                  </pic:spPr>
                </pic:pic>
              </a:graphicData>
            </a:graphic>
          </wp:inline>
        </w:drawing>
      </w:r>
    </w:p>
    <w:p w14:paraId="427BE8B7" w14:textId="77777777" w:rsidR="00E615F4" w:rsidRPr="00AC2A2C" w:rsidRDefault="00E615F4" w:rsidP="00B84E42">
      <w:pPr>
        <w:pStyle w:val="NormalWeb"/>
        <w:shd w:val="clear" w:color="auto" w:fill="FFFFFF"/>
        <w:jc w:val="both"/>
      </w:pPr>
      <w:proofErr w:type="spellStart"/>
      <w:r w:rsidRPr="00AC2A2C">
        <w:lastRenderedPageBreak/>
        <w:t>ALUResult</w:t>
      </w:r>
      <w:proofErr w:type="spellEnd"/>
      <w:r w:rsidRPr="00AC2A2C">
        <w:t xml:space="preserve"> is sent to the data memory as the address for the load instruction. The data is read from the data memory onto the </w:t>
      </w:r>
      <w:proofErr w:type="spellStart"/>
      <w:r w:rsidRPr="00AC2A2C">
        <w:t>ReadData</w:t>
      </w:r>
      <w:proofErr w:type="spellEnd"/>
      <w:r w:rsidRPr="00AC2A2C">
        <w:t xml:space="preserve"> bus, then written back to the destination register in the register file at the end of the cycle, as shown in Figure below. Port 3 of the register file is the write port. </w:t>
      </w:r>
    </w:p>
    <w:p w14:paraId="59C28BC4" w14:textId="0AEAEC9A" w:rsidR="00E615F4" w:rsidRDefault="00E615F4" w:rsidP="00B84E42">
      <w:pPr>
        <w:shd w:val="clear" w:color="auto" w:fill="FFFFFF"/>
        <w:spacing w:after="0" w:line="240" w:lineRule="auto"/>
        <w:jc w:val="both"/>
        <w:rPr>
          <w:rFonts w:ascii="Times New Roman" w:eastAsia="Times New Roman" w:hAnsi="Times New Roman" w:cs="Times New Roman"/>
          <w:sz w:val="24"/>
          <w:szCs w:val="24"/>
          <w:lang w:eastAsia="en-GB"/>
        </w:rPr>
      </w:pPr>
      <w:r w:rsidRPr="00E615F4">
        <w:rPr>
          <w:rFonts w:ascii="Times New Roman" w:eastAsia="Times New Roman" w:hAnsi="Times New Roman" w:cs="Times New Roman"/>
          <w:noProof/>
          <w:sz w:val="24"/>
          <w:szCs w:val="24"/>
          <w:lang w:eastAsia="en-IN"/>
        </w:rPr>
        <w:drawing>
          <wp:inline distT="0" distB="0" distL="0" distR="0" wp14:anchorId="7183903B" wp14:editId="27A2F132">
            <wp:extent cx="5731510" cy="2228215"/>
            <wp:effectExtent l="0" t="0" r="0" b="0"/>
            <wp:docPr id="131838727"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8727" name="Picture 1" descr="A diagram of a machine&#10;&#10;Description automatically generated"/>
                    <pic:cNvPicPr/>
                  </pic:nvPicPr>
                  <pic:blipFill>
                    <a:blip r:embed="rId24"/>
                    <a:stretch>
                      <a:fillRect/>
                    </a:stretch>
                  </pic:blipFill>
                  <pic:spPr>
                    <a:xfrm>
                      <a:off x="0" y="0"/>
                      <a:ext cx="5731510" cy="2228215"/>
                    </a:xfrm>
                    <a:prstGeom prst="rect">
                      <a:avLst/>
                    </a:prstGeom>
                  </pic:spPr>
                </pic:pic>
              </a:graphicData>
            </a:graphic>
          </wp:inline>
        </w:drawing>
      </w:r>
    </w:p>
    <w:p w14:paraId="1CC118CE" w14:textId="77777777" w:rsidR="00E615F4" w:rsidRPr="00AC2A2C" w:rsidRDefault="00E615F4" w:rsidP="00B84E42">
      <w:pPr>
        <w:pStyle w:val="NormalWeb"/>
        <w:shd w:val="clear" w:color="auto" w:fill="FFFFFF"/>
        <w:jc w:val="both"/>
      </w:pPr>
      <w:r w:rsidRPr="00AC2A2C">
        <w:t xml:space="preserve">The destination register for the load instruction is specified in the </w:t>
      </w:r>
      <w:proofErr w:type="spellStart"/>
      <w:r w:rsidRPr="00AC2A2C">
        <w:t>rd</w:t>
      </w:r>
      <w:proofErr w:type="spellEnd"/>
      <w:r w:rsidRPr="00AC2A2C">
        <w:t xml:space="preserve"> field, </w:t>
      </w:r>
      <w:proofErr w:type="spellStart"/>
      <w:r w:rsidRPr="00AC2A2C">
        <w:t>Instr</w:t>
      </w:r>
      <w:proofErr w:type="spellEnd"/>
      <w:r w:rsidRPr="00AC2A2C">
        <w:t xml:space="preserve">[11:7], which is connected to the port 3 address input, A3, of the register file. The </w:t>
      </w:r>
      <w:proofErr w:type="spellStart"/>
      <w:r w:rsidRPr="00AC2A2C">
        <w:t>ReadData</w:t>
      </w:r>
      <w:proofErr w:type="spellEnd"/>
      <w:r w:rsidRPr="00AC2A2C">
        <w:t xml:space="preserve"> bus is connected to the port 3 write data input, WD3, of the register file. A control signal called </w:t>
      </w:r>
      <w:proofErr w:type="spellStart"/>
      <w:r w:rsidRPr="00AC2A2C">
        <w:t>RegWrite</w:t>
      </w:r>
      <w:proofErr w:type="spellEnd"/>
      <w:r w:rsidRPr="00AC2A2C">
        <w:t xml:space="preserve"> is connected to the port 3 write enable input, WE3, and is asserted during a load instruction so that the data value is written into the register file. </w:t>
      </w:r>
    </w:p>
    <w:p w14:paraId="36E14B96" w14:textId="77777777" w:rsidR="00E615F4" w:rsidRPr="00AC2A2C" w:rsidRDefault="00E615F4" w:rsidP="00B84E42">
      <w:pPr>
        <w:pStyle w:val="NormalWeb"/>
        <w:shd w:val="clear" w:color="auto" w:fill="FFFFFF"/>
        <w:jc w:val="both"/>
      </w:pPr>
      <w:r w:rsidRPr="00AC2A2C">
        <w:t xml:space="preserve">The write takes place on the rising edge of the clock at the end of the cycle. While the instruction is being executed, the processor must compute the address of the next instruction, </w:t>
      </w:r>
      <w:proofErr w:type="spellStart"/>
      <w:r w:rsidRPr="00AC2A2C">
        <w:t>PCNext</w:t>
      </w:r>
      <w:proofErr w:type="spellEnd"/>
      <w:r w:rsidRPr="00AC2A2C">
        <w:t xml:space="preserve">. Because instructions are 32 bits = 4 bytes, the next instruction is at PC + 4. Figure below shows that </w:t>
      </w:r>
      <w:proofErr w:type="spellStart"/>
      <w:r w:rsidRPr="00AC2A2C">
        <w:t>datapath</w:t>
      </w:r>
      <w:proofErr w:type="spellEnd"/>
      <w:r w:rsidRPr="00AC2A2C">
        <w:t xml:space="preserve"> uses another adder to increment the PC by 4. The new address is written into the program counter on the next rising edge of the clock. This completes the </w:t>
      </w:r>
      <w:proofErr w:type="spellStart"/>
      <w:r w:rsidRPr="00AC2A2C">
        <w:t>datapath</w:t>
      </w:r>
      <w:proofErr w:type="spellEnd"/>
      <w:r w:rsidRPr="00AC2A2C">
        <w:t xml:space="preserve"> for the load instruction. </w:t>
      </w:r>
    </w:p>
    <w:p w14:paraId="45C8FBC6" w14:textId="23F58590" w:rsidR="00E615F4" w:rsidRPr="00E615F4" w:rsidRDefault="00E615F4" w:rsidP="00B84E42">
      <w:pPr>
        <w:shd w:val="clear" w:color="auto" w:fill="FFFFFF"/>
        <w:spacing w:after="0" w:line="240" w:lineRule="auto"/>
        <w:jc w:val="both"/>
        <w:rPr>
          <w:rFonts w:ascii="Times New Roman" w:eastAsia="Times New Roman" w:hAnsi="Times New Roman" w:cs="Times New Roman"/>
          <w:sz w:val="24"/>
          <w:szCs w:val="24"/>
          <w:lang w:eastAsia="en-GB"/>
        </w:rPr>
      </w:pPr>
      <w:r w:rsidRPr="00E615F4">
        <w:rPr>
          <w:rFonts w:ascii="Times New Roman" w:eastAsia="Times New Roman" w:hAnsi="Times New Roman" w:cs="Times New Roman"/>
          <w:sz w:val="24"/>
          <w:szCs w:val="24"/>
          <w:lang w:eastAsia="en-GB"/>
        </w:rPr>
        <w:fldChar w:fldCharType="begin"/>
      </w:r>
      <w:r w:rsidR="001D768D">
        <w:rPr>
          <w:rFonts w:ascii="Times New Roman" w:eastAsia="Times New Roman" w:hAnsi="Times New Roman" w:cs="Times New Roman"/>
          <w:sz w:val="24"/>
          <w:szCs w:val="24"/>
          <w:lang w:eastAsia="en-GB"/>
        </w:rPr>
        <w:instrText xml:space="preserve"> INCLUDEPICTURE "C:\\Users\\ommanshumansahoo\\Library\\Group Containers\\UBF8T346G9.ms\\WebArchiveCopyPasteTempFiles\\com.microsoft.Word\\page17image57731856" \* MERGEFORMAT </w:instrText>
      </w:r>
      <w:r w:rsidRPr="00E615F4">
        <w:rPr>
          <w:rFonts w:ascii="Times New Roman" w:eastAsia="Times New Roman" w:hAnsi="Times New Roman" w:cs="Times New Roman"/>
          <w:sz w:val="24"/>
          <w:szCs w:val="24"/>
          <w:lang w:eastAsia="en-GB"/>
        </w:rPr>
        <w:fldChar w:fldCharType="separate"/>
      </w:r>
      <w:r w:rsidRPr="00E615F4">
        <w:rPr>
          <w:rFonts w:ascii="Times New Roman" w:eastAsia="Times New Roman" w:hAnsi="Times New Roman" w:cs="Times New Roman"/>
          <w:noProof/>
          <w:sz w:val="24"/>
          <w:szCs w:val="24"/>
          <w:lang w:eastAsia="en-IN"/>
        </w:rPr>
        <w:drawing>
          <wp:inline distT="0" distB="0" distL="0" distR="0" wp14:anchorId="44566C97" wp14:editId="5E933435">
            <wp:extent cx="5725160" cy="2743200"/>
            <wp:effectExtent l="0" t="0" r="2540" b="0"/>
            <wp:docPr id="1756872794" name="Picture 3" descr="page17image5773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7image577318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2743200"/>
                    </a:xfrm>
                    <a:prstGeom prst="rect">
                      <a:avLst/>
                    </a:prstGeom>
                    <a:noFill/>
                    <a:ln>
                      <a:noFill/>
                    </a:ln>
                  </pic:spPr>
                </pic:pic>
              </a:graphicData>
            </a:graphic>
          </wp:inline>
        </w:drawing>
      </w:r>
      <w:r w:rsidRPr="00E615F4">
        <w:rPr>
          <w:rFonts w:ascii="Times New Roman" w:eastAsia="Times New Roman" w:hAnsi="Times New Roman" w:cs="Times New Roman"/>
          <w:sz w:val="24"/>
          <w:szCs w:val="24"/>
          <w:lang w:eastAsia="en-GB"/>
        </w:rPr>
        <w:fldChar w:fldCharType="end"/>
      </w:r>
    </w:p>
    <w:p w14:paraId="2D270E06" w14:textId="77777777" w:rsidR="00E615F4" w:rsidRPr="00E615F4" w:rsidRDefault="00E615F4" w:rsidP="00B84E42">
      <w:pPr>
        <w:shd w:val="clear" w:color="auto" w:fill="FFFFFF"/>
        <w:spacing w:after="0" w:line="240" w:lineRule="auto"/>
        <w:jc w:val="both"/>
        <w:rPr>
          <w:rFonts w:ascii="Times New Roman" w:eastAsia="Times New Roman" w:hAnsi="Times New Roman" w:cs="Times New Roman"/>
          <w:sz w:val="24"/>
          <w:szCs w:val="24"/>
          <w:lang w:eastAsia="en-GB"/>
        </w:rPr>
      </w:pPr>
    </w:p>
    <w:p w14:paraId="31AF7747" w14:textId="49E12D8A" w:rsidR="0015384E" w:rsidRPr="0015384E" w:rsidRDefault="0015384E" w:rsidP="00B84E42">
      <w:pPr>
        <w:pStyle w:val="NormalWeb"/>
        <w:shd w:val="clear" w:color="auto" w:fill="FFFFFF"/>
        <w:jc w:val="both"/>
        <w:rPr>
          <w:rFonts w:asciiTheme="minorHAnsi" w:hAnsiTheme="minorHAnsi" w:cstheme="minorHAnsi"/>
          <w:b/>
          <w:bCs/>
          <w:sz w:val="36"/>
          <w:szCs w:val="36"/>
          <w:u w:val="single"/>
        </w:rPr>
      </w:pPr>
      <w:r w:rsidRPr="0015384E">
        <w:rPr>
          <w:rFonts w:asciiTheme="minorHAnsi" w:hAnsiTheme="minorHAnsi" w:cstheme="minorHAnsi"/>
          <w:b/>
          <w:bCs/>
          <w:sz w:val="36"/>
          <w:szCs w:val="36"/>
          <w:u w:val="single"/>
        </w:rPr>
        <w:lastRenderedPageBreak/>
        <w:t>DATAPATH FOR STORE WORD INSTRUCTION</w:t>
      </w:r>
    </w:p>
    <w:p w14:paraId="6C01041B" w14:textId="27743F5C" w:rsidR="00C81DC3" w:rsidRPr="00AC2A2C" w:rsidRDefault="00C81DC3" w:rsidP="00B84E42">
      <w:pPr>
        <w:pStyle w:val="NormalWeb"/>
        <w:shd w:val="clear" w:color="auto" w:fill="FFFFFF"/>
        <w:jc w:val="both"/>
      </w:pPr>
      <w:r w:rsidRPr="00AC2A2C">
        <w:t xml:space="preserve">In this section, we will extend the data path to Store instructions. Like the load instruction, the store instruction reads a base address from port 1 of the register file and sign-extends an immediate. The ALU adds the base address to the immediate to find the memory address. All of these functions are already supported by the </w:t>
      </w:r>
      <w:proofErr w:type="spellStart"/>
      <w:r w:rsidRPr="00AC2A2C">
        <w:t>datapath</w:t>
      </w:r>
      <w:proofErr w:type="spellEnd"/>
      <w:r w:rsidRPr="00AC2A2C">
        <w:t xml:space="preserve">. The store instruction also reads a second register from the register file and writes it to the data memory. The figure below shows the new connections for this function. The register is specified in the rs2 field, </w:t>
      </w:r>
      <w:proofErr w:type="spellStart"/>
      <w:r w:rsidRPr="00AC2A2C">
        <w:t>Instr</w:t>
      </w:r>
      <w:proofErr w:type="spellEnd"/>
      <w:r w:rsidRPr="00AC2A2C">
        <w:t xml:space="preserve">[24:20]. These bits of the instruction are connected to the second register file read port, A2. </w:t>
      </w:r>
    </w:p>
    <w:p w14:paraId="7E077AFD" w14:textId="77777777" w:rsidR="00C81DC3" w:rsidRPr="00AC2A2C" w:rsidRDefault="00C81DC3" w:rsidP="00B84E42">
      <w:pPr>
        <w:pStyle w:val="NormalWeb"/>
        <w:shd w:val="clear" w:color="auto" w:fill="FFFFFF"/>
        <w:jc w:val="both"/>
      </w:pPr>
      <w:r w:rsidRPr="00AC2A2C">
        <w:t xml:space="preserve">The register value is read onto the RD2 port. It is connected to the write data port of the data memory. The write enable port of the data memory, WE are controlled by </w:t>
      </w:r>
      <w:proofErr w:type="spellStart"/>
      <w:r w:rsidRPr="00AC2A2C">
        <w:t>MemWrite</w:t>
      </w:r>
      <w:proofErr w:type="spellEnd"/>
      <w:r w:rsidRPr="00AC2A2C">
        <w:t xml:space="preserve">. For a store instruction, </w:t>
      </w:r>
      <w:proofErr w:type="spellStart"/>
      <w:r w:rsidRPr="00AC2A2C">
        <w:t>MemWrite</w:t>
      </w:r>
      <w:proofErr w:type="spellEnd"/>
      <w:r w:rsidRPr="00AC2A2C">
        <w:t xml:space="preserve"> = 1, to write the data to memory; </w:t>
      </w:r>
      <w:proofErr w:type="spellStart"/>
      <w:r w:rsidRPr="00AC2A2C">
        <w:t>ALUControl</w:t>
      </w:r>
      <w:proofErr w:type="spellEnd"/>
      <w:r w:rsidRPr="00AC2A2C">
        <w:t xml:space="preserve"> = 000, to add the base address and offset; and </w:t>
      </w:r>
      <w:proofErr w:type="spellStart"/>
      <w:r w:rsidRPr="00AC2A2C">
        <w:t>RegWrite</w:t>
      </w:r>
      <w:proofErr w:type="spellEnd"/>
      <w:r w:rsidRPr="00AC2A2C">
        <w:t xml:space="preserve"> = 0, because nothing should be written to the register file. Note that data is still read from the address given to the data memory, but that this </w:t>
      </w:r>
      <w:proofErr w:type="spellStart"/>
      <w:r w:rsidRPr="00AC2A2C">
        <w:t>ReadData</w:t>
      </w:r>
      <w:proofErr w:type="spellEnd"/>
      <w:r w:rsidRPr="00AC2A2C">
        <w:t xml:space="preserve"> is ignored because </w:t>
      </w:r>
      <w:proofErr w:type="spellStart"/>
      <w:r w:rsidRPr="00AC2A2C">
        <w:t>RegWrite</w:t>
      </w:r>
      <w:proofErr w:type="spellEnd"/>
      <w:r w:rsidRPr="00AC2A2C">
        <w:t xml:space="preserve"> = 0. </w:t>
      </w:r>
    </w:p>
    <w:p w14:paraId="3E5C6F9B" w14:textId="15772884" w:rsidR="00C81DC3" w:rsidRDefault="00C81DC3" w:rsidP="00B84E42">
      <w:pPr>
        <w:pStyle w:val="NormalWeb"/>
        <w:shd w:val="clear" w:color="auto" w:fill="FFFFFF"/>
        <w:jc w:val="both"/>
      </w:pPr>
      <w:r w:rsidRPr="00C81DC3">
        <w:rPr>
          <w:noProof/>
          <w:lang w:eastAsia="en-IN"/>
        </w:rPr>
        <w:drawing>
          <wp:inline distT="0" distB="0" distL="0" distR="0" wp14:anchorId="1759FA97" wp14:editId="681D8845">
            <wp:extent cx="5731510" cy="2366645"/>
            <wp:effectExtent l="0" t="0" r="0" b="0"/>
            <wp:docPr id="187926032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60322" name="Picture 1" descr="A diagram of a computer&#10;&#10;Description automatically generated"/>
                    <pic:cNvPicPr/>
                  </pic:nvPicPr>
                  <pic:blipFill>
                    <a:blip r:embed="rId26"/>
                    <a:stretch>
                      <a:fillRect/>
                    </a:stretch>
                  </pic:blipFill>
                  <pic:spPr>
                    <a:xfrm>
                      <a:off x="0" y="0"/>
                      <a:ext cx="5731510" cy="2366645"/>
                    </a:xfrm>
                    <a:prstGeom prst="rect">
                      <a:avLst/>
                    </a:prstGeom>
                  </pic:spPr>
                </pic:pic>
              </a:graphicData>
            </a:graphic>
          </wp:inline>
        </w:drawing>
      </w:r>
    </w:p>
    <w:p w14:paraId="33264CFA" w14:textId="7A945455" w:rsidR="00C81DC3" w:rsidRPr="0015384E" w:rsidRDefault="0015384E" w:rsidP="00B84E42">
      <w:pPr>
        <w:pStyle w:val="NormalWeb"/>
        <w:shd w:val="clear" w:color="auto" w:fill="FFFFFF"/>
        <w:jc w:val="both"/>
        <w:rPr>
          <w:rFonts w:asciiTheme="minorHAnsi" w:hAnsiTheme="minorHAnsi" w:cstheme="minorHAnsi"/>
          <w:b/>
          <w:bCs/>
          <w:sz w:val="36"/>
          <w:szCs w:val="36"/>
          <w:u w:val="single"/>
        </w:rPr>
      </w:pPr>
      <w:r w:rsidRPr="0015384E">
        <w:rPr>
          <w:rFonts w:asciiTheme="minorHAnsi" w:hAnsiTheme="minorHAnsi" w:cstheme="minorHAnsi"/>
          <w:b/>
          <w:bCs/>
          <w:sz w:val="36"/>
          <w:szCs w:val="36"/>
          <w:u w:val="single"/>
        </w:rPr>
        <w:t>DATAPATH FOR R TYPE INSTRUCTION</w:t>
      </w:r>
    </w:p>
    <w:p w14:paraId="78A368B4" w14:textId="77777777" w:rsidR="00C81DC3" w:rsidRPr="00AC2A2C" w:rsidRDefault="00C81DC3" w:rsidP="00B84E42">
      <w:pPr>
        <w:pStyle w:val="NormalWeb"/>
        <w:shd w:val="clear" w:color="auto" w:fill="FFFFFF"/>
        <w:jc w:val="both"/>
      </w:pPr>
      <w:r w:rsidRPr="00AC2A2C">
        <w:t xml:space="preserve">In this section we will extend the data path to handle R-type instructions add, sub, and, or, and </w:t>
      </w:r>
      <w:proofErr w:type="spellStart"/>
      <w:r w:rsidRPr="00AC2A2C">
        <w:t>slt</w:t>
      </w:r>
      <w:proofErr w:type="spellEnd"/>
      <w:r w:rsidRPr="00AC2A2C">
        <w:t xml:space="preserve">. All of these instructions read two registers from the register file, perform some ALU operation on them, and write the result back to a third register in the register file. They differ only in the specific ALU operation. Hence, they can all be handled with the same hardware, using different </w:t>
      </w:r>
      <w:proofErr w:type="spellStart"/>
      <w:r w:rsidRPr="00AC2A2C">
        <w:t>ALUControl</w:t>
      </w:r>
      <w:proofErr w:type="spellEnd"/>
      <w:r w:rsidRPr="00AC2A2C">
        <w:t xml:space="preserve"> signals. </w:t>
      </w:r>
    </w:p>
    <w:p w14:paraId="2FF4BB73" w14:textId="77777777" w:rsidR="00C81DC3" w:rsidRPr="0081216F" w:rsidRDefault="00C81DC3" w:rsidP="00B84E42">
      <w:pPr>
        <w:pStyle w:val="NormalWeb"/>
        <w:shd w:val="clear" w:color="auto" w:fill="FFFFFF"/>
        <w:jc w:val="both"/>
        <w:rPr>
          <w:rFonts w:asciiTheme="minorHAnsi" w:hAnsiTheme="minorHAnsi" w:cstheme="minorHAnsi"/>
          <w:sz w:val="32"/>
          <w:szCs w:val="32"/>
        </w:rPr>
      </w:pPr>
      <w:r w:rsidRPr="00AC2A2C">
        <w:t xml:space="preserve">Figure below shows the enhanced </w:t>
      </w:r>
      <w:proofErr w:type="spellStart"/>
      <w:r w:rsidRPr="00AC2A2C">
        <w:t>datapath</w:t>
      </w:r>
      <w:proofErr w:type="spellEnd"/>
      <w:r w:rsidRPr="00AC2A2C">
        <w:t xml:space="preserve"> handling R-type instructions. The register file reads two registers. The ALU performs an operation on these two registers. In previous labs we saw that the ALU always received its </w:t>
      </w:r>
      <w:proofErr w:type="spellStart"/>
      <w:r w:rsidRPr="00AC2A2C">
        <w:t>SrcB</w:t>
      </w:r>
      <w:proofErr w:type="spellEnd"/>
      <w:r w:rsidRPr="00AC2A2C">
        <w:t xml:space="preserve"> operand from the sign-extended immediate (</w:t>
      </w:r>
      <w:proofErr w:type="spellStart"/>
      <w:r w:rsidRPr="00AC2A2C">
        <w:t>ImmExt</w:t>
      </w:r>
      <w:proofErr w:type="spellEnd"/>
      <w:r w:rsidRPr="00AC2A2C">
        <w:t xml:space="preserve">). Now, we add a multiplexer to choose </w:t>
      </w:r>
      <w:proofErr w:type="spellStart"/>
      <w:r w:rsidRPr="00AC2A2C">
        <w:t>SrcB</w:t>
      </w:r>
      <w:proofErr w:type="spellEnd"/>
      <w:r w:rsidRPr="00AC2A2C">
        <w:t xml:space="preserve"> from either the register file RD2 port or </w:t>
      </w:r>
      <w:proofErr w:type="spellStart"/>
      <w:r w:rsidRPr="00AC2A2C">
        <w:t>ImmExt</w:t>
      </w:r>
      <w:proofErr w:type="spellEnd"/>
      <w:r w:rsidRPr="00AC2A2C">
        <w:t xml:space="preserve">. The multiplexer is controlled by a new signal, </w:t>
      </w:r>
      <w:proofErr w:type="spellStart"/>
      <w:r w:rsidRPr="00AC2A2C">
        <w:t>ALUSrc</w:t>
      </w:r>
      <w:proofErr w:type="spellEnd"/>
      <w:r w:rsidRPr="00AC2A2C">
        <w:t xml:space="preserve">. </w:t>
      </w:r>
      <w:proofErr w:type="spellStart"/>
      <w:r w:rsidRPr="00AC2A2C">
        <w:t>ALUSrc</w:t>
      </w:r>
      <w:proofErr w:type="spellEnd"/>
      <w:r w:rsidRPr="00AC2A2C">
        <w:t xml:space="preserve"> is 0 for R-type instructions to choose </w:t>
      </w:r>
      <w:proofErr w:type="spellStart"/>
      <w:r w:rsidRPr="00AC2A2C">
        <w:t>SrcB</w:t>
      </w:r>
      <w:proofErr w:type="spellEnd"/>
      <w:r w:rsidRPr="00AC2A2C">
        <w:t xml:space="preserve"> from the register file; it is 1 for Load and store to choose </w:t>
      </w:r>
      <w:proofErr w:type="spellStart"/>
      <w:r w:rsidRPr="00AC2A2C">
        <w:t>ImmExt</w:t>
      </w:r>
      <w:proofErr w:type="spellEnd"/>
      <w:r w:rsidRPr="00AC2A2C">
        <w:t>.</w:t>
      </w:r>
      <w:r w:rsidRPr="0081216F">
        <w:rPr>
          <w:rFonts w:asciiTheme="minorHAnsi" w:hAnsiTheme="minorHAnsi" w:cstheme="minorHAnsi"/>
          <w:sz w:val="32"/>
          <w:szCs w:val="32"/>
        </w:rPr>
        <w:t xml:space="preserve"> </w:t>
      </w:r>
    </w:p>
    <w:p w14:paraId="7C103002" w14:textId="090D3768" w:rsidR="00C81DC3" w:rsidRDefault="00C81DC3" w:rsidP="00B84E42">
      <w:pPr>
        <w:pStyle w:val="NormalWeb"/>
        <w:shd w:val="clear" w:color="auto" w:fill="FFFFFF"/>
        <w:jc w:val="both"/>
        <w:rPr>
          <w:rFonts w:ascii="TimesNewRomanPS" w:hAnsi="TimesNewRomanPS"/>
          <w:b/>
          <w:bCs/>
          <w:sz w:val="36"/>
          <w:szCs w:val="36"/>
        </w:rPr>
      </w:pPr>
      <w:r w:rsidRPr="00C81DC3">
        <w:rPr>
          <w:rFonts w:ascii="TimesNewRomanPS" w:hAnsi="TimesNewRomanPS"/>
          <w:b/>
          <w:bCs/>
          <w:noProof/>
          <w:sz w:val="36"/>
          <w:szCs w:val="36"/>
          <w:lang w:eastAsia="en-IN"/>
        </w:rPr>
        <w:lastRenderedPageBreak/>
        <w:drawing>
          <wp:inline distT="0" distB="0" distL="0" distR="0" wp14:anchorId="5B1355DD" wp14:editId="2A6B4A4C">
            <wp:extent cx="5731510" cy="2292350"/>
            <wp:effectExtent l="0" t="0" r="0" b="6350"/>
            <wp:docPr id="214739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9924" name=""/>
                    <pic:cNvPicPr/>
                  </pic:nvPicPr>
                  <pic:blipFill>
                    <a:blip r:embed="rId27"/>
                    <a:stretch>
                      <a:fillRect/>
                    </a:stretch>
                  </pic:blipFill>
                  <pic:spPr>
                    <a:xfrm>
                      <a:off x="0" y="0"/>
                      <a:ext cx="5731510" cy="2292350"/>
                    </a:xfrm>
                    <a:prstGeom prst="rect">
                      <a:avLst/>
                    </a:prstGeom>
                  </pic:spPr>
                </pic:pic>
              </a:graphicData>
            </a:graphic>
          </wp:inline>
        </w:drawing>
      </w:r>
    </w:p>
    <w:p w14:paraId="0E71053E" w14:textId="77777777" w:rsidR="00C81DC3" w:rsidRPr="00AC2A2C" w:rsidRDefault="00C81DC3" w:rsidP="00B84E42">
      <w:pPr>
        <w:pStyle w:val="NormalWeb"/>
        <w:shd w:val="clear" w:color="auto" w:fill="FFFFFF"/>
        <w:jc w:val="both"/>
      </w:pPr>
      <w:r w:rsidRPr="00AC2A2C">
        <w:t xml:space="preserve">This principle of enhancing the </w:t>
      </w:r>
      <w:proofErr w:type="spellStart"/>
      <w:r w:rsidRPr="00AC2A2C">
        <w:t>datapath’s</w:t>
      </w:r>
      <w:proofErr w:type="spellEnd"/>
      <w:r w:rsidRPr="00AC2A2C">
        <w:t xml:space="preserve"> capabilities by adding a multiplexer to choose inputs from several possibilities is extremely useful. Indeed, we will apply it twice more to complete the handling of R-type instructions. Previously, the register file always got its written data from the data memory. However, R-type instructions write the </w:t>
      </w:r>
      <w:proofErr w:type="spellStart"/>
      <w:r w:rsidRPr="00AC2A2C">
        <w:t>ALUResult</w:t>
      </w:r>
      <w:proofErr w:type="spellEnd"/>
      <w:r w:rsidRPr="00AC2A2C">
        <w:t xml:space="preserve"> to the register file. Therefore, we add another multiplexer to choose between </w:t>
      </w:r>
      <w:proofErr w:type="spellStart"/>
      <w:r w:rsidRPr="00AC2A2C">
        <w:t>ReadData</w:t>
      </w:r>
      <w:proofErr w:type="spellEnd"/>
      <w:r w:rsidRPr="00AC2A2C">
        <w:t xml:space="preserve"> and </w:t>
      </w:r>
      <w:proofErr w:type="spellStart"/>
      <w:r w:rsidRPr="00AC2A2C">
        <w:t>ALUResult</w:t>
      </w:r>
      <w:proofErr w:type="spellEnd"/>
      <w:r w:rsidRPr="00AC2A2C">
        <w:t xml:space="preserve">. We call its output Result. This multiplexer is controlled by another new signal, </w:t>
      </w:r>
      <w:proofErr w:type="spellStart"/>
      <w:r w:rsidRPr="00AC2A2C">
        <w:t>ResultSrc</w:t>
      </w:r>
      <w:proofErr w:type="spellEnd"/>
      <w:r w:rsidRPr="00AC2A2C">
        <w:t xml:space="preserve">. </w:t>
      </w:r>
      <w:proofErr w:type="spellStart"/>
      <w:r w:rsidRPr="00AC2A2C">
        <w:t>ResultSrc</w:t>
      </w:r>
      <w:proofErr w:type="spellEnd"/>
      <w:r w:rsidRPr="00AC2A2C">
        <w:t xml:space="preserve"> is 0 for R-type instructions to choose Result from the </w:t>
      </w:r>
      <w:proofErr w:type="spellStart"/>
      <w:r w:rsidRPr="00AC2A2C">
        <w:t>ALUResult</w:t>
      </w:r>
      <w:proofErr w:type="spellEnd"/>
      <w:r w:rsidRPr="00AC2A2C">
        <w:t xml:space="preserve">; it is 1 for Load to choose </w:t>
      </w:r>
      <w:proofErr w:type="spellStart"/>
      <w:r w:rsidRPr="00AC2A2C">
        <w:t>ReadData</w:t>
      </w:r>
      <w:proofErr w:type="spellEnd"/>
      <w:r w:rsidRPr="00AC2A2C">
        <w:t xml:space="preserve">. We don’t care about the value of </w:t>
      </w:r>
      <w:proofErr w:type="spellStart"/>
      <w:r w:rsidRPr="00AC2A2C">
        <w:t>ResultSrc</w:t>
      </w:r>
      <w:proofErr w:type="spellEnd"/>
      <w:r w:rsidRPr="00AC2A2C">
        <w:t xml:space="preserve"> for store, because store does not write to the register file. </w:t>
      </w:r>
    </w:p>
    <w:p w14:paraId="45F2D350" w14:textId="051F65B1" w:rsidR="00C81DC3" w:rsidRPr="0015384E" w:rsidRDefault="00C81DC3" w:rsidP="00B84E42">
      <w:pPr>
        <w:pStyle w:val="NormalWeb"/>
        <w:shd w:val="clear" w:color="auto" w:fill="FFFFFF"/>
        <w:jc w:val="both"/>
        <w:rPr>
          <w:rFonts w:asciiTheme="minorHAnsi" w:hAnsiTheme="minorHAnsi" w:cstheme="minorHAnsi"/>
          <w:b/>
          <w:bCs/>
          <w:sz w:val="32"/>
          <w:szCs w:val="32"/>
          <w:u w:val="single"/>
        </w:rPr>
      </w:pPr>
    </w:p>
    <w:p w14:paraId="6D027806" w14:textId="77777777" w:rsidR="00C81DC3" w:rsidRDefault="00C81DC3" w:rsidP="00B84E42">
      <w:pPr>
        <w:pStyle w:val="NormalWeb"/>
        <w:shd w:val="clear" w:color="auto" w:fill="FFFFFF"/>
        <w:jc w:val="both"/>
      </w:pPr>
    </w:p>
    <w:p w14:paraId="1611AF60" w14:textId="0BA922C2" w:rsidR="00895BB4" w:rsidRPr="008C756F" w:rsidRDefault="00704937" w:rsidP="00B84E42">
      <w:pPr>
        <w:jc w:val="both"/>
        <w:rPr>
          <w:sz w:val="32"/>
          <w:szCs w:val="32"/>
        </w:rPr>
      </w:pPr>
      <w:r w:rsidRPr="008C756F">
        <w:rPr>
          <w:sz w:val="32"/>
          <w:szCs w:val="32"/>
        </w:rPr>
        <w:br w:type="page"/>
      </w:r>
    </w:p>
    <w:p w14:paraId="7AC50B72" w14:textId="48E238F6" w:rsidR="00704937" w:rsidRPr="007864C4" w:rsidRDefault="0015384E" w:rsidP="00A830F4">
      <w:pPr>
        <w:jc w:val="center"/>
        <w:rPr>
          <w:b/>
          <w:bCs/>
          <w:sz w:val="56"/>
          <w:szCs w:val="56"/>
          <w:u w:val="single"/>
        </w:rPr>
      </w:pPr>
      <w:r w:rsidRPr="007864C4">
        <w:rPr>
          <w:b/>
          <w:bCs/>
          <w:sz w:val="56"/>
          <w:szCs w:val="56"/>
          <w:u w:val="single"/>
        </w:rPr>
        <w:lastRenderedPageBreak/>
        <w:t>VERILOG MODULES</w:t>
      </w:r>
    </w:p>
    <w:p w14:paraId="5721CED9" w14:textId="77777777" w:rsidR="0015384E" w:rsidRDefault="0015384E" w:rsidP="00B84E42">
      <w:pPr>
        <w:jc w:val="both"/>
        <w:rPr>
          <w:sz w:val="36"/>
          <w:szCs w:val="36"/>
          <w:u w:val="single"/>
        </w:rPr>
      </w:pPr>
      <w:r w:rsidRPr="0015384E">
        <w:rPr>
          <w:sz w:val="36"/>
          <w:szCs w:val="36"/>
          <w:u w:val="single"/>
        </w:rPr>
        <w:t>ALU WITH FLAGS</w:t>
      </w:r>
    </w:p>
    <w:p w14:paraId="7C79FF5A" w14:textId="77777777" w:rsidR="0015384E" w:rsidRDefault="0015384E" w:rsidP="00B84E42">
      <w:pPr>
        <w:jc w:val="both"/>
        <w:rPr>
          <w:sz w:val="144"/>
          <w:szCs w:val="144"/>
          <w:u w:val="single"/>
        </w:rPr>
      </w:pPr>
      <w:r w:rsidRPr="0015384E">
        <w:rPr>
          <w:noProof/>
          <w:sz w:val="144"/>
          <w:szCs w:val="144"/>
          <w:u w:val="single"/>
          <w:lang w:eastAsia="en-IN"/>
        </w:rPr>
        <w:drawing>
          <wp:inline distT="0" distB="0" distL="0" distR="0" wp14:anchorId="42F00104" wp14:editId="3A5610D9">
            <wp:extent cx="4320209" cy="3635274"/>
            <wp:effectExtent l="0" t="0" r="0" b="0"/>
            <wp:docPr id="1818458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58541" name="Picture 1" descr="A screenshot of a computer program&#10;&#10;Description automatically generated"/>
                    <pic:cNvPicPr/>
                  </pic:nvPicPr>
                  <pic:blipFill>
                    <a:blip r:embed="rId28"/>
                    <a:stretch>
                      <a:fillRect/>
                    </a:stretch>
                  </pic:blipFill>
                  <pic:spPr>
                    <a:xfrm>
                      <a:off x="0" y="0"/>
                      <a:ext cx="4345049" cy="3656176"/>
                    </a:xfrm>
                    <a:prstGeom prst="rect">
                      <a:avLst/>
                    </a:prstGeom>
                  </pic:spPr>
                </pic:pic>
              </a:graphicData>
            </a:graphic>
          </wp:inline>
        </w:drawing>
      </w:r>
    </w:p>
    <w:p w14:paraId="153F026D" w14:textId="77777777" w:rsidR="0015384E" w:rsidRDefault="0015384E" w:rsidP="00B84E42">
      <w:pPr>
        <w:jc w:val="both"/>
        <w:rPr>
          <w:sz w:val="36"/>
          <w:szCs w:val="36"/>
          <w:u w:val="single"/>
        </w:rPr>
      </w:pPr>
      <w:r>
        <w:rPr>
          <w:sz w:val="36"/>
          <w:szCs w:val="36"/>
          <w:u w:val="single"/>
        </w:rPr>
        <w:t>ALU DECODER</w:t>
      </w:r>
    </w:p>
    <w:p w14:paraId="7F49C00A" w14:textId="6AF148B6" w:rsidR="00704937" w:rsidRPr="00B67EAC" w:rsidRDefault="00B67EAC" w:rsidP="00B84E42">
      <w:pPr>
        <w:jc w:val="both"/>
        <w:rPr>
          <w:sz w:val="32"/>
          <w:szCs w:val="32"/>
          <w:u w:val="single"/>
        </w:rPr>
      </w:pPr>
      <w:r w:rsidRPr="00B67EAC">
        <w:rPr>
          <w:noProof/>
          <w:sz w:val="144"/>
          <w:szCs w:val="144"/>
          <w:u w:val="single"/>
          <w:lang w:eastAsia="en-IN"/>
        </w:rPr>
        <w:drawing>
          <wp:inline distT="0" distB="0" distL="0" distR="0" wp14:anchorId="70CDC7CF" wp14:editId="07E4D219">
            <wp:extent cx="3632482" cy="3081130"/>
            <wp:effectExtent l="0" t="0" r="0" b="5080"/>
            <wp:docPr id="4404290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29071" name="Picture 1" descr="A screenshot of a computer program&#10;&#10;Description automatically generated"/>
                    <pic:cNvPicPr/>
                  </pic:nvPicPr>
                  <pic:blipFill>
                    <a:blip r:embed="rId29"/>
                    <a:stretch>
                      <a:fillRect/>
                    </a:stretch>
                  </pic:blipFill>
                  <pic:spPr>
                    <a:xfrm>
                      <a:off x="0" y="0"/>
                      <a:ext cx="3666402" cy="3109901"/>
                    </a:xfrm>
                    <a:prstGeom prst="rect">
                      <a:avLst/>
                    </a:prstGeom>
                  </pic:spPr>
                </pic:pic>
              </a:graphicData>
            </a:graphic>
          </wp:inline>
        </w:drawing>
      </w:r>
    </w:p>
    <w:p w14:paraId="5F6D2A4E" w14:textId="242DBA24" w:rsidR="00B67EAC" w:rsidRDefault="00B67EAC" w:rsidP="00B84E42">
      <w:pPr>
        <w:tabs>
          <w:tab w:val="left" w:pos="365"/>
        </w:tabs>
        <w:jc w:val="both"/>
        <w:rPr>
          <w:sz w:val="36"/>
          <w:szCs w:val="36"/>
          <w:u w:val="single"/>
        </w:rPr>
      </w:pPr>
      <w:r>
        <w:rPr>
          <w:sz w:val="36"/>
          <w:szCs w:val="36"/>
        </w:rPr>
        <w:lastRenderedPageBreak/>
        <w:tab/>
      </w:r>
      <w:r w:rsidRPr="00B67EAC">
        <w:rPr>
          <w:sz w:val="36"/>
          <w:szCs w:val="36"/>
          <w:u w:val="single"/>
        </w:rPr>
        <w:t>MAIN DECODER</w:t>
      </w:r>
    </w:p>
    <w:p w14:paraId="11A30E12" w14:textId="70ED7FB4" w:rsidR="00B67EAC" w:rsidRDefault="00B67EAC" w:rsidP="00B84E42">
      <w:pPr>
        <w:tabs>
          <w:tab w:val="left" w:pos="365"/>
        </w:tabs>
        <w:jc w:val="both"/>
        <w:rPr>
          <w:sz w:val="36"/>
          <w:szCs w:val="36"/>
          <w:u w:val="single"/>
        </w:rPr>
      </w:pPr>
      <w:r w:rsidRPr="00B67EAC">
        <w:rPr>
          <w:noProof/>
          <w:sz w:val="36"/>
          <w:szCs w:val="36"/>
          <w:u w:val="single"/>
          <w:lang w:eastAsia="en-IN"/>
        </w:rPr>
        <w:drawing>
          <wp:inline distT="0" distB="0" distL="0" distR="0" wp14:anchorId="62490A3C" wp14:editId="11687745">
            <wp:extent cx="4067391" cy="2955235"/>
            <wp:effectExtent l="0" t="0" r="0" b="4445"/>
            <wp:docPr id="386705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05514" name=""/>
                    <pic:cNvPicPr/>
                  </pic:nvPicPr>
                  <pic:blipFill>
                    <a:blip r:embed="rId30"/>
                    <a:stretch>
                      <a:fillRect/>
                    </a:stretch>
                  </pic:blipFill>
                  <pic:spPr>
                    <a:xfrm>
                      <a:off x="0" y="0"/>
                      <a:ext cx="4121215" cy="2994342"/>
                    </a:xfrm>
                    <a:prstGeom prst="rect">
                      <a:avLst/>
                    </a:prstGeom>
                  </pic:spPr>
                </pic:pic>
              </a:graphicData>
            </a:graphic>
          </wp:inline>
        </w:drawing>
      </w:r>
    </w:p>
    <w:p w14:paraId="70BA643A" w14:textId="02053CCC" w:rsidR="00B67EAC" w:rsidRDefault="00B67EAC" w:rsidP="00B84E42">
      <w:pPr>
        <w:tabs>
          <w:tab w:val="left" w:pos="365"/>
        </w:tabs>
        <w:jc w:val="both"/>
        <w:rPr>
          <w:sz w:val="36"/>
          <w:szCs w:val="36"/>
          <w:u w:val="single"/>
        </w:rPr>
      </w:pPr>
      <w:r>
        <w:rPr>
          <w:sz w:val="36"/>
          <w:szCs w:val="36"/>
          <w:u w:val="single"/>
        </w:rPr>
        <w:t>CONTROL UNIT TOP</w:t>
      </w:r>
    </w:p>
    <w:p w14:paraId="1E4D8FFD" w14:textId="489E069A" w:rsidR="00B67EAC" w:rsidRDefault="00B67EAC" w:rsidP="00B84E42">
      <w:pPr>
        <w:tabs>
          <w:tab w:val="left" w:pos="365"/>
        </w:tabs>
        <w:jc w:val="both"/>
        <w:rPr>
          <w:sz w:val="36"/>
          <w:szCs w:val="36"/>
          <w:u w:val="single"/>
        </w:rPr>
      </w:pPr>
      <w:r w:rsidRPr="00B67EAC">
        <w:rPr>
          <w:noProof/>
          <w:sz w:val="36"/>
          <w:szCs w:val="36"/>
          <w:u w:val="single"/>
          <w:lang w:eastAsia="en-IN"/>
        </w:rPr>
        <w:drawing>
          <wp:inline distT="0" distB="0" distL="0" distR="0" wp14:anchorId="71700D65" wp14:editId="22149CFD">
            <wp:extent cx="4558748" cy="2827878"/>
            <wp:effectExtent l="0" t="0" r="635" b="4445"/>
            <wp:docPr id="5698514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51464" name="Picture 1" descr="A screenshot of a computer program&#10;&#10;Description automatically generated"/>
                    <pic:cNvPicPr/>
                  </pic:nvPicPr>
                  <pic:blipFill>
                    <a:blip r:embed="rId31"/>
                    <a:stretch>
                      <a:fillRect/>
                    </a:stretch>
                  </pic:blipFill>
                  <pic:spPr>
                    <a:xfrm>
                      <a:off x="0" y="0"/>
                      <a:ext cx="4585454" cy="2844444"/>
                    </a:xfrm>
                    <a:prstGeom prst="rect">
                      <a:avLst/>
                    </a:prstGeom>
                  </pic:spPr>
                </pic:pic>
              </a:graphicData>
            </a:graphic>
          </wp:inline>
        </w:drawing>
      </w:r>
    </w:p>
    <w:p w14:paraId="604648AF" w14:textId="6C742DB9" w:rsidR="00B67EAC" w:rsidRDefault="00B67EAC" w:rsidP="00B84E42">
      <w:pPr>
        <w:tabs>
          <w:tab w:val="left" w:pos="365"/>
        </w:tabs>
        <w:jc w:val="both"/>
        <w:rPr>
          <w:sz w:val="36"/>
          <w:szCs w:val="36"/>
          <w:u w:val="single"/>
        </w:rPr>
      </w:pPr>
      <w:r>
        <w:rPr>
          <w:sz w:val="36"/>
          <w:szCs w:val="36"/>
          <w:u w:val="single"/>
        </w:rPr>
        <w:t>MUX</w:t>
      </w:r>
    </w:p>
    <w:p w14:paraId="7EF44FC2" w14:textId="5EF7AC17" w:rsidR="00B67EAC" w:rsidRDefault="00B67EAC" w:rsidP="00B84E42">
      <w:pPr>
        <w:tabs>
          <w:tab w:val="left" w:pos="365"/>
        </w:tabs>
        <w:jc w:val="both"/>
        <w:rPr>
          <w:sz w:val="36"/>
          <w:szCs w:val="36"/>
          <w:u w:val="single"/>
        </w:rPr>
      </w:pPr>
      <w:r w:rsidRPr="00B67EAC">
        <w:rPr>
          <w:noProof/>
          <w:sz w:val="36"/>
          <w:szCs w:val="36"/>
          <w:u w:val="single"/>
          <w:lang w:eastAsia="en-IN"/>
        </w:rPr>
        <w:drawing>
          <wp:inline distT="0" distB="0" distL="0" distR="0" wp14:anchorId="5E91C545" wp14:editId="4981D700">
            <wp:extent cx="1807340" cy="1424608"/>
            <wp:effectExtent l="0" t="0" r="0" b="0"/>
            <wp:docPr id="63305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5296" name=""/>
                    <pic:cNvPicPr/>
                  </pic:nvPicPr>
                  <pic:blipFill>
                    <a:blip r:embed="rId32"/>
                    <a:stretch>
                      <a:fillRect/>
                    </a:stretch>
                  </pic:blipFill>
                  <pic:spPr>
                    <a:xfrm>
                      <a:off x="0" y="0"/>
                      <a:ext cx="1844215" cy="1453674"/>
                    </a:xfrm>
                    <a:prstGeom prst="rect">
                      <a:avLst/>
                    </a:prstGeom>
                  </pic:spPr>
                </pic:pic>
              </a:graphicData>
            </a:graphic>
          </wp:inline>
        </w:drawing>
      </w:r>
    </w:p>
    <w:p w14:paraId="53E88032" w14:textId="583A95D3" w:rsidR="00B67EAC" w:rsidRDefault="00B67EAC" w:rsidP="00B84E42">
      <w:pPr>
        <w:tabs>
          <w:tab w:val="left" w:pos="365"/>
        </w:tabs>
        <w:jc w:val="both"/>
        <w:rPr>
          <w:sz w:val="36"/>
          <w:szCs w:val="36"/>
          <w:u w:val="single"/>
        </w:rPr>
      </w:pPr>
      <w:r>
        <w:rPr>
          <w:sz w:val="36"/>
          <w:szCs w:val="36"/>
          <w:u w:val="single"/>
        </w:rPr>
        <w:lastRenderedPageBreak/>
        <w:t>PC ADDER</w:t>
      </w:r>
    </w:p>
    <w:p w14:paraId="44429204" w14:textId="29B32FA1" w:rsidR="00B67EAC" w:rsidRDefault="00B67EAC" w:rsidP="00B84E42">
      <w:pPr>
        <w:tabs>
          <w:tab w:val="left" w:pos="365"/>
        </w:tabs>
        <w:jc w:val="both"/>
        <w:rPr>
          <w:sz w:val="36"/>
          <w:szCs w:val="36"/>
          <w:u w:val="single"/>
        </w:rPr>
      </w:pPr>
      <w:r w:rsidRPr="00B67EAC">
        <w:rPr>
          <w:noProof/>
          <w:sz w:val="36"/>
          <w:szCs w:val="36"/>
          <w:u w:val="single"/>
          <w:lang w:eastAsia="en-IN"/>
        </w:rPr>
        <w:drawing>
          <wp:inline distT="0" distB="0" distL="0" distR="0" wp14:anchorId="5A36FC05" wp14:editId="500A2C04">
            <wp:extent cx="1903191" cy="1470992"/>
            <wp:effectExtent l="0" t="0" r="1905" b="2540"/>
            <wp:docPr id="1869524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24651" name=""/>
                    <pic:cNvPicPr/>
                  </pic:nvPicPr>
                  <pic:blipFill>
                    <a:blip r:embed="rId33"/>
                    <a:stretch>
                      <a:fillRect/>
                    </a:stretch>
                  </pic:blipFill>
                  <pic:spPr>
                    <a:xfrm>
                      <a:off x="0" y="0"/>
                      <a:ext cx="1923304" cy="1486538"/>
                    </a:xfrm>
                    <a:prstGeom prst="rect">
                      <a:avLst/>
                    </a:prstGeom>
                  </pic:spPr>
                </pic:pic>
              </a:graphicData>
            </a:graphic>
          </wp:inline>
        </w:drawing>
      </w:r>
    </w:p>
    <w:p w14:paraId="1C1B06B5" w14:textId="25F9A090" w:rsidR="00B67EAC" w:rsidRDefault="00B67EAC" w:rsidP="00B84E42">
      <w:pPr>
        <w:tabs>
          <w:tab w:val="left" w:pos="365"/>
        </w:tabs>
        <w:jc w:val="both"/>
        <w:rPr>
          <w:sz w:val="36"/>
          <w:szCs w:val="36"/>
          <w:u w:val="single"/>
        </w:rPr>
      </w:pPr>
      <w:r>
        <w:rPr>
          <w:sz w:val="36"/>
          <w:szCs w:val="36"/>
          <w:u w:val="single"/>
        </w:rPr>
        <w:t>PC(PROGRAM COUNTER)</w:t>
      </w:r>
    </w:p>
    <w:p w14:paraId="09F11A6E" w14:textId="09631FCB" w:rsidR="00B67EAC" w:rsidRDefault="00B67EAC" w:rsidP="00B84E42">
      <w:pPr>
        <w:tabs>
          <w:tab w:val="left" w:pos="365"/>
        </w:tabs>
        <w:jc w:val="both"/>
        <w:rPr>
          <w:sz w:val="36"/>
          <w:szCs w:val="36"/>
          <w:u w:val="single"/>
        </w:rPr>
      </w:pPr>
      <w:r w:rsidRPr="00B67EAC">
        <w:rPr>
          <w:noProof/>
          <w:sz w:val="36"/>
          <w:szCs w:val="36"/>
          <w:u w:val="single"/>
          <w:lang w:eastAsia="en-IN"/>
        </w:rPr>
        <w:drawing>
          <wp:inline distT="0" distB="0" distL="0" distR="0" wp14:anchorId="3AC7569C" wp14:editId="49CFE8F0">
            <wp:extent cx="2529516" cy="1941444"/>
            <wp:effectExtent l="0" t="0" r="0" b="1905"/>
            <wp:docPr id="1617237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37889" name=""/>
                    <pic:cNvPicPr/>
                  </pic:nvPicPr>
                  <pic:blipFill>
                    <a:blip r:embed="rId34"/>
                    <a:stretch>
                      <a:fillRect/>
                    </a:stretch>
                  </pic:blipFill>
                  <pic:spPr>
                    <a:xfrm>
                      <a:off x="0" y="0"/>
                      <a:ext cx="2550253" cy="1957360"/>
                    </a:xfrm>
                    <a:prstGeom prst="rect">
                      <a:avLst/>
                    </a:prstGeom>
                  </pic:spPr>
                </pic:pic>
              </a:graphicData>
            </a:graphic>
          </wp:inline>
        </w:drawing>
      </w:r>
    </w:p>
    <w:p w14:paraId="47B657CC" w14:textId="29795297" w:rsidR="00B67EAC" w:rsidRDefault="00B67EAC" w:rsidP="00B84E42">
      <w:pPr>
        <w:tabs>
          <w:tab w:val="left" w:pos="365"/>
        </w:tabs>
        <w:jc w:val="both"/>
        <w:rPr>
          <w:sz w:val="36"/>
          <w:szCs w:val="36"/>
          <w:u w:val="single"/>
        </w:rPr>
      </w:pPr>
      <w:r>
        <w:rPr>
          <w:sz w:val="36"/>
          <w:szCs w:val="36"/>
          <w:u w:val="single"/>
        </w:rPr>
        <w:t>INSTRUCTION MEMORY</w:t>
      </w:r>
    </w:p>
    <w:p w14:paraId="0A9A8649" w14:textId="0FEF3339" w:rsidR="00B67EAC" w:rsidRDefault="00B67EAC" w:rsidP="00B84E42">
      <w:pPr>
        <w:tabs>
          <w:tab w:val="left" w:pos="365"/>
        </w:tabs>
        <w:jc w:val="both"/>
        <w:rPr>
          <w:sz w:val="36"/>
          <w:szCs w:val="36"/>
          <w:u w:val="single"/>
        </w:rPr>
      </w:pPr>
      <w:r w:rsidRPr="00B67EAC">
        <w:rPr>
          <w:noProof/>
          <w:sz w:val="36"/>
          <w:szCs w:val="36"/>
          <w:u w:val="single"/>
          <w:lang w:eastAsia="en-IN"/>
        </w:rPr>
        <w:drawing>
          <wp:inline distT="0" distB="0" distL="0" distR="0" wp14:anchorId="668CD48B" wp14:editId="4EFE99D0">
            <wp:extent cx="2875722" cy="1818152"/>
            <wp:effectExtent l="0" t="0" r="0" b="0"/>
            <wp:docPr id="549719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19126" name=""/>
                    <pic:cNvPicPr/>
                  </pic:nvPicPr>
                  <pic:blipFill>
                    <a:blip r:embed="rId35"/>
                    <a:stretch>
                      <a:fillRect/>
                    </a:stretch>
                  </pic:blipFill>
                  <pic:spPr>
                    <a:xfrm>
                      <a:off x="0" y="0"/>
                      <a:ext cx="2900620" cy="1833893"/>
                    </a:xfrm>
                    <a:prstGeom prst="rect">
                      <a:avLst/>
                    </a:prstGeom>
                  </pic:spPr>
                </pic:pic>
              </a:graphicData>
            </a:graphic>
          </wp:inline>
        </w:drawing>
      </w:r>
    </w:p>
    <w:p w14:paraId="295C7471" w14:textId="62885E80" w:rsidR="00B67EAC" w:rsidRDefault="00B67EAC" w:rsidP="00B84E42">
      <w:pPr>
        <w:tabs>
          <w:tab w:val="left" w:pos="365"/>
        </w:tabs>
        <w:jc w:val="both"/>
        <w:rPr>
          <w:sz w:val="36"/>
          <w:szCs w:val="36"/>
          <w:u w:val="single"/>
        </w:rPr>
      </w:pPr>
      <w:r>
        <w:rPr>
          <w:sz w:val="36"/>
          <w:szCs w:val="36"/>
          <w:u w:val="single"/>
        </w:rPr>
        <w:t>REGISTER FILE</w:t>
      </w:r>
    </w:p>
    <w:p w14:paraId="671086FC" w14:textId="1F8A43D8" w:rsidR="00B67EAC" w:rsidRDefault="00793FC5" w:rsidP="00B84E42">
      <w:pPr>
        <w:tabs>
          <w:tab w:val="left" w:pos="365"/>
        </w:tabs>
        <w:jc w:val="both"/>
        <w:rPr>
          <w:sz w:val="36"/>
          <w:szCs w:val="36"/>
          <w:u w:val="single"/>
        </w:rPr>
      </w:pPr>
      <w:r w:rsidRPr="00793FC5">
        <w:rPr>
          <w:noProof/>
          <w:sz w:val="36"/>
          <w:szCs w:val="36"/>
          <w:u w:val="single"/>
          <w:lang w:eastAsia="en-IN"/>
        </w:rPr>
        <w:lastRenderedPageBreak/>
        <w:drawing>
          <wp:inline distT="0" distB="0" distL="0" distR="0" wp14:anchorId="16597DB4" wp14:editId="2C4A9100">
            <wp:extent cx="2710070" cy="2352770"/>
            <wp:effectExtent l="0" t="0" r="0" b="0"/>
            <wp:docPr id="134198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87994" name=""/>
                    <pic:cNvPicPr/>
                  </pic:nvPicPr>
                  <pic:blipFill>
                    <a:blip r:embed="rId36"/>
                    <a:stretch>
                      <a:fillRect/>
                    </a:stretch>
                  </pic:blipFill>
                  <pic:spPr>
                    <a:xfrm>
                      <a:off x="0" y="0"/>
                      <a:ext cx="2803412" cy="2433806"/>
                    </a:xfrm>
                    <a:prstGeom prst="rect">
                      <a:avLst/>
                    </a:prstGeom>
                  </pic:spPr>
                </pic:pic>
              </a:graphicData>
            </a:graphic>
          </wp:inline>
        </w:drawing>
      </w:r>
    </w:p>
    <w:p w14:paraId="5930DD14" w14:textId="281D9A31" w:rsidR="00793FC5" w:rsidRDefault="00793FC5" w:rsidP="00B84E42">
      <w:pPr>
        <w:tabs>
          <w:tab w:val="left" w:pos="365"/>
        </w:tabs>
        <w:jc w:val="both"/>
        <w:rPr>
          <w:sz w:val="36"/>
          <w:szCs w:val="36"/>
          <w:u w:val="single"/>
        </w:rPr>
      </w:pPr>
      <w:r>
        <w:rPr>
          <w:sz w:val="36"/>
          <w:szCs w:val="36"/>
          <w:u w:val="single"/>
        </w:rPr>
        <w:t>SIGN EXTEND</w:t>
      </w:r>
    </w:p>
    <w:p w14:paraId="2DA8FF2B" w14:textId="71007377" w:rsidR="00793FC5" w:rsidRDefault="00793FC5" w:rsidP="00B84E42">
      <w:pPr>
        <w:tabs>
          <w:tab w:val="left" w:pos="365"/>
        </w:tabs>
        <w:jc w:val="both"/>
        <w:rPr>
          <w:sz w:val="36"/>
          <w:szCs w:val="36"/>
          <w:u w:val="single"/>
        </w:rPr>
      </w:pPr>
      <w:r w:rsidRPr="00793FC5">
        <w:rPr>
          <w:noProof/>
          <w:sz w:val="36"/>
          <w:szCs w:val="36"/>
          <w:u w:val="single"/>
          <w:lang w:eastAsia="en-IN"/>
        </w:rPr>
        <w:drawing>
          <wp:inline distT="0" distB="0" distL="0" distR="0" wp14:anchorId="395A9551" wp14:editId="4D5FE140">
            <wp:extent cx="3823252" cy="1121645"/>
            <wp:effectExtent l="0" t="0" r="0" b="0"/>
            <wp:docPr id="1655893872" name="Picture 1" descr="A computer code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93872" name="Picture 1" descr="A computer code with numbers and symbols&#10;&#10;Description automatically generated with medium confidence"/>
                    <pic:cNvPicPr/>
                  </pic:nvPicPr>
                  <pic:blipFill>
                    <a:blip r:embed="rId37"/>
                    <a:stretch>
                      <a:fillRect/>
                    </a:stretch>
                  </pic:blipFill>
                  <pic:spPr>
                    <a:xfrm>
                      <a:off x="0" y="0"/>
                      <a:ext cx="3914428" cy="1148394"/>
                    </a:xfrm>
                    <a:prstGeom prst="rect">
                      <a:avLst/>
                    </a:prstGeom>
                  </pic:spPr>
                </pic:pic>
              </a:graphicData>
            </a:graphic>
          </wp:inline>
        </w:drawing>
      </w:r>
    </w:p>
    <w:p w14:paraId="31CBFE39" w14:textId="7B9B5BEC" w:rsidR="00793FC5" w:rsidRDefault="00793FC5" w:rsidP="00B84E42">
      <w:pPr>
        <w:tabs>
          <w:tab w:val="left" w:pos="365"/>
        </w:tabs>
        <w:jc w:val="both"/>
        <w:rPr>
          <w:sz w:val="36"/>
          <w:szCs w:val="36"/>
          <w:u w:val="single"/>
        </w:rPr>
      </w:pPr>
      <w:r>
        <w:rPr>
          <w:sz w:val="36"/>
          <w:szCs w:val="36"/>
          <w:u w:val="single"/>
        </w:rPr>
        <w:t>DATA MEMORY</w:t>
      </w:r>
    </w:p>
    <w:p w14:paraId="4F27146F" w14:textId="6721C7AF" w:rsidR="00793FC5" w:rsidRDefault="00793FC5" w:rsidP="00B84E42">
      <w:pPr>
        <w:tabs>
          <w:tab w:val="left" w:pos="365"/>
        </w:tabs>
        <w:jc w:val="both"/>
        <w:rPr>
          <w:sz w:val="36"/>
          <w:szCs w:val="36"/>
          <w:u w:val="single"/>
        </w:rPr>
      </w:pPr>
      <w:r w:rsidRPr="00793FC5">
        <w:rPr>
          <w:noProof/>
          <w:sz w:val="36"/>
          <w:szCs w:val="36"/>
          <w:u w:val="single"/>
          <w:lang w:eastAsia="en-IN"/>
        </w:rPr>
        <w:drawing>
          <wp:inline distT="0" distB="0" distL="0" distR="0" wp14:anchorId="15F6763E" wp14:editId="21AACF64">
            <wp:extent cx="3145440" cy="2869096"/>
            <wp:effectExtent l="0" t="0" r="4445" b="1270"/>
            <wp:docPr id="1712325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25389" name=""/>
                    <pic:cNvPicPr/>
                  </pic:nvPicPr>
                  <pic:blipFill>
                    <a:blip r:embed="rId38"/>
                    <a:stretch>
                      <a:fillRect/>
                    </a:stretch>
                  </pic:blipFill>
                  <pic:spPr>
                    <a:xfrm>
                      <a:off x="0" y="0"/>
                      <a:ext cx="3170464" cy="2891922"/>
                    </a:xfrm>
                    <a:prstGeom prst="rect">
                      <a:avLst/>
                    </a:prstGeom>
                  </pic:spPr>
                </pic:pic>
              </a:graphicData>
            </a:graphic>
          </wp:inline>
        </w:drawing>
      </w:r>
    </w:p>
    <w:p w14:paraId="104E0F05" w14:textId="77777777" w:rsidR="00793FC5" w:rsidRDefault="00793FC5" w:rsidP="00B84E42">
      <w:pPr>
        <w:tabs>
          <w:tab w:val="left" w:pos="365"/>
        </w:tabs>
        <w:jc w:val="both"/>
        <w:rPr>
          <w:sz w:val="36"/>
          <w:szCs w:val="36"/>
          <w:u w:val="single"/>
        </w:rPr>
      </w:pPr>
    </w:p>
    <w:p w14:paraId="2B6B65E7" w14:textId="77777777" w:rsidR="00B67EAC" w:rsidRPr="00B67EAC" w:rsidRDefault="00B67EAC" w:rsidP="00B84E42">
      <w:pPr>
        <w:tabs>
          <w:tab w:val="left" w:pos="365"/>
        </w:tabs>
        <w:jc w:val="both"/>
        <w:rPr>
          <w:sz w:val="36"/>
          <w:szCs w:val="36"/>
          <w:u w:val="single"/>
        </w:rPr>
      </w:pPr>
    </w:p>
    <w:p w14:paraId="74DAED5E" w14:textId="77777777" w:rsidR="00B67EAC" w:rsidRPr="00B67EAC" w:rsidRDefault="00B67EAC" w:rsidP="00B84E42">
      <w:pPr>
        <w:jc w:val="both"/>
        <w:rPr>
          <w:sz w:val="36"/>
          <w:szCs w:val="36"/>
        </w:rPr>
      </w:pPr>
    </w:p>
    <w:p w14:paraId="2637737C" w14:textId="77777777" w:rsidR="00793FC5" w:rsidRDefault="00793FC5" w:rsidP="00B84E42">
      <w:pPr>
        <w:jc w:val="both"/>
        <w:rPr>
          <w:sz w:val="36"/>
          <w:szCs w:val="36"/>
          <w:u w:val="single"/>
        </w:rPr>
      </w:pPr>
      <w:r w:rsidRPr="00793FC5">
        <w:rPr>
          <w:sz w:val="36"/>
          <w:szCs w:val="36"/>
          <w:u w:val="single"/>
        </w:rPr>
        <w:lastRenderedPageBreak/>
        <w:t>SINGLE CYCLE TOP</w:t>
      </w:r>
    </w:p>
    <w:p w14:paraId="73E97DF1" w14:textId="77777777" w:rsidR="00793FC5" w:rsidRDefault="00793FC5" w:rsidP="00B84E42">
      <w:pPr>
        <w:jc w:val="both"/>
        <w:rPr>
          <w:sz w:val="144"/>
          <w:szCs w:val="144"/>
          <w:u w:val="single"/>
        </w:rPr>
      </w:pPr>
      <w:r w:rsidRPr="00793FC5">
        <w:rPr>
          <w:noProof/>
          <w:sz w:val="144"/>
          <w:szCs w:val="144"/>
          <w:u w:val="single"/>
          <w:lang w:eastAsia="en-IN"/>
        </w:rPr>
        <w:drawing>
          <wp:inline distT="0" distB="0" distL="0" distR="0" wp14:anchorId="795C6EB8" wp14:editId="05AF90CE">
            <wp:extent cx="4259830" cy="3498574"/>
            <wp:effectExtent l="0" t="0" r="0" b="0"/>
            <wp:docPr id="2032128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28592" name=""/>
                    <pic:cNvPicPr/>
                  </pic:nvPicPr>
                  <pic:blipFill>
                    <a:blip r:embed="rId39"/>
                    <a:stretch>
                      <a:fillRect/>
                    </a:stretch>
                  </pic:blipFill>
                  <pic:spPr>
                    <a:xfrm>
                      <a:off x="0" y="0"/>
                      <a:ext cx="4302216" cy="3533386"/>
                    </a:xfrm>
                    <a:prstGeom prst="rect">
                      <a:avLst/>
                    </a:prstGeom>
                  </pic:spPr>
                </pic:pic>
              </a:graphicData>
            </a:graphic>
          </wp:inline>
        </w:drawing>
      </w:r>
    </w:p>
    <w:p w14:paraId="2A8C6FD5" w14:textId="77777777" w:rsidR="00793FC5" w:rsidRDefault="00793FC5" w:rsidP="00B84E42">
      <w:pPr>
        <w:jc w:val="both"/>
        <w:rPr>
          <w:sz w:val="144"/>
          <w:szCs w:val="144"/>
          <w:u w:val="single"/>
        </w:rPr>
      </w:pPr>
      <w:r w:rsidRPr="00793FC5">
        <w:rPr>
          <w:noProof/>
          <w:sz w:val="144"/>
          <w:szCs w:val="144"/>
          <w:u w:val="single"/>
          <w:lang w:eastAsia="en-IN"/>
        </w:rPr>
        <w:drawing>
          <wp:inline distT="0" distB="0" distL="0" distR="0" wp14:anchorId="612846AD" wp14:editId="6E310675">
            <wp:extent cx="4259580" cy="3545088"/>
            <wp:effectExtent l="0" t="0" r="0" b="0"/>
            <wp:docPr id="4837353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35332" name="Picture 1" descr="A screenshot of a computer program&#10;&#10;Description automatically generated"/>
                    <pic:cNvPicPr/>
                  </pic:nvPicPr>
                  <pic:blipFill>
                    <a:blip r:embed="rId40"/>
                    <a:stretch>
                      <a:fillRect/>
                    </a:stretch>
                  </pic:blipFill>
                  <pic:spPr>
                    <a:xfrm>
                      <a:off x="0" y="0"/>
                      <a:ext cx="4297064" cy="3576285"/>
                    </a:xfrm>
                    <a:prstGeom prst="rect">
                      <a:avLst/>
                    </a:prstGeom>
                  </pic:spPr>
                </pic:pic>
              </a:graphicData>
            </a:graphic>
          </wp:inline>
        </w:drawing>
      </w:r>
    </w:p>
    <w:p w14:paraId="2D4B33F1" w14:textId="77777777" w:rsidR="00793FC5" w:rsidRDefault="00793FC5" w:rsidP="00B84E42">
      <w:pPr>
        <w:jc w:val="both"/>
        <w:rPr>
          <w:sz w:val="144"/>
          <w:szCs w:val="144"/>
          <w:u w:val="single"/>
        </w:rPr>
      </w:pPr>
      <w:r w:rsidRPr="00793FC5">
        <w:rPr>
          <w:noProof/>
          <w:sz w:val="144"/>
          <w:szCs w:val="144"/>
          <w:u w:val="single"/>
          <w:lang w:eastAsia="en-IN"/>
        </w:rPr>
        <w:lastRenderedPageBreak/>
        <w:drawing>
          <wp:inline distT="0" distB="0" distL="0" distR="0" wp14:anchorId="0E43EB05" wp14:editId="7B536F03">
            <wp:extent cx="3372678" cy="1675503"/>
            <wp:effectExtent l="0" t="0" r="5715" b="1270"/>
            <wp:docPr id="190740864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08648" name="Picture 1" descr="A screenshot of a computer code&#10;&#10;Description automatically generated"/>
                    <pic:cNvPicPr/>
                  </pic:nvPicPr>
                  <pic:blipFill>
                    <a:blip r:embed="rId41"/>
                    <a:stretch>
                      <a:fillRect/>
                    </a:stretch>
                  </pic:blipFill>
                  <pic:spPr>
                    <a:xfrm>
                      <a:off x="0" y="0"/>
                      <a:ext cx="3426524" cy="1702253"/>
                    </a:xfrm>
                    <a:prstGeom prst="rect">
                      <a:avLst/>
                    </a:prstGeom>
                  </pic:spPr>
                </pic:pic>
              </a:graphicData>
            </a:graphic>
          </wp:inline>
        </w:drawing>
      </w:r>
    </w:p>
    <w:p w14:paraId="2A738F85" w14:textId="77777777" w:rsidR="00793FC5" w:rsidRDefault="00793FC5" w:rsidP="00B84E42">
      <w:pPr>
        <w:jc w:val="both"/>
        <w:rPr>
          <w:sz w:val="36"/>
          <w:szCs w:val="36"/>
          <w:u w:val="single"/>
        </w:rPr>
      </w:pPr>
      <w:r>
        <w:rPr>
          <w:sz w:val="36"/>
          <w:szCs w:val="36"/>
          <w:u w:val="single"/>
        </w:rPr>
        <w:t>TESTBENCH</w:t>
      </w:r>
    </w:p>
    <w:p w14:paraId="4B593040" w14:textId="5688A460" w:rsidR="00704937" w:rsidRDefault="00793FC5" w:rsidP="00B84E42">
      <w:pPr>
        <w:jc w:val="both"/>
        <w:rPr>
          <w:sz w:val="144"/>
          <w:szCs w:val="144"/>
          <w:u w:val="single"/>
        </w:rPr>
      </w:pPr>
      <w:r w:rsidRPr="00793FC5">
        <w:rPr>
          <w:noProof/>
          <w:sz w:val="144"/>
          <w:szCs w:val="144"/>
          <w:u w:val="single"/>
          <w:lang w:eastAsia="en-IN"/>
        </w:rPr>
        <w:drawing>
          <wp:inline distT="0" distB="0" distL="0" distR="0" wp14:anchorId="5316E4B8" wp14:editId="02FCE52F">
            <wp:extent cx="4138662" cy="4041913"/>
            <wp:effectExtent l="0" t="0" r="1905" b="0"/>
            <wp:docPr id="15821343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34391" name="Picture 1" descr="A screenshot of a computer program&#10;&#10;Description automatically generated"/>
                    <pic:cNvPicPr/>
                  </pic:nvPicPr>
                  <pic:blipFill>
                    <a:blip r:embed="rId42"/>
                    <a:stretch>
                      <a:fillRect/>
                    </a:stretch>
                  </pic:blipFill>
                  <pic:spPr>
                    <a:xfrm>
                      <a:off x="0" y="0"/>
                      <a:ext cx="4157324" cy="4060138"/>
                    </a:xfrm>
                    <a:prstGeom prst="rect">
                      <a:avLst/>
                    </a:prstGeom>
                  </pic:spPr>
                </pic:pic>
              </a:graphicData>
            </a:graphic>
          </wp:inline>
        </w:drawing>
      </w:r>
      <w:r w:rsidR="00704937" w:rsidRPr="00793FC5">
        <w:rPr>
          <w:sz w:val="144"/>
          <w:szCs w:val="144"/>
          <w:u w:val="single"/>
        </w:rPr>
        <w:br w:type="page"/>
      </w:r>
    </w:p>
    <w:p w14:paraId="27BD3877" w14:textId="3F62BA06" w:rsidR="00E70D44" w:rsidRDefault="00E70D44" w:rsidP="00B84E42">
      <w:pPr>
        <w:jc w:val="both"/>
        <w:rPr>
          <w:sz w:val="144"/>
          <w:szCs w:val="144"/>
          <w:u w:val="single"/>
        </w:rPr>
      </w:pPr>
      <w:r w:rsidRPr="00E70D44">
        <w:rPr>
          <w:noProof/>
          <w:sz w:val="144"/>
          <w:szCs w:val="144"/>
          <w:u w:val="single"/>
          <w:lang w:eastAsia="en-IN"/>
        </w:rPr>
        <w:lastRenderedPageBreak/>
        <w:drawing>
          <wp:inline distT="0" distB="0" distL="0" distR="0" wp14:anchorId="49875A56" wp14:editId="34ABA9BD">
            <wp:extent cx="5731510" cy="20656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065655"/>
                    </a:xfrm>
                    <a:prstGeom prst="rect">
                      <a:avLst/>
                    </a:prstGeom>
                  </pic:spPr>
                </pic:pic>
              </a:graphicData>
            </a:graphic>
          </wp:inline>
        </w:drawing>
      </w:r>
    </w:p>
    <w:p w14:paraId="7FA56D47" w14:textId="39E13E34" w:rsidR="00E70D44" w:rsidRDefault="00E70D44" w:rsidP="00B84E42">
      <w:pPr>
        <w:jc w:val="both"/>
        <w:rPr>
          <w:rFonts w:ascii="Arial Narrow" w:hAnsi="Arial Narrow"/>
          <w:i/>
          <w:sz w:val="32"/>
          <w:szCs w:val="32"/>
        </w:rPr>
      </w:pPr>
      <w:r w:rsidRPr="004C5803">
        <w:rPr>
          <w:rFonts w:ascii="Arial Narrow" w:hAnsi="Arial Narrow"/>
          <w:i/>
          <w:sz w:val="32"/>
          <w:szCs w:val="32"/>
        </w:rPr>
        <w:t>FIG:</w:t>
      </w:r>
      <w:r>
        <w:rPr>
          <w:rFonts w:ascii="Arial Narrow" w:hAnsi="Arial Narrow"/>
          <w:i/>
          <w:sz w:val="32"/>
          <w:szCs w:val="32"/>
        </w:rPr>
        <w:t xml:space="preserve"> SIMULATION RESULT</w:t>
      </w:r>
      <w:r w:rsidR="00AC2A2C">
        <w:rPr>
          <w:rFonts w:ascii="Arial Narrow" w:hAnsi="Arial Narrow"/>
          <w:i/>
          <w:sz w:val="32"/>
          <w:szCs w:val="32"/>
        </w:rPr>
        <w:t xml:space="preserve"> FOR LOAD WORD AND STORE WORD</w:t>
      </w:r>
    </w:p>
    <w:p w14:paraId="111C34A0" w14:textId="77777777" w:rsidR="00AC2A2C" w:rsidRDefault="00AC2A2C" w:rsidP="00B84E42">
      <w:pPr>
        <w:jc w:val="both"/>
        <w:rPr>
          <w:rFonts w:ascii="Arial Narrow" w:hAnsi="Arial Narrow"/>
          <w:i/>
          <w:sz w:val="32"/>
          <w:szCs w:val="32"/>
        </w:rPr>
      </w:pPr>
    </w:p>
    <w:p w14:paraId="021B888A" w14:textId="4EFDBD60" w:rsidR="00AC2A2C" w:rsidRPr="004C5803" w:rsidRDefault="00AC2A2C" w:rsidP="00B84E42">
      <w:pPr>
        <w:jc w:val="both"/>
        <w:rPr>
          <w:rFonts w:ascii="Arial Narrow" w:hAnsi="Arial Narrow"/>
          <w:i/>
          <w:sz w:val="32"/>
          <w:szCs w:val="32"/>
        </w:rPr>
      </w:pPr>
      <w:r>
        <w:rPr>
          <w:noProof/>
          <w:lang w:eastAsia="en-IN"/>
        </w:rPr>
        <w:drawing>
          <wp:inline distT="0" distB="0" distL="0" distR="0" wp14:anchorId="753C46DD" wp14:editId="1C760247">
            <wp:extent cx="5731510" cy="1795818"/>
            <wp:effectExtent l="0" t="0" r="2540" b="0"/>
            <wp:docPr id="6" name="Picture 6" descr="Simulation(R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ulation(Rtype).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1795818"/>
                    </a:xfrm>
                    <a:prstGeom prst="rect">
                      <a:avLst/>
                    </a:prstGeom>
                    <a:noFill/>
                    <a:ln>
                      <a:noFill/>
                    </a:ln>
                  </pic:spPr>
                </pic:pic>
              </a:graphicData>
            </a:graphic>
          </wp:inline>
        </w:drawing>
      </w:r>
    </w:p>
    <w:p w14:paraId="6A8C4055" w14:textId="210F3080" w:rsidR="00AC2A2C" w:rsidRDefault="00AC2A2C" w:rsidP="00AC2A2C">
      <w:pPr>
        <w:jc w:val="both"/>
        <w:rPr>
          <w:rFonts w:ascii="Arial Narrow" w:hAnsi="Arial Narrow"/>
          <w:i/>
          <w:sz w:val="32"/>
          <w:szCs w:val="32"/>
        </w:rPr>
      </w:pPr>
      <w:r w:rsidRPr="004C5803">
        <w:rPr>
          <w:rFonts w:ascii="Arial Narrow" w:hAnsi="Arial Narrow"/>
          <w:i/>
          <w:sz w:val="32"/>
          <w:szCs w:val="32"/>
        </w:rPr>
        <w:t>FIG:</w:t>
      </w:r>
      <w:r>
        <w:rPr>
          <w:rFonts w:ascii="Arial Narrow" w:hAnsi="Arial Narrow"/>
          <w:i/>
          <w:sz w:val="32"/>
          <w:szCs w:val="32"/>
        </w:rPr>
        <w:t xml:space="preserve"> SIMULATION RESULT FOR R-TYPE INSTRUCTION</w:t>
      </w:r>
    </w:p>
    <w:p w14:paraId="212C06B2" w14:textId="77777777" w:rsidR="00E70D44" w:rsidRDefault="00E70D44" w:rsidP="00B84E42">
      <w:pPr>
        <w:jc w:val="both"/>
        <w:rPr>
          <w:sz w:val="144"/>
          <w:szCs w:val="144"/>
          <w:u w:val="single"/>
        </w:rPr>
      </w:pPr>
    </w:p>
    <w:p w14:paraId="3109AFDC" w14:textId="77777777" w:rsidR="00E70D44" w:rsidRDefault="00E70D44" w:rsidP="00B84E42">
      <w:pPr>
        <w:jc w:val="both"/>
        <w:rPr>
          <w:sz w:val="144"/>
          <w:szCs w:val="144"/>
          <w:u w:val="single"/>
        </w:rPr>
      </w:pPr>
    </w:p>
    <w:p w14:paraId="2DA0DD5D" w14:textId="77777777" w:rsidR="007864C4" w:rsidRPr="00FC1306" w:rsidRDefault="007864C4" w:rsidP="00B84E42">
      <w:pPr>
        <w:jc w:val="both"/>
        <w:rPr>
          <w:sz w:val="32"/>
          <w:szCs w:val="32"/>
          <w:u w:val="single"/>
        </w:rPr>
      </w:pPr>
    </w:p>
    <w:p w14:paraId="649FD327" w14:textId="77777777" w:rsidR="007864C4" w:rsidRDefault="007864C4" w:rsidP="00B84E42">
      <w:pPr>
        <w:jc w:val="both"/>
        <w:rPr>
          <w:sz w:val="36"/>
          <w:szCs w:val="36"/>
          <w:u w:val="single"/>
        </w:rPr>
      </w:pPr>
    </w:p>
    <w:p w14:paraId="5A430084" w14:textId="0F59019E" w:rsidR="00793FC5" w:rsidRPr="007864C4" w:rsidRDefault="00793FC5" w:rsidP="007864C4">
      <w:pPr>
        <w:jc w:val="center"/>
        <w:rPr>
          <w:b/>
          <w:bCs/>
          <w:sz w:val="36"/>
          <w:szCs w:val="36"/>
          <w:u w:val="single"/>
        </w:rPr>
      </w:pPr>
      <w:r w:rsidRPr="007864C4">
        <w:rPr>
          <w:b/>
          <w:bCs/>
          <w:sz w:val="36"/>
          <w:szCs w:val="36"/>
          <w:u w:val="single"/>
        </w:rPr>
        <w:lastRenderedPageBreak/>
        <w:t>REFERENCES</w:t>
      </w:r>
    </w:p>
    <w:p w14:paraId="470387A8" w14:textId="74560990" w:rsidR="00590F6D" w:rsidRPr="00A830F4" w:rsidRDefault="00590F6D" w:rsidP="00B84E42">
      <w:pPr>
        <w:pStyle w:val="ListParagraph"/>
        <w:numPr>
          <w:ilvl w:val="0"/>
          <w:numId w:val="17"/>
        </w:numPr>
        <w:spacing w:after="0" w:line="480" w:lineRule="atLeast"/>
        <w:jc w:val="both"/>
        <w:rPr>
          <w:rFonts w:ascii="Times New Roman" w:eastAsia="Times New Roman" w:hAnsi="Times New Roman" w:cs="Times New Roman"/>
          <w:sz w:val="24"/>
          <w:szCs w:val="24"/>
          <w:lang w:eastAsia="en-IN"/>
        </w:rPr>
      </w:pPr>
      <w:r w:rsidRPr="00A830F4">
        <w:rPr>
          <w:rFonts w:ascii="Times New Roman" w:eastAsia="Times New Roman" w:hAnsi="Times New Roman" w:cs="Times New Roman"/>
          <w:sz w:val="24"/>
          <w:szCs w:val="24"/>
          <w:lang w:eastAsia="en-IN"/>
        </w:rPr>
        <w:t>Computer Architecture: A Quantitative Approach-Book by David A Patterson and John L. Hennessy</w:t>
      </w:r>
    </w:p>
    <w:p w14:paraId="0ADC3A03" w14:textId="77777777" w:rsidR="00590F6D" w:rsidRPr="00A830F4" w:rsidRDefault="00590F6D" w:rsidP="00B84E42">
      <w:pPr>
        <w:pStyle w:val="ListParagraph"/>
        <w:numPr>
          <w:ilvl w:val="0"/>
          <w:numId w:val="17"/>
        </w:numPr>
        <w:spacing w:after="0" w:line="480" w:lineRule="atLeast"/>
        <w:jc w:val="both"/>
        <w:rPr>
          <w:rFonts w:ascii="Times New Roman" w:eastAsia="Times New Roman" w:hAnsi="Times New Roman" w:cs="Times New Roman"/>
          <w:bCs/>
          <w:sz w:val="24"/>
          <w:szCs w:val="24"/>
          <w:lang w:eastAsia="en-IN"/>
        </w:rPr>
      </w:pPr>
      <w:r w:rsidRPr="00A830F4">
        <w:rPr>
          <w:rFonts w:ascii="Times New Roman" w:eastAsia="Times New Roman" w:hAnsi="Times New Roman" w:cs="Times New Roman"/>
          <w:bCs/>
          <w:sz w:val="24"/>
          <w:szCs w:val="24"/>
          <w:lang w:eastAsia="en-IN"/>
        </w:rPr>
        <w:t>Digital Design and Computer Architecture, RISC-V Edition</w:t>
      </w:r>
    </w:p>
    <w:p w14:paraId="71633269" w14:textId="001F81B7" w:rsidR="00590F6D" w:rsidRPr="00A830F4" w:rsidRDefault="00590F6D" w:rsidP="00B84E42">
      <w:pPr>
        <w:pStyle w:val="ListParagraph"/>
        <w:spacing w:after="0" w:line="480" w:lineRule="atLeast"/>
        <w:jc w:val="both"/>
        <w:rPr>
          <w:rFonts w:ascii="Times New Roman" w:eastAsia="Times New Roman" w:hAnsi="Times New Roman" w:cs="Times New Roman"/>
          <w:bCs/>
          <w:sz w:val="24"/>
          <w:szCs w:val="24"/>
          <w:lang w:eastAsia="en-IN"/>
        </w:rPr>
      </w:pPr>
      <w:r w:rsidRPr="00A830F4">
        <w:rPr>
          <w:rFonts w:ascii="Times New Roman" w:eastAsia="Times New Roman" w:hAnsi="Times New Roman" w:cs="Times New Roman"/>
          <w:bCs/>
          <w:sz w:val="24"/>
          <w:szCs w:val="24"/>
          <w:lang w:eastAsia="en-IN"/>
        </w:rPr>
        <w:t>Book by David Harris (Author), Sarah L. Harris (Author)</w:t>
      </w:r>
    </w:p>
    <w:p w14:paraId="4E7ECA6B" w14:textId="19AF0ED8" w:rsidR="00590F6D" w:rsidRPr="00A830F4" w:rsidRDefault="00590F6D" w:rsidP="00B84E42">
      <w:pPr>
        <w:pStyle w:val="ListParagraph"/>
        <w:numPr>
          <w:ilvl w:val="0"/>
          <w:numId w:val="17"/>
        </w:numPr>
        <w:spacing w:after="0" w:line="480" w:lineRule="atLeast"/>
        <w:jc w:val="both"/>
        <w:rPr>
          <w:rFonts w:ascii="Times New Roman" w:eastAsia="Times New Roman" w:hAnsi="Times New Roman" w:cs="Times New Roman"/>
          <w:bCs/>
          <w:sz w:val="24"/>
          <w:szCs w:val="24"/>
          <w:lang w:eastAsia="en-IN"/>
        </w:rPr>
      </w:pPr>
      <w:hyperlink r:id="rId45" w:history="1">
        <w:r w:rsidRPr="00A830F4">
          <w:rPr>
            <w:rStyle w:val="Hyperlink"/>
            <w:rFonts w:ascii="Times New Roman" w:eastAsia="Times New Roman" w:hAnsi="Times New Roman" w:cs="Times New Roman"/>
            <w:bCs/>
            <w:sz w:val="24"/>
            <w:szCs w:val="24"/>
            <w:lang w:eastAsia="en-IN"/>
          </w:rPr>
          <w:t>Lecture videos</w:t>
        </w:r>
      </w:hyperlink>
      <w:r w:rsidRPr="00A830F4">
        <w:rPr>
          <w:rFonts w:ascii="Times New Roman" w:eastAsia="Times New Roman" w:hAnsi="Times New Roman" w:cs="Times New Roman"/>
          <w:bCs/>
          <w:sz w:val="24"/>
          <w:szCs w:val="24"/>
          <w:lang w:eastAsia="en-IN"/>
        </w:rPr>
        <w:t xml:space="preserve"> by S</w:t>
      </w:r>
      <w:r w:rsidR="00A830F4">
        <w:rPr>
          <w:rFonts w:ascii="Times New Roman" w:eastAsia="Times New Roman" w:hAnsi="Times New Roman" w:cs="Times New Roman"/>
          <w:bCs/>
          <w:sz w:val="24"/>
          <w:szCs w:val="24"/>
          <w:lang w:eastAsia="en-IN"/>
        </w:rPr>
        <w:t>arah and David H</w:t>
      </w:r>
      <w:r w:rsidR="00576E18" w:rsidRPr="00A830F4">
        <w:rPr>
          <w:rFonts w:ascii="Times New Roman" w:eastAsia="Times New Roman" w:hAnsi="Times New Roman" w:cs="Times New Roman"/>
          <w:bCs/>
          <w:sz w:val="24"/>
          <w:szCs w:val="24"/>
          <w:lang w:eastAsia="en-IN"/>
        </w:rPr>
        <w:t>arris</w:t>
      </w:r>
    </w:p>
    <w:p w14:paraId="14AE7A3C" w14:textId="77777777" w:rsidR="001B368A" w:rsidRPr="00793FC5" w:rsidRDefault="001B368A" w:rsidP="00B84E42">
      <w:pPr>
        <w:jc w:val="both"/>
        <w:rPr>
          <w:sz w:val="32"/>
          <w:szCs w:val="32"/>
        </w:rPr>
      </w:pPr>
    </w:p>
    <w:sectPr w:rsidR="001B368A" w:rsidRPr="00793FC5" w:rsidSect="007049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9D068A" w14:textId="77777777" w:rsidR="000F124B" w:rsidRDefault="000F124B" w:rsidP="00B67EAC">
      <w:pPr>
        <w:spacing w:after="0" w:line="240" w:lineRule="auto"/>
      </w:pPr>
      <w:r>
        <w:separator/>
      </w:r>
    </w:p>
  </w:endnote>
  <w:endnote w:type="continuationSeparator" w:id="0">
    <w:p w14:paraId="7D612048" w14:textId="77777777" w:rsidR="000F124B" w:rsidRDefault="000F124B" w:rsidP="00B67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Tai Le">
    <w:panose1 w:val="020B0502040204020203"/>
    <w:charset w:val="00"/>
    <w:family w:val="swiss"/>
    <w:pitch w:val="variable"/>
    <w:sig w:usb0="00000003" w:usb1="00000000" w:usb2="40000000" w:usb3="00000000" w:csb0="00000001" w:csb1="00000000"/>
  </w:font>
  <w:font w:name="TimesNewRomanPS">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038CD1" w14:textId="77777777" w:rsidR="000F124B" w:rsidRDefault="000F124B" w:rsidP="00B67EAC">
      <w:pPr>
        <w:spacing w:after="0" w:line="240" w:lineRule="auto"/>
      </w:pPr>
      <w:r>
        <w:separator/>
      </w:r>
    </w:p>
  </w:footnote>
  <w:footnote w:type="continuationSeparator" w:id="0">
    <w:p w14:paraId="589F7AA3" w14:textId="77777777" w:rsidR="000F124B" w:rsidRDefault="000F124B" w:rsidP="00B67E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7107BF"/>
    <w:multiLevelType w:val="hybridMultilevel"/>
    <w:tmpl w:val="93EAFDA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106770E3"/>
    <w:multiLevelType w:val="hybridMultilevel"/>
    <w:tmpl w:val="FAA08D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5C650F"/>
    <w:multiLevelType w:val="hybridMultilevel"/>
    <w:tmpl w:val="679072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33266FD"/>
    <w:multiLevelType w:val="hybridMultilevel"/>
    <w:tmpl w:val="6BA897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12B00B3"/>
    <w:multiLevelType w:val="hybridMultilevel"/>
    <w:tmpl w:val="004CD3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1BC3FF2"/>
    <w:multiLevelType w:val="hybridMultilevel"/>
    <w:tmpl w:val="B8CAA71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6" w15:restartNumberingAfterBreak="0">
    <w:nsid w:val="43695D38"/>
    <w:multiLevelType w:val="hybridMultilevel"/>
    <w:tmpl w:val="14A663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3B94370"/>
    <w:multiLevelType w:val="hybridMultilevel"/>
    <w:tmpl w:val="E89E7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42F13D1"/>
    <w:multiLevelType w:val="multilevel"/>
    <w:tmpl w:val="CFBE2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DF66FF"/>
    <w:multiLevelType w:val="hybridMultilevel"/>
    <w:tmpl w:val="71B6E4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5A33CD7"/>
    <w:multiLevelType w:val="hybridMultilevel"/>
    <w:tmpl w:val="22BAA6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9917805"/>
    <w:multiLevelType w:val="hybridMultilevel"/>
    <w:tmpl w:val="DA1E2C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D160B60"/>
    <w:multiLevelType w:val="hybridMultilevel"/>
    <w:tmpl w:val="48B603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A28689C"/>
    <w:multiLevelType w:val="hybridMultilevel"/>
    <w:tmpl w:val="04AC9A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BA57972"/>
    <w:multiLevelType w:val="hybridMultilevel"/>
    <w:tmpl w:val="C5C6B8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D773066"/>
    <w:multiLevelType w:val="hybridMultilevel"/>
    <w:tmpl w:val="E24E62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4FA596E"/>
    <w:multiLevelType w:val="hybridMultilevel"/>
    <w:tmpl w:val="509AB3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69165478">
    <w:abstractNumId w:val="16"/>
  </w:num>
  <w:num w:numId="2" w16cid:durableId="248003332">
    <w:abstractNumId w:val="5"/>
  </w:num>
  <w:num w:numId="3" w16cid:durableId="1497066394">
    <w:abstractNumId w:val="10"/>
  </w:num>
  <w:num w:numId="4" w16cid:durableId="758720833">
    <w:abstractNumId w:val="14"/>
  </w:num>
  <w:num w:numId="5" w16cid:durableId="99879885">
    <w:abstractNumId w:val="8"/>
  </w:num>
  <w:num w:numId="6" w16cid:durableId="1465082818">
    <w:abstractNumId w:val="9"/>
  </w:num>
  <w:num w:numId="7" w16cid:durableId="1539509145">
    <w:abstractNumId w:val="11"/>
  </w:num>
  <w:num w:numId="8" w16cid:durableId="590164281">
    <w:abstractNumId w:val="7"/>
  </w:num>
  <w:num w:numId="9" w16cid:durableId="1218129263">
    <w:abstractNumId w:val="2"/>
  </w:num>
  <w:num w:numId="10" w16cid:durableId="1492912828">
    <w:abstractNumId w:val="0"/>
  </w:num>
  <w:num w:numId="11" w16cid:durableId="2077125963">
    <w:abstractNumId w:val="6"/>
  </w:num>
  <w:num w:numId="12" w16cid:durableId="1619067369">
    <w:abstractNumId w:val="13"/>
  </w:num>
  <w:num w:numId="13" w16cid:durableId="1691419751">
    <w:abstractNumId w:val="3"/>
  </w:num>
  <w:num w:numId="14" w16cid:durableId="225721298">
    <w:abstractNumId w:val="1"/>
  </w:num>
  <w:num w:numId="15" w16cid:durableId="1957330436">
    <w:abstractNumId w:val="4"/>
  </w:num>
  <w:num w:numId="16" w16cid:durableId="1844323705">
    <w:abstractNumId w:val="12"/>
  </w:num>
  <w:num w:numId="17" w16cid:durableId="12808864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937"/>
    <w:rsid w:val="00096BA6"/>
    <w:rsid w:val="000F124B"/>
    <w:rsid w:val="0015384E"/>
    <w:rsid w:val="00191A14"/>
    <w:rsid w:val="001B368A"/>
    <w:rsid w:val="001D768D"/>
    <w:rsid w:val="00271957"/>
    <w:rsid w:val="002E0F8B"/>
    <w:rsid w:val="003D7D5B"/>
    <w:rsid w:val="00477E67"/>
    <w:rsid w:val="004C5803"/>
    <w:rsid w:val="00576E18"/>
    <w:rsid w:val="00590F6D"/>
    <w:rsid w:val="005F117D"/>
    <w:rsid w:val="00657E19"/>
    <w:rsid w:val="00687FFC"/>
    <w:rsid w:val="006A23D9"/>
    <w:rsid w:val="00704937"/>
    <w:rsid w:val="007864C4"/>
    <w:rsid w:val="00793FC5"/>
    <w:rsid w:val="0081216F"/>
    <w:rsid w:val="0082090B"/>
    <w:rsid w:val="00831B45"/>
    <w:rsid w:val="00847687"/>
    <w:rsid w:val="008821FE"/>
    <w:rsid w:val="00895BB4"/>
    <w:rsid w:val="008C756F"/>
    <w:rsid w:val="00906431"/>
    <w:rsid w:val="00941A32"/>
    <w:rsid w:val="009900BD"/>
    <w:rsid w:val="00A308E9"/>
    <w:rsid w:val="00A830F4"/>
    <w:rsid w:val="00AA4913"/>
    <w:rsid w:val="00AC2A2C"/>
    <w:rsid w:val="00B649A4"/>
    <w:rsid w:val="00B67EAC"/>
    <w:rsid w:val="00B84E42"/>
    <w:rsid w:val="00BC7E23"/>
    <w:rsid w:val="00C810CE"/>
    <w:rsid w:val="00C81DC3"/>
    <w:rsid w:val="00E12566"/>
    <w:rsid w:val="00E17654"/>
    <w:rsid w:val="00E24A06"/>
    <w:rsid w:val="00E615F4"/>
    <w:rsid w:val="00E67F8F"/>
    <w:rsid w:val="00E70D44"/>
    <w:rsid w:val="00EA367A"/>
    <w:rsid w:val="00FC13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F57F4"/>
  <w15:chartTrackingRefBased/>
  <w15:docId w15:val="{4D8EEF6C-A40C-4126-83F6-540E0B1EB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1A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1A32"/>
    <w:pPr>
      <w:ind w:left="720"/>
      <w:contextualSpacing/>
    </w:pPr>
  </w:style>
  <w:style w:type="paragraph" w:styleId="NormalWeb">
    <w:name w:val="Normal (Web)"/>
    <w:basedOn w:val="Normal"/>
    <w:uiPriority w:val="99"/>
    <w:semiHidden/>
    <w:unhideWhenUsed/>
    <w:rsid w:val="00E615F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B67E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7EAC"/>
  </w:style>
  <w:style w:type="paragraph" w:styleId="Footer">
    <w:name w:val="footer"/>
    <w:basedOn w:val="Normal"/>
    <w:link w:val="FooterChar"/>
    <w:uiPriority w:val="99"/>
    <w:unhideWhenUsed/>
    <w:rsid w:val="00B67E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7EAC"/>
  </w:style>
  <w:style w:type="character" w:styleId="Hyperlink">
    <w:name w:val="Hyperlink"/>
    <w:basedOn w:val="DefaultParagraphFont"/>
    <w:uiPriority w:val="99"/>
    <w:unhideWhenUsed/>
    <w:rsid w:val="001B368A"/>
    <w:rPr>
      <w:color w:val="0563C1" w:themeColor="hyperlink"/>
      <w:u w:val="single"/>
    </w:rPr>
  </w:style>
  <w:style w:type="character" w:customStyle="1" w:styleId="UnresolvedMention1">
    <w:name w:val="Unresolved Mention1"/>
    <w:basedOn w:val="DefaultParagraphFont"/>
    <w:uiPriority w:val="99"/>
    <w:semiHidden/>
    <w:unhideWhenUsed/>
    <w:rsid w:val="001B368A"/>
    <w:rPr>
      <w:color w:val="605E5C"/>
      <w:shd w:val="clear" w:color="auto" w:fill="E1DFDD"/>
    </w:rPr>
  </w:style>
  <w:style w:type="character" w:styleId="FollowedHyperlink">
    <w:name w:val="FollowedHyperlink"/>
    <w:basedOn w:val="DefaultParagraphFont"/>
    <w:uiPriority w:val="99"/>
    <w:semiHidden/>
    <w:unhideWhenUsed/>
    <w:rsid w:val="001B36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526568">
      <w:bodyDiv w:val="1"/>
      <w:marLeft w:val="0"/>
      <w:marRight w:val="0"/>
      <w:marTop w:val="0"/>
      <w:marBottom w:val="0"/>
      <w:divBdr>
        <w:top w:val="none" w:sz="0" w:space="0" w:color="auto"/>
        <w:left w:val="none" w:sz="0" w:space="0" w:color="auto"/>
        <w:bottom w:val="none" w:sz="0" w:space="0" w:color="auto"/>
        <w:right w:val="none" w:sz="0" w:space="0" w:color="auto"/>
      </w:divBdr>
      <w:divsChild>
        <w:div w:id="1396049744">
          <w:marLeft w:val="0"/>
          <w:marRight w:val="0"/>
          <w:marTop w:val="0"/>
          <w:marBottom w:val="0"/>
          <w:divBdr>
            <w:top w:val="none" w:sz="0" w:space="0" w:color="auto"/>
            <w:left w:val="none" w:sz="0" w:space="0" w:color="auto"/>
            <w:bottom w:val="none" w:sz="0" w:space="0" w:color="auto"/>
            <w:right w:val="none" w:sz="0" w:space="0" w:color="auto"/>
          </w:divBdr>
          <w:divsChild>
            <w:div w:id="148087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266724">
      <w:bodyDiv w:val="1"/>
      <w:marLeft w:val="0"/>
      <w:marRight w:val="0"/>
      <w:marTop w:val="0"/>
      <w:marBottom w:val="0"/>
      <w:divBdr>
        <w:top w:val="none" w:sz="0" w:space="0" w:color="auto"/>
        <w:left w:val="none" w:sz="0" w:space="0" w:color="auto"/>
        <w:bottom w:val="none" w:sz="0" w:space="0" w:color="auto"/>
        <w:right w:val="none" w:sz="0" w:space="0" w:color="auto"/>
      </w:divBdr>
      <w:divsChild>
        <w:div w:id="1148016253">
          <w:marLeft w:val="0"/>
          <w:marRight w:val="0"/>
          <w:marTop w:val="0"/>
          <w:marBottom w:val="0"/>
          <w:divBdr>
            <w:top w:val="none" w:sz="0" w:space="0" w:color="auto"/>
            <w:left w:val="none" w:sz="0" w:space="0" w:color="auto"/>
            <w:bottom w:val="none" w:sz="0" w:space="0" w:color="auto"/>
            <w:right w:val="none" w:sz="0" w:space="0" w:color="auto"/>
          </w:divBdr>
          <w:divsChild>
            <w:div w:id="1033311482">
              <w:marLeft w:val="0"/>
              <w:marRight w:val="0"/>
              <w:marTop w:val="0"/>
              <w:marBottom w:val="0"/>
              <w:divBdr>
                <w:top w:val="none" w:sz="0" w:space="0" w:color="auto"/>
                <w:left w:val="none" w:sz="0" w:space="0" w:color="auto"/>
                <w:bottom w:val="none" w:sz="0" w:space="0" w:color="auto"/>
                <w:right w:val="none" w:sz="0" w:space="0" w:color="auto"/>
              </w:divBdr>
              <w:divsChild>
                <w:div w:id="1530215950">
                  <w:marLeft w:val="0"/>
                  <w:marRight w:val="0"/>
                  <w:marTop w:val="0"/>
                  <w:marBottom w:val="0"/>
                  <w:divBdr>
                    <w:top w:val="none" w:sz="0" w:space="0" w:color="auto"/>
                    <w:left w:val="none" w:sz="0" w:space="0" w:color="auto"/>
                    <w:bottom w:val="none" w:sz="0" w:space="0" w:color="auto"/>
                    <w:right w:val="none" w:sz="0" w:space="0" w:color="auto"/>
                  </w:divBdr>
                  <w:divsChild>
                    <w:div w:id="184146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232018">
      <w:bodyDiv w:val="1"/>
      <w:marLeft w:val="0"/>
      <w:marRight w:val="0"/>
      <w:marTop w:val="0"/>
      <w:marBottom w:val="0"/>
      <w:divBdr>
        <w:top w:val="none" w:sz="0" w:space="0" w:color="auto"/>
        <w:left w:val="none" w:sz="0" w:space="0" w:color="auto"/>
        <w:bottom w:val="none" w:sz="0" w:space="0" w:color="auto"/>
        <w:right w:val="none" w:sz="0" w:space="0" w:color="auto"/>
      </w:divBdr>
    </w:div>
    <w:div w:id="573782140">
      <w:bodyDiv w:val="1"/>
      <w:marLeft w:val="0"/>
      <w:marRight w:val="0"/>
      <w:marTop w:val="0"/>
      <w:marBottom w:val="0"/>
      <w:divBdr>
        <w:top w:val="none" w:sz="0" w:space="0" w:color="auto"/>
        <w:left w:val="none" w:sz="0" w:space="0" w:color="auto"/>
        <w:bottom w:val="none" w:sz="0" w:space="0" w:color="auto"/>
        <w:right w:val="none" w:sz="0" w:space="0" w:color="auto"/>
      </w:divBdr>
      <w:divsChild>
        <w:div w:id="1498572661">
          <w:marLeft w:val="0"/>
          <w:marRight w:val="0"/>
          <w:marTop w:val="0"/>
          <w:marBottom w:val="0"/>
          <w:divBdr>
            <w:top w:val="none" w:sz="0" w:space="0" w:color="auto"/>
            <w:left w:val="none" w:sz="0" w:space="0" w:color="auto"/>
            <w:bottom w:val="none" w:sz="0" w:space="0" w:color="auto"/>
            <w:right w:val="none" w:sz="0" w:space="0" w:color="auto"/>
          </w:divBdr>
        </w:div>
      </w:divsChild>
    </w:div>
    <w:div w:id="648368761">
      <w:bodyDiv w:val="1"/>
      <w:marLeft w:val="0"/>
      <w:marRight w:val="0"/>
      <w:marTop w:val="0"/>
      <w:marBottom w:val="0"/>
      <w:divBdr>
        <w:top w:val="none" w:sz="0" w:space="0" w:color="auto"/>
        <w:left w:val="none" w:sz="0" w:space="0" w:color="auto"/>
        <w:bottom w:val="none" w:sz="0" w:space="0" w:color="auto"/>
        <w:right w:val="none" w:sz="0" w:space="0" w:color="auto"/>
      </w:divBdr>
      <w:divsChild>
        <w:div w:id="689838860">
          <w:marLeft w:val="0"/>
          <w:marRight w:val="0"/>
          <w:marTop w:val="0"/>
          <w:marBottom w:val="0"/>
          <w:divBdr>
            <w:top w:val="none" w:sz="0" w:space="0" w:color="auto"/>
            <w:left w:val="none" w:sz="0" w:space="0" w:color="auto"/>
            <w:bottom w:val="none" w:sz="0" w:space="0" w:color="auto"/>
            <w:right w:val="none" w:sz="0" w:space="0" w:color="auto"/>
          </w:divBdr>
          <w:divsChild>
            <w:div w:id="1414427170">
              <w:marLeft w:val="0"/>
              <w:marRight w:val="0"/>
              <w:marTop w:val="0"/>
              <w:marBottom w:val="0"/>
              <w:divBdr>
                <w:top w:val="none" w:sz="0" w:space="0" w:color="auto"/>
                <w:left w:val="none" w:sz="0" w:space="0" w:color="auto"/>
                <w:bottom w:val="none" w:sz="0" w:space="0" w:color="auto"/>
                <w:right w:val="none" w:sz="0" w:space="0" w:color="auto"/>
              </w:divBdr>
              <w:divsChild>
                <w:div w:id="1684167058">
                  <w:marLeft w:val="0"/>
                  <w:marRight w:val="0"/>
                  <w:marTop w:val="0"/>
                  <w:marBottom w:val="0"/>
                  <w:divBdr>
                    <w:top w:val="none" w:sz="0" w:space="0" w:color="auto"/>
                    <w:left w:val="none" w:sz="0" w:space="0" w:color="auto"/>
                    <w:bottom w:val="none" w:sz="0" w:space="0" w:color="auto"/>
                    <w:right w:val="none" w:sz="0" w:space="0" w:color="auto"/>
                  </w:divBdr>
                  <w:divsChild>
                    <w:div w:id="115946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773420">
      <w:bodyDiv w:val="1"/>
      <w:marLeft w:val="0"/>
      <w:marRight w:val="0"/>
      <w:marTop w:val="0"/>
      <w:marBottom w:val="0"/>
      <w:divBdr>
        <w:top w:val="none" w:sz="0" w:space="0" w:color="auto"/>
        <w:left w:val="none" w:sz="0" w:space="0" w:color="auto"/>
        <w:bottom w:val="none" w:sz="0" w:space="0" w:color="auto"/>
        <w:right w:val="none" w:sz="0" w:space="0" w:color="auto"/>
      </w:divBdr>
    </w:div>
    <w:div w:id="764346616">
      <w:bodyDiv w:val="1"/>
      <w:marLeft w:val="0"/>
      <w:marRight w:val="0"/>
      <w:marTop w:val="0"/>
      <w:marBottom w:val="0"/>
      <w:divBdr>
        <w:top w:val="none" w:sz="0" w:space="0" w:color="auto"/>
        <w:left w:val="none" w:sz="0" w:space="0" w:color="auto"/>
        <w:bottom w:val="none" w:sz="0" w:space="0" w:color="auto"/>
        <w:right w:val="none" w:sz="0" w:space="0" w:color="auto"/>
      </w:divBdr>
      <w:divsChild>
        <w:div w:id="890922846">
          <w:marLeft w:val="0"/>
          <w:marRight w:val="0"/>
          <w:marTop w:val="0"/>
          <w:marBottom w:val="0"/>
          <w:divBdr>
            <w:top w:val="none" w:sz="0" w:space="0" w:color="auto"/>
            <w:left w:val="none" w:sz="0" w:space="0" w:color="auto"/>
            <w:bottom w:val="none" w:sz="0" w:space="0" w:color="auto"/>
            <w:right w:val="none" w:sz="0" w:space="0" w:color="auto"/>
          </w:divBdr>
          <w:divsChild>
            <w:div w:id="518785176">
              <w:marLeft w:val="0"/>
              <w:marRight w:val="0"/>
              <w:marTop w:val="0"/>
              <w:marBottom w:val="0"/>
              <w:divBdr>
                <w:top w:val="none" w:sz="0" w:space="0" w:color="auto"/>
                <w:left w:val="none" w:sz="0" w:space="0" w:color="auto"/>
                <w:bottom w:val="none" w:sz="0" w:space="0" w:color="auto"/>
                <w:right w:val="none" w:sz="0" w:space="0" w:color="auto"/>
              </w:divBdr>
              <w:divsChild>
                <w:div w:id="407112952">
                  <w:marLeft w:val="0"/>
                  <w:marRight w:val="0"/>
                  <w:marTop w:val="0"/>
                  <w:marBottom w:val="0"/>
                  <w:divBdr>
                    <w:top w:val="none" w:sz="0" w:space="0" w:color="auto"/>
                    <w:left w:val="none" w:sz="0" w:space="0" w:color="auto"/>
                    <w:bottom w:val="none" w:sz="0" w:space="0" w:color="auto"/>
                    <w:right w:val="none" w:sz="0" w:space="0" w:color="auto"/>
                  </w:divBdr>
                  <w:divsChild>
                    <w:div w:id="169885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393771">
      <w:bodyDiv w:val="1"/>
      <w:marLeft w:val="0"/>
      <w:marRight w:val="0"/>
      <w:marTop w:val="0"/>
      <w:marBottom w:val="0"/>
      <w:divBdr>
        <w:top w:val="none" w:sz="0" w:space="0" w:color="auto"/>
        <w:left w:val="none" w:sz="0" w:space="0" w:color="auto"/>
        <w:bottom w:val="none" w:sz="0" w:space="0" w:color="auto"/>
        <w:right w:val="none" w:sz="0" w:space="0" w:color="auto"/>
      </w:divBdr>
      <w:divsChild>
        <w:div w:id="1996638905">
          <w:marLeft w:val="0"/>
          <w:marRight w:val="0"/>
          <w:marTop w:val="0"/>
          <w:marBottom w:val="0"/>
          <w:divBdr>
            <w:top w:val="none" w:sz="0" w:space="0" w:color="auto"/>
            <w:left w:val="none" w:sz="0" w:space="0" w:color="auto"/>
            <w:bottom w:val="none" w:sz="0" w:space="0" w:color="auto"/>
            <w:right w:val="none" w:sz="0" w:space="0" w:color="auto"/>
          </w:divBdr>
          <w:divsChild>
            <w:div w:id="510802477">
              <w:marLeft w:val="0"/>
              <w:marRight w:val="0"/>
              <w:marTop w:val="0"/>
              <w:marBottom w:val="0"/>
              <w:divBdr>
                <w:top w:val="none" w:sz="0" w:space="0" w:color="auto"/>
                <w:left w:val="none" w:sz="0" w:space="0" w:color="auto"/>
                <w:bottom w:val="none" w:sz="0" w:space="0" w:color="auto"/>
                <w:right w:val="none" w:sz="0" w:space="0" w:color="auto"/>
              </w:divBdr>
              <w:divsChild>
                <w:div w:id="1366371298">
                  <w:marLeft w:val="0"/>
                  <w:marRight w:val="0"/>
                  <w:marTop w:val="0"/>
                  <w:marBottom w:val="0"/>
                  <w:divBdr>
                    <w:top w:val="none" w:sz="0" w:space="0" w:color="auto"/>
                    <w:left w:val="none" w:sz="0" w:space="0" w:color="auto"/>
                    <w:bottom w:val="none" w:sz="0" w:space="0" w:color="auto"/>
                    <w:right w:val="none" w:sz="0" w:space="0" w:color="auto"/>
                  </w:divBdr>
                  <w:divsChild>
                    <w:div w:id="48794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515136">
      <w:bodyDiv w:val="1"/>
      <w:marLeft w:val="0"/>
      <w:marRight w:val="0"/>
      <w:marTop w:val="0"/>
      <w:marBottom w:val="0"/>
      <w:divBdr>
        <w:top w:val="none" w:sz="0" w:space="0" w:color="auto"/>
        <w:left w:val="none" w:sz="0" w:space="0" w:color="auto"/>
        <w:bottom w:val="none" w:sz="0" w:space="0" w:color="auto"/>
        <w:right w:val="none" w:sz="0" w:space="0" w:color="auto"/>
      </w:divBdr>
    </w:div>
    <w:div w:id="1009865161">
      <w:bodyDiv w:val="1"/>
      <w:marLeft w:val="0"/>
      <w:marRight w:val="0"/>
      <w:marTop w:val="0"/>
      <w:marBottom w:val="0"/>
      <w:divBdr>
        <w:top w:val="none" w:sz="0" w:space="0" w:color="auto"/>
        <w:left w:val="none" w:sz="0" w:space="0" w:color="auto"/>
        <w:bottom w:val="none" w:sz="0" w:space="0" w:color="auto"/>
        <w:right w:val="none" w:sz="0" w:space="0" w:color="auto"/>
      </w:divBdr>
    </w:div>
    <w:div w:id="1025136006">
      <w:bodyDiv w:val="1"/>
      <w:marLeft w:val="0"/>
      <w:marRight w:val="0"/>
      <w:marTop w:val="0"/>
      <w:marBottom w:val="0"/>
      <w:divBdr>
        <w:top w:val="none" w:sz="0" w:space="0" w:color="auto"/>
        <w:left w:val="none" w:sz="0" w:space="0" w:color="auto"/>
        <w:bottom w:val="none" w:sz="0" w:space="0" w:color="auto"/>
        <w:right w:val="none" w:sz="0" w:space="0" w:color="auto"/>
      </w:divBdr>
      <w:divsChild>
        <w:div w:id="1336768415">
          <w:marLeft w:val="0"/>
          <w:marRight w:val="0"/>
          <w:marTop w:val="0"/>
          <w:marBottom w:val="0"/>
          <w:divBdr>
            <w:top w:val="none" w:sz="0" w:space="0" w:color="auto"/>
            <w:left w:val="none" w:sz="0" w:space="0" w:color="auto"/>
            <w:bottom w:val="none" w:sz="0" w:space="0" w:color="auto"/>
            <w:right w:val="none" w:sz="0" w:space="0" w:color="auto"/>
          </w:divBdr>
          <w:divsChild>
            <w:div w:id="852066275">
              <w:marLeft w:val="0"/>
              <w:marRight w:val="0"/>
              <w:marTop w:val="0"/>
              <w:marBottom w:val="0"/>
              <w:divBdr>
                <w:top w:val="none" w:sz="0" w:space="0" w:color="auto"/>
                <w:left w:val="none" w:sz="0" w:space="0" w:color="auto"/>
                <w:bottom w:val="none" w:sz="0" w:space="0" w:color="auto"/>
                <w:right w:val="none" w:sz="0" w:space="0" w:color="auto"/>
              </w:divBdr>
              <w:divsChild>
                <w:div w:id="1449475067">
                  <w:marLeft w:val="0"/>
                  <w:marRight w:val="0"/>
                  <w:marTop w:val="0"/>
                  <w:marBottom w:val="0"/>
                  <w:divBdr>
                    <w:top w:val="none" w:sz="0" w:space="0" w:color="auto"/>
                    <w:left w:val="none" w:sz="0" w:space="0" w:color="auto"/>
                    <w:bottom w:val="none" w:sz="0" w:space="0" w:color="auto"/>
                    <w:right w:val="none" w:sz="0" w:space="0" w:color="auto"/>
                  </w:divBdr>
                  <w:divsChild>
                    <w:div w:id="186837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216773">
      <w:bodyDiv w:val="1"/>
      <w:marLeft w:val="0"/>
      <w:marRight w:val="0"/>
      <w:marTop w:val="0"/>
      <w:marBottom w:val="0"/>
      <w:divBdr>
        <w:top w:val="none" w:sz="0" w:space="0" w:color="auto"/>
        <w:left w:val="none" w:sz="0" w:space="0" w:color="auto"/>
        <w:bottom w:val="none" w:sz="0" w:space="0" w:color="auto"/>
        <w:right w:val="none" w:sz="0" w:space="0" w:color="auto"/>
      </w:divBdr>
    </w:div>
    <w:div w:id="1179657569">
      <w:bodyDiv w:val="1"/>
      <w:marLeft w:val="0"/>
      <w:marRight w:val="0"/>
      <w:marTop w:val="0"/>
      <w:marBottom w:val="0"/>
      <w:divBdr>
        <w:top w:val="none" w:sz="0" w:space="0" w:color="auto"/>
        <w:left w:val="none" w:sz="0" w:space="0" w:color="auto"/>
        <w:bottom w:val="none" w:sz="0" w:space="0" w:color="auto"/>
        <w:right w:val="none" w:sz="0" w:space="0" w:color="auto"/>
      </w:divBdr>
    </w:div>
    <w:div w:id="1188762063">
      <w:bodyDiv w:val="1"/>
      <w:marLeft w:val="0"/>
      <w:marRight w:val="0"/>
      <w:marTop w:val="0"/>
      <w:marBottom w:val="0"/>
      <w:divBdr>
        <w:top w:val="none" w:sz="0" w:space="0" w:color="auto"/>
        <w:left w:val="none" w:sz="0" w:space="0" w:color="auto"/>
        <w:bottom w:val="none" w:sz="0" w:space="0" w:color="auto"/>
        <w:right w:val="none" w:sz="0" w:space="0" w:color="auto"/>
      </w:divBdr>
    </w:div>
    <w:div w:id="1383746804">
      <w:bodyDiv w:val="1"/>
      <w:marLeft w:val="0"/>
      <w:marRight w:val="0"/>
      <w:marTop w:val="0"/>
      <w:marBottom w:val="0"/>
      <w:divBdr>
        <w:top w:val="none" w:sz="0" w:space="0" w:color="auto"/>
        <w:left w:val="none" w:sz="0" w:space="0" w:color="auto"/>
        <w:bottom w:val="none" w:sz="0" w:space="0" w:color="auto"/>
        <w:right w:val="none" w:sz="0" w:space="0" w:color="auto"/>
      </w:divBdr>
    </w:div>
    <w:div w:id="1420829474">
      <w:bodyDiv w:val="1"/>
      <w:marLeft w:val="0"/>
      <w:marRight w:val="0"/>
      <w:marTop w:val="0"/>
      <w:marBottom w:val="0"/>
      <w:divBdr>
        <w:top w:val="none" w:sz="0" w:space="0" w:color="auto"/>
        <w:left w:val="none" w:sz="0" w:space="0" w:color="auto"/>
        <w:bottom w:val="none" w:sz="0" w:space="0" w:color="auto"/>
        <w:right w:val="none" w:sz="0" w:space="0" w:color="auto"/>
      </w:divBdr>
      <w:divsChild>
        <w:div w:id="1046686815">
          <w:marLeft w:val="0"/>
          <w:marRight w:val="0"/>
          <w:marTop w:val="0"/>
          <w:marBottom w:val="0"/>
          <w:divBdr>
            <w:top w:val="none" w:sz="0" w:space="0" w:color="auto"/>
            <w:left w:val="none" w:sz="0" w:space="0" w:color="auto"/>
            <w:bottom w:val="none" w:sz="0" w:space="0" w:color="auto"/>
            <w:right w:val="none" w:sz="0" w:space="0" w:color="auto"/>
          </w:divBdr>
          <w:divsChild>
            <w:div w:id="1313831089">
              <w:marLeft w:val="0"/>
              <w:marRight w:val="0"/>
              <w:marTop w:val="0"/>
              <w:marBottom w:val="0"/>
              <w:divBdr>
                <w:top w:val="none" w:sz="0" w:space="0" w:color="auto"/>
                <w:left w:val="none" w:sz="0" w:space="0" w:color="auto"/>
                <w:bottom w:val="none" w:sz="0" w:space="0" w:color="auto"/>
                <w:right w:val="none" w:sz="0" w:space="0" w:color="auto"/>
              </w:divBdr>
              <w:divsChild>
                <w:div w:id="1259828871">
                  <w:marLeft w:val="0"/>
                  <w:marRight w:val="0"/>
                  <w:marTop w:val="0"/>
                  <w:marBottom w:val="0"/>
                  <w:divBdr>
                    <w:top w:val="none" w:sz="0" w:space="0" w:color="auto"/>
                    <w:left w:val="none" w:sz="0" w:space="0" w:color="auto"/>
                    <w:bottom w:val="none" w:sz="0" w:space="0" w:color="auto"/>
                    <w:right w:val="none" w:sz="0" w:space="0" w:color="auto"/>
                  </w:divBdr>
                  <w:divsChild>
                    <w:div w:id="107901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254385">
      <w:bodyDiv w:val="1"/>
      <w:marLeft w:val="0"/>
      <w:marRight w:val="0"/>
      <w:marTop w:val="0"/>
      <w:marBottom w:val="0"/>
      <w:divBdr>
        <w:top w:val="none" w:sz="0" w:space="0" w:color="auto"/>
        <w:left w:val="none" w:sz="0" w:space="0" w:color="auto"/>
        <w:bottom w:val="none" w:sz="0" w:space="0" w:color="auto"/>
        <w:right w:val="none" w:sz="0" w:space="0" w:color="auto"/>
      </w:divBdr>
      <w:divsChild>
        <w:div w:id="1126849465">
          <w:marLeft w:val="0"/>
          <w:marRight w:val="0"/>
          <w:marTop w:val="0"/>
          <w:marBottom w:val="0"/>
          <w:divBdr>
            <w:top w:val="none" w:sz="0" w:space="0" w:color="auto"/>
            <w:left w:val="none" w:sz="0" w:space="0" w:color="auto"/>
            <w:bottom w:val="none" w:sz="0" w:space="0" w:color="auto"/>
            <w:right w:val="none" w:sz="0" w:space="0" w:color="auto"/>
          </w:divBdr>
          <w:divsChild>
            <w:div w:id="1177383168">
              <w:marLeft w:val="0"/>
              <w:marRight w:val="0"/>
              <w:marTop w:val="0"/>
              <w:marBottom w:val="0"/>
              <w:divBdr>
                <w:top w:val="none" w:sz="0" w:space="0" w:color="auto"/>
                <w:left w:val="none" w:sz="0" w:space="0" w:color="auto"/>
                <w:bottom w:val="none" w:sz="0" w:space="0" w:color="auto"/>
                <w:right w:val="none" w:sz="0" w:space="0" w:color="auto"/>
              </w:divBdr>
              <w:divsChild>
                <w:div w:id="1749185753">
                  <w:marLeft w:val="0"/>
                  <w:marRight w:val="0"/>
                  <w:marTop w:val="0"/>
                  <w:marBottom w:val="0"/>
                  <w:divBdr>
                    <w:top w:val="none" w:sz="0" w:space="0" w:color="auto"/>
                    <w:left w:val="none" w:sz="0" w:space="0" w:color="auto"/>
                    <w:bottom w:val="none" w:sz="0" w:space="0" w:color="auto"/>
                    <w:right w:val="none" w:sz="0" w:space="0" w:color="auto"/>
                  </w:divBdr>
                  <w:divsChild>
                    <w:div w:id="117364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791657">
      <w:bodyDiv w:val="1"/>
      <w:marLeft w:val="0"/>
      <w:marRight w:val="0"/>
      <w:marTop w:val="0"/>
      <w:marBottom w:val="0"/>
      <w:divBdr>
        <w:top w:val="none" w:sz="0" w:space="0" w:color="auto"/>
        <w:left w:val="none" w:sz="0" w:space="0" w:color="auto"/>
        <w:bottom w:val="none" w:sz="0" w:space="0" w:color="auto"/>
        <w:right w:val="none" w:sz="0" w:space="0" w:color="auto"/>
      </w:divBdr>
      <w:divsChild>
        <w:div w:id="2076781647">
          <w:marLeft w:val="0"/>
          <w:marRight w:val="0"/>
          <w:marTop w:val="0"/>
          <w:marBottom w:val="0"/>
          <w:divBdr>
            <w:top w:val="none" w:sz="0" w:space="0" w:color="auto"/>
            <w:left w:val="none" w:sz="0" w:space="0" w:color="auto"/>
            <w:bottom w:val="none" w:sz="0" w:space="0" w:color="auto"/>
            <w:right w:val="none" w:sz="0" w:space="0" w:color="auto"/>
          </w:divBdr>
          <w:divsChild>
            <w:div w:id="1813525144">
              <w:marLeft w:val="0"/>
              <w:marRight w:val="0"/>
              <w:marTop w:val="0"/>
              <w:marBottom w:val="0"/>
              <w:divBdr>
                <w:top w:val="none" w:sz="0" w:space="0" w:color="auto"/>
                <w:left w:val="none" w:sz="0" w:space="0" w:color="auto"/>
                <w:bottom w:val="none" w:sz="0" w:space="0" w:color="auto"/>
                <w:right w:val="none" w:sz="0" w:space="0" w:color="auto"/>
              </w:divBdr>
              <w:divsChild>
                <w:div w:id="199130330">
                  <w:marLeft w:val="0"/>
                  <w:marRight w:val="0"/>
                  <w:marTop w:val="0"/>
                  <w:marBottom w:val="0"/>
                  <w:divBdr>
                    <w:top w:val="none" w:sz="0" w:space="0" w:color="auto"/>
                    <w:left w:val="none" w:sz="0" w:space="0" w:color="auto"/>
                    <w:bottom w:val="none" w:sz="0" w:space="0" w:color="auto"/>
                    <w:right w:val="none" w:sz="0" w:space="0" w:color="auto"/>
                  </w:divBdr>
                  <w:divsChild>
                    <w:div w:id="98042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502978">
      <w:bodyDiv w:val="1"/>
      <w:marLeft w:val="0"/>
      <w:marRight w:val="0"/>
      <w:marTop w:val="0"/>
      <w:marBottom w:val="0"/>
      <w:divBdr>
        <w:top w:val="none" w:sz="0" w:space="0" w:color="auto"/>
        <w:left w:val="none" w:sz="0" w:space="0" w:color="auto"/>
        <w:bottom w:val="none" w:sz="0" w:space="0" w:color="auto"/>
        <w:right w:val="none" w:sz="0" w:space="0" w:color="auto"/>
      </w:divBdr>
    </w:div>
    <w:div w:id="1866867837">
      <w:bodyDiv w:val="1"/>
      <w:marLeft w:val="0"/>
      <w:marRight w:val="0"/>
      <w:marTop w:val="0"/>
      <w:marBottom w:val="0"/>
      <w:divBdr>
        <w:top w:val="none" w:sz="0" w:space="0" w:color="auto"/>
        <w:left w:val="none" w:sz="0" w:space="0" w:color="auto"/>
        <w:bottom w:val="none" w:sz="0" w:space="0" w:color="auto"/>
        <w:right w:val="none" w:sz="0" w:space="0" w:color="auto"/>
      </w:divBdr>
      <w:divsChild>
        <w:div w:id="1752892633">
          <w:marLeft w:val="0"/>
          <w:marRight w:val="0"/>
          <w:marTop w:val="0"/>
          <w:marBottom w:val="0"/>
          <w:divBdr>
            <w:top w:val="none" w:sz="0" w:space="0" w:color="auto"/>
            <w:left w:val="none" w:sz="0" w:space="0" w:color="auto"/>
            <w:bottom w:val="none" w:sz="0" w:space="0" w:color="auto"/>
            <w:right w:val="none" w:sz="0" w:space="0" w:color="auto"/>
          </w:divBdr>
          <w:divsChild>
            <w:div w:id="1384138576">
              <w:marLeft w:val="0"/>
              <w:marRight w:val="0"/>
              <w:marTop w:val="0"/>
              <w:marBottom w:val="0"/>
              <w:divBdr>
                <w:top w:val="none" w:sz="0" w:space="0" w:color="auto"/>
                <w:left w:val="none" w:sz="0" w:space="0" w:color="auto"/>
                <w:bottom w:val="none" w:sz="0" w:space="0" w:color="auto"/>
                <w:right w:val="none" w:sz="0" w:space="0" w:color="auto"/>
              </w:divBdr>
              <w:divsChild>
                <w:div w:id="311645222">
                  <w:marLeft w:val="0"/>
                  <w:marRight w:val="0"/>
                  <w:marTop w:val="0"/>
                  <w:marBottom w:val="0"/>
                  <w:divBdr>
                    <w:top w:val="none" w:sz="0" w:space="0" w:color="auto"/>
                    <w:left w:val="none" w:sz="0" w:space="0" w:color="auto"/>
                    <w:bottom w:val="none" w:sz="0" w:space="0" w:color="auto"/>
                    <w:right w:val="none" w:sz="0" w:space="0" w:color="auto"/>
                  </w:divBdr>
                  <w:divsChild>
                    <w:div w:id="579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606426">
      <w:bodyDiv w:val="1"/>
      <w:marLeft w:val="0"/>
      <w:marRight w:val="0"/>
      <w:marTop w:val="0"/>
      <w:marBottom w:val="0"/>
      <w:divBdr>
        <w:top w:val="none" w:sz="0" w:space="0" w:color="auto"/>
        <w:left w:val="none" w:sz="0" w:space="0" w:color="auto"/>
        <w:bottom w:val="none" w:sz="0" w:space="0" w:color="auto"/>
        <w:right w:val="none" w:sz="0" w:space="0" w:color="auto"/>
      </w:divBdr>
    </w:div>
    <w:div w:id="1984698583">
      <w:bodyDiv w:val="1"/>
      <w:marLeft w:val="0"/>
      <w:marRight w:val="0"/>
      <w:marTop w:val="0"/>
      <w:marBottom w:val="0"/>
      <w:divBdr>
        <w:top w:val="none" w:sz="0" w:space="0" w:color="auto"/>
        <w:left w:val="none" w:sz="0" w:space="0" w:color="auto"/>
        <w:bottom w:val="none" w:sz="0" w:space="0" w:color="auto"/>
        <w:right w:val="none" w:sz="0" w:space="0" w:color="auto"/>
      </w:divBdr>
      <w:divsChild>
        <w:div w:id="1948583736">
          <w:marLeft w:val="0"/>
          <w:marRight w:val="0"/>
          <w:marTop w:val="0"/>
          <w:marBottom w:val="0"/>
          <w:divBdr>
            <w:top w:val="none" w:sz="0" w:space="0" w:color="auto"/>
            <w:left w:val="none" w:sz="0" w:space="0" w:color="auto"/>
            <w:bottom w:val="none" w:sz="0" w:space="0" w:color="auto"/>
            <w:right w:val="none" w:sz="0" w:space="0" w:color="auto"/>
          </w:divBdr>
          <w:divsChild>
            <w:div w:id="2088837629">
              <w:marLeft w:val="0"/>
              <w:marRight w:val="0"/>
              <w:marTop w:val="0"/>
              <w:marBottom w:val="0"/>
              <w:divBdr>
                <w:top w:val="none" w:sz="0" w:space="0" w:color="auto"/>
                <w:left w:val="none" w:sz="0" w:space="0" w:color="auto"/>
                <w:bottom w:val="none" w:sz="0" w:space="0" w:color="auto"/>
                <w:right w:val="none" w:sz="0" w:space="0" w:color="auto"/>
              </w:divBdr>
              <w:divsChild>
                <w:div w:id="607128156">
                  <w:marLeft w:val="0"/>
                  <w:marRight w:val="0"/>
                  <w:marTop w:val="0"/>
                  <w:marBottom w:val="0"/>
                  <w:divBdr>
                    <w:top w:val="none" w:sz="0" w:space="0" w:color="auto"/>
                    <w:left w:val="none" w:sz="0" w:space="0" w:color="auto"/>
                    <w:bottom w:val="none" w:sz="0" w:space="0" w:color="auto"/>
                    <w:right w:val="none" w:sz="0" w:space="0" w:color="auto"/>
                  </w:divBdr>
                  <w:divsChild>
                    <w:div w:id="99792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774677">
      <w:bodyDiv w:val="1"/>
      <w:marLeft w:val="0"/>
      <w:marRight w:val="0"/>
      <w:marTop w:val="0"/>
      <w:marBottom w:val="0"/>
      <w:divBdr>
        <w:top w:val="none" w:sz="0" w:space="0" w:color="auto"/>
        <w:left w:val="none" w:sz="0" w:space="0" w:color="auto"/>
        <w:bottom w:val="none" w:sz="0" w:space="0" w:color="auto"/>
        <w:right w:val="none" w:sz="0" w:space="0" w:color="auto"/>
      </w:divBdr>
      <w:divsChild>
        <w:div w:id="1097867680">
          <w:marLeft w:val="0"/>
          <w:marRight w:val="0"/>
          <w:marTop w:val="0"/>
          <w:marBottom w:val="0"/>
          <w:divBdr>
            <w:top w:val="none" w:sz="0" w:space="0" w:color="auto"/>
            <w:left w:val="none" w:sz="0" w:space="0" w:color="auto"/>
            <w:bottom w:val="none" w:sz="0" w:space="0" w:color="auto"/>
            <w:right w:val="none" w:sz="0" w:space="0" w:color="auto"/>
          </w:divBdr>
          <w:divsChild>
            <w:div w:id="143578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www.youtube.com/watch?v=lrN-uBKooRY&amp;list=PLhA3DoZr6boVQy9Pz-aPZLH-rA6DvUidB"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24</Pages>
  <Words>3225</Words>
  <Characters>18388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DINESH KUMAR SAHU</cp:lastModifiedBy>
  <cp:revision>3</cp:revision>
  <cp:lastPrinted>2024-08-01T09:48:00Z</cp:lastPrinted>
  <dcterms:created xsi:type="dcterms:W3CDTF">2024-10-07T10:21:00Z</dcterms:created>
  <dcterms:modified xsi:type="dcterms:W3CDTF">2024-10-07T18:25:00Z</dcterms:modified>
</cp:coreProperties>
</file>