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sz w:val="20"/>
        </w:rPr>
      </w:pPr>
      <w:bookmarkStart w:id="0" w:name="_GoBack"/>
      <w:bookmarkEnd w:id="0"/>
      <w:r>
        <w:rPr>
          <w:rFonts w:asciiTheme="minorHAnsi" w:hAnsiTheme="minorHAnsi" w:cstheme="minorHAnsi"/>
          <w:color w:val="1F4E79" w:themeColor="accent1" w:themeShade="80"/>
        </w:rPr>
        <w:t xml:space="preserve">Seeking suitable positions in </w:t>
      </w:r>
      <w:r>
        <w:rPr>
          <w:rFonts w:asciiTheme="minorHAnsi" w:hAnsiTheme="minorHAnsi" w:cstheme="minorHAnsi"/>
          <w:b/>
          <w:bCs/>
          <w:color w:val="1F4E79" w:themeColor="accent1" w:themeShade="80"/>
        </w:rPr>
        <w:t>Workday HCM  as Techno functional consultant</w:t>
      </w:r>
      <w:r>
        <w:rPr>
          <w:rFonts w:asciiTheme="minorHAnsi" w:hAnsiTheme="minorHAnsi" w:cstheme="minorHAnsi"/>
          <w:color w:val="1F4E79" w:themeColor="accent1" w:themeShade="80"/>
        </w:rPr>
        <w:t xml:space="preserve"> with a reputed organization</w:t>
      </w:r>
      <w:r>
        <w:rPr>
          <w:rFonts w:asciiTheme="minorHAnsi" w:hAnsiTheme="minorHAnsi" w:cstheme="minorHAnsi"/>
          <w:b/>
          <w:color w:val="1F4E79" w:themeColor="accent1" w:themeShade="80"/>
          <w:sz w:val="20"/>
        </w:rPr>
        <w:t xml:space="preserve"> </w:t>
      </w:r>
      <w:r>
        <w:rPr>
          <w:rFonts w:asciiTheme="minorHAnsi" w:hAnsiTheme="minorHAnsi" w:cstheme="minorHAnsi"/>
          <w:color w:val="1F4E79" w:themeColor="accent1" w:themeShade="80"/>
        </w:rPr>
        <w:t>that would help me utilize my skills and grow as an individual to deliver more for the organization’s growth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b/>
          <w:sz w:val="20"/>
        </w:rPr>
        <w:t xml:space="preserve">                                                                                  </w:t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 xml:space="preserve">                     </w:t>
      </w:r>
    </w:p>
    <w:p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b/>
          <w:color w:val="1F4E79" w:themeColor="accent1" w:themeShade="80"/>
          <w:u w:val="single"/>
        </w:rPr>
      </w:pPr>
      <w:r>
        <w:rPr>
          <w:rFonts w:asciiTheme="minorHAnsi" w:hAnsiTheme="minorHAnsi" w:cstheme="minorHAnsi"/>
          <w:b/>
          <w:color w:val="1F4E79" w:themeColor="accent1" w:themeShade="80"/>
          <w:u w:val="single"/>
        </w:rPr>
        <w:t>PROFESSIONAL EXPERIENCE – 4 + years (Serving  Notice).</w:t>
      </w:r>
    </w:p>
    <w:p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b/>
          <w:color w:val="1F4E79" w:themeColor="accent1" w:themeShade="80"/>
          <w:u w:val="single"/>
        </w:rPr>
      </w:pPr>
      <w:r>
        <w:rPr>
          <w:rFonts w:asciiTheme="minorHAnsi" w:hAnsiTheme="minorHAnsi" w:cstheme="minorHAnsi"/>
          <w:b/>
          <w:color w:val="1F4E79" w:themeColor="accent1" w:themeShade="80"/>
          <w:u w:val="single"/>
        </w:rPr>
        <w:t>HIGHLIGHTS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Workday Integration, Studio, Core HCM, Recruiting, Benefits, Leave of absence.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Trainings on Core Financials Integration, Workday Studio.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Strong in EIB Inbound &amp; Outbound, Reports, Calculated Fields, Custom Objects, Business Process, Dashboards, CCW/PICOF, Calc Fields, BIRT,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Worked on Implementations and Configuration, security, Business Process.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Achievements: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Successfully completed 2 major Project’s implementations.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KT to the new hires, Provide training Internally  .</w:t>
      </w:r>
    </w:p>
    <w:p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TECHNICAL SKILLS:</w:t>
      </w:r>
    </w:p>
    <w:p>
      <w:pPr>
        <w:rPr>
          <w:rFonts w:ascii="Calibri" w:hAnsi="Calibri" w:cs="Calibri"/>
          <w:b/>
          <w:color w:val="1F4E79" w:themeColor="accent1" w:themeShade="80"/>
          <w:u w:val="single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Workday HCM, Core HCM, Recruiting , LMS , Report Writer, EIB, Calc Fields, Payment Connectors, Workday Studio, Business process, Security, DT. Benefits , Talent etc.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Core Connectors, PICOF, Document Transformation, BIRT.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People code, App engine, CI.XML, XSLT. </w:t>
      </w:r>
    </w:p>
    <w:p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Work Experience :</w:t>
      </w:r>
    </w:p>
    <w:p>
      <w:pPr>
        <w:rPr>
          <w:rFonts w:ascii="Calibri" w:hAnsi="Calibri" w:cs="Calibri"/>
          <w:b/>
          <w:color w:val="1F4E79" w:themeColor="accent1" w:themeShade="80"/>
          <w:u w:val="single"/>
        </w:rPr>
      </w:pPr>
    </w:p>
    <w:p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Working As a Workday consultant  at  </w:t>
      </w:r>
      <w:r>
        <w:rPr>
          <w:rFonts w:asciiTheme="minorHAnsi" w:hAnsiTheme="minorHAnsi" w:cstheme="minorHAnsi"/>
          <w:b/>
          <w:bCs/>
          <w:color w:val="1F4E79" w:themeColor="accent1" w:themeShade="80"/>
        </w:rPr>
        <w:t>Wipro technologies</w:t>
      </w:r>
      <w:r>
        <w:rPr>
          <w:rFonts w:asciiTheme="minorHAnsi" w:hAnsiTheme="minorHAnsi" w:cstheme="minorHAnsi"/>
          <w:color w:val="1F4E79" w:themeColor="accent1" w:themeShade="80"/>
        </w:rPr>
        <w:t xml:space="preserve"> from  2018 to till .</w:t>
      </w:r>
    </w:p>
    <w:p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Worked as Software engineer in </w:t>
      </w:r>
      <w:r>
        <w:rPr>
          <w:rFonts w:asciiTheme="minorHAnsi" w:hAnsiTheme="minorHAnsi" w:cstheme="minorHAnsi"/>
          <w:b/>
          <w:bCs/>
          <w:color w:val="1F4E79" w:themeColor="accent1" w:themeShade="80"/>
        </w:rPr>
        <w:t>Infosys</w:t>
      </w:r>
      <w:r>
        <w:rPr>
          <w:rFonts w:asciiTheme="minorHAnsi" w:hAnsiTheme="minorHAnsi" w:cstheme="minorHAnsi"/>
          <w:color w:val="1F4E79" w:themeColor="accent1" w:themeShade="80"/>
        </w:rPr>
        <w:t xml:space="preserve">  from  2017 AUG  to JULY  2018.</w:t>
      </w:r>
    </w:p>
    <w:tbl>
      <w:tblPr>
        <w:tblStyle w:val="3"/>
        <w:tblW w:w="1102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2552"/>
        <w:gridCol w:w="368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4786" w:type="dxa"/>
            <w:shd w:val="clear" w:color="auto" w:fill="auto"/>
          </w:tcPr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  <w:t xml:space="preserve">WorkDay consultant 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  <w:t>WIPRO</w:t>
            </w:r>
          </w:p>
        </w:tc>
        <w:tc>
          <w:tcPr>
            <w:tcW w:w="3685" w:type="dxa"/>
            <w:shd w:val="clear" w:color="auto" w:fill="auto"/>
          </w:tcPr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color w:val="1F4E79" w:themeColor="accent1" w:themeShade="80"/>
                <w:sz w:val="22"/>
                <w:szCs w:val="22"/>
              </w:rPr>
            </w:pPr>
          </w:p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              2018 AUG to Till Date</w:t>
            </w:r>
          </w:p>
        </w:tc>
      </w:tr>
    </w:tbl>
    <w:p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="Calibri" w:hAnsi="Calibri" w:cs="Calibri"/>
          <w:b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Having 4+ years of experience in ERP Experience and including 3 years in workday HCM, completed Workday Integration and Support to the previous project.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Excellent functional skills HCM  modules like Core HCM, Leave of Absence, Recruiting, setup etc.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Expertise in Configuring business Process for various business process adding steps condition rules.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the project Implementation, Testing, Managing Business, Troubleshooting the issues during the implementation and post implementation support and involved end to end Implementation 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Configured various business process related to Leave of Absence ,Condition rule , business process.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Good Knowledge ion Creating leave families , Leave types , and absence condition rules in absence.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Hands on experience in inbound/ outbound integrations using connectors, Workday studio, BIRT tools.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Developed and maintained custom-report types  like advanced, matrix, Composite using report writer.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Expertise in Payroll integrations from WD to ADP , PS, NGA  by using PICOF and PECI connectors.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Participate in all activities of Workday Project while working with customers during alignment sessions, discovery meetings, touchpoint meetings, customer configuration, testing production support.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Familiar with Ticketing tools like Service now and Salesforce, HPLM  for the incidents and CR’s.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Expertise in building EIBs (Enterprise Interface Builder) for integration within WD for sending Data.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Good knowledge on ETV/XTT functions in DT while sending data from WD to payroll.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Hands on experience in Workday security, Functional area, Security polices, Domains Etc.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Expertise In workday Leave of absence, recruiting modules and Configuring the Befit 401 Plan etc.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Configured business process for leave of absence , Recuring , core HCM, condition rules for steps  etc.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Created complex integration using studio for data syncope integration from WD to Different system. 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Experience in inbound/outbound integration using EIB, Core Connector, Report Writing, creating Workday Calculated fields, Custom report, (Matrix, Composite Advanced) and BIRT tool 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Monitor Workday community portal to find new enhancements that are delivered during new upgrade and implement required enhancements for our business requirement, identifying the updated changes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Excellent analytical, problem solving, communication and interpersonal skills with ability to interact with individuals at all levels.  Consistently meets goals, objectives, and target dates.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Workday update testing for all integrations , Supporting to HRIT team based on request.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Motivated team player willing to accept exciting challenges with sound of the IT industry.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transformation of XML into XSLT for presenting data for different web Services.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Hands on experience in creating New security groups,  or updating security groups with various domains security polices, activating security policies ,identifying the security for business obj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Having knowledge in XML, WD-SOAP Web Service, and WD- REST Web Services.</w:t>
      </w:r>
    </w:p>
    <w:tbl>
      <w:tblPr>
        <w:tblStyle w:val="3"/>
        <w:tblW w:w="1102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2552"/>
        <w:gridCol w:w="368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4786" w:type="dxa"/>
            <w:shd w:val="clear" w:color="auto" w:fill="auto"/>
          </w:tcPr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  <w:t xml:space="preserve">Workday Consultant 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  <w:t xml:space="preserve">Infosys </w:t>
            </w:r>
          </w:p>
        </w:tc>
        <w:tc>
          <w:tcPr>
            <w:tcW w:w="3685" w:type="dxa"/>
            <w:shd w:val="clear" w:color="auto" w:fill="auto"/>
          </w:tcPr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color w:val="1F4E79" w:themeColor="accent1" w:themeShade="80"/>
                <w:sz w:val="22"/>
                <w:szCs w:val="22"/>
              </w:rPr>
            </w:pPr>
          </w:p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  from 2017 AUG TO 2018 JULY           </w:t>
            </w:r>
          </w:p>
        </w:tc>
      </w:tr>
    </w:tbl>
    <w:p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</w:p>
    <w:p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Responsibilities:</w:t>
      </w:r>
    </w:p>
    <w:p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</w:p>
    <w:p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Created various EIB outbound integrations for sending employees data from WD to external GDW  .</w:t>
      </w:r>
    </w:p>
    <w:p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Worked on development to add additional functionalities to the existing different PICOF Integrations either in the Workday Studio code level or Configuration level.</w:t>
      </w:r>
    </w:p>
    <w:p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Developed various Custom Reports for compensation, transfer, etc.</w:t>
      </w:r>
    </w:p>
    <w:p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Created New matrix Report and sharing to HRIS team and creating ISU and ISSG for reports.</w:t>
      </w:r>
    </w:p>
    <w:p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Coordinate with users in UAT phase while testing Change request .</w:t>
      </w:r>
    </w:p>
    <w:p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Developed the studio integration for merging the multiple reports for STI and LTI Amount using workday studio.</w:t>
      </w:r>
    </w:p>
    <w:p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Created the PICOF Outbound integration to generate the multiple files like Hire, termination, OTP, Allowance details to third party Payroll system.</w:t>
      </w:r>
    </w:p>
    <w:p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As per SFDC cases, provided the “Start proxy access “to the KL HRSS team to perform transactions. </w:t>
      </w:r>
    </w:p>
    <w:p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Worked on  migration of data from Sandbox to Production.</w:t>
      </w:r>
    </w:p>
    <w:tbl>
      <w:tblPr>
        <w:tblStyle w:val="3"/>
        <w:tblW w:w="1102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2552"/>
        <w:gridCol w:w="368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4786" w:type="dxa"/>
            <w:shd w:val="clear" w:color="auto" w:fill="auto"/>
          </w:tcPr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>
            <w:r>
              <w:rPr>
                <w:color w:val="1F4E79" w:themeColor="accent1" w:themeShade="80"/>
              </w:rPr>
              <w:t xml:space="preserve">PS Consultant 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rPr>
                <w:rFonts w:ascii="Calibri" w:hAnsi="Calibri" w:cs="Trebuchet MS"/>
                <w:b/>
                <w:bCs/>
                <w:color w:val="1F4E79" w:themeColor="accent1" w:themeShade="80"/>
              </w:rPr>
            </w:pPr>
          </w:p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  <w:t>Infosys</w:t>
            </w:r>
          </w:p>
        </w:tc>
        <w:tc>
          <w:tcPr>
            <w:tcW w:w="3685" w:type="dxa"/>
            <w:shd w:val="clear" w:color="auto" w:fill="auto"/>
          </w:tcPr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color w:val="1F4E79" w:themeColor="accent1" w:themeShade="80"/>
              </w:rPr>
            </w:pPr>
          </w:p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jc w:val="center"/>
              <w:rPr>
                <w:rFonts w:ascii="Calibri" w:hAnsi="Calibri" w:cs="Trebuchet MS"/>
                <w:b/>
                <w:i/>
                <w:color w:val="1F4E79" w:themeColor="accent1" w:themeShade="80"/>
              </w:rPr>
            </w:pPr>
            <w:r>
              <w:rPr>
                <w:rFonts w:ascii="Calibri" w:hAnsi="Calibri" w:cs="Trebuchet MS"/>
                <w:bCs/>
                <w:i/>
                <w:color w:val="1F4E79" w:themeColor="accent1" w:themeShade="80"/>
              </w:rPr>
              <w:t xml:space="preserve">                  </w:t>
            </w:r>
            <w:r>
              <w:rPr>
                <w:rFonts w:ascii="Calibri" w:hAnsi="Calibri" w:cs="Trebuchet MS"/>
                <w:b/>
                <w:i/>
                <w:color w:val="1F4E79" w:themeColor="accent1" w:themeShade="80"/>
              </w:rPr>
              <w:t>AUG-2017 to JULY-2018</w:t>
            </w:r>
          </w:p>
        </w:tc>
      </w:tr>
    </w:tbl>
    <w:p>
      <w:pPr>
        <w:pStyle w:val="13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TrebuchetMS"/>
          <w:b/>
          <w:color w:val="1F4E79" w:themeColor="accent1" w:themeShade="80"/>
          <w:sz w:val="4"/>
          <w:szCs w:val="20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="Calibri" w:hAnsi="Calibri" w:cs="Calibri"/>
          <w:color w:val="1F4E79" w:themeColor="accent1" w:themeShade="80"/>
          <w:sz w:val="22"/>
          <w:szCs w:val="22"/>
        </w:rPr>
      </w:pPr>
    </w:p>
    <w:p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Responsibilities:</w:t>
      </w:r>
    </w:p>
    <w:p>
      <w:pPr>
        <w:rPr>
          <w:rFonts w:cstheme="minorHAnsi"/>
          <w:color w:val="222A35" w:themeColor="text2" w:themeShade="80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 various reports as per business (Advanced, Matrix, Composite, Trending, Dash Boards , BIRT).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 Prepare business requirement specification document and technical documents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Responsible for creating custom reports Advance, Matrix, Search, trending and box reports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building EIB outbound integrations for recruitment, core HCM, compensation modules.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Worked on building CCW/PECI integrations for extracting the delta changes from workday To ADP.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Having good experience in building Studio inbound and outbound integrations.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Utilized DT for converting the CCW, PICOF output XML files into text files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Having good knowledge on Functional concepts like Business processes , condition rules , To do steps.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Hands-on experience In Migrating the XSLT Code, Reports from  Sandbox and Production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configuring security, roles and access restrictions at domain level and BP level.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Provide Day to day support of Workday Integrations, and Reporting issues.</w:t>
      </w:r>
    </w:p>
    <w:p>
      <w:pPr>
        <w:suppressAutoHyphens/>
        <w:overflowPunct w:val="0"/>
        <w:spacing w:line="276" w:lineRule="auto"/>
        <w:ind w:left="720"/>
        <w:jc w:val="both"/>
        <w:rPr>
          <w:rFonts w:asciiTheme="minorHAnsi" w:hAnsiTheme="minorHAnsi" w:cstheme="minorHAnsi"/>
          <w:color w:val="1F4E79" w:themeColor="accent1" w:themeShade="80"/>
          <w:shd w:val="clear" w:color="auto" w:fill="FDFDFD"/>
        </w:rPr>
      </w:pPr>
    </w:p>
    <w:tbl>
      <w:tblPr>
        <w:tblStyle w:val="3"/>
        <w:tblW w:w="11559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7"/>
        <w:gridCol w:w="236"/>
        <w:gridCol w:w="23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1087" w:type="dxa"/>
            <w:shd w:val="clear" w:color="auto" w:fill="auto"/>
          </w:tcPr>
          <w:p>
            <w:pPr>
              <w:pStyle w:val="12"/>
              <w:pBdr>
                <w:bottom w:val="single" w:color="808080" w:sz="6" w:space="0"/>
              </w:pBdr>
              <w:spacing w:before="120" w:line="27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  <w:t>Languages known</w:t>
            </w:r>
          </w:p>
        </w:tc>
        <w:tc>
          <w:tcPr>
            <w:tcW w:w="236" w:type="dxa"/>
            <w:shd w:val="clear" w:color="auto" w:fill="auto"/>
          </w:tcPr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ind w:left="176" w:hanging="176"/>
              <w:rPr>
                <w:rFonts w:ascii="Calibri" w:hAnsi="Calibri"/>
                <w:b/>
                <w:bCs/>
              </w:rPr>
            </w:pPr>
          </w:p>
        </w:tc>
        <w:tc>
          <w:tcPr>
            <w:tcW w:w="236" w:type="dxa"/>
            <w:shd w:val="clear" w:color="auto" w:fill="auto"/>
          </w:tcPr>
          <w:p>
            <w:pPr>
              <w:pStyle w:val="12"/>
              <w:pBdr>
                <w:bottom w:val="none" w:color="auto" w:sz="0" w:space="0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i/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English, Hindi &amp; Telugu. </w:t>
      </w:r>
    </w:p>
    <w:p>
      <w:pPr>
        <w:pStyle w:val="13"/>
        <w:autoSpaceDE w:val="0"/>
        <w:autoSpaceDN w:val="0"/>
        <w:adjustRightInd w:val="0"/>
        <w:spacing w:line="276" w:lineRule="auto"/>
        <w:ind w:left="360" w:right="-90"/>
        <w:rPr>
          <w:rFonts w:ascii="Calibri" w:hAnsi="Calibri" w:cs="Trebuchet MS"/>
          <w:sz w:val="22"/>
          <w:szCs w:val="22"/>
        </w:rPr>
      </w:pPr>
      <w:r>
        <w:rPr>
          <w:rFonts w:ascii="Calibri" w:hAnsi="Calibri" w:cs="Trebuchet MS"/>
          <w:sz w:val="22"/>
          <w:szCs w:val="22"/>
        </w:rPr>
        <w:t xml:space="preserve">                                              </w:t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2240" w:h="15840"/>
      <w:pgMar w:top="806" w:right="900" w:bottom="720" w:left="709" w:header="288" w:footer="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rebuchetM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jc w:val="center"/>
      <w:rPr>
        <w:rFonts w:ascii="Garamond" w:hAnsi="Garamond" w:cs="TrebuchetMS"/>
        <w:i/>
        <w:sz w:val="22"/>
        <w:szCs w:val="19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93345</wp:posOffset>
              </wp:positionV>
              <wp:extent cx="6400800" cy="0"/>
              <wp:effectExtent l="12065" t="8890" r="16510" b="10160"/>
              <wp:wrapNone/>
              <wp:docPr id="4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-0.75pt;margin-top:7.35pt;height:0pt;width:504pt;z-index:-251656192;mso-width-relative:page;mso-height-relative:page;" filled="f" stroked="t" coordsize="21600,21600" o:gfxdata="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p3pmnVAAAACQEAAA8AAAAAAAAAAQAgAAAAIgAAAGRycy9kb3du&#10;cmV2LnhtbFBLAQIUABQAAAAIAIdO4kAnHzY5yQEAAKADAAAOAAAAAAAAAAEAIAAAACQBAABkcnMv&#10;ZTJvRG9jLnhtbFBLBQYAAAAABgAGAFkBAABf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5"/>
    </w:pPr>
    <w: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5700"/>
      </w:tabs>
      <w:spacing w:after="80"/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</w:rPr>
    </w:pPr>
    <w:r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  <w:lang w:val="en-IN"/>
      </w:rPr>
      <w:t>Srikanth (WORKDAY hCM Consultant)</w:t>
    </w:r>
    <w:r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  <w:lang w:val="en-IN"/>
      </w:rPr>
      <w:tab/>
    </w:r>
    <w:r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  <w:lang w:val="en-IN"/>
      </w:rPr>
      <w:t xml:space="preserve">                          </w:t>
    </w:r>
    <w:r>
      <w:drawing>
        <wp:inline distT="0" distB="0" distL="0" distR="0">
          <wp:extent cx="1487170" cy="462280"/>
          <wp:effectExtent l="0" t="0" r="0" b="0"/>
          <wp:docPr id="1" name="Picture 1" descr="News and Events - Wi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ews and Events - Wip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949" cy="481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10"/>
      <w:spacing w:after="80"/>
      <w:rPr>
        <w:rFonts w:ascii="Calibri" w:hAnsi="Calibri" w:cs="Trebuchet MS"/>
        <w:b/>
        <w:caps/>
        <w:color w:val="1F4E79" w:themeColor="accent1" w:themeShade="80"/>
        <w:spacing w:val="40"/>
      </w:rPr>
    </w:pPr>
    <w:r>
      <w:rPr>
        <w:rFonts w:ascii="Calibri" w:hAnsi="Calibri" w:cs="Trebuchet MS"/>
        <w:b/>
        <w:caps/>
        <w:color w:val="1F4E79" w:themeColor="accent1" w:themeShade="80"/>
        <w:spacing w:val="40"/>
      </w:rPr>
      <w:tab/>
    </w:r>
    <w:r>
      <w:rPr>
        <w:rFonts w:ascii="Calibri" w:hAnsi="Calibri" w:cs="Trebuchet MS"/>
        <w:b/>
        <w:caps/>
        <w:color w:val="1F4E79" w:themeColor="accent1" w:themeShade="80"/>
        <w:spacing w:val="40"/>
      </w:rPr>
      <w:tab/>
    </w:r>
    <w:r>
      <w:rPr>
        <w:rFonts w:ascii="Calibri" w:hAnsi="Calibri" w:cs="Trebuchet MS"/>
        <w:b/>
        <w:caps/>
        <w:color w:val="1F4E79" w:themeColor="accent1" w:themeShade="80"/>
        <w:spacing w:val="40"/>
      </w:rPr>
      <w:tab/>
    </w:r>
    <w:r>
      <w:rPr>
        <w:rFonts w:ascii="Calibri" w:hAnsi="Calibri"/>
        <w:b/>
        <w:color w:val="1F4E79" w:themeColor="accent1" w:themeShade="80"/>
      </w:rPr>
      <w:tab/>
    </w:r>
    <w:r>
      <w:rPr>
        <w:rFonts w:ascii="Calibri" w:hAnsi="Calibri"/>
        <w:b/>
        <w:color w:val="1F4E79" w:themeColor="accent1" w:themeShade="80"/>
      </w:rPr>
      <w:tab/>
    </w:r>
    <w:r>
      <w:rPr>
        <w:rFonts w:ascii="Calibri" w:hAnsi="Calibri"/>
        <w:b/>
        <w:color w:val="1F4E79" w:themeColor="accent1" w:themeShade="80"/>
      </w:rPr>
      <w:t xml:space="preserve">                         </w:t>
    </w:r>
    <w:r>
      <w:rPr>
        <w:rFonts w:ascii="Calibri" w:hAnsi="Calibri"/>
        <w:b/>
        <w:color w:val="1F4E79" w:themeColor="accent1" w:themeShade="80"/>
      </w:rPr>
      <w:tab/>
    </w:r>
  </w:p>
  <w:p>
    <w:pPr>
      <w:pStyle w:val="9"/>
      <w:tabs>
        <w:tab w:val="left" w:pos="240"/>
        <w:tab w:val="center" w:pos="4680"/>
      </w:tabs>
      <w:spacing w:after="40"/>
      <w:rPr>
        <w:rFonts w:cs="TrebuchetMS"/>
        <w:sz w:val="19"/>
        <w:szCs w:val="19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41910</wp:posOffset>
              </wp:positionV>
              <wp:extent cx="6766560" cy="0"/>
              <wp:effectExtent l="12065" t="14605" r="12700" b="13970"/>
              <wp:wrapNone/>
              <wp:docPr id="5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-0.75pt;margin-top:3.3pt;height:0pt;width:532.8pt;z-index:-251657216;mso-width-relative:page;mso-height-relative:page;" filled="f" stroked="t" coordsize="21600,21600" o:gfxdata="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D9wR/VAAAABwEAAA8AAAAAAAAAAQAgAAAAIgAAAGRycy9kb3du&#10;cmV2LnhtbFBLAQIUABQAAAAIAIdO4kBt8gMZyQEAAKADAAAOAAAAAAAAAAEAIAAAACQBAABkcnMv&#10;ZTJvRG9jLnhtbFBLBQYAAAAABgAGAFkBAABf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cs="TrebuchetMS"/>
        <w:sz w:val="19"/>
        <w:szCs w:val="19"/>
      </w:rPr>
      <w:tab/>
    </w:r>
    <w:r>
      <w:rPr>
        <w:rFonts w:cs="TrebuchetMS"/>
        <w:sz w:val="19"/>
        <w:szCs w:val="19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07003D7F"/>
    <w:multiLevelType w:val="multilevel"/>
    <w:tmpl w:val="07003D7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543D003F"/>
    <w:multiLevelType w:val="multilevel"/>
    <w:tmpl w:val="543D003F"/>
    <w:lvl w:ilvl="0" w:tentative="0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9304B"/>
    <w:multiLevelType w:val="multilevel"/>
    <w:tmpl w:val="6A09304B"/>
    <w:lvl w:ilvl="0" w:tentative="0">
      <w:start w:val="1"/>
      <w:numFmt w:val="bullet"/>
      <w:lvlText w:val=""/>
      <w:lvlPicBulletId w:val="0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10"/>
    <w:rsid w:val="00001C64"/>
    <w:rsid w:val="000130E2"/>
    <w:rsid w:val="00015852"/>
    <w:rsid w:val="00040852"/>
    <w:rsid w:val="00054D4F"/>
    <w:rsid w:val="00061220"/>
    <w:rsid w:val="000620A7"/>
    <w:rsid w:val="00064458"/>
    <w:rsid w:val="000647EF"/>
    <w:rsid w:val="000A0311"/>
    <w:rsid w:val="000B3258"/>
    <w:rsid w:val="000C198C"/>
    <w:rsid w:val="000C4948"/>
    <w:rsid w:val="000E4789"/>
    <w:rsid w:val="000F35ED"/>
    <w:rsid w:val="000F7366"/>
    <w:rsid w:val="000F7EBF"/>
    <w:rsid w:val="001058F9"/>
    <w:rsid w:val="0013536F"/>
    <w:rsid w:val="00136F25"/>
    <w:rsid w:val="00141B53"/>
    <w:rsid w:val="0014687D"/>
    <w:rsid w:val="00155C19"/>
    <w:rsid w:val="00191D19"/>
    <w:rsid w:val="001958B9"/>
    <w:rsid w:val="001A43AB"/>
    <w:rsid w:val="001A541F"/>
    <w:rsid w:val="001B264E"/>
    <w:rsid w:val="001D66A5"/>
    <w:rsid w:val="001E3B87"/>
    <w:rsid w:val="001E6B20"/>
    <w:rsid w:val="002032CA"/>
    <w:rsid w:val="00210C1C"/>
    <w:rsid w:val="002154D9"/>
    <w:rsid w:val="002218CB"/>
    <w:rsid w:val="00230F1A"/>
    <w:rsid w:val="00234E57"/>
    <w:rsid w:val="0024681D"/>
    <w:rsid w:val="002717D7"/>
    <w:rsid w:val="002742FB"/>
    <w:rsid w:val="00280D21"/>
    <w:rsid w:val="00284169"/>
    <w:rsid w:val="002A21A0"/>
    <w:rsid w:val="002B6AFF"/>
    <w:rsid w:val="002B7FAF"/>
    <w:rsid w:val="002D0839"/>
    <w:rsid w:val="002E0ABA"/>
    <w:rsid w:val="002E29AE"/>
    <w:rsid w:val="002E561E"/>
    <w:rsid w:val="002F10F4"/>
    <w:rsid w:val="002F7201"/>
    <w:rsid w:val="00303C93"/>
    <w:rsid w:val="003121DA"/>
    <w:rsid w:val="00313C47"/>
    <w:rsid w:val="00327111"/>
    <w:rsid w:val="00334247"/>
    <w:rsid w:val="003549C6"/>
    <w:rsid w:val="00357634"/>
    <w:rsid w:val="00366667"/>
    <w:rsid w:val="00374813"/>
    <w:rsid w:val="00377669"/>
    <w:rsid w:val="003A4691"/>
    <w:rsid w:val="003A4B62"/>
    <w:rsid w:val="003B6B10"/>
    <w:rsid w:val="003C0366"/>
    <w:rsid w:val="003D545D"/>
    <w:rsid w:val="003E1EC6"/>
    <w:rsid w:val="004242B5"/>
    <w:rsid w:val="00431DA1"/>
    <w:rsid w:val="00454839"/>
    <w:rsid w:val="00477F3E"/>
    <w:rsid w:val="004830B7"/>
    <w:rsid w:val="00490E13"/>
    <w:rsid w:val="004936B0"/>
    <w:rsid w:val="004B50C9"/>
    <w:rsid w:val="004B6E8B"/>
    <w:rsid w:val="004D3ED9"/>
    <w:rsid w:val="004E52DB"/>
    <w:rsid w:val="004F4372"/>
    <w:rsid w:val="00506E95"/>
    <w:rsid w:val="00507880"/>
    <w:rsid w:val="0051678C"/>
    <w:rsid w:val="00526074"/>
    <w:rsid w:val="005303E3"/>
    <w:rsid w:val="0053584F"/>
    <w:rsid w:val="005451DB"/>
    <w:rsid w:val="00547301"/>
    <w:rsid w:val="0057218D"/>
    <w:rsid w:val="005857A9"/>
    <w:rsid w:val="005A48A7"/>
    <w:rsid w:val="005B0950"/>
    <w:rsid w:val="005E03A8"/>
    <w:rsid w:val="005F620D"/>
    <w:rsid w:val="00610106"/>
    <w:rsid w:val="00611831"/>
    <w:rsid w:val="006168E5"/>
    <w:rsid w:val="0062649F"/>
    <w:rsid w:val="00634A49"/>
    <w:rsid w:val="00667F4A"/>
    <w:rsid w:val="00670C9A"/>
    <w:rsid w:val="006B647B"/>
    <w:rsid w:val="006C43E3"/>
    <w:rsid w:val="006D1A09"/>
    <w:rsid w:val="006E27DC"/>
    <w:rsid w:val="006E4946"/>
    <w:rsid w:val="007121A4"/>
    <w:rsid w:val="007161A3"/>
    <w:rsid w:val="00733C3D"/>
    <w:rsid w:val="007546B0"/>
    <w:rsid w:val="00766A81"/>
    <w:rsid w:val="00774F85"/>
    <w:rsid w:val="007810DC"/>
    <w:rsid w:val="00781FD9"/>
    <w:rsid w:val="00782BBB"/>
    <w:rsid w:val="00783C29"/>
    <w:rsid w:val="007962B3"/>
    <w:rsid w:val="007A143B"/>
    <w:rsid w:val="007C3123"/>
    <w:rsid w:val="007C5146"/>
    <w:rsid w:val="007D16B1"/>
    <w:rsid w:val="007D37F7"/>
    <w:rsid w:val="007F0008"/>
    <w:rsid w:val="007F2F2E"/>
    <w:rsid w:val="00807E89"/>
    <w:rsid w:val="008120DD"/>
    <w:rsid w:val="008245DC"/>
    <w:rsid w:val="008269AD"/>
    <w:rsid w:val="0082723C"/>
    <w:rsid w:val="008344A7"/>
    <w:rsid w:val="00855F0C"/>
    <w:rsid w:val="00862C77"/>
    <w:rsid w:val="00875D93"/>
    <w:rsid w:val="008D3E01"/>
    <w:rsid w:val="008F1AED"/>
    <w:rsid w:val="008F1C39"/>
    <w:rsid w:val="00915C44"/>
    <w:rsid w:val="00927CCD"/>
    <w:rsid w:val="00930117"/>
    <w:rsid w:val="009307A5"/>
    <w:rsid w:val="0093760F"/>
    <w:rsid w:val="00940719"/>
    <w:rsid w:val="00954494"/>
    <w:rsid w:val="00957197"/>
    <w:rsid w:val="009634BD"/>
    <w:rsid w:val="009701C5"/>
    <w:rsid w:val="009B3ED4"/>
    <w:rsid w:val="009D4D69"/>
    <w:rsid w:val="00A12148"/>
    <w:rsid w:val="00A123B4"/>
    <w:rsid w:val="00A23F13"/>
    <w:rsid w:val="00A2706E"/>
    <w:rsid w:val="00A32C67"/>
    <w:rsid w:val="00A7524C"/>
    <w:rsid w:val="00A83DC3"/>
    <w:rsid w:val="00A971F8"/>
    <w:rsid w:val="00AA4921"/>
    <w:rsid w:val="00AC031F"/>
    <w:rsid w:val="00AD3931"/>
    <w:rsid w:val="00AF3A2F"/>
    <w:rsid w:val="00AF42A3"/>
    <w:rsid w:val="00B0593B"/>
    <w:rsid w:val="00B13FD1"/>
    <w:rsid w:val="00B33306"/>
    <w:rsid w:val="00B36387"/>
    <w:rsid w:val="00B421A9"/>
    <w:rsid w:val="00B50928"/>
    <w:rsid w:val="00B65B72"/>
    <w:rsid w:val="00BC198A"/>
    <w:rsid w:val="00BC1CB0"/>
    <w:rsid w:val="00BD04B0"/>
    <w:rsid w:val="00BE3D02"/>
    <w:rsid w:val="00BE7948"/>
    <w:rsid w:val="00BF384A"/>
    <w:rsid w:val="00C357BD"/>
    <w:rsid w:val="00C71CCD"/>
    <w:rsid w:val="00C75B9F"/>
    <w:rsid w:val="00C80645"/>
    <w:rsid w:val="00C90F9E"/>
    <w:rsid w:val="00CA7F3E"/>
    <w:rsid w:val="00CC75FB"/>
    <w:rsid w:val="00CD05A4"/>
    <w:rsid w:val="00CF317F"/>
    <w:rsid w:val="00D005DA"/>
    <w:rsid w:val="00D10503"/>
    <w:rsid w:val="00D13544"/>
    <w:rsid w:val="00D215F6"/>
    <w:rsid w:val="00D22762"/>
    <w:rsid w:val="00D235BC"/>
    <w:rsid w:val="00D24A6C"/>
    <w:rsid w:val="00D35996"/>
    <w:rsid w:val="00D47E75"/>
    <w:rsid w:val="00D52B4C"/>
    <w:rsid w:val="00D60B5E"/>
    <w:rsid w:val="00D65663"/>
    <w:rsid w:val="00D75D93"/>
    <w:rsid w:val="00DB5E83"/>
    <w:rsid w:val="00DE233F"/>
    <w:rsid w:val="00E41130"/>
    <w:rsid w:val="00E446C1"/>
    <w:rsid w:val="00E50963"/>
    <w:rsid w:val="00E646FD"/>
    <w:rsid w:val="00E66CDC"/>
    <w:rsid w:val="00E75A11"/>
    <w:rsid w:val="00E77D09"/>
    <w:rsid w:val="00E91369"/>
    <w:rsid w:val="00EA0562"/>
    <w:rsid w:val="00EB457D"/>
    <w:rsid w:val="00ED11C1"/>
    <w:rsid w:val="00ED2BE5"/>
    <w:rsid w:val="00ED4FFD"/>
    <w:rsid w:val="00ED68C1"/>
    <w:rsid w:val="00EE589D"/>
    <w:rsid w:val="00F134F6"/>
    <w:rsid w:val="00F238E9"/>
    <w:rsid w:val="00F24315"/>
    <w:rsid w:val="00F33270"/>
    <w:rsid w:val="00F637CF"/>
    <w:rsid w:val="00F6527C"/>
    <w:rsid w:val="00F84DAB"/>
    <w:rsid w:val="00F86297"/>
    <w:rsid w:val="00FA7982"/>
    <w:rsid w:val="00FC0B83"/>
    <w:rsid w:val="19D57FA7"/>
    <w:rsid w:val="44E37A27"/>
    <w:rsid w:val="5C6E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List Bullet"/>
    <w:basedOn w:val="1"/>
    <w:hidden/>
    <w:qFormat/>
    <w:uiPriority w:val="0"/>
    <w:pPr>
      <w:tabs>
        <w:tab w:val="left" w:pos="720"/>
      </w:tabs>
      <w:suppressAutoHyphens/>
      <w:spacing w:after="240" w:line="360" w:lineRule="auto"/>
      <w:ind w:left="720" w:leftChars="-1" w:hanging="360" w:hangingChars="1"/>
      <w:contextualSpacing/>
      <w:jc w:val="both"/>
      <w:textAlignment w:val="top"/>
      <w:outlineLvl w:val="0"/>
    </w:pPr>
    <w:rPr>
      <w:rFonts w:ascii="Calibri" w:hAnsi="Calibri" w:cs="Arial"/>
      <w:snapToGrid w:val="0"/>
      <w:position w:val="-1"/>
      <w:sz w:val="22"/>
      <w:szCs w:val="22"/>
    </w:rPr>
  </w:style>
  <w:style w:type="character" w:customStyle="1" w:styleId="8">
    <w:name w:val="Footer Char"/>
    <w:basedOn w:val="2"/>
    <w:link w:val="5"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9">
    <w:name w:val="CM5"/>
    <w:basedOn w:val="1"/>
    <w:next w:val="1"/>
    <w:uiPriority w:val="99"/>
    <w:pPr>
      <w:widowControl w:val="0"/>
      <w:autoSpaceDE w:val="0"/>
      <w:autoSpaceDN w:val="0"/>
      <w:adjustRightInd w:val="0"/>
      <w:spacing w:after="118"/>
    </w:pPr>
    <w:rPr>
      <w:rFonts w:ascii="Garamond" w:hAnsi="Garamond" w:cs="Garamond"/>
    </w:rPr>
  </w:style>
  <w:style w:type="paragraph" w:customStyle="1" w:styleId="10">
    <w:name w:val="CM1"/>
    <w:basedOn w:val="1"/>
    <w:next w:val="1"/>
    <w:link w:val="11"/>
    <w:uiPriority w:val="99"/>
    <w:pPr>
      <w:widowControl w:val="0"/>
      <w:autoSpaceDE w:val="0"/>
      <w:autoSpaceDN w:val="0"/>
      <w:adjustRightInd w:val="0"/>
      <w:spacing w:line="360" w:lineRule="atLeast"/>
    </w:pPr>
    <w:rPr>
      <w:rFonts w:ascii="Garamond" w:hAnsi="Garamond"/>
    </w:rPr>
  </w:style>
  <w:style w:type="character" w:customStyle="1" w:styleId="11">
    <w:name w:val="CM1 Char"/>
    <w:link w:val="10"/>
    <w:locked/>
    <w:uiPriority w:val="99"/>
    <w:rPr>
      <w:rFonts w:ascii="Garamond" w:hAnsi="Garamond" w:eastAsia="Times New Roman" w:cs="Times New Roman"/>
      <w:sz w:val="24"/>
      <w:szCs w:val="24"/>
    </w:rPr>
  </w:style>
  <w:style w:type="paragraph" w:customStyle="1" w:styleId="12">
    <w:name w:val="Section Title"/>
    <w:basedOn w:val="1"/>
    <w:next w:val="1"/>
    <w:uiPriority w:val="0"/>
    <w:pPr>
      <w:pBdr>
        <w:bottom w:val="single" w:color="808080" w:sz="6" w:space="1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13">
    <w:name w:val="List Paragraph"/>
    <w:basedOn w:val="1"/>
    <w:link w:val="15"/>
    <w:qFormat/>
    <w:uiPriority w:val="34"/>
    <w:pPr>
      <w:ind w:left="720"/>
      <w:contextualSpacing/>
    </w:pPr>
  </w:style>
  <w:style w:type="character" w:customStyle="1" w:styleId="14">
    <w:name w:val="Header Char"/>
    <w:basedOn w:val="2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List Paragraph Char"/>
    <w:basedOn w:val="2"/>
    <w:link w:val="13"/>
    <w:locked/>
    <w:uiPriority w:val="34"/>
    <w:rPr>
      <w:rFonts w:ascii="Times New Roman" w:hAnsi="Times New Roman" w:eastAsia="Times New Roman" w:cs="Times New Roman"/>
      <w:sz w:val="24"/>
      <w:szCs w:val="24"/>
    </w:rPr>
  </w:style>
  <w:style w:type="character" w:customStyle="1" w:styleId="16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238713d9fcc809dc844f5eba5a65c8c0134f530e18705c4458440321091b5b581108150513425a5d014356014b4450530401195c1333471b1b1115495b58085248011503504e1c180c571833471b1b0618485f580a555601514841481f0f2b561358191b15001043095e08541b140e445745455d5f08054c1b00100317130d5d5d551c120a120011474a411b1213471b1b1115475f5e005642120d10115c6%26docType=docx" TargetMode="Externa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978</Words>
  <Characters>5575</Characters>
  <Lines>46</Lines>
  <Paragraphs>13</Paragraphs>
  <TotalTime>2</TotalTime>
  <ScaleCrop>false</ScaleCrop>
  <LinksUpToDate>false</LinksUpToDate>
  <CharactersWithSpaces>6540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2021-11-01T07:30:00Z</dcterms:created>
  <dc:creator>Swathi Aatukooru</dc:creator>
  <cp:lastModifiedBy>swara</cp:lastModifiedBy>
  <dcterms:modified xsi:type="dcterms:W3CDTF">2024-03-28T11:06:59Z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0A4A4CDBC6E1421281BA9D6801019401_13</vt:lpwstr>
  </property>
</Properties>
</file>