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C1F0" w14:textId="77777777" w:rsidR="00293018" w:rsidRPr="00F324DB" w:rsidRDefault="00293018" w:rsidP="003572C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4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324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Instructions to students for Online Examination (June-July, 2021) </w:t>
      </w:r>
    </w:p>
    <w:p w14:paraId="31F5C1F1" w14:textId="77777777" w:rsidR="00293018" w:rsidRPr="00F324DB" w:rsidRDefault="00293018" w:rsidP="003572C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4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University Institute of Engineering and Technology, Panjab University </w:t>
      </w:r>
    </w:p>
    <w:p w14:paraId="31F5C1F2" w14:textId="08458CF0" w:rsidR="00293018" w:rsidRDefault="00293018" w:rsidP="003572C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4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(For Students)</w:t>
      </w:r>
    </w:p>
    <w:p w14:paraId="0D690F9A" w14:textId="77777777" w:rsidR="00406AAD" w:rsidRDefault="00406AAD" w:rsidP="0040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1F5C1F3" w14:textId="0DB8497A" w:rsidR="00E42A6F" w:rsidRPr="00F324DB" w:rsidRDefault="00E42A6F" w:rsidP="00E42A6F">
      <w:pPr>
        <w:pStyle w:val="Default"/>
        <w:rPr>
          <w:b/>
          <w:bCs/>
          <w:color w:val="000000" w:themeColor="text1"/>
          <w:sz w:val="23"/>
          <w:szCs w:val="23"/>
          <w:u w:val="single"/>
        </w:rPr>
      </w:pPr>
      <w:r w:rsidRPr="00F324DB">
        <w:rPr>
          <w:b/>
          <w:bCs/>
          <w:color w:val="000000" w:themeColor="text1"/>
          <w:sz w:val="23"/>
          <w:szCs w:val="23"/>
          <w:u w:val="single"/>
        </w:rPr>
        <w:t>TASKS TO BE DONE</w:t>
      </w:r>
      <w:r w:rsidR="003572C7" w:rsidRPr="00F324DB">
        <w:rPr>
          <w:b/>
          <w:bCs/>
          <w:color w:val="000000" w:themeColor="text1"/>
          <w:sz w:val="23"/>
          <w:szCs w:val="23"/>
          <w:u w:val="single"/>
        </w:rPr>
        <w:t xml:space="preserve">- </w:t>
      </w:r>
      <w:r w:rsidRPr="00F324DB">
        <w:rPr>
          <w:b/>
          <w:bCs/>
          <w:color w:val="000000" w:themeColor="text1"/>
          <w:sz w:val="23"/>
          <w:szCs w:val="23"/>
          <w:u w:val="single"/>
        </w:rPr>
        <w:t>BEFORE THE EXAMINATION:</w:t>
      </w:r>
    </w:p>
    <w:p w14:paraId="31F5C1F4" w14:textId="77777777" w:rsidR="00293018" w:rsidRPr="00F324DB" w:rsidRDefault="00293018" w:rsidP="00E42A6F">
      <w:pPr>
        <w:pStyle w:val="Default"/>
        <w:rPr>
          <w:color w:val="000000" w:themeColor="text1"/>
          <w:sz w:val="23"/>
          <w:szCs w:val="23"/>
        </w:rPr>
      </w:pPr>
    </w:p>
    <w:p w14:paraId="31F5C1F5" w14:textId="3E52BFE7" w:rsidR="00E42A6F" w:rsidRPr="00F324DB" w:rsidRDefault="00E42A6F" w:rsidP="00E42A6F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1. </w:t>
      </w:r>
      <w:r w:rsidRPr="00F324DB">
        <w:rPr>
          <w:b/>
          <w:bCs/>
          <w:color w:val="000000" w:themeColor="text1"/>
          <w:sz w:val="23"/>
          <w:szCs w:val="23"/>
        </w:rPr>
        <w:t>Download Datesheet</w:t>
      </w:r>
      <w:r w:rsidRPr="00F324DB">
        <w:rPr>
          <w:color w:val="000000" w:themeColor="text1"/>
          <w:sz w:val="23"/>
          <w:szCs w:val="23"/>
        </w:rPr>
        <w:t xml:space="preserve"> </w:t>
      </w:r>
    </w:p>
    <w:p w14:paraId="0798C5EE" w14:textId="77777777" w:rsidR="003572C7" w:rsidRPr="00F324DB" w:rsidRDefault="003572C7" w:rsidP="00E42A6F">
      <w:pPr>
        <w:pStyle w:val="Default"/>
        <w:rPr>
          <w:color w:val="000000" w:themeColor="text1"/>
          <w:sz w:val="23"/>
          <w:szCs w:val="23"/>
        </w:rPr>
      </w:pPr>
    </w:p>
    <w:p w14:paraId="31F5C1F6" w14:textId="268D1694" w:rsidR="00293018" w:rsidRPr="00F324DB" w:rsidRDefault="00293018" w:rsidP="00E42A6F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DATESHEETS: </w:t>
      </w:r>
      <w:proofErr w:type="spellStart"/>
      <w:r w:rsidR="003572C7" w:rsidRPr="00F324DB">
        <w:rPr>
          <w:color w:val="000000" w:themeColor="text1"/>
          <w:sz w:val="23"/>
          <w:szCs w:val="23"/>
        </w:rPr>
        <w:t>Datesheets</w:t>
      </w:r>
      <w:proofErr w:type="spellEnd"/>
      <w:r w:rsidRPr="00F324DB">
        <w:rPr>
          <w:color w:val="000000" w:themeColor="text1"/>
          <w:sz w:val="23"/>
          <w:szCs w:val="23"/>
        </w:rPr>
        <w:t xml:space="preserve"> </w:t>
      </w:r>
      <w:r w:rsidR="003572C7" w:rsidRPr="00F324DB">
        <w:rPr>
          <w:color w:val="000000" w:themeColor="text1"/>
          <w:sz w:val="23"/>
          <w:szCs w:val="23"/>
        </w:rPr>
        <w:t>are</w:t>
      </w:r>
      <w:r w:rsidRPr="00F324DB">
        <w:rPr>
          <w:color w:val="000000" w:themeColor="text1"/>
          <w:sz w:val="23"/>
          <w:szCs w:val="23"/>
        </w:rPr>
        <w:t xml:space="preserve"> available at the examination link </w:t>
      </w:r>
      <w:r w:rsidR="003572C7" w:rsidRPr="00F324DB">
        <w:rPr>
          <w:color w:val="000000" w:themeColor="text1"/>
          <w:sz w:val="23"/>
          <w:szCs w:val="23"/>
        </w:rPr>
        <w:t xml:space="preserve">i.e., </w:t>
      </w:r>
      <w:r w:rsidRPr="00F324DB">
        <w:rPr>
          <w:color w:val="000000" w:themeColor="text1"/>
          <w:sz w:val="23"/>
          <w:szCs w:val="23"/>
          <w:highlight w:val="yellow"/>
        </w:rPr>
        <w:t>https://exams.puchd.ac.in/datesheet.php</w:t>
      </w:r>
      <w:r w:rsidRPr="00F324DB">
        <w:rPr>
          <w:color w:val="000000" w:themeColor="text1"/>
          <w:sz w:val="23"/>
          <w:szCs w:val="23"/>
        </w:rPr>
        <w:t xml:space="preserve"> </w:t>
      </w:r>
    </w:p>
    <w:p w14:paraId="1C54005F" w14:textId="77777777" w:rsidR="00D17157" w:rsidRPr="00F324DB" w:rsidRDefault="00D17157" w:rsidP="00E42A6F">
      <w:pPr>
        <w:pStyle w:val="Default"/>
        <w:rPr>
          <w:color w:val="000000" w:themeColor="text1"/>
          <w:sz w:val="23"/>
          <w:szCs w:val="23"/>
        </w:rPr>
      </w:pPr>
    </w:p>
    <w:p w14:paraId="31F5C1F7" w14:textId="6E350FBD" w:rsidR="00293018" w:rsidRPr="00F324DB" w:rsidRDefault="001E25B6" w:rsidP="00C4402C">
      <w:pPr>
        <w:pStyle w:val="Default"/>
        <w:jc w:val="both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1.1 </w:t>
      </w:r>
      <w:r w:rsidR="00293018" w:rsidRPr="00F324DB">
        <w:rPr>
          <w:b/>
          <w:bCs/>
          <w:color w:val="000000" w:themeColor="text1"/>
          <w:sz w:val="23"/>
          <w:szCs w:val="23"/>
        </w:rPr>
        <w:t>NOTICE BOARD</w:t>
      </w:r>
      <w:r w:rsidR="00293018" w:rsidRPr="00F324DB">
        <w:rPr>
          <w:color w:val="000000" w:themeColor="text1"/>
          <w:sz w:val="23"/>
          <w:szCs w:val="23"/>
        </w:rPr>
        <w:t xml:space="preserve">: All students are advised to keep accessing the notice board at the link </w:t>
      </w:r>
      <w:r w:rsidR="003572C7" w:rsidRPr="00F324DB">
        <w:rPr>
          <w:color w:val="000000" w:themeColor="text1"/>
          <w:sz w:val="23"/>
          <w:szCs w:val="23"/>
        </w:rPr>
        <w:t>given below regularly for important announcements as all updates are posted here only &amp; will not be sent to the candidates by any other means.</w:t>
      </w:r>
      <w:r w:rsidR="00C4402C" w:rsidRPr="00F324DB">
        <w:rPr>
          <w:color w:val="000000" w:themeColor="text1"/>
          <w:sz w:val="23"/>
          <w:szCs w:val="23"/>
        </w:rPr>
        <w:tab/>
      </w:r>
      <w:r w:rsidR="00293018" w:rsidRPr="00F324DB">
        <w:rPr>
          <w:color w:val="000000" w:themeColor="text1"/>
          <w:sz w:val="23"/>
          <w:szCs w:val="23"/>
          <w:highlight w:val="yellow"/>
        </w:rPr>
        <w:t>https://exams.puchd.ac.in/show-noticeboard.php</w:t>
      </w:r>
      <w:r w:rsidR="00293018" w:rsidRPr="00F324DB">
        <w:rPr>
          <w:color w:val="000000" w:themeColor="text1"/>
          <w:sz w:val="23"/>
          <w:szCs w:val="23"/>
        </w:rPr>
        <w:t xml:space="preserve"> </w:t>
      </w:r>
    </w:p>
    <w:p w14:paraId="31F5C1F8" w14:textId="77777777" w:rsidR="001B2D1E" w:rsidRPr="00F324DB" w:rsidRDefault="001B2D1E" w:rsidP="001B2D1E">
      <w:pPr>
        <w:pStyle w:val="Default"/>
        <w:rPr>
          <w:color w:val="000000" w:themeColor="text1"/>
          <w:sz w:val="23"/>
          <w:szCs w:val="23"/>
        </w:rPr>
      </w:pPr>
    </w:p>
    <w:p w14:paraId="31F5C1F9" w14:textId="77777777" w:rsidR="001B2D1E" w:rsidRPr="00F324DB" w:rsidRDefault="001B2D1E" w:rsidP="001B2D1E">
      <w:pPr>
        <w:pStyle w:val="Default"/>
        <w:rPr>
          <w:color w:val="000000" w:themeColor="text1"/>
          <w:sz w:val="23"/>
          <w:szCs w:val="23"/>
        </w:rPr>
      </w:pPr>
    </w:p>
    <w:p w14:paraId="0D2A9454" w14:textId="71B3FA76" w:rsidR="00D17157" w:rsidRPr="00F324DB" w:rsidRDefault="00E42A6F" w:rsidP="00293018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>2</w:t>
      </w:r>
      <w:r w:rsidR="00293018" w:rsidRPr="00F324DB">
        <w:rPr>
          <w:color w:val="000000" w:themeColor="text1"/>
          <w:sz w:val="23"/>
          <w:szCs w:val="23"/>
        </w:rPr>
        <w:t xml:space="preserve">. </w:t>
      </w:r>
      <w:r w:rsidR="00D17157" w:rsidRPr="00F324DB">
        <w:rPr>
          <w:b/>
          <w:bCs/>
          <w:color w:val="000000" w:themeColor="text1"/>
          <w:sz w:val="23"/>
          <w:szCs w:val="23"/>
        </w:rPr>
        <w:t xml:space="preserve">Create </w:t>
      </w:r>
      <w:proofErr w:type="spellStart"/>
      <w:r w:rsidR="00D17157" w:rsidRPr="00F324DB">
        <w:rPr>
          <w:b/>
          <w:bCs/>
          <w:color w:val="000000" w:themeColor="text1"/>
          <w:sz w:val="23"/>
          <w:szCs w:val="23"/>
        </w:rPr>
        <w:t>gmail</w:t>
      </w:r>
      <w:proofErr w:type="spellEnd"/>
      <w:r w:rsidR="00D17157" w:rsidRPr="00F324DB">
        <w:rPr>
          <w:b/>
          <w:bCs/>
          <w:color w:val="000000" w:themeColor="text1"/>
          <w:sz w:val="23"/>
          <w:szCs w:val="23"/>
        </w:rPr>
        <w:t>-id</w:t>
      </w:r>
    </w:p>
    <w:p w14:paraId="209C7B27" w14:textId="77777777" w:rsidR="00D17157" w:rsidRPr="00F324DB" w:rsidRDefault="00D17157" w:rsidP="00293018">
      <w:pPr>
        <w:pStyle w:val="Default"/>
        <w:rPr>
          <w:color w:val="000000" w:themeColor="text1"/>
          <w:sz w:val="23"/>
          <w:szCs w:val="23"/>
        </w:rPr>
      </w:pPr>
    </w:p>
    <w:p w14:paraId="31F5C1FA" w14:textId="258C29C1" w:rsidR="00293018" w:rsidRPr="00F324DB" w:rsidRDefault="00293018" w:rsidP="00293018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All students must create their separate </w:t>
      </w:r>
      <w:proofErr w:type="spellStart"/>
      <w:r w:rsidRPr="00F324DB">
        <w:rPr>
          <w:color w:val="000000" w:themeColor="text1"/>
          <w:sz w:val="23"/>
          <w:szCs w:val="23"/>
        </w:rPr>
        <w:t>gmail</w:t>
      </w:r>
      <w:proofErr w:type="spellEnd"/>
      <w:r w:rsidRPr="00F324DB">
        <w:rPr>
          <w:color w:val="000000" w:themeColor="text1"/>
          <w:sz w:val="23"/>
          <w:szCs w:val="23"/>
        </w:rPr>
        <w:t xml:space="preserve">-id to submit their answer sheets. The format of email Id is </w:t>
      </w:r>
    </w:p>
    <w:p w14:paraId="31F5C1FB" w14:textId="77777777" w:rsidR="00293018" w:rsidRPr="00F324DB" w:rsidRDefault="00293018" w:rsidP="00293018">
      <w:pPr>
        <w:pStyle w:val="Default"/>
        <w:rPr>
          <w:color w:val="000000" w:themeColor="text1"/>
          <w:sz w:val="23"/>
          <w:szCs w:val="23"/>
        </w:rPr>
      </w:pPr>
    </w:p>
    <w:p w14:paraId="31F5C1FC" w14:textId="68A04E0B" w:rsidR="00293018" w:rsidRPr="00F324DB" w:rsidRDefault="00D4439A" w:rsidP="00293018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First </w:t>
      </w:r>
      <w:proofErr w:type="spellStart"/>
      <w:r w:rsidRPr="00F324DB">
        <w:rPr>
          <w:color w:val="000000" w:themeColor="text1"/>
          <w:sz w:val="23"/>
          <w:szCs w:val="23"/>
        </w:rPr>
        <w:t>Name</w:t>
      </w:r>
      <w:r w:rsidR="00293018" w:rsidRPr="00F324DB">
        <w:rPr>
          <w:color w:val="000000" w:themeColor="text1"/>
          <w:sz w:val="23"/>
          <w:szCs w:val="23"/>
        </w:rPr>
        <w:t>Full</w:t>
      </w:r>
      <w:proofErr w:type="spellEnd"/>
      <w:r w:rsidR="00293018" w:rsidRPr="00F324DB">
        <w:rPr>
          <w:color w:val="000000" w:themeColor="text1"/>
          <w:sz w:val="23"/>
          <w:szCs w:val="23"/>
        </w:rPr>
        <w:t xml:space="preserve"> </w:t>
      </w:r>
      <w:proofErr w:type="spellStart"/>
      <w:r w:rsidR="00293018" w:rsidRPr="00F324DB">
        <w:rPr>
          <w:color w:val="000000" w:themeColor="text1"/>
          <w:sz w:val="23"/>
          <w:szCs w:val="23"/>
        </w:rPr>
        <w:t>RollNoBranch</w:t>
      </w:r>
      <w:proofErr w:type="spellEnd"/>
      <w:r w:rsidR="00293018" w:rsidRPr="00F324DB">
        <w:rPr>
          <w:color w:val="000000" w:themeColor="text1"/>
          <w:sz w:val="23"/>
          <w:szCs w:val="23"/>
        </w:rPr>
        <w:t xml:space="preserve"> Name@gmail.com </w:t>
      </w:r>
    </w:p>
    <w:p w14:paraId="31F5C1FD" w14:textId="6DEAA8E1" w:rsidR="00293018" w:rsidRPr="00F324DB" w:rsidRDefault="00293018" w:rsidP="00293018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Branch </w:t>
      </w:r>
      <w:proofErr w:type="spellStart"/>
      <w:proofErr w:type="gramStart"/>
      <w:r w:rsidRPr="00F324DB">
        <w:rPr>
          <w:color w:val="000000" w:themeColor="text1"/>
          <w:sz w:val="23"/>
          <w:szCs w:val="23"/>
        </w:rPr>
        <w:t>Name</w:t>
      </w:r>
      <w:r w:rsidR="003572C7" w:rsidRPr="00F324DB">
        <w:rPr>
          <w:color w:val="000000" w:themeColor="text1"/>
          <w:sz w:val="23"/>
          <w:szCs w:val="23"/>
        </w:rPr>
        <w:t>:ECE</w:t>
      </w:r>
      <w:proofErr w:type="spellEnd"/>
      <w:proofErr w:type="gramEnd"/>
      <w:r w:rsidRPr="00F324DB">
        <w:rPr>
          <w:color w:val="000000" w:themeColor="text1"/>
          <w:sz w:val="23"/>
          <w:szCs w:val="23"/>
        </w:rPr>
        <w:t xml:space="preserve"> </w:t>
      </w:r>
    </w:p>
    <w:p w14:paraId="31F5C1FE" w14:textId="60147CEA" w:rsidR="00293018" w:rsidRPr="00F324DB" w:rsidRDefault="00293018" w:rsidP="00E42A6F">
      <w:pPr>
        <w:pStyle w:val="Default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Example: </w:t>
      </w:r>
      <w:r w:rsidR="00D4439A" w:rsidRPr="00D4439A">
        <w:rPr>
          <w:color w:val="000000" w:themeColor="text1"/>
          <w:sz w:val="23"/>
          <w:szCs w:val="23"/>
          <w:highlight w:val="yellow"/>
        </w:rPr>
        <w:t xml:space="preserve">Aditi </w:t>
      </w:r>
      <w:hyperlink r:id="rId5" w:history="1">
        <w:r w:rsidR="00D87C13" w:rsidRPr="00420D5F">
          <w:rPr>
            <w:rStyle w:val="Hyperlink"/>
            <w:highlight w:val="yellow"/>
          </w:rPr>
          <w:t>UE168001ece@gmail.com</w:t>
        </w:r>
      </w:hyperlink>
    </w:p>
    <w:p w14:paraId="13C4F51C" w14:textId="77777777" w:rsidR="00D17157" w:rsidRPr="00F324DB" w:rsidRDefault="00D17157" w:rsidP="00D17157">
      <w:pPr>
        <w:pStyle w:val="Default"/>
        <w:rPr>
          <w:b/>
          <w:bCs/>
          <w:color w:val="000000" w:themeColor="text1"/>
          <w:sz w:val="23"/>
          <w:szCs w:val="23"/>
          <w:u w:val="single"/>
        </w:rPr>
      </w:pPr>
    </w:p>
    <w:p w14:paraId="05FBF689" w14:textId="4C1FC627" w:rsidR="00D17157" w:rsidRPr="00F324DB" w:rsidRDefault="00D17157" w:rsidP="00D17157">
      <w:pPr>
        <w:pStyle w:val="Default"/>
        <w:rPr>
          <w:b/>
          <w:bCs/>
          <w:color w:val="000000" w:themeColor="text1"/>
          <w:sz w:val="23"/>
          <w:szCs w:val="23"/>
          <w:u w:val="single"/>
        </w:rPr>
      </w:pPr>
      <w:r w:rsidRPr="00F324DB">
        <w:rPr>
          <w:b/>
          <w:bCs/>
          <w:color w:val="000000" w:themeColor="text1"/>
          <w:sz w:val="23"/>
          <w:szCs w:val="23"/>
          <w:u w:val="single"/>
        </w:rPr>
        <w:t>TASKS TO BE DONE- ON THE DAY OF THE EXAMINATION:</w:t>
      </w:r>
    </w:p>
    <w:p w14:paraId="2E2DA490" w14:textId="77777777" w:rsidR="00D17157" w:rsidRPr="00F324DB" w:rsidRDefault="00D17157" w:rsidP="00D17157">
      <w:pPr>
        <w:pStyle w:val="Default"/>
        <w:rPr>
          <w:color w:val="000000" w:themeColor="text1"/>
          <w:sz w:val="23"/>
          <w:szCs w:val="23"/>
        </w:rPr>
      </w:pPr>
    </w:p>
    <w:p w14:paraId="31F5C200" w14:textId="389D5619" w:rsidR="001B2D1E" w:rsidRPr="00F324DB" w:rsidRDefault="001B2D1E" w:rsidP="00D1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</w:pPr>
      <w:r w:rsidRPr="00F324DB">
        <w:rPr>
          <w:rFonts w:ascii="Times New Roman" w:hAnsi="Times New Roman" w:cs="Times New Roman"/>
          <w:b/>
          <w:color w:val="000000" w:themeColor="text1"/>
          <w:sz w:val="23"/>
          <w:szCs w:val="23"/>
          <w:u w:val="single"/>
        </w:rPr>
        <w:t>DOWNLOADING THE QUESTION PAPER</w:t>
      </w:r>
    </w:p>
    <w:p w14:paraId="31F5C201" w14:textId="6DE2B65E" w:rsidR="00293018" w:rsidRPr="00F324DB" w:rsidRDefault="00293018" w:rsidP="00406AAD">
      <w:pPr>
        <w:pStyle w:val="Default"/>
        <w:numPr>
          <w:ilvl w:val="0"/>
          <w:numId w:val="6"/>
        </w:numPr>
        <w:jc w:val="both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</w:rPr>
        <w:t xml:space="preserve">Question papers will be available at PU website </w:t>
      </w:r>
      <w:r w:rsidRPr="00F324DB">
        <w:rPr>
          <w:b/>
          <w:bCs/>
          <w:color w:val="000000" w:themeColor="text1"/>
          <w:sz w:val="23"/>
          <w:szCs w:val="23"/>
          <w:highlight w:val="yellow"/>
        </w:rPr>
        <w:t>online.puexam.in</w:t>
      </w:r>
      <w:r w:rsidRPr="00F324DB">
        <w:rPr>
          <w:color w:val="000000" w:themeColor="text1"/>
          <w:sz w:val="23"/>
          <w:szCs w:val="23"/>
          <w:highlight w:val="yellow"/>
        </w:rPr>
        <w:t>.</w:t>
      </w:r>
      <w:r w:rsidR="00406AAD" w:rsidRPr="00406AAD">
        <w:rPr>
          <w:sz w:val="23"/>
          <w:szCs w:val="23"/>
        </w:rPr>
        <w:t xml:space="preserve"> </w:t>
      </w:r>
      <w:r w:rsidR="00406AAD">
        <w:rPr>
          <w:sz w:val="23"/>
          <w:szCs w:val="23"/>
        </w:rPr>
        <w:t>The students can download the question papers directly from the Download Question Paper link without logging-in.</w:t>
      </w:r>
      <w:r w:rsidR="00406AAD" w:rsidRPr="00406AAD">
        <w:rPr>
          <w:b/>
          <w:bCs/>
          <w:sz w:val="23"/>
          <w:szCs w:val="23"/>
        </w:rPr>
        <w:t xml:space="preserve"> </w:t>
      </w:r>
      <w:r w:rsidR="00406AAD">
        <w:rPr>
          <w:b/>
          <w:bCs/>
          <w:sz w:val="23"/>
          <w:szCs w:val="23"/>
        </w:rPr>
        <w:t>All students appearing in these examinations will download the question papers on their own from the website</w:t>
      </w:r>
    </w:p>
    <w:p w14:paraId="31F5C202" w14:textId="77777777" w:rsidR="001B2D1E" w:rsidRPr="00F324DB" w:rsidRDefault="001B2D1E" w:rsidP="00293018">
      <w:pPr>
        <w:pStyle w:val="Default"/>
        <w:rPr>
          <w:color w:val="000000" w:themeColor="text1"/>
          <w:sz w:val="23"/>
          <w:szCs w:val="23"/>
        </w:rPr>
      </w:pPr>
    </w:p>
    <w:p w14:paraId="31F5C203" w14:textId="18F4407F" w:rsidR="00293018" w:rsidRPr="00F324DB" w:rsidRDefault="00293018" w:rsidP="00293018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  <w:r w:rsidRPr="00F324DB">
        <w:rPr>
          <w:color w:val="000000" w:themeColor="text1"/>
          <w:sz w:val="28"/>
          <w:szCs w:val="28"/>
        </w:rPr>
        <w:t xml:space="preserve">     </w:t>
      </w:r>
      <w:r w:rsidRPr="00F324DB">
        <w:rPr>
          <w:b/>
          <w:bCs/>
          <w:color w:val="000000" w:themeColor="text1"/>
          <w:sz w:val="28"/>
          <w:szCs w:val="28"/>
          <w:highlight w:val="lightGray"/>
          <w:u w:val="single"/>
        </w:rPr>
        <w:t>The students must ensure that they have downloaded the correct question paper.</w:t>
      </w:r>
    </w:p>
    <w:p w14:paraId="6D5AF817" w14:textId="77777777" w:rsidR="00D17157" w:rsidRPr="00F324DB" w:rsidRDefault="00D17157" w:rsidP="00293018">
      <w:pPr>
        <w:pStyle w:val="Default"/>
        <w:rPr>
          <w:b/>
          <w:bCs/>
          <w:color w:val="000000" w:themeColor="text1"/>
          <w:sz w:val="28"/>
          <w:szCs w:val="28"/>
          <w:u w:val="single"/>
        </w:rPr>
      </w:pPr>
    </w:p>
    <w:p w14:paraId="12BDD497" w14:textId="720E3A4B" w:rsidR="003572C7" w:rsidRPr="00F324DB" w:rsidRDefault="00406AAD" w:rsidP="00406AAD">
      <w:pPr>
        <w:pStyle w:val="Default"/>
        <w:numPr>
          <w:ilvl w:val="0"/>
          <w:numId w:val="6"/>
        </w:numPr>
        <w:rPr>
          <w:b/>
          <w:bCs/>
          <w:color w:val="000000" w:themeColor="text1"/>
          <w:sz w:val="23"/>
          <w:szCs w:val="23"/>
          <w:u w:val="single"/>
        </w:rPr>
      </w:pPr>
      <w:r>
        <w:rPr>
          <w:sz w:val="23"/>
          <w:szCs w:val="23"/>
        </w:rPr>
        <w:t>The question papers will be available for the different time-slots in the following manner:</w:t>
      </w:r>
    </w:p>
    <w:p w14:paraId="31F5C204" w14:textId="77777777" w:rsidR="00293018" w:rsidRPr="00F324DB" w:rsidRDefault="00293018" w:rsidP="00406AAD">
      <w:pPr>
        <w:pStyle w:val="Default"/>
        <w:jc w:val="center"/>
        <w:rPr>
          <w:color w:val="000000" w:themeColor="text1"/>
        </w:rPr>
      </w:pPr>
      <w:r w:rsidRPr="00F324DB">
        <w:rPr>
          <w:noProof/>
          <w:color w:val="000000" w:themeColor="text1"/>
          <w:lang w:val="en-IN" w:eastAsia="en-IN"/>
        </w:rPr>
        <w:drawing>
          <wp:inline distT="0" distB="0" distL="0" distR="0" wp14:anchorId="31F5C224" wp14:editId="31F5C225">
            <wp:extent cx="5935048" cy="1121304"/>
            <wp:effectExtent l="19050" t="0" r="85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5C205" w14:textId="77777777" w:rsidR="00293018" w:rsidRPr="00F324DB" w:rsidRDefault="00293018" w:rsidP="00293018">
      <w:pPr>
        <w:rPr>
          <w:rFonts w:ascii="Times New Roman" w:hAnsi="Times New Roman" w:cs="Times New Roman"/>
          <w:b/>
          <w:color w:val="000000" w:themeColor="text1"/>
        </w:rPr>
      </w:pPr>
    </w:p>
    <w:p w14:paraId="31F5C206" w14:textId="72B286A7" w:rsidR="001B2D1E" w:rsidRPr="00F324DB" w:rsidRDefault="001B2D1E" w:rsidP="00D1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u w:val="single"/>
        </w:rPr>
      </w:pPr>
      <w:r w:rsidRPr="00F324DB">
        <w:rPr>
          <w:rFonts w:ascii="Times New Roman" w:hAnsi="Times New Roman" w:cs="Times New Roman"/>
          <w:b/>
          <w:color w:val="000000" w:themeColor="text1"/>
          <w:u w:val="single"/>
        </w:rPr>
        <w:t>MARKING THE ATTENDANCE</w:t>
      </w:r>
      <w:r w:rsidR="00F12403" w:rsidRPr="00F324DB">
        <w:rPr>
          <w:rFonts w:ascii="Times New Roman" w:hAnsi="Times New Roman" w:cs="Times New Roman"/>
          <w:b/>
          <w:color w:val="000000" w:themeColor="text1"/>
          <w:u w:val="single"/>
        </w:rPr>
        <w:t xml:space="preserve"> in </w:t>
      </w:r>
      <w:r w:rsidR="00F12403" w:rsidRPr="00F324D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2 modes compulsory (</w:t>
      </w:r>
      <w:proofErr w:type="spellStart"/>
      <w:r w:rsidR="00F12403" w:rsidRPr="00F324D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whats</w:t>
      </w:r>
      <w:proofErr w:type="spellEnd"/>
      <w:r w:rsidR="00F12403" w:rsidRPr="00F324D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app and Google form)</w:t>
      </w:r>
    </w:p>
    <w:p w14:paraId="31F5C208" w14:textId="36F8159D" w:rsidR="00427FE5" w:rsidRPr="00F324DB" w:rsidRDefault="00C4402C" w:rsidP="00F12403">
      <w:pPr>
        <w:ind w:firstLine="360"/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</w:pP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>Mandatory to submit attendance u</w:t>
      </w:r>
      <w:r w:rsidR="00427FE5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 xml:space="preserve">p to </w:t>
      </w:r>
      <w:r w:rsidR="00D17157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 xml:space="preserve">9:45 </w:t>
      </w:r>
      <w:r w:rsidR="00427FE5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>am for morning session</w:t>
      </w:r>
    </w:p>
    <w:p w14:paraId="31F5C209" w14:textId="72759DFC" w:rsidR="00427FE5" w:rsidRPr="00F324DB" w:rsidRDefault="00C4402C" w:rsidP="00F12403">
      <w:pPr>
        <w:ind w:firstLine="360"/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</w:pP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 xml:space="preserve">Mandatory to submit attendance up </w:t>
      </w:r>
      <w:r w:rsidR="00427FE5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 xml:space="preserve">to </w:t>
      </w:r>
      <w:r w:rsidR="00F12403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>1:45</w:t>
      </w:r>
      <w:r w:rsidR="00427FE5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u w:val="single"/>
        </w:rPr>
        <w:t xml:space="preserve"> pm for evening session</w:t>
      </w:r>
    </w:p>
    <w:p w14:paraId="31F5C20A" w14:textId="45E4B1F3" w:rsidR="001B2D1E" w:rsidRPr="00F324DB" w:rsidRDefault="001B2D1E" w:rsidP="001E25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Students have to mark the attendance in respective </w:t>
      </w:r>
      <w:proofErr w:type="spellStart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whats</w:t>
      </w:r>
      <w:proofErr w:type="spellEnd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app group with the following message </w:t>
      </w:r>
    </w:p>
    <w:p w14:paraId="31F5C20B" w14:textId="1F3E1864" w:rsidR="001B2D1E" w:rsidRPr="00F324DB" w:rsidRDefault="001B2D1E" w:rsidP="001E25B6">
      <w:pPr>
        <w:spacing w:after="0"/>
        <w:ind w:firstLine="720"/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</w:pPr>
      <w:proofErr w:type="spellStart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Attendance_Roll</w:t>
      </w:r>
      <w:proofErr w:type="spellEnd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 No_ </w:t>
      </w:r>
      <w:proofErr w:type="spellStart"/>
      <w:r w:rsidR="001E25B6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Full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Name_Mode</w:t>
      </w:r>
      <w:proofErr w:type="spellEnd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 Of submission</w:t>
      </w:r>
      <w:r w:rsidR="001E25B6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 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(Physical/Online)</w:t>
      </w:r>
    </w:p>
    <w:p w14:paraId="31F5C20D" w14:textId="3CED4B04" w:rsidR="001B2D1E" w:rsidRPr="00F324DB" w:rsidRDefault="001B2D1E" w:rsidP="001E25B6">
      <w:pPr>
        <w:spacing w:after="0"/>
        <w:ind w:firstLine="72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proofErr w:type="spellStart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Eg</w:t>
      </w:r>
      <w:proofErr w:type="spellEnd"/>
      <w:r w:rsidR="001E25B6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: 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 </w:t>
      </w:r>
      <w:proofErr w:type="spellStart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Attendance_UE</w:t>
      </w:r>
      <w:proofErr w:type="spellEnd"/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 xml:space="preserve"> 168001_Aditi</w:t>
      </w:r>
      <w:r w:rsidR="001E25B6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Kapoor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_online</w:t>
      </w:r>
    </w:p>
    <w:p w14:paraId="7663B4B0" w14:textId="77777777" w:rsidR="001E25B6" w:rsidRPr="00F324DB" w:rsidRDefault="001E25B6" w:rsidP="001E25B6">
      <w:pPr>
        <w:spacing w:after="0"/>
        <w:ind w:firstLine="72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14:paraId="31F5C20E" w14:textId="4197290C" w:rsidR="001B2D1E" w:rsidRPr="00F324DB" w:rsidRDefault="00427FE5" w:rsidP="001E25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Students also have to mark the 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  <w:highlight w:val="yellow"/>
        </w:rPr>
        <w:t>attendance in google form link</w:t>
      </w:r>
      <w:r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 xml:space="preserve"> which will be shared each day before the commencement of exam</w:t>
      </w:r>
      <w:r w:rsidR="00151E62" w:rsidRPr="00F324DB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.</w:t>
      </w:r>
    </w:p>
    <w:p w14:paraId="6B2DB503" w14:textId="77777777" w:rsidR="001E25B6" w:rsidRPr="00F324DB" w:rsidRDefault="001E25B6" w:rsidP="001E25B6">
      <w:pPr>
        <w:pStyle w:val="ListParagraph"/>
        <w:ind w:left="1080"/>
        <w:rPr>
          <w:rFonts w:ascii="Times New Roman" w:hAnsi="Times New Roman" w:cs="Times New Roman"/>
          <w:bCs/>
          <w:color w:val="000000" w:themeColor="text1"/>
          <w:sz w:val="23"/>
          <w:szCs w:val="23"/>
        </w:rPr>
      </w:pPr>
    </w:p>
    <w:p w14:paraId="31F5C20F" w14:textId="2D7B3387" w:rsidR="00293018" w:rsidRDefault="00293018" w:rsidP="001E2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</w:pPr>
      <w:r w:rsidRPr="00F324DB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>ATTEMPTING THE QUESTION PAPER:</w:t>
      </w:r>
    </w:p>
    <w:p w14:paraId="58420356" w14:textId="3CBCFDE6" w:rsidR="00406AAD" w:rsidRPr="00406AAD" w:rsidRDefault="00406AAD" w:rsidP="00406A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a) </w:t>
      </w:r>
      <w:r w:rsidRPr="00406AAD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The instructions given in the question paper should be followed. </w:t>
      </w:r>
      <w:r w:rsidRPr="00756ACA">
        <w:rPr>
          <w:rFonts w:ascii="Times New Roman" w:hAnsi="Times New Roman" w:cs="Times New Roman"/>
          <w:b/>
          <w:bCs/>
          <w:color w:val="000000"/>
          <w:sz w:val="23"/>
          <w:szCs w:val="23"/>
          <w:highlight w:val="yellow"/>
          <w:lang w:val="en-IN"/>
        </w:rPr>
        <w:t>No separate instructions will be given.</w:t>
      </w:r>
      <w:r w:rsidRPr="00406AAD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 </w:t>
      </w:r>
    </w:p>
    <w:p w14:paraId="7786D0A2" w14:textId="77777777" w:rsidR="00406AAD" w:rsidRPr="00406AAD" w:rsidRDefault="00406AAD" w:rsidP="00406A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406AAD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b) Duration of paper is to be considered as written on the question paper. </w:t>
      </w:r>
    </w:p>
    <w:p w14:paraId="09FEC141" w14:textId="77777777" w:rsidR="00406AAD" w:rsidRPr="00406AAD" w:rsidRDefault="00406AAD" w:rsidP="00406AA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406AAD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c) Number of questions to be attempted should strictly be according to the instructions given in the question paper itself. </w:t>
      </w:r>
    </w:p>
    <w:p w14:paraId="6A7493CA" w14:textId="0D488B65" w:rsidR="00406AAD" w:rsidRPr="00406AAD" w:rsidRDefault="00406AAD" w:rsidP="00406AAD">
      <w:pPr>
        <w:ind w:left="360"/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</w:pPr>
      <w:r w:rsidRPr="00406AAD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d) The candidates must attempt the paper with </w:t>
      </w:r>
      <w:r w:rsidRPr="00756ACA">
        <w:rPr>
          <w:rFonts w:ascii="Times New Roman" w:hAnsi="Times New Roman" w:cs="Times New Roman"/>
          <w:color w:val="000000"/>
          <w:sz w:val="23"/>
          <w:szCs w:val="23"/>
          <w:highlight w:val="yellow"/>
          <w:lang w:val="en-IN"/>
        </w:rPr>
        <w:t>blue ball-point pen</w:t>
      </w:r>
      <w:r w:rsidRPr="00406AAD">
        <w:rPr>
          <w:rFonts w:ascii="Times New Roman" w:hAnsi="Times New Roman" w:cs="Times New Roman"/>
          <w:color w:val="000000"/>
          <w:sz w:val="23"/>
          <w:szCs w:val="23"/>
          <w:lang w:val="en-IN"/>
        </w:rPr>
        <w:t>.</w:t>
      </w:r>
    </w:p>
    <w:p w14:paraId="1C5270B0" w14:textId="77777777" w:rsidR="00953164" w:rsidRDefault="00953164" w:rsidP="00953164">
      <w:pPr>
        <w:pStyle w:val="Default"/>
        <w:spacing w:line="360" w:lineRule="auto"/>
        <w:ind w:left="720"/>
        <w:jc w:val="both"/>
        <w:rPr>
          <w:b/>
          <w:bCs/>
          <w:sz w:val="23"/>
          <w:szCs w:val="23"/>
          <w:u w:val="single"/>
        </w:rPr>
      </w:pPr>
    </w:p>
    <w:p w14:paraId="31180365" w14:textId="21B9DDB7" w:rsidR="00280D36" w:rsidRDefault="00406AAD" w:rsidP="00280D36">
      <w:pPr>
        <w:pStyle w:val="Default"/>
        <w:numPr>
          <w:ilvl w:val="0"/>
          <w:numId w:val="2"/>
        </w:numPr>
        <w:spacing w:line="360" w:lineRule="auto"/>
        <w:jc w:val="both"/>
        <w:rPr>
          <w:b/>
          <w:bCs/>
          <w:sz w:val="23"/>
          <w:szCs w:val="23"/>
          <w:u w:val="single"/>
        </w:rPr>
      </w:pPr>
      <w:r w:rsidRPr="00406AAD">
        <w:rPr>
          <w:b/>
          <w:bCs/>
          <w:sz w:val="23"/>
          <w:szCs w:val="23"/>
          <w:u w:val="single"/>
        </w:rPr>
        <w:t xml:space="preserve">A4 SIZE SHEETS FOR WRITING THE ANSWERS: </w:t>
      </w:r>
    </w:p>
    <w:p w14:paraId="727B7DC9" w14:textId="77777777" w:rsidR="00953164" w:rsidRPr="00280D36" w:rsidRDefault="00953164" w:rsidP="00953164">
      <w:pPr>
        <w:pStyle w:val="Default"/>
        <w:spacing w:line="360" w:lineRule="auto"/>
        <w:ind w:left="720"/>
        <w:jc w:val="both"/>
        <w:rPr>
          <w:b/>
          <w:bCs/>
          <w:sz w:val="23"/>
          <w:szCs w:val="23"/>
          <w:u w:val="single"/>
        </w:rPr>
      </w:pPr>
    </w:p>
    <w:p w14:paraId="31F5C210" w14:textId="0F63C8C2" w:rsidR="00293018" w:rsidRDefault="00293018" w:rsidP="00953164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  <w:highlight w:val="yellow"/>
        </w:rPr>
        <w:t>Under-Graduate</w:t>
      </w:r>
      <w:r w:rsidRPr="00F324DB">
        <w:rPr>
          <w:color w:val="000000" w:themeColor="text1"/>
          <w:sz w:val="23"/>
          <w:szCs w:val="23"/>
        </w:rPr>
        <w:t xml:space="preserve"> students can use </w:t>
      </w:r>
      <w:r w:rsidRPr="00F324DB">
        <w:rPr>
          <w:color w:val="000000" w:themeColor="text1"/>
          <w:sz w:val="23"/>
          <w:szCs w:val="23"/>
          <w:highlight w:val="yellow"/>
        </w:rPr>
        <w:t>20 A4 Size</w:t>
      </w:r>
      <w:r w:rsidRPr="00F324DB">
        <w:rPr>
          <w:color w:val="000000" w:themeColor="text1"/>
          <w:sz w:val="23"/>
          <w:szCs w:val="23"/>
        </w:rPr>
        <w:t xml:space="preserve"> sheets and </w:t>
      </w:r>
      <w:proofErr w:type="gramStart"/>
      <w:r w:rsidRPr="00F324DB">
        <w:rPr>
          <w:color w:val="000000" w:themeColor="text1"/>
          <w:sz w:val="23"/>
          <w:szCs w:val="23"/>
          <w:highlight w:val="yellow"/>
        </w:rPr>
        <w:t>Post-Graduate</w:t>
      </w:r>
      <w:proofErr w:type="gramEnd"/>
      <w:r w:rsidRPr="00F324DB">
        <w:rPr>
          <w:color w:val="000000" w:themeColor="text1"/>
          <w:sz w:val="23"/>
          <w:szCs w:val="23"/>
        </w:rPr>
        <w:t xml:space="preserve"> students can use </w:t>
      </w:r>
      <w:r w:rsidRPr="00F324DB">
        <w:rPr>
          <w:color w:val="000000" w:themeColor="text1"/>
          <w:sz w:val="23"/>
          <w:szCs w:val="23"/>
          <w:highlight w:val="yellow"/>
        </w:rPr>
        <w:t>24 A4</w:t>
      </w:r>
      <w:r w:rsidRPr="00F324DB">
        <w:rPr>
          <w:color w:val="000000" w:themeColor="text1"/>
          <w:sz w:val="23"/>
          <w:szCs w:val="23"/>
        </w:rPr>
        <w:t xml:space="preserve"> Size Sheets. </w:t>
      </w:r>
      <w:r w:rsidRPr="00F324DB">
        <w:rPr>
          <w:b/>
          <w:bCs/>
          <w:color w:val="000000" w:themeColor="text1"/>
          <w:sz w:val="28"/>
          <w:szCs w:val="28"/>
        </w:rPr>
        <w:t>Only one side of the sheet should be used for writing the answers</w:t>
      </w:r>
      <w:r w:rsidRPr="00F324DB">
        <w:rPr>
          <w:b/>
          <w:bCs/>
          <w:color w:val="000000" w:themeColor="text1"/>
          <w:sz w:val="23"/>
          <w:szCs w:val="23"/>
        </w:rPr>
        <w:t xml:space="preserve">. </w:t>
      </w:r>
    </w:p>
    <w:p w14:paraId="2D78D3D8" w14:textId="77777777" w:rsidR="00953164" w:rsidRPr="00F324DB" w:rsidRDefault="00953164" w:rsidP="00953164">
      <w:pPr>
        <w:pStyle w:val="Default"/>
        <w:spacing w:line="360" w:lineRule="auto"/>
        <w:ind w:left="720"/>
        <w:jc w:val="both"/>
        <w:rPr>
          <w:color w:val="000000" w:themeColor="text1"/>
          <w:sz w:val="23"/>
          <w:szCs w:val="23"/>
        </w:rPr>
      </w:pPr>
    </w:p>
    <w:p w14:paraId="31F5C211" w14:textId="52511781" w:rsidR="00293018" w:rsidRDefault="00293018" w:rsidP="00953164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3"/>
          <w:szCs w:val="23"/>
        </w:rPr>
      </w:pPr>
      <w:r w:rsidRPr="00F324DB">
        <w:rPr>
          <w:color w:val="000000" w:themeColor="text1"/>
          <w:sz w:val="23"/>
          <w:szCs w:val="23"/>
        </w:rPr>
        <w:t xml:space="preserve">The candidates are advised to write their answers precisely and attempt the question paper not exceeding the page limit [refer point </w:t>
      </w:r>
      <w:r w:rsidR="00C76B1D" w:rsidRPr="00F324DB">
        <w:rPr>
          <w:color w:val="000000" w:themeColor="text1"/>
          <w:sz w:val="23"/>
          <w:szCs w:val="23"/>
        </w:rPr>
        <w:t>3(a)</w:t>
      </w:r>
      <w:r w:rsidR="00D322A7" w:rsidRPr="00F324DB">
        <w:rPr>
          <w:color w:val="000000" w:themeColor="text1"/>
          <w:sz w:val="23"/>
          <w:szCs w:val="23"/>
        </w:rPr>
        <w:t>]</w:t>
      </w:r>
    </w:p>
    <w:p w14:paraId="6163F23E" w14:textId="77777777" w:rsidR="00953164" w:rsidRPr="00F324DB" w:rsidRDefault="00953164" w:rsidP="00BF1DFE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1F5C214" w14:textId="076F67B2" w:rsidR="00293018" w:rsidRDefault="00293018" w:rsidP="00BF1DFE">
      <w:pPr>
        <w:pStyle w:val="Default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3"/>
          <w:szCs w:val="23"/>
          <w:highlight w:val="yellow"/>
        </w:rPr>
      </w:pPr>
      <w:r w:rsidRPr="00445BD8">
        <w:rPr>
          <w:color w:val="000000" w:themeColor="text1"/>
          <w:sz w:val="23"/>
          <w:szCs w:val="23"/>
          <w:highlight w:val="yellow"/>
        </w:rPr>
        <w:t xml:space="preserve">Representative Soft Copy of the </w:t>
      </w:r>
      <w:r w:rsidR="00BF1DFE">
        <w:rPr>
          <w:color w:val="000000" w:themeColor="text1"/>
          <w:sz w:val="23"/>
          <w:szCs w:val="23"/>
          <w:highlight w:val="yellow"/>
        </w:rPr>
        <w:t xml:space="preserve">total </w:t>
      </w:r>
      <w:r w:rsidRPr="00445BD8">
        <w:rPr>
          <w:color w:val="000000" w:themeColor="text1"/>
          <w:sz w:val="23"/>
          <w:szCs w:val="23"/>
          <w:highlight w:val="yellow"/>
        </w:rPr>
        <w:t xml:space="preserve">Answer sheets of 20 A4 Pages for UG courses and 24 A4 Pages for PG Courses will be uploaded on the portal </w:t>
      </w:r>
      <w:proofErr w:type="gramStart"/>
      <w:r w:rsidRPr="00445BD8">
        <w:rPr>
          <w:color w:val="000000" w:themeColor="text1"/>
          <w:sz w:val="23"/>
          <w:szCs w:val="23"/>
          <w:highlight w:val="yellow"/>
        </w:rPr>
        <w:t>i.e.</w:t>
      </w:r>
      <w:proofErr w:type="gramEnd"/>
      <w:r w:rsidRPr="00445BD8">
        <w:rPr>
          <w:color w:val="000000" w:themeColor="text1"/>
          <w:sz w:val="23"/>
          <w:szCs w:val="23"/>
          <w:highlight w:val="yellow"/>
        </w:rPr>
        <w:t xml:space="preserve"> online.puexam.in. The candidates may either download and print the required answer sheet or write on any other A4 size</w:t>
      </w:r>
      <w:r w:rsidR="00445BD8" w:rsidRPr="00445BD8">
        <w:rPr>
          <w:color w:val="000000" w:themeColor="text1"/>
          <w:sz w:val="23"/>
          <w:szCs w:val="23"/>
          <w:highlight w:val="yellow"/>
        </w:rPr>
        <w:t xml:space="preserve"> plain or ruled</w:t>
      </w:r>
      <w:r w:rsidRPr="00445BD8">
        <w:rPr>
          <w:color w:val="000000" w:themeColor="text1"/>
          <w:sz w:val="23"/>
          <w:szCs w:val="23"/>
          <w:highlight w:val="yellow"/>
        </w:rPr>
        <w:t xml:space="preserve"> sheets as per their choice. </w:t>
      </w:r>
      <w:r w:rsidRPr="00445BD8">
        <w:rPr>
          <w:b/>
          <w:bCs/>
          <w:color w:val="000000" w:themeColor="text1"/>
          <w:sz w:val="23"/>
          <w:szCs w:val="23"/>
          <w:highlight w:val="yellow"/>
        </w:rPr>
        <w:t xml:space="preserve">However, a mandatory condition is that the particulars regarding the candidate details to be written on the first page of the answer sheet are in accordance with representative </w:t>
      </w:r>
      <w:r w:rsidR="00C76B1D" w:rsidRPr="00445BD8">
        <w:rPr>
          <w:b/>
          <w:bCs/>
          <w:color w:val="000000" w:themeColor="text1"/>
          <w:sz w:val="23"/>
          <w:szCs w:val="23"/>
          <w:highlight w:val="yellow"/>
        </w:rPr>
        <w:t>soft</w:t>
      </w:r>
      <w:r w:rsidRPr="00445BD8">
        <w:rPr>
          <w:b/>
          <w:bCs/>
          <w:color w:val="000000" w:themeColor="text1"/>
          <w:sz w:val="23"/>
          <w:szCs w:val="23"/>
          <w:highlight w:val="yellow"/>
        </w:rPr>
        <w:t xml:space="preserve"> copy uploaded by the University. Roll number should be mentioned only on first page at designated place and nowhere else in whole of answer book.</w:t>
      </w:r>
      <w:r w:rsidRPr="00445BD8">
        <w:rPr>
          <w:color w:val="000000" w:themeColor="text1"/>
          <w:sz w:val="23"/>
          <w:szCs w:val="23"/>
          <w:highlight w:val="yellow"/>
        </w:rPr>
        <w:t xml:space="preserve"> If roll number is mentioned at any other place, the answer book may be not be processed for evaluation and may stand rejected.</w:t>
      </w:r>
    </w:p>
    <w:p w14:paraId="7F8BDC5F" w14:textId="77777777" w:rsidR="00BF1DFE" w:rsidRPr="00BF1DFE" w:rsidRDefault="00BF1DFE" w:rsidP="00BF1DFE">
      <w:pPr>
        <w:pStyle w:val="Default"/>
        <w:spacing w:line="360" w:lineRule="auto"/>
        <w:jc w:val="both"/>
        <w:rPr>
          <w:color w:val="000000" w:themeColor="text1"/>
          <w:sz w:val="23"/>
          <w:szCs w:val="23"/>
          <w:highlight w:val="yellow"/>
        </w:rPr>
      </w:pPr>
    </w:p>
    <w:p w14:paraId="547DE3F0" w14:textId="59D1D243" w:rsidR="00445BD8" w:rsidRDefault="00445BD8" w:rsidP="00445BD8">
      <w:pPr>
        <w:pStyle w:val="Default"/>
        <w:spacing w:line="360" w:lineRule="auto"/>
        <w:jc w:val="both"/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>Some more</w:t>
      </w:r>
      <w:r>
        <w:rPr>
          <w:b/>
          <w:bCs/>
          <w:color w:val="000000" w:themeColor="text1"/>
          <w:sz w:val="23"/>
          <w:szCs w:val="23"/>
        </w:rPr>
        <w:t xml:space="preserve"> points</w:t>
      </w:r>
      <w:r>
        <w:rPr>
          <w:b/>
          <w:bCs/>
          <w:color w:val="000000" w:themeColor="text1"/>
          <w:sz w:val="23"/>
          <w:szCs w:val="23"/>
        </w:rPr>
        <w:t xml:space="preserve"> to </w:t>
      </w:r>
      <w:r w:rsidR="00BF1DFE">
        <w:rPr>
          <w:b/>
          <w:bCs/>
          <w:color w:val="000000" w:themeColor="text1"/>
          <w:sz w:val="23"/>
          <w:szCs w:val="23"/>
        </w:rPr>
        <w:t>remember</w:t>
      </w:r>
      <w:r>
        <w:rPr>
          <w:b/>
          <w:bCs/>
          <w:color w:val="000000" w:themeColor="text1"/>
          <w:sz w:val="23"/>
          <w:szCs w:val="23"/>
        </w:rPr>
        <w:t>:</w:t>
      </w:r>
    </w:p>
    <w:p w14:paraId="7C9E5A02" w14:textId="77777777" w:rsidR="00445BD8" w:rsidRDefault="00445BD8" w:rsidP="00445BD8">
      <w:pPr>
        <w:pStyle w:val="Default"/>
        <w:spacing w:line="360" w:lineRule="auto"/>
        <w:ind w:left="720"/>
        <w:jc w:val="both"/>
        <w:rPr>
          <w:b/>
          <w:bCs/>
          <w:color w:val="000000" w:themeColor="text1"/>
          <w:sz w:val="23"/>
          <w:szCs w:val="23"/>
        </w:rPr>
      </w:pPr>
      <w:r w:rsidRPr="00AD318C">
        <w:rPr>
          <w:b/>
          <w:bCs/>
          <w:color w:val="000000" w:themeColor="text1"/>
          <w:sz w:val="23"/>
          <w:szCs w:val="23"/>
        </w:rPr>
        <w:drawing>
          <wp:inline distT="0" distB="0" distL="0" distR="0" wp14:anchorId="1B032170" wp14:editId="622694BC">
            <wp:extent cx="5731510" cy="954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E72D" w14:textId="5B271EA2" w:rsidR="00445BD8" w:rsidRDefault="00BF1DFE" w:rsidP="00445BD8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  <w:sz w:val="23"/>
          <w:szCs w:val="23"/>
        </w:rPr>
      </w:pPr>
      <w:r>
        <w:rPr>
          <w:b/>
          <w:bCs/>
          <w:color w:val="000000" w:themeColor="text1"/>
          <w:sz w:val="23"/>
          <w:szCs w:val="23"/>
        </w:rPr>
        <w:t xml:space="preserve">New </w:t>
      </w:r>
      <w:r w:rsidR="00445BD8">
        <w:rPr>
          <w:b/>
          <w:bCs/>
          <w:color w:val="000000" w:themeColor="text1"/>
          <w:sz w:val="23"/>
          <w:szCs w:val="23"/>
        </w:rPr>
        <w:t>noti</w:t>
      </w:r>
      <w:r>
        <w:rPr>
          <w:b/>
          <w:bCs/>
          <w:color w:val="000000" w:themeColor="text1"/>
          <w:sz w:val="23"/>
          <w:szCs w:val="23"/>
        </w:rPr>
        <w:t>fi</w:t>
      </w:r>
      <w:r w:rsidR="00445BD8">
        <w:rPr>
          <w:b/>
          <w:bCs/>
          <w:color w:val="000000" w:themeColor="text1"/>
          <w:sz w:val="23"/>
          <w:szCs w:val="23"/>
        </w:rPr>
        <w:t>cation</w:t>
      </w:r>
      <w:r>
        <w:rPr>
          <w:b/>
          <w:bCs/>
          <w:color w:val="000000" w:themeColor="text1"/>
          <w:sz w:val="23"/>
          <w:szCs w:val="23"/>
        </w:rPr>
        <w:t xml:space="preserve"> available on </w:t>
      </w:r>
      <w:r w:rsidRPr="00BF1DFE">
        <w:rPr>
          <w:b/>
          <w:bCs/>
          <w:color w:val="000000" w:themeColor="text1"/>
          <w:sz w:val="23"/>
          <w:szCs w:val="23"/>
        </w:rPr>
        <w:t>https://exams.puchd.ac.in/</w:t>
      </w:r>
      <w:r w:rsidR="00445BD8">
        <w:rPr>
          <w:b/>
          <w:bCs/>
          <w:color w:val="000000" w:themeColor="text1"/>
          <w:sz w:val="23"/>
          <w:szCs w:val="23"/>
        </w:rPr>
        <w:t>, clearly indicates no admit card/roll no. attachment and no candidate signature on any page including first page of answer sheet is allowed.</w:t>
      </w:r>
    </w:p>
    <w:p w14:paraId="4B848B47" w14:textId="77777777" w:rsidR="00445BD8" w:rsidRPr="00AD318C" w:rsidRDefault="00445BD8" w:rsidP="00445BD8">
      <w:pPr>
        <w:pStyle w:val="Default"/>
        <w:spacing w:line="360" w:lineRule="auto"/>
        <w:ind w:left="720"/>
        <w:jc w:val="both"/>
        <w:rPr>
          <w:b/>
          <w:bCs/>
          <w:color w:val="000000" w:themeColor="text1"/>
          <w:sz w:val="23"/>
          <w:szCs w:val="23"/>
        </w:rPr>
      </w:pPr>
    </w:p>
    <w:p w14:paraId="4C3EA9C1" w14:textId="6B7AB020" w:rsidR="00445BD8" w:rsidRPr="00445BD8" w:rsidRDefault="00445BD8" w:rsidP="00445BD8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color w:val="000000" w:themeColor="text1"/>
          <w:sz w:val="23"/>
          <w:szCs w:val="23"/>
        </w:rPr>
      </w:pPr>
      <w:r>
        <w:rPr>
          <w:noProof/>
        </w:rPr>
        <w:pict w14:anchorId="7E557C19">
          <v:rect id="Ink 13" o:spid="_x0000_s1026" style="position:absolute;left:0;text-align:left;margin-left:123.75pt;margin-top:11.8pt;width:166.05pt;height:90.15pt;z-index:251659264;visibility:visible;mso-wrap-style:square;mso-wrap-distance-left:9pt;mso-wrap-distance-top:0;mso-wrap-distance-right:9pt;mso-wrap-distance-bottom:0;mso-position-horizontal-relative:text;mso-position-vertical-relative:text" coordsize="5810,3134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" annotation="t"/>
          </v:rect>
        </w:pict>
      </w:r>
      <w:r w:rsidRPr="00445BD8">
        <w:rPr>
          <w:b/>
          <w:bCs/>
          <w:color w:val="000000" w:themeColor="text1"/>
          <w:sz w:val="23"/>
          <w:szCs w:val="23"/>
        </w:rPr>
        <w:t>Below-mentioned box details are not required to write anywhere on the answer</w:t>
      </w:r>
      <w:r>
        <w:rPr>
          <w:b/>
          <w:bCs/>
          <w:color w:val="000000" w:themeColor="text1"/>
          <w:sz w:val="23"/>
          <w:szCs w:val="23"/>
        </w:rPr>
        <w:t>-</w:t>
      </w:r>
      <w:r w:rsidRPr="00445BD8">
        <w:rPr>
          <w:b/>
          <w:bCs/>
          <w:color w:val="000000" w:themeColor="text1"/>
          <w:sz w:val="23"/>
          <w:szCs w:val="23"/>
        </w:rPr>
        <w:t>sheet</w:t>
      </w:r>
      <w:r w:rsidRPr="00445BD8">
        <w:rPr>
          <w:b/>
          <w:bCs/>
          <w:color w:val="000000" w:themeColor="text1"/>
          <w:sz w:val="23"/>
          <w:szCs w:val="23"/>
        </w:rPr>
        <w:t xml:space="preserve"> </w:t>
      </w:r>
      <w:r w:rsidRPr="00AD318C">
        <w:rPr>
          <w:b/>
          <w:bCs/>
          <w:color w:val="000000" w:themeColor="text1"/>
          <w:sz w:val="23"/>
          <w:szCs w:val="23"/>
        </w:rPr>
        <w:drawing>
          <wp:inline distT="0" distB="0" distL="0" distR="0" wp14:anchorId="62E7B41D" wp14:editId="6DF597A5">
            <wp:extent cx="5731510" cy="78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A4F" w14:textId="7B018F12" w:rsidR="00445BD8" w:rsidRDefault="00445BD8" w:rsidP="00F270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31F5C215" w14:textId="77777777" w:rsidR="00293018" w:rsidRPr="00F324DB" w:rsidRDefault="00293018" w:rsidP="00C76B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</w:pPr>
      <w:r w:rsidRPr="00F324DB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lastRenderedPageBreak/>
        <w:t>SUBMISSION OF THE ANSWER SHEETS BY STUDENTS</w:t>
      </w:r>
    </w:p>
    <w:p w14:paraId="31F5C216" w14:textId="2670CAA2" w:rsidR="00293018" w:rsidRPr="00F324DB" w:rsidRDefault="00293018" w:rsidP="00F3102A">
      <w:pPr>
        <w:pStyle w:val="Default"/>
        <w:jc w:val="both"/>
        <w:rPr>
          <w:bCs/>
          <w:color w:val="000000" w:themeColor="text1"/>
          <w:sz w:val="23"/>
          <w:szCs w:val="23"/>
        </w:rPr>
      </w:pPr>
      <w:r w:rsidRPr="00F324DB">
        <w:rPr>
          <w:bCs/>
          <w:color w:val="000000" w:themeColor="text1"/>
          <w:sz w:val="23"/>
          <w:szCs w:val="23"/>
        </w:rPr>
        <w:t xml:space="preserve">The students of Colleges / University Departments / Regional Centre may submit the answer sheet either online or </w:t>
      </w:r>
      <w:r w:rsidRPr="00F324DB">
        <w:rPr>
          <w:bCs/>
          <w:color w:val="000000" w:themeColor="text1"/>
          <w:sz w:val="23"/>
          <w:szCs w:val="23"/>
          <w:highlight w:val="yellow"/>
        </w:rPr>
        <w:t>physical mode of submission</w:t>
      </w:r>
      <w:r w:rsidR="00151E62" w:rsidRPr="00F324DB">
        <w:rPr>
          <w:bCs/>
          <w:color w:val="000000" w:themeColor="text1"/>
          <w:sz w:val="23"/>
          <w:szCs w:val="23"/>
          <w:highlight w:val="yellow"/>
        </w:rPr>
        <w:t xml:space="preserve"> (prior notification is required)</w:t>
      </w:r>
      <w:r w:rsidRPr="00F324DB">
        <w:rPr>
          <w:bCs/>
          <w:color w:val="000000" w:themeColor="text1"/>
          <w:sz w:val="23"/>
          <w:szCs w:val="23"/>
        </w:rPr>
        <w:t xml:space="preserve">. </w:t>
      </w:r>
    </w:p>
    <w:p w14:paraId="501A6671" w14:textId="77777777" w:rsidR="00151E62" w:rsidRPr="00F324DB" w:rsidRDefault="00151E62" w:rsidP="00293018">
      <w:pPr>
        <w:pStyle w:val="Default"/>
        <w:rPr>
          <w:color w:val="000000" w:themeColor="text1"/>
          <w:sz w:val="23"/>
          <w:szCs w:val="23"/>
        </w:rPr>
      </w:pPr>
    </w:p>
    <w:p w14:paraId="5E7EE611" w14:textId="77777777" w:rsidR="00151E62" w:rsidRPr="00F324DB" w:rsidRDefault="00293018" w:rsidP="00293018">
      <w:pPr>
        <w:pStyle w:val="Default"/>
        <w:rPr>
          <w:bCs/>
          <w:color w:val="000000" w:themeColor="text1"/>
          <w:sz w:val="23"/>
          <w:szCs w:val="23"/>
        </w:rPr>
      </w:pPr>
      <w:r w:rsidRPr="00F324DB">
        <w:rPr>
          <w:b/>
          <w:bCs/>
          <w:color w:val="000000" w:themeColor="text1"/>
          <w:sz w:val="23"/>
          <w:szCs w:val="23"/>
          <w:u w:val="single"/>
        </w:rPr>
        <w:t>Submission of answer sheet through both ways is not permitted.</w:t>
      </w:r>
      <w:r w:rsidRPr="00F324DB">
        <w:rPr>
          <w:bCs/>
          <w:color w:val="000000" w:themeColor="text1"/>
          <w:sz w:val="23"/>
          <w:szCs w:val="23"/>
        </w:rPr>
        <w:t xml:space="preserve"> </w:t>
      </w:r>
    </w:p>
    <w:p w14:paraId="34510E17" w14:textId="77777777" w:rsidR="00151E62" w:rsidRPr="00F324DB" w:rsidRDefault="00151E62" w:rsidP="00293018">
      <w:pPr>
        <w:pStyle w:val="Default"/>
        <w:rPr>
          <w:bCs/>
          <w:color w:val="000000" w:themeColor="text1"/>
          <w:sz w:val="23"/>
          <w:szCs w:val="23"/>
        </w:rPr>
      </w:pPr>
    </w:p>
    <w:p w14:paraId="31F5C217" w14:textId="454CF49D" w:rsidR="001B2D1E" w:rsidRPr="00F324DB" w:rsidRDefault="00293018" w:rsidP="00151E62">
      <w:pPr>
        <w:pStyle w:val="Default"/>
        <w:jc w:val="both"/>
        <w:rPr>
          <w:color w:val="000000" w:themeColor="text1"/>
          <w:sz w:val="23"/>
          <w:szCs w:val="23"/>
        </w:rPr>
      </w:pPr>
      <w:r w:rsidRPr="00F324DB">
        <w:rPr>
          <w:bCs/>
          <w:color w:val="000000" w:themeColor="text1"/>
          <w:sz w:val="23"/>
          <w:szCs w:val="23"/>
        </w:rPr>
        <w:t xml:space="preserve">The candidates should opt only one manner of submission of answer sheet. If the student has opted online mode for submission of the answer sheet, it should be done </w:t>
      </w:r>
      <w:r w:rsidRPr="00F324DB">
        <w:rPr>
          <w:bCs/>
          <w:color w:val="000000" w:themeColor="text1"/>
          <w:sz w:val="23"/>
          <w:szCs w:val="23"/>
          <w:highlight w:val="yellow"/>
        </w:rPr>
        <w:t>within 60 minutes of the completion of the paper</w:t>
      </w:r>
      <w:r w:rsidRPr="00F324DB">
        <w:rPr>
          <w:bCs/>
          <w:color w:val="000000" w:themeColor="text1"/>
          <w:sz w:val="23"/>
          <w:szCs w:val="23"/>
        </w:rPr>
        <w:t xml:space="preserve"> in both </w:t>
      </w:r>
      <w:r w:rsidRPr="00F324DB">
        <w:rPr>
          <w:bCs/>
          <w:color w:val="000000" w:themeColor="text1"/>
          <w:sz w:val="23"/>
          <w:szCs w:val="23"/>
          <w:highlight w:val="yellow"/>
        </w:rPr>
        <w:t>morning and evening slots</w:t>
      </w:r>
      <w:r w:rsidRPr="00F324DB">
        <w:rPr>
          <w:color w:val="000000" w:themeColor="text1"/>
          <w:sz w:val="23"/>
          <w:szCs w:val="23"/>
          <w:highlight w:val="yellow"/>
        </w:rPr>
        <w:t>.</w:t>
      </w:r>
    </w:p>
    <w:p w14:paraId="31F5C218" w14:textId="77777777" w:rsidR="001B2D1E" w:rsidRPr="00F324DB" w:rsidRDefault="001B2D1E" w:rsidP="00151E62">
      <w:pPr>
        <w:pStyle w:val="Default"/>
        <w:jc w:val="both"/>
        <w:rPr>
          <w:color w:val="000000" w:themeColor="text1"/>
          <w:sz w:val="23"/>
          <w:szCs w:val="23"/>
        </w:rPr>
      </w:pPr>
    </w:p>
    <w:p w14:paraId="31F5C219" w14:textId="4473F9C0" w:rsidR="001B2D1E" w:rsidRPr="00F324DB" w:rsidRDefault="00293018" w:rsidP="00151E62">
      <w:pPr>
        <w:pStyle w:val="Default"/>
        <w:jc w:val="both"/>
        <w:rPr>
          <w:bCs/>
          <w:color w:val="000000" w:themeColor="text1"/>
          <w:sz w:val="23"/>
          <w:szCs w:val="23"/>
        </w:rPr>
      </w:pPr>
      <w:r w:rsidRPr="00F324DB">
        <w:rPr>
          <w:bCs/>
          <w:color w:val="000000" w:themeColor="text1"/>
          <w:sz w:val="23"/>
          <w:szCs w:val="23"/>
        </w:rPr>
        <w:t xml:space="preserve">Students are required to make a </w:t>
      </w:r>
      <w:r w:rsidRPr="00F324DB">
        <w:rPr>
          <w:bCs/>
          <w:color w:val="000000" w:themeColor="text1"/>
          <w:sz w:val="23"/>
          <w:szCs w:val="23"/>
          <w:highlight w:val="yellow"/>
        </w:rPr>
        <w:t>single pdf of their answer sheet</w:t>
      </w:r>
      <w:r w:rsidRPr="00F324DB">
        <w:rPr>
          <w:bCs/>
          <w:color w:val="000000" w:themeColor="text1"/>
          <w:sz w:val="23"/>
          <w:szCs w:val="23"/>
        </w:rPr>
        <w:t xml:space="preserve"> and </w:t>
      </w:r>
      <w:proofErr w:type="gramStart"/>
      <w:r w:rsidRPr="00F324DB">
        <w:rPr>
          <w:bCs/>
          <w:color w:val="000000" w:themeColor="text1"/>
          <w:sz w:val="23"/>
          <w:szCs w:val="23"/>
        </w:rPr>
        <w:t>Email</w:t>
      </w:r>
      <w:proofErr w:type="gramEnd"/>
      <w:r w:rsidRPr="00F324DB">
        <w:rPr>
          <w:bCs/>
          <w:color w:val="000000" w:themeColor="text1"/>
          <w:sz w:val="23"/>
          <w:szCs w:val="23"/>
        </w:rPr>
        <w:t xml:space="preserve"> the same to their </w:t>
      </w:r>
      <w:r w:rsidRPr="00F324DB">
        <w:rPr>
          <w:bCs/>
          <w:color w:val="000000" w:themeColor="text1"/>
          <w:sz w:val="23"/>
          <w:szCs w:val="23"/>
          <w:highlight w:val="yellow"/>
        </w:rPr>
        <w:t>own Email ID</w:t>
      </w:r>
      <w:r w:rsidRPr="00F324DB">
        <w:rPr>
          <w:bCs/>
          <w:color w:val="000000" w:themeColor="text1"/>
          <w:sz w:val="23"/>
          <w:szCs w:val="23"/>
        </w:rPr>
        <w:t xml:space="preserve"> also. This is to be done mandatorily on the day of examination and within </w:t>
      </w:r>
      <w:r w:rsidRPr="00F324DB">
        <w:rPr>
          <w:bCs/>
          <w:color w:val="000000" w:themeColor="text1"/>
          <w:sz w:val="23"/>
          <w:szCs w:val="23"/>
          <w:highlight w:val="yellow"/>
        </w:rPr>
        <w:t>stipulated time of 60 minutes</w:t>
      </w:r>
      <w:r w:rsidRPr="00F324DB">
        <w:rPr>
          <w:bCs/>
          <w:color w:val="000000" w:themeColor="text1"/>
          <w:sz w:val="23"/>
          <w:szCs w:val="23"/>
        </w:rPr>
        <w:t xml:space="preserve"> after</w:t>
      </w:r>
      <w:r w:rsidR="00151E62" w:rsidRPr="00F324DB">
        <w:rPr>
          <w:bCs/>
          <w:color w:val="000000" w:themeColor="text1"/>
          <w:sz w:val="23"/>
          <w:szCs w:val="23"/>
        </w:rPr>
        <w:t xml:space="preserve"> </w:t>
      </w:r>
      <w:r w:rsidRPr="00F324DB">
        <w:rPr>
          <w:bCs/>
          <w:color w:val="000000" w:themeColor="text1"/>
          <w:sz w:val="23"/>
          <w:szCs w:val="23"/>
        </w:rPr>
        <w:t xml:space="preserve">completion of exam. </w:t>
      </w:r>
    </w:p>
    <w:p w14:paraId="31F5C21A" w14:textId="77777777" w:rsidR="001B2D1E" w:rsidRPr="00F324DB" w:rsidRDefault="001B2D1E" w:rsidP="00293018">
      <w:pPr>
        <w:pStyle w:val="Default"/>
        <w:rPr>
          <w:bCs/>
          <w:color w:val="000000" w:themeColor="text1"/>
          <w:sz w:val="23"/>
          <w:szCs w:val="23"/>
        </w:rPr>
      </w:pPr>
    </w:p>
    <w:p w14:paraId="799486A9" w14:textId="77777777" w:rsidR="00585839" w:rsidRPr="00F324DB" w:rsidRDefault="00151E62" w:rsidP="008B54A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  <w:r w:rsidRPr="00F324DB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NOTE: </w:t>
      </w:r>
    </w:p>
    <w:p w14:paraId="42580511" w14:textId="77777777" w:rsidR="007006F8" w:rsidRDefault="00151E62" w:rsidP="007006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Students should submit their answer sheets of respective examinations </w:t>
      </w:r>
      <w:r w:rsidR="00F324DB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>through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 google form link</w:t>
      </w:r>
      <w:r w:rsidR="00585839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>. The google form link w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ill be shared on </w:t>
      </w:r>
      <w:proofErr w:type="spellStart"/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>whatsapp</w:t>
      </w:r>
      <w:proofErr w:type="spellEnd"/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 group at 11:00 am for morning session and at 3:30 pm for evening session.</w:t>
      </w:r>
      <w:r w:rsidR="00585839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 Only One time submission is allowed.</w:t>
      </w:r>
      <w:r w:rsidR="00F324DB" w:rsidRPr="007006F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F324DB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So, before the submission verify the details. </w:t>
      </w:r>
    </w:p>
    <w:p w14:paraId="08373360" w14:textId="77777777" w:rsidR="007006F8" w:rsidRDefault="007006F8" w:rsidP="007006F8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</w:p>
    <w:p w14:paraId="7A83733E" w14:textId="77777777" w:rsidR="007006F8" w:rsidRDefault="00305C9F" w:rsidP="007006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>Kindly make sure</w:t>
      </w:r>
      <w:r w:rsidR="00151E62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 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to </w:t>
      </w:r>
      <w:r w:rsidR="00151E62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use the 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registered </w:t>
      </w:r>
      <w:r w:rsidR="00151E62"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>email id while submitting the answer-sheet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. </w:t>
      </w:r>
    </w:p>
    <w:p w14:paraId="1FE91C11" w14:textId="77777777" w:rsidR="007006F8" w:rsidRPr="007006F8" w:rsidRDefault="007006F8" w:rsidP="007006F8">
      <w:pPr>
        <w:pStyle w:val="ListParagrap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</w:p>
    <w:p w14:paraId="6936B78C" w14:textId="38CF0F1C" w:rsidR="00585839" w:rsidRPr="007006F8" w:rsidRDefault="00585839" w:rsidP="007006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</w:pP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  <w:highlight w:val="yellow"/>
        </w:rPr>
        <w:t xml:space="preserve">If you fail to submit answer sheet in respective time slot, the google form link will be deactivated. </w:t>
      </w:r>
      <w:r w:rsidRPr="007006F8"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In this case</w:t>
      </w:r>
      <w:r w:rsidRPr="007006F8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305C9F" w:rsidRPr="007006F8">
        <w:rPr>
          <w:rFonts w:ascii="Times New Roman" w:hAnsi="Times New Roman" w:cs="Times New Roman"/>
          <w:color w:val="000000" w:themeColor="text1"/>
          <w:sz w:val="23"/>
          <w:szCs w:val="23"/>
        </w:rPr>
        <w:t>s</w:t>
      </w:r>
      <w:r w:rsidR="001B2D1E" w:rsidRPr="00700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tudents </w:t>
      </w:r>
      <w:r w:rsidR="00305C9F" w:rsidRPr="00700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can </w:t>
      </w:r>
      <w:r w:rsidR="001B2D1E" w:rsidRPr="007006F8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submit their answer sheets of respective examinations on their branch specific email-id as given below: </w:t>
      </w:r>
    </w:p>
    <w:p w14:paraId="1EB64116" w14:textId="65E84F82" w:rsidR="007006F8" w:rsidRDefault="00BF1DFE" w:rsidP="007006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hyperlink r:id="rId9" w:history="1">
        <w:r w:rsidR="00585839" w:rsidRPr="00F324DB">
          <w:rPr>
            <w:rStyle w:val="Hyperlink"/>
            <w:rFonts w:ascii="Times New Roman" w:hAnsi="Times New Roman" w:cs="Times New Roman"/>
            <w:sz w:val="23"/>
            <w:szCs w:val="23"/>
          </w:rPr>
          <w:t>ece.uietpu@puchd.ac.in</w:t>
        </w:r>
      </w:hyperlink>
    </w:p>
    <w:p w14:paraId="1C3F2C7C" w14:textId="77777777" w:rsidR="007006F8" w:rsidRDefault="007006F8" w:rsidP="007006F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5CE90C58" w14:textId="5228BB9F" w:rsidR="00585839" w:rsidRPr="007006F8" w:rsidRDefault="00585839" w:rsidP="007006F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7006F8">
        <w:rPr>
          <w:rFonts w:ascii="Times New Roman" w:hAnsi="Times New Roman" w:cs="Times New Roman"/>
          <w:color w:val="000000" w:themeColor="text1"/>
          <w:sz w:val="23"/>
          <w:szCs w:val="23"/>
          <w:highlight w:val="yellow"/>
        </w:rPr>
        <w:t xml:space="preserve">Answer-sheets received on branch specific email-id after the allocated time will be forwarded to Director UIET and Examination Coordinator for further action. </w:t>
      </w:r>
      <w:r w:rsidRPr="007006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highlight w:val="yellow"/>
        </w:rPr>
        <w:t>Only after getting the recommendation from authorities answers sheets will be considered for the evaluation.</w:t>
      </w:r>
    </w:p>
    <w:p w14:paraId="31F5C220" w14:textId="76FECEEA" w:rsidR="001B2D1E" w:rsidRPr="00F324DB" w:rsidRDefault="001B2D1E" w:rsidP="001B2D1E">
      <w:pPr>
        <w:pStyle w:val="Default"/>
        <w:rPr>
          <w:color w:val="000000" w:themeColor="text1"/>
          <w:sz w:val="23"/>
          <w:szCs w:val="23"/>
        </w:rPr>
      </w:pPr>
    </w:p>
    <w:p w14:paraId="31F5C221" w14:textId="77777777" w:rsidR="001B2D1E" w:rsidRPr="00F324DB" w:rsidRDefault="001B2D1E" w:rsidP="001B2D1E">
      <w:pPr>
        <w:pStyle w:val="Default"/>
        <w:rPr>
          <w:color w:val="000000" w:themeColor="text1"/>
          <w:sz w:val="23"/>
          <w:szCs w:val="23"/>
        </w:rPr>
      </w:pPr>
    </w:p>
    <w:p w14:paraId="31F5C222" w14:textId="16163CB7" w:rsidR="00293018" w:rsidRPr="00F324DB" w:rsidRDefault="00293018" w:rsidP="00305C9F">
      <w:pPr>
        <w:pStyle w:val="Default"/>
        <w:jc w:val="both"/>
        <w:rPr>
          <w:bCs/>
          <w:color w:val="000000" w:themeColor="text1"/>
          <w:sz w:val="23"/>
          <w:szCs w:val="23"/>
        </w:rPr>
      </w:pPr>
      <w:r w:rsidRPr="00F324DB">
        <w:rPr>
          <w:b/>
          <w:color w:val="000000" w:themeColor="text1"/>
          <w:sz w:val="23"/>
          <w:szCs w:val="23"/>
          <w:u w:val="single"/>
        </w:rPr>
        <w:t xml:space="preserve">Submission of hard copy of the answer sheet for papers conducted in morning slot should be done through the physical mode of submission by </w:t>
      </w:r>
      <w:r w:rsidRPr="00F324DB">
        <w:rPr>
          <w:b/>
          <w:bCs/>
          <w:color w:val="000000" w:themeColor="text1"/>
          <w:sz w:val="23"/>
          <w:szCs w:val="23"/>
          <w:u w:val="single"/>
        </w:rPr>
        <w:t xml:space="preserve">02:00 PM </w:t>
      </w:r>
      <w:r w:rsidRPr="00F324DB">
        <w:rPr>
          <w:b/>
          <w:color w:val="000000" w:themeColor="text1"/>
          <w:sz w:val="23"/>
          <w:szCs w:val="23"/>
          <w:u w:val="single"/>
        </w:rPr>
        <w:t xml:space="preserve">and for evening slot by </w:t>
      </w:r>
      <w:r w:rsidRPr="00F324DB">
        <w:rPr>
          <w:b/>
          <w:bCs/>
          <w:color w:val="000000" w:themeColor="text1"/>
          <w:sz w:val="23"/>
          <w:szCs w:val="23"/>
          <w:u w:val="single"/>
        </w:rPr>
        <w:t>06:00 PM</w:t>
      </w:r>
      <w:r w:rsidRPr="00F324DB">
        <w:rPr>
          <w:b/>
          <w:bCs/>
          <w:color w:val="000000" w:themeColor="text1"/>
          <w:sz w:val="23"/>
          <w:szCs w:val="23"/>
        </w:rPr>
        <w:t xml:space="preserve"> </w:t>
      </w:r>
      <w:r w:rsidRPr="00F324DB">
        <w:rPr>
          <w:color w:val="000000" w:themeColor="text1"/>
          <w:sz w:val="23"/>
          <w:szCs w:val="23"/>
        </w:rPr>
        <w:t xml:space="preserve">on the same day of examination, </w:t>
      </w:r>
      <w:r w:rsidRPr="00F324DB">
        <w:rPr>
          <w:bCs/>
          <w:color w:val="000000" w:themeColor="text1"/>
          <w:sz w:val="23"/>
          <w:szCs w:val="23"/>
        </w:rPr>
        <w:t xml:space="preserve">subject to the maximum time limit as allowed by the respective institute. </w:t>
      </w:r>
    </w:p>
    <w:p w14:paraId="6E23FF5C" w14:textId="77777777" w:rsidR="00F270B5" w:rsidRPr="00F324DB" w:rsidRDefault="00F270B5" w:rsidP="00305C9F">
      <w:pPr>
        <w:pStyle w:val="Default"/>
        <w:jc w:val="both"/>
        <w:rPr>
          <w:color w:val="000000" w:themeColor="text1"/>
          <w:sz w:val="23"/>
          <w:szCs w:val="23"/>
        </w:rPr>
      </w:pPr>
    </w:p>
    <w:p w14:paraId="3E68E408" w14:textId="32CB7FE1" w:rsidR="00305C9F" w:rsidRPr="00756ACA" w:rsidRDefault="00305C9F" w:rsidP="00305C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56ACA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u w:val="single"/>
        </w:rPr>
        <w:t xml:space="preserve">Scanning, creating and uploading a single pdf </w:t>
      </w:r>
    </w:p>
    <w:p w14:paraId="31F5C223" w14:textId="7F2E81CE" w:rsidR="00293018" w:rsidRDefault="00293018" w:rsidP="00305C9F">
      <w:pPr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F324D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demo video for scanning, creating and uploading a single pdf of whole of answer sheet to the portal is available for the students on the </w:t>
      </w:r>
      <w:r w:rsidRPr="00F324DB">
        <w:rPr>
          <w:rFonts w:ascii="Times New Roman" w:hAnsi="Times New Roman" w:cs="Times New Roman"/>
          <w:color w:val="000000" w:themeColor="text1"/>
          <w:sz w:val="23"/>
          <w:szCs w:val="23"/>
          <w:highlight w:val="yellow"/>
        </w:rPr>
        <w:t xml:space="preserve">portal </w:t>
      </w:r>
      <w:proofErr w:type="gramStart"/>
      <w:r w:rsidRPr="00F324DB">
        <w:rPr>
          <w:rFonts w:ascii="Times New Roman" w:hAnsi="Times New Roman" w:cs="Times New Roman"/>
          <w:color w:val="000000" w:themeColor="text1"/>
          <w:sz w:val="23"/>
          <w:szCs w:val="23"/>
          <w:highlight w:val="yellow"/>
        </w:rPr>
        <w:t>i.e.</w:t>
      </w:r>
      <w:proofErr w:type="gramEnd"/>
      <w:r w:rsidRPr="00F324DB">
        <w:rPr>
          <w:rFonts w:ascii="Times New Roman" w:hAnsi="Times New Roman" w:cs="Times New Roman"/>
          <w:color w:val="000000" w:themeColor="text1"/>
          <w:sz w:val="23"/>
          <w:szCs w:val="23"/>
          <w:highlight w:val="yellow"/>
        </w:rPr>
        <w:t xml:space="preserve"> online.puexam.in</w:t>
      </w:r>
      <w:r w:rsidRPr="00F324DB">
        <w:rPr>
          <w:rFonts w:ascii="Times New Roman" w:hAnsi="Times New Roman" w:cs="Times New Roman"/>
          <w:color w:val="000000" w:themeColor="text1"/>
          <w:sz w:val="23"/>
          <w:szCs w:val="23"/>
        </w:rPr>
        <w:t>. The page number should be written on each page and the pages must be scanned in a serial order. Uploading the answer sheet in a JPEG format is not permissible.</w:t>
      </w:r>
      <w:r w:rsidR="00305C9F" w:rsidRPr="00F324D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Only Pdf format is acceptable.</w:t>
      </w:r>
      <w:r w:rsidR="0098440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After creating pdf, you are advised to open it and verify that pdf is created properly. </w:t>
      </w:r>
    </w:p>
    <w:p w14:paraId="16630CF5" w14:textId="59C8D7E0" w:rsidR="00756ACA" w:rsidRPr="00756ACA" w:rsidRDefault="00756ACA" w:rsidP="00756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proofErr w:type="spellStart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>All important</w:t>
      </w:r>
      <w:proofErr w:type="spellEnd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announcements / information / notices related to examinations are always uploaded to the notice board / </w:t>
      </w:r>
      <w:proofErr w:type="spellStart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>datesheet</w:t>
      </w:r>
      <w:proofErr w:type="spellEnd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section in examination link of Panjab University website and </w:t>
      </w:r>
      <w:r w:rsidRPr="00756ACA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ONLY THESE ARE TO BE CONSIDERED AUTHENTIC. </w:t>
      </w:r>
    </w:p>
    <w:p w14:paraId="5F44B75B" w14:textId="77777777" w:rsidR="00756ACA" w:rsidRPr="00756ACA" w:rsidRDefault="00756ACA" w:rsidP="00756A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70F4D384" w14:textId="68967AD2" w:rsidR="00756ACA" w:rsidRPr="00756ACA" w:rsidRDefault="00756ACA" w:rsidP="00756A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In case any student confronts any problem in downloading the question paper, he / she may call the helpline numbers provided on the portal </w:t>
      </w:r>
      <w:proofErr w:type="gramStart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>i.e.</w:t>
      </w:r>
      <w:proofErr w:type="gramEnd"/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 </w:t>
      </w:r>
      <w:r w:rsidRPr="00756ACA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online.puexam.in </w:t>
      </w:r>
    </w:p>
    <w:p w14:paraId="4C7F019C" w14:textId="77777777" w:rsidR="00756ACA" w:rsidRPr="00756ACA" w:rsidRDefault="00756ACA" w:rsidP="00756A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</w:p>
    <w:p w14:paraId="3636B3F2" w14:textId="7B6357D9" w:rsidR="00756ACA" w:rsidRPr="00F324DB" w:rsidRDefault="00756ACA" w:rsidP="00756ACA">
      <w:pPr>
        <w:jc w:val="both"/>
        <w:rPr>
          <w:rFonts w:ascii="Times New Roman" w:hAnsi="Times New Roman" w:cs="Times New Roman"/>
          <w:color w:val="000000" w:themeColor="text1"/>
        </w:rPr>
      </w:pPr>
      <w:r w:rsidRPr="00756ACA">
        <w:rPr>
          <w:rFonts w:ascii="Times New Roman" w:hAnsi="Times New Roman" w:cs="Times New Roman"/>
          <w:color w:val="000000"/>
          <w:sz w:val="23"/>
          <w:szCs w:val="23"/>
          <w:lang w:val="en-IN"/>
        </w:rPr>
        <w:t>NOTE: Visually Impaired or Disabled Students are allowed to have assistance from a scribe / writer as per the University Rules and no separate permission from the University is required for this purpose.</w:t>
      </w:r>
    </w:p>
    <w:sectPr w:rsidR="00756ACA" w:rsidRPr="00F324DB" w:rsidSect="003C65FC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542"/>
    <w:multiLevelType w:val="hybridMultilevel"/>
    <w:tmpl w:val="5D6EA2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BB1"/>
    <w:multiLevelType w:val="hybridMultilevel"/>
    <w:tmpl w:val="9056A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2C3"/>
    <w:multiLevelType w:val="hybridMultilevel"/>
    <w:tmpl w:val="EC1EF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19D8"/>
    <w:multiLevelType w:val="hybridMultilevel"/>
    <w:tmpl w:val="F868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572C4"/>
    <w:multiLevelType w:val="hybridMultilevel"/>
    <w:tmpl w:val="010A476E"/>
    <w:lvl w:ilvl="0" w:tplc="D1FC5A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E5DCF"/>
    <w:multiLevelType w:val="hybridMultilevel"/>
    <w:tmpl w:val="9F805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1039A"/>
    <w:multiLevelType w:val="hybridMultilevel"/>
    <w:tmpl w:val="01EE4892"/>
    <w:lvl w:ilvl="0" w:tplc="5820298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6219"/>
    <w:multiLevelType w:val="hybridMultilevel"/>
    <w:tmpl w:val="87EE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E2BBB"/>
    <w:multiLevelType w:val="hybridMultilevel"/>
    <w:tmpl w:val="EBD044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018"/>
    <w:rsid w:val="00151E62"/>
    <w:rsid w:val="001B2D1E"/>
    <w:rsid w:val="001C175D"/>
    <w:rsid w:val="001D7C97"/>
    <w:rsid w:val="001E25B6"/>
    <w:rsid w:val="0026056F"/>
    <w:rsid w:val="00280D36"/>
    <w:rsid w:val="002871F6"/>
    <w:rsid w:val="00293018"/>
    <w:rsid w:val="00305C9F"/>
    <w:rsid w:val="0032041C"/>
    <w:rsid w:val="003572C7"/>
    <w:rsid w:val="003C65FC"/>
    <w:rsid w:val="00406AAD"/>
    <w:rsid w:val="00427FE5"/>
    <w:rsid w:val="0044118A"/>
    <w:rsid w:val="00445BD8"/>
    <w:rsid w:val="004B5AB9"/>
    <w:rsid w:val="004C419F"/>
    <w:rsid w:val="00502B2F"/>
    <w:rsid w:val="005819C9"/>
    <w:rsid w:val="00585839"/>
    <w:rsid w:val="00651FF5"/>
    <w:rsid w:val="007006F8"/>
    <w:rsid w:val="00756ACA"/>
    <w:rsid w:val="007F05AD"/>
    <w:rsid w:val="008477DC"/>
    <w:rsid w:val="008B54AD"/>
    <w:rsid w:val="008D67C2"/>
    <w:rsid w:val="00953164"/>
    <w:rsid w:val="00984401"/>
    <w:rsid w:val="00A40FFF"/>
    <w:rsid w:val="00BF1DFE"/>
    <w:rsid w:val="00C4402C"/>
    <w:rsid w:val="00C76B1D"/>
    <w:rsid w:val="00D17157"/>
    <w:rsid w:val="00D322A7"/>
    <w:rsid w:val="00D4439A"/>
    <w:rsid w:val="00D87C13"/>
    <w:rsid w:val="00E42A6F"/>
    <w:rsid w:val="00F12403"/>
    <w:rsid w:val="00F270B5"/>
    <w:rsid w:val="00F3102A"/>
    <w:rsid w:val="00F324DB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5C1EF"/>
  <w15:docId w15:val="{70A0293B-E133-49A0-A7CC-FC2F0893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30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3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5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UE168001ec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ce.uietpu@puch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HIMENDER GUPTA</dc:creator>
  <cp:lastModifiedBy>nidhi garg</cp:lastModifiedBy>
  <cp:revision>8</cp:revision>
  <cp:lastPrinted>2021-06-26T13:11:00Z</cp:lastPrinted>
  <dcterms:created xsi:type="dcterms:W3CDTF">2021-06-25T14:21:00Z</dcterms:created>
  <dcterms:modified xsi:type="dcterms:W3CDTF">2021-06-27T06:52:00Z</dcterms:modified>
</cp:coreProperties>
</file>