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0"/>
          <w:sz w:val="32"/>
          <w:szCs w:val="32"/>
          <w:vertAlign w:val="baseline"/>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Software Quality Assurance (SQA) Plan</w:t>
      </w:r>
      <w:r w:rsidDel="00000000" w:rsidR="00000000" w:rsidRPr="00000000">
        <w:rPr>
          <w:rtl w:val="0"/>
        </w:rPr>
      </w:r>
    </w:p>
    <w:p w:rsidR="00000000" w:rsidDel="00000000" w:rsidP="00000000" w:rsidRDefault="00000000" w:rsidRPr="00000000" w14:paraId="00000005">
      <w:pPr>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By </w:t>
      </w:r>
      <w:r w:rsidDel="00000000" w:rsidR="00000000" w:rsidRPr="00000000">
        <w:rPr>
          <w:rFonts w:ascii="Arial" w:cs="Arial" w:eastAsia="Arial" w:hAnsi="Arial"/>
          <w:b w:val="1"/>
          <w:color w:val="0000ff"/>
          <w:sz w:val="32"/>
          <w:szCs w:val="32"/>
          <w:rtl w:val="0"/>
        </w:rPr>
        <w:t xml:space="preserve">Alok Aashish Vernekar</w:t>
      </w:r>
      <w:r w:rsidDel="00000000" w:rsidR="00000000" w:rsidRPr="00000000">
        <w:rPr>
          <w:rtl w:val="0"/>
        </w:rPr>
      </w:r>
    </w:p>
    <w:p w:rsidR="00000000" w:rsidDel="00000000" w:rsidP="00000000" w:rsidRDefault="00000000" w:rsidRPr="00000000" w14:paraId="00000006">
      <w:pPr>
        <w:jc w:val="center"/>
        <w:rPr>
          <w:rFonts w:ascii="Arial" w:cs="Arial" w:eastAsia="Arial" w:hAnsi="Arial"/>
          <w:b w:val="0"/>
          <w:sz w:val="32"/>
          <w:szCs w:val="32"/>
          <w:vertAlign w:val="baseline"/>
        </w:rPr>
      </w:pPr>
      <w:r w:rsidDel="00000000" w:rsidR="00000000" w:rsidRPr="00000000">
        <w:rPr>
          <w:rtl w:val="0"/>
        </w:rPr>
      </w:r>
    </w:p>
    <w:p w:rsidR="00000000" w:rsidDel="00000000" w:rsidP="00000000" w:rsidRDefault="00000000" w:rsidRPr="00000000" w14:paraId="00000007">
      <w:pPr>
        <w:jc w:val="center"/>
        <w:rPr>
          <w:vertAlign w:val="baseline"/>
        </w:rPr>
        <w:sectPr>
          <w:pgSz w:h="16838" w:w="11906" w:orient="portrait"/>
          <w:pgMar w:bottom="1440" w:top="1440" w:left="1800" w:right="1800" w:header="708" w:footer="708"/>
          <w:pgNumType w:start="1"/>
        </w:sectPr>
      </w:pPr>
      <w:r w:rsidDel="00000000" w:rsidR="00000000" w:rsidRPr="00000000">
        <w:rPr>
          <w:b w:val="1"/>
          <w:sz w:val="28"/>
          <w:szCs w:val="28"/>
          <w:vertAlign w:val="baseline"/>
          <w:rtl w:val="0"/>
        </w:rPr>
        <w:t xml:space="preserve">Date: </w:t>
      </w:r>
      <w:r w:rsidDel="00000000" w:rsidR="00000000" w:rsidRPr="00000000">
        <w:rPr>
          <w:b w:val="1"/>
          <w:color w:val="0000ff"/>
          <w:sz w:val="28"/>
          <w:szCs w:val="28"/>
          <w:vertAlign w:val="baseline"/>
          <w:rtl w:val="0"/>
        </w:rPr>
        <w:t xml:space="preserve">September 14th, 20</w:t>
      </w:r>
      <w:r w:rsidDel="00000000" w:rsidR="00000000" w:rsidRPr="00000000">
        <w:rPr>
          <w:b w:val="1"/>
          <w:color w:val="0000ff"/>
          <w:sz w:val="28"/>
          <w:szCs w:val="28"/>
          <w:rtl w:val="0"/>
        </w:rPr>
        <w:t xml:space="preserve">25</w:t>
      </w:r>
      <w:r w:rsidDel="00000000" w:rsidR="00000000" w:rsidRPr="00000000">
        <w:rPr>
          <w:rtl w:val="0"/>
        </w:rPr>
      </w:r>
    </w:p>
    <w:p w:rsidR="00000000" w:rsidDel="00000000" w:rsidP="00000000" w:rsidRDefault="00000000" w:rsidRPr="00000000" w14:paraId="00000008">
      <w:pPr>
        <w:jc w:val="center"/>
        <w:rPr>
          <w:b w:val="0"/>
          <w:sz w:val="28"/>
          <w:szCs w:val="28"/>
          <w:vertAlign w:val="baseline"/>
        </w:rPr>
      </w:pPr>
      <w:r w:rsidDel="00000000" w:rsidR="00000000" w:rsidRPr="00000000">
        <w:rPr>
          <w:b w:val="1"/>
          <w:sz w:val="28"/>
          <w:szCs w:val="28"/>
          <w:vertAlign w:val="baseline"/>
          <w:rtl w:val="0"/>
        </w:rPr>
        <w:t xml:space="preserve">Signature Page</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b w:val="0"/>
          <w:vertAlign w:val="baseline"/>
        </w:rPr>
      </w:pPr>
      <w:r w:rsidDel="00000000" w:rsidR="00000000" w:rsidRPr="00000000">
        <w:rPr>
          <w:b w:val="1"/>
          <w:vertAlign w:val="baseline"/>
          <w:rtl w:val="0"/>
        </w:rPr>
        <w:t xml:space="preserve">Prepared by:  </w:t>
      </w:r>
      <w:r w:rsidDel="00000000" w:rsidR="00000000" w:rsidRPr="00000000">
        <w:rPr>
          <w:b w:val="1"/>
          <w:rtl w:val="0"/>
        </w:rPr>
        <w:t xml:space="preserve">Alok Aashish Vernekar                  </w:t>
      </w:r>
      <w:r w:rsidDel="00000000" w:rsidR="00000000" w:rsidRPr="00000000">
        <w:rPr>
          <w:b w:val="1"/>
          <w:vertAlign w:val="baseline"/>
          <w:rtl w:val="0"/>
        </w:rPr>
        <w:t xml:space="preserve">Date:</w:t>
      </w:r>
      <w:r w:rsidDel="00000000" w:rsidR="00000000" w:rsidRPr="00000000">
        <w:rPr>
          <w:b w:val="1"/>
          <w:rtl w:val="0"/>
        </w:rPr>
        <w:t xml:space="preserve"> 14th September, 2025</w:t>
      </w:r>
      <w:r w:rsidDel="00000000" w:rsidR="00000000" w:rsidRPr="00000000">
        <w:rPr>
          <w:rtl w:val="0"/>
        </w:rPr>
      </w:r>
    </w:p>
    <w:p w:rsidR="00000000" w:rsidDel="00000000" w:rsidP="00000000" w:rsidRDefault="00000000" w:rsidRPr="00000000" w14:paraId="0000000C">
      <w:pPr>
        <w:rPr>
          <w:b w:val="0"/>
          <w:color w:val="0000ff"/>
          <w:vertAlign w:val="baseline"/>
        </w:rPr>
      </w:pPr>
      <w:r w:rsidDel="00000000" w:rsidR="00000000" w:rsidRPr="00000000">
        <w:rPr>
          <w:b w:val="1"/>
          <w:vertAlign w:val="baseline"/>
          <w:rtl w:val="0"/>
        </w:rPr>
        <w:t xml:space="preserve">                             (</w:t>
      </w:r>
      <w:r w:rsidDel="00000000" w:rsidR="00000000" w:rsidRPr="00000000">
        <w:rPr>
          <w:b w:val="1"/>
          <w:color w:val="0000ff"/>
          <w:vertAlign w:val="baseline"/>
          <w:rtl w:val="0"/>
        </w:rPr>
        <w:t xml:space="preserve">Name)</w:t>
      </w:r>
      <w:r w:rsidDel="00000000" w:rsidR="00000000" w:rsidRPr="00000000">
        <w:rPr>
          <w:rtl w:val="0"/>
        </w:rPr>
      </w:r>
    </w:p>
    <w:p w:rsidR="00000000" w:rsidDel="00000000" w:rsidP="00000000" w:rsidRDefault="00000000" w:rsidRPr="00000000" w14:paraId="0000000D">
      <w:pPr>
        <w:rPr>
          <w:b w:val="0"/>
          <w:color w:val="0000ff"/>
          <w:vertAlign w:val="baseline"/>
        </w:rPr>
      </w:pPr>
      <w:r w:rsidDel="00000000" w:rsidR="00000000" w:rsidRPr="00000000">
        <w:rPr>
          <w:rtl w:val="0"/>
        </w:rPr>
      </w:r>
    </w:p>
    <w:p w:rsidR="00000000" w:rsidDel="00000000" w:rsidP="00000000" w:rsidRDefault="00000000" w:rsidRPr="00000000" w14:paraId="0000000E">
      <w:pPr>
        <w:rPr>
          <w:b w:val="0"/>
          <w:color w:val="0000ff"/>
          <w:vertAlign w:val="baseline"/>
        </w:rPr>
      </w:pPr>
      <w:r w:rsidDel="00000000" w:rsidR="00000000" w:rsidRPr="00000000">
        <w:rPr>
          <w:b w:val="1"/>
          <w:vertAlign w:val="baseline"/>
          <w:rtl w:val="0"/>
        </w:rPr>
        <w:t xml:space="preserve">Reviewed by 1: </w:t>
      </w:r>
      <w:r w:rsidDel="00000000" w:rsidR="00000000" w:rsidRPr="00000000">
        <w:rPr>
          <w:b w:val="1"/>
          <w:rtl w:val="0"/>
        </w:rPr>
        <w:t xml:space="preserve">Aditya Anand Pramod                 </w:t>
      </w:r>
      <w:r w:rsidDel="00000000" w:rsidR="00000000" w:rsidRPr="00000000">
        <w:rPr>
          <w:b w:val="1"/>
          <w:vertAlign w:val="baseline"/>
          <w:rtl w:val="0"/>
        </w:rPr>
        <w:t xml:space="preserve">Date:</w:t>
      </w:r>
      <w:r w:rsidDel="00000000" w:rsidR="00000000" w:rsidRPr="00000000">
        <w:rPr>
          <w:b w:val="1"/>
          <w:rtl w:val="0"/>
        </w:rPr>
        <w:t xml:space="preserve"> 15th September, 2025</w:t>
      </w:r>
      <w:r w:rsidDel="00000000" w:rsidR="00000000" w:rsidRPr="00000000">
        <w:rPr>
          <w:b w:val="1"/>
          <w:vertAlign w:val="baseline"/>
          <w:rtl w:val="0"/>
        </w:rPr>
        <w:br w:type="textWrapping"/>
      </w:r>
      <w:r w:rsidDel="00000000" w:rsidR="00000000" w:rsidRPr="00000000">
        <w:rPr>
          <w:b w:val="1"/>
          <w:color w:val="0000ff"/>
          <w:vertAlign w:val="baseline"/>
          <w:rtl w:val="0"/>
        </w:rPr>
        <w:t xml:space="preserve">                           &lt;(Reviewer Name)&gt;</w:t>
      </w:r>
      <w:r w:rsidDel="00000000" w:rsidR="00000000" w:rsidRPr="00000000">
        <w:rPr>
          <w:rtl w:val="0"/>
        </w:rPr>
      </w:r>
    </w:p>
    <w:p w:rsidR="00000000" w:rsidDel="00000000" w:rsidP="00000000" w:rsidRDefault="00000000" w:rsidRPr="00000000" w14:paraId="0000000F">
      <w:pPr>
        <w:rPr>
          <w:b w:val="0"/>
          <w:color w:val="0000ff"/>
          <w:vertAlign w:val="baseline"/>
        </w:rPr>
      </w:pPr>
      <w:r w:rsidDel="00000000" w:rsidR="00000000" w:rsidRPr="00000000">
        <w:rPr>
          <w:b w:val="1"/>
          <w:vertAlign w:val="baseline"/>
          <w:rtl w:val="0"/>
        </w:rPr>
        <w:br w:type="textWrapping"/>
        <w:t xml:space="preserve">Reviewed by 2: </w:t>
      </w:r>
      <w:r w:rsidDel="00000000" w:rsidR="00000000" w:rsidRPr="00000000">
        <w:rPr>
          <w:b w:val="1"/>
          <w:rtl w:val="0"/>
        </w:rPr>
        <w:t xml:space="preserve">Akshar Dhruv Krishnan              </w:t>
      </w:r>
      <w:r w:rsidDel="00000000" w:rsidR="00000000" w:rsidRPr="00000000">
        <w:rPr>
          <w:b w:val="1"/>
          <w:vertAlign w:val="baseline"/>
          <w:rtl w:val="0"/>
        </w:rPr>
        <w:t xml:space="preserve">Date:</w:t>
      </w:r>
      <w:r w:rsidDel="00000000" w:rsidR="00000000" w:rsidRPr="00000000">
        <w:rPr>
          <w:b w:val="1"/>
          <w:rtl w:val="0"/>
        </w:rPr>
        <w:t xml:space="preserve"> 15th September, 2025</w:t>
      </w:r>
      <w:r w:rsidDel="00000000" w:rsidR="00000000" w:rsidRPr="00000000">
        <w:rPr>
          <w:b w:val="1"/>
          <w:vertAlign w:val="baseline"/>
          <w:rtl w:val="0"/>
        </w:rPr>
        <w:br w:type="textWrapping"/>
      </w:r>
      <w:r w:rsidDel="00000000" w:rsidR="00000000" w:rsidRPr="00000000">
        <w:rPr>
          <w:b w:val="1"/>
          <w:color w:val="0000ff"/>
          <w:vertAlign w:val="baseline"/>
          <w:rtl w:val="0"/>
        </w:rPr>
        <w:t xml:space="preserve">                           &lt;(Reviewer Name)&gt;</w:t>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color w:val="0000ff"/>
        </w:rPr>
      </w:pPr>
      <w:r w:rsidDel="00000000" w:rsidR="00000000" w:rsidRPr="00000000">
        <w:rPr>
          <w:b w:val="1"/>
          <w:rtl w:val="0"/>
        </w:rPr>
        <w:t xml:space="preserve">Reviewed by 2: Pratham Ranjan           </w:t>
        <w:tab/>
        <w:tab/>
        <w:t xml:space="preserve">Date: 15th September, 2025</w:t>
        <w:br w:type="textWrapping"/>
      </w:r>
      <w:r w:rsidDel="00000000" w:rsidR="00000000" w:rsidRPr="00000000">
        <w:rPr>
          <w:b w:val="1"/>
          <w:color w:val="0000ff"/>
          <w:rtl w:val="0"/>
        </w:rPr>
        <w:t xml:space="preserve">                           &lt;(Reviewer Name)&gt;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vertAlign w:val="baseline"/>
        </w:rPr>
      </w:pPr>
      <w:r w:rsidDel="00000000" w:rsidR="00000000" w:rsidRPr="00000000">
        <w:rPr>
          <w:b w:val="1"/>
          <w:vertAlign w:val="baseline"/>
          <w:rtl w:val="0"/>
        </w:rPr>
        <w:t xml:space="preserve">Approved by : </w:t>
      </w:r>
      <w:r w:rsidDel="00000000" w:rsidR="00000000" w:rsidRPr="00000000">
        <w:rPr>
          <w:b w:val="1"/>
          <w:rtl w:val="0"/>
        </w:rPr>
        <w:t xml:space="preserve">Akshar Dhruv Krishnan</w:t>
        <w:tab/>
        <w:t xml:space="preserve">           </w:t>
      </w:r>
      <w:r w:rsidDel="00000000" w:rsidR="00000000" w:rsidRPr="00000000">
        <w:rPr>
          <w:b w:val="1"/>
          <w:vertAlign w:val="baseline"/>
          <w:rtl w:val="0"/>
        </w:rPr>
        <w:t xml:space="preserve">Date:</w:t>
      </w:r>
      <w:r w:rsidDel="00000000" w:rsidR="00000000" w:rsidRPr="00000000">
        <w:rPr>
          <w:b w:val="1"/>
          <w:rtl w:val="0"/>
        </w:rPr>
        <w:t xml:space="preserve"> 17th September, 2025</w:t>
      </w:r>
      <w:r w:rsidDel="00000000" w:rsidR="00000000" w:rsidRPr="00000000">
        <w:rPr>
          <w:b w:val="1"/>
          <w:vertAlign w:val="baseline"/>
          <w:rtl w:val="0"/>
        </w:rPr>
        <w:br w:type="textWrapping"/>
      </w:r>
      <w:r w:rsidDel="00000000" w:rsidR="00000000" w:rsidRPr="00000000">
        <w:rPr>
          <w:b w:val="1"/>
          <w:color w:val="0000ff"/>
          <w:vertAlign w:val="baseline"/>
          <w:rtl w:val="0"/>
        </w:rPr>
        <w:t xml:space="preserve"> </w:t>
      </w:r>
      <w:r w:rsidDel="00000000" w:rsidR="00000000" w:rsidRPr="00000000">
        <w:rPr>
          <w:b w:val="1"/>
          <w:vertAlign w:val="baseline"/>
          <w:rtl w:val="0"/>
        </w:rPr>
        <w:t xml:space="preserve">                            (Name)</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Approved by: Aditya Anand Pramod</w:t>
        <w:tab/>
        <w:tab/>
        <w:t xml:space="preserve">Date: 17th September,2025</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color w:val="0000ff"/>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jc w:val="center"/>
        <w:rPr>
          <w:b w:val="0"/>
          <w:sz w:val="28"/>
          <w:szCs w:val="28"/>
          <w:vertAlign w:val="baseline"/>
        </w:rPr>
      </w:pPr>
      <w:r w:rsidDel="00000000" w:rsidR="00000000" w:rsidRPr="00000000">
        <w:br w:type="page"/>
      </w:r>
      <w:r w:rsidDel="00000000" w:rsidR="00000000" w:rsidRPr="00000000">
        <w:rPr>
          <w:b w:val="1"/>
          <w:sz w:val="28"/>
          <w:szCs w:val="28"/>
          <w:vertAlign w:val="baseline"/>
          <w:rtl w:val="0"/>
        </w:rPr>
        <w:t xml:space="preserve">Document Change Record</w:t>
      </w:r>
      <w:r w:rsidDel="00000000" w:rsidR="00000000" w:rsidRPr="00000000">
        <w:rPr>
          <w:rtl w:val="0"/>
        </w:rPr>
      </w:r>
    </w:p>
    <w:tbl>
      <w:tblPr>
        <w:tblStyle w:val="Table1"/>
        <w:tblW w:w="85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5130"/>
        <w:gridCol w:w="1200"/>
        <w:gridCol w:w="1050"/>
        <w:tblGridChange w:id="0">
          <w:tblGrid>
            <w:gridCol w:w="1140"/>
            <w:gridCol w:w="5130"/>
            <w:gridCol w:w="1200"/>
            <w:gridCol w:w="1050"/>
          </w:tblGrid>
        </w:tblGridChange>
      </w:tblGrid>
      <w:tr>
        <w:trPr>
          <w:cantSplit w:val="0"/>
          <w:tblHeader w:val="0"/>
        </w:trPr>
        <w:tc>
          <w:tcPr>
            <w:vAlign w:val="top"/>
          </w:tcPr>
          <w:p w:rsidR="00000000" w:rsidDel="00000000" w:rsidP="00000000" w:rsidRDefault="00000000" w:rsidRPr="00000000" w14:paraId="0000001C">
            <w:pPr>
              <w:jc w:val="center"/>
              <w:rPr>
                <w:b w:val="0"/>
                <w:sz w:val="20"/>
                <w:szCs w:val="20"/>
                <w:vertAlign w:val="baseline"/>
              </w:rPr>
            </w:pPr>
            <w:r w:rsidDel="00000000" w:rsidR="00000000" w:rsidRPr="00000000">
              <w:rPr>
                <w:b w:val="1"/>
                <w:sz w:val="20"/>
                <w:szCs w:val="20"/>
                <w:vertAlign w:val="baseline"/>
                <w:rtl w:val="0"/>
              </w:rPr>
              <w:t xml:space="preserve">Revision</w:t>
            </w:r>
            <w:r w:rsidDel="00000000" w:rsidR="00000000" w:rsidRPr="00000000">
              <w:rPr>
                <w:rtl w:val="0"/>
              </w:rPr>
            </w:r>
          </w:p>
        </w:tc>
        <w:tc>
          <w:tcPr>
            <w:vAlign w:val="top"/>
          </w:tcPr>
          <w:p w:rsidR="00000000" w:rsidDel="00000000" w:rsidP="00000000" w:rsidRDefault="00000000" w:rsidRPr="00000000" w14:paraId="0000001D">
            <w:pPr>
              <w:jc w:val="center"/>
              <w:rPr>
                <w:b w:val="0"/>
                <w:sz w:val="20"/>
                <w:szCs w:val="20"/>
                <w:vertAlign w:val="baseline"/>
              </w:rPr>
            </w:pPr>
            <w:r w:rsidDel="00000000" w:rsidR="00000000" w:rsidRPr="00000000">
              <w:rPr>
                <w:b w:val="1"/>
                <w:sz w:val="20"/>
                <w:szCs w:val="20"/>
                <w:vertAlign w:val="baseline"/>
                <w:rtl w:val="0"/>
              </w:rPr>
              <w:t xml:space="preserve">Description of Change</w:t>
            </w:r>
            <w:r w:rsidDel="00000000" w:rsidR="00000000" w:rsidRPr="00000000">
              <w:rPr>
                <w:rtl w:val="0"/>
              </w:rPr>
            </w:r>
          </w:p>
        </w:tc>
        <w:tc>
          <w:tcPr>
            <w:vAlign w:val="top"/>
          </w:tcPr>
          <w:p w:rsidR="00000000" w:rsidDel="00000000" w:rsidP="00000000" w:rsidRDefault="00000000" w:rsidRPr="00000000" w14:paraId="0000001E">
            <w:pPr>
              <w:jc w:val="center"/>
              <w:rPr>
                <w:b w:val="0"/>
                <w:sz w:val="20"/>
                <w:szCs w:val="20"/>
                <w:vertAlign w:val="baseline"/>
              </w:rPr>
            </w:pPr>
            <w:r w:rsidDel="00000000" w:rsidR="00000000" w:rsidRPr="00000000">
              <w:rPr>
                <w:b w:val="1"/>
                <w:sz w:val="20"/>
                <w:szCs w:val="20"/>
                <w:vertAlign w:val="baseline"/>
                <w:rtl w:val="0"/>
              </w:rPr>
              <w:t xml:space="preserve">Approved</w:t>
            </w:r>
            <w:r w:rsidDel="00000000" w:rsidR="00000000" w:rsidRPr="00000000">
              <w:rPr>
                <w:rtl w:val="0"/>
              </w:rPr>
            </w:r>
          </w:p>
          <w:p w:rsidR="00000000" w:rsidDel="00000000" w:rsidP="00000000" w:rsidRDefault="00000000" w:rsidRPr="00000000" w14:paraId="0000001F">
            <w:pPr>
              <w:jc w:val="center"/>
              <w:rPr>
                <w:b w:val="0"/>
                <w:sz w:val="20"/>
                <w:szCs w:val="20"/>
                <w:vertAlign w:val="baseline"/>
              </w:rPr>
            </w:pPr>
            <w:r w:rsidDel="00000000" w:rsidR="00000000" w:rsidRPr="00000000">
              <w:rPr>
                <w:b w:val="1"/>
                <w:sz w:val="20"/>
                <w:szCs w:val="20"/>
                <w:vertAlign w:val="baseline"/>
                <w:rtl w:val="0"/>
              </w:rPr>
              <w:t xml:space="preserve">by</w:t>
            </w:r>
            <w:r w:rsidDel="00000000" w:rsidR="00000000" w:rsidRPr="00000000">
              <w:rPr>
                <w:rtl w:val="0"/>
              </w:rPr>
            </w:r>
          </w:p>
        </w:tc>
        <w:tc>
          <w:tcPr>
            <w:vAlign w:val="top"/>
          </w:tcPr>
          <w:p w:rsidR="00000000" w:rsidDel="00000000" w:rsidP="00000000" w:rsidRDefault="00000000" w:rsidRPr="00000000" w14:paraId="00000020">
            <w:pPr>
              <w:jc w:val="center"/>
              <w:rPr>
                <w:b w:val="0"/>
                <w:sz w:val="20"/>
                <w:szCs w:val="20"/>
                <w:vertAlign w:val="baseline"/>
              </w:rPr>
            </w:pPr>
            <w:r w:rsidDel="00000000" w:rsidR="00000000" w:rsidRPr="00000000">
              <w:rPr>
                <w:b w:val="1"/>
                <w:sz w:val="20"/>
                <w:szCs w:val="20"/>
                <w:vertAlign w:val="baseline"/>
                <w:rtl w:val="0"/>
              </w:rPr>
              <w:t xml:space="preserve">Date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1">
            <w:pPr>
              <w:jc w:val="center"/>
              <w:rPr>
                <w:b w:val="1"/>
                <w:sz w:val="20"/>
                <w:szCs w:val="20"/>
                <w:vertAlign w:val="baseline"/>
              </w:rPr>
            </w:pPr>
            <w:r w:rsidDel="00000000" w:rsidR="00000000" w:rsidRPr="00000000">
              <w:rPr>
                <w:b w:val="1"/>
                <w:sz w:val="20"/>
                <w:szCs w:val="20"/>
                <w:vertAlign w:val="baseline"/>
                <w:rtl w:val="0"/>
              </w:rPr>
              <w:t xml:space="preserve">0.10</w:t>
            </w:r>
          </w:p>
        </w:tc>
        <w:tc>
          <w:tcPr>
            <w:vAlign w:val="top"/>
          </w:tcPr>
          <w:p w:rsidR="00000000" w:rsidDel="00000000" w:rsidP="00000000" w:rsidRDefault="00000000" w:rsidRPr="00000000" w14:paraId="00000022">
            <w:pPr>
              <w:jc w:val="center"/>
              <w:rPr>
                <w:b w:val="1"/>
                <w:sz w:val="20"/>
                <w:szCs w:val="20"/>
                <w:vertAlign w:val="baseline"/>
              </w:rPr>
            </w:pPr>
            <w:r w:rsidDel="00000000" w:rsidR="00000000" w:rsidRPr="00000000">
              <w:rPr>
                <w:b w:val="1"/>
                <w:sz w:val="20"/>
                <w:szCs w:val="20"/>
                <w:vertAlign w:val="baseline"/>
                <w:rtl w:val="0"/>
              </w:rPr>
              <w:t xml:space="preserve">Initial </w:t>
            </w:r>
            <w:r w:rsidDel="00000000" w:rsidR="00000000" w:rsidRPr="00000000">
              <w:rPr>
                <w:b w:val="1"/>
                <w:sz w:val="20"/>
                <w:szCs w:val="20"/>
                <w:rtl w:val="0"/>
              </w:rPr>
              <w:t xml:space="preserve">Draft</w:t>
            </w:r>
            <w:r w:rsidDel="00000000" w:rsidR="00000000" w:rsidRPr="00000000">
              <w:rPr>
                <w:rtl w:val="0"/>
              </w:rPr>
            </w:r>
          </w:p>
        </w:tc>
        <w:tc>
          <w:tcPr>
            <w:vAlign w:val="top"/>
          </w:tcPr>
          <w:p w:rsidR="00000000" w:rsidDel="00000000" w:rsidP="00000000" w:rsidRDefault="00000000" w:rsidRPr="00000000" w14:paraId="00000023">
            <w:pPr>
              <w:jc w:val="center"/>
              <w:rPr>
                <w:b w:val="1"/>
                <w:sz w:val="20"/>
                <w:szCs w:val="20"/>
                <w:vertAlign w:val="baseline"/>
              </w:rPr>
            </w:pPr>
            <w:r w:rsidDel="00000000" w:rsidR="00000000" w:rsidRPr="00000000">
              <w:rPr>
                <w:b w:val="1"/>
                <w:sz w:val="20"/>
                <w:szCs w:val="20"/>
                <w:rtl w:val="0"/>
              </w:rPr>
              <w:t xml:space="preserve">Alok Aashish Vernekar</w:t>
            </w:r>
            <w:r w:rsidDel="00000000" w:rsidR="00000000" w:rsidRPr="00000000">
              <w:rPr>
                <w:rtl w:val="0"/>
              </w:rPr>
            </w:r>
          </w:p>
        </w:tc>
        <w:tc>
          <w:tcPr>
            <w:vAlign w:val="top"/>
          </w:tcPr>
          <w:p w:rsidR="00000000" w:rsidDel="00000000" w:rsidP="00000000" w:rsidRDefault="00000000" w:rsidRPr="00000000" w14:paraId="00000024">
            <w:pPr>
              <w:jc w:val="center"/>
              <w:rPr>
                <w:b w:val="1"/>
                <w:sz w:val="20"/>
                <w:szCs w:val="20"/>
                <w:vertAlign w:val="baseline"/>
              </w:rPr>
            </w:pPr>
            <w:r w:rsidDel="00000000" w:rsidR="00000000" w:rsidRPr="00000000">
              <w:rPr>
                <w:b w:val="1"/>
                <w:sz w:val="20"/>
                <w:szCs w:val="20"/>
                <w:vertAlign w:val="baseline"/>
                <w:rtl w:val="0"/>
              </w:rPr>
              <w:t xml:space="preserve">05/09/</w:t>
            </w:r>
            <w:r w:rsidDel="00000000" w:rsidR="00000000" w:rsidRPr="00000000">
              <w:rPr>
                <w:b w:val="1"/>
                <w:sz w:val="20"/>
                <w:szCs w:val="20"/>
                <w:rtl w:val="0"/>
              </w:rPr>
              <w:t xml:space="preserve">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5">
            <w:pPr>
              <w:jc w:val="center"/>
              <w:rPr>
                <w:b w:val="1"/>
                <w:sz w:val="20"/>
                <w:szCs w:val="20"/>
                <w:vertAlign w:val="baseline"/>
              </w:rPr>
            </w:pPr>
            <w:r w:rsidDel="00000000" w:rsidR="00000000" w:rsidRPr="00000000">
              <w:rPr>
                <w:b w:val="1"/>
                <w:sz w:val="20"/>
                <w:szCs w:val="20"/>
                <w:rtl w:val="0"/>
              </w:rPr>
              <w:t xml:space="preserve">0.11</w:t>
            </w:r>
            <w:r w:rsidDel="00000000" w:rsidR="00000000" w:rsidRPr="00000000">
              <w:rPr>
                <w:rtl w:val="0"/>
              </w:rPr>
            </w:r>
          </w:p>
        </w:tc>
        <w:tc>
          <w:tcPr>
            <w:vAlign w:val="top"/>
          </w:tcPr>
          <w:p w:rsidR="00000000" w:rsidDel="00000000" w:rsidP="00000000" w:rsidRDefault="00000000" w:rsidRPr="00000000" w14:paraId="00000026">
            <w:pPr>
              <w:jc w:val="center"/>
              <w:rPr>
                <w:b w:val="1"/>
                <w:sz w:val="20"/>
                <w:szCs w:val="20"/>
                <w:vertAlign w:val="baseline"/>
              </w:rPr>
            </w:pPr>
            <w:r w:rsidDel="00000000" w:rsidR="00000000" w:rsidRPr="00000000">
              <w:rPr>
                <w:b w:val="1"/>
                <w:sz w:val="20"/>
                <w:szCs w:val="20"/>
                <w:rtl w:val="0"/>
              </w:rPr>
              <w:t xml:space="preserve">Final Draft</w:t>
            </w:r>
            <w:r w:rsidDel="00000000" w:rsidR="00000000" w:rsidRPr="00000000">
              <w:rPr>
                <w:rtl w:val="0"/>
              </w:rPr>
            </w:r>
          </w:p>
        </w:tc>
        <w:tc>
          <w:tcPr>
            <w:vAlign w:val="top"/>
          </w:tcPr>
          <w:p w:rsidR="00000000" w:rsidDel="00000000" w:rsidP="00000000" w:rsidRDefault="00000000" w:rsidRPr="00000000" w14:paraId="00000027">
            <w:pPr>
              <w:jc w:val="center"/>
              <w:rPr>
                <w:b w:val="1"/>
                <w:sz w:val="20"/>
                <w:szCs w:val="20"/>
                <w:vertAlign w:val="baseline"/>
              </w:rPr>
            </w:pPr>
            <w:r w:rsidDel="00000000" w:rsidR="00000000" w:rsidRPr="00000000">
              <w:rPr>
                <w:b w:val="1"/>
                <w:sz w:val="20"/>
                <w:szCs w:val="20"/>
                <w:rtl w:val="0"/>
              </w:rPr>
              <w:t xml:space="preserve">Alok Aashish Vernekar</w:t>
            </w:r>
            <w:r w:rsidDel="00000000" w:rsidR="00000000" w:rsidRPr="00000000">
              <w:rPr>
                <w:rtl w:val="0"/>
              </w:rPr>
            </w:r>
          </w:p>
        </w:tc>
        <w:tc>
          <w:tcPr>
            <w:vAlign w:val="top"/>
          </w:tcPr>
          <w:p w:rsidR="00000000" w:rsidDel="00000000" w:rsidP="00000000" w:rsidRDefault="00000000" w:rsidRPr="00000000" w14:paraId="00000028">
            <w:pPr>
              <w:jc w:val="center"/>
              <w:rPr>
                <w:b w:val="1"/>
                <w:sz w:val="20"/>
                <w:szCs w:val="20"/>
                <w:vertAlign w:val="baseline"/>
              </w:rPr>
            </w:pPr>
            <w:r w:rsidDel="00000000" w:rsidR="00000000" w:rsidRPr="00000000">
              <w:rPr>
                <w:b w:val="1"/>
                <w:sz w:val="20"/>
                <w:szCs w:val="20"/>
                <w:rtl w:val="0"/>
              </w:rPr>
              <w:t xml:space="preserve">14/09/25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9">
            <w:pPr>
              <w:jc w:val="center"/>
              <w:rPr>
                <w:b w:val="1"/>
                <w:sz w:val="20"/>
                <w:szCs w:val="20"/>
              </w:rPr>
            </w:pPr>
            <w:r w:rsidDel="00000000" w:rsidR="00000000" w:rsidRPr="00000000">
              <w:rPr>
                <w:b w:val="1"/>
                <w:sz w:val="20"/>
                <w:szCs w:val="20"/>
                <w:rtl w:val="0"/>
              </w:rPr>
              <w:t xml:space="preserve">0.12</w:t>
            </w:r>
          </w:p>
        </w:tc>
        <w:tc>
          <w:tcPr>
            <w:vAlign w:val="top"/>
          </w:tcPr>
          <w:p w:rsidR="00000000" w:rsidDel="00000000" w:rsidP="00000000" w:rsidRDefault="00000000" w:rsidRPr="00000000" w14:paraId="0000002A">
            <w:pPr>
              <w:jc w:val="center"/>
              <w:rPr>
                <w:b w:val="1"/>
                <w:sz w:val="20"/>
                <w:szCs w:val="20"/>
              </w:rPr>
            </w:pPr>
            <w:r w:rsidDel="00000000" w:rsidR="00000000" w:rsidRPr="00000000">
              <w:rPr>
                <w:b w:val="1"/>
                <w:sz w:val="20"/>
                <w:szCs w:val="20"/>
                <w:rtl w:val="0"/>
              </w:rPr>
              <w:t xml:space="preserve">Updating reference documents for final draft</w:t>
            </w:r>
          </w:p>
        </w:tc>
        <w:tc>
          <w:tcPr>
            <w:vAlign w:val="top"/>
          </w:tcPr>
          <w:p w:rsidR="00000000" w:rsidDel="00000000" w:rsidP="00000000" w:rsidRDefault="00000000" w:rsidRPr="00000000" w14:paraId="0000002B">
            <w:pPr>
              <w:jc w:val="center"/>
              <w:rPr>
                <w:b w:val="1"/>
                <w:sz w:val="20"/>
                <w:szCs w:val="20"/>
              </w:rPr>
            </w:pPr>
            <w:r w:rsidDel="00000000" w:rsidR="00000000" w:rsidRPr="00000000">
              <w:rPr>
                <w:b w:val="1"/>
                <w:sz w:val="20"/>
                <w:szCs w:val="20"/>
                <w:rtl w:val="0"/>
              </w:rPr>
              <w:t xml:space="preserve">Ananthan Srinath Adhvait</w:t>
            </w:r>
          </w:p>
        </w:tc>
        <w:tc>
          <w:tcPr>
            <w:vAlign w:val="top"/>
          </w:tcPr>
          <w:p w:rsidR="00000000" w:rsidDel="00000000" w:rsidP="00000000" w:rsidRDefault="00000000" w:rsidRPr="00000000" w14:paraId="0000002C">
            <w:pPr>
              <w:jc w:val="center"/>
              <w:rPr>
                <w:b w:val="1"/>
                <w:sz w:val="20"/>
                <w:szCs w:val="20"/>
              </w:rPr>
            </w:pPr>
            <w:r w:rsidDel="00000000" w:rsidR="00000000" w:rsidRPr="00000000">
              <w:rPr>
                <w:b w:val="1"/>
                <w:sz w:val="20"/>
                <w:szCs w:val="20"/>
                <w:rtl w:val="0"/>
              </w:rPr>
              <w:t xml:space="preserve">18/09/25</w:t>
            </w:r>
          </w:p>
        </w:tc>
      </w:tr>
      <w:tr>
        <w:trPr>
          <w:cantSplit w:val="0"/>
          <w:tblHeader w:val="0"/>
        </w:trPr>
        <w:tc>
          <w:tcPr>
            <w:vAlign w:val="top"/>
          </w:tcPr>
          <w:p w:rsidR="00000000" w:rsidDel="00000000" w:rsidP="00000000" w:rsidRDefault="00000000" w:rsidRPr="00000000" w14:paraId="0000002D">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2E">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2F">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30">
            <w:pPr>
              <w:jc w:val="center"/>
              <w:rPr>
                <w:b w:val="0"/>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1">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32">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33">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34">
            <w:pPr>
              <w:jc w:val="center"/>
              <w:rPr>
                <w:b w:val="0"/>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5">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36">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37">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38">
            <w:pPr>
              <w:jc w:val="center"/>
              <w:rPr>
                <w:b w:val="0"/>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3A">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3B">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3C">
            <w:pPr>
              <w:jc w:val="center"/>
              <w:rPr>
                <w:b w:val="0"/>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D">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3E">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3F">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40">
            <w:pPr>
              <w:jc w:val="center"/>
              <w:rPr>
                <w:b w:val="0"/>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1">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42">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43">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44">
            <w:pPr>
              <w:jc w:val="center"/>
              <w:rPr>
                <w:b w:val="0"/>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5">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46">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47">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48">
            <w:pPr>
              <w:jc w:val="center"/>
              <w:rPr>
                <w:b w:val="0"/>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9">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4A">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4B">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4C">
            <w:pPr>
              <w:jc w:val="center"/>
              <w:rPr>
                <w:b w:val="0"/>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D">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4E">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4F">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50">
            <w:pPr>
              <w:jc w:val="center"/>
              <w:rPr>
                <w:b w:val="0"/>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1">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52">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53">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54">
            <w:pPr>
              <w:jc w:val="center"/>
              <w:rPr>
                <w:b w:val="0"/>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5">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56">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57">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58">
            <w:pPr>
              <w:jc w:val="center"/>
              <w:rPr>
                <w:b w:val="0"/>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9">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5A">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5B">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5C">
            <w:pPr>
              <w:jc w:val="center"/>
              <w:rPr>
                <w:b w:val="0"/>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D">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5E">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5F">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60">
            <w:pPr>
              <w:jc w:val="center"/>
              <w:rPr>
                <w:b w:val="0"/>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1">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62">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63">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64">
            <w:pPr>
              <w:jc w:val="center"/>
              <w:rPr>
                <w:b w:val="0"/>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5">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66">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67">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68">
            <w:pPr>
              <w:jc w:val="center"/>
              <w:rPr>
                <w:b w:val="0"/>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9">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6A">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6B">
            <w:pPr>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6C">
            <w:pPr>
              <w:jc w:val="center"/>
              <w:rPr>
                <w:b w:val="0"/>
                <w:sz w:val="28"/>
                <w:szCs w:val="28"/>
                <w:vertAlign w:val="baseline"/>
              </w:rPr>
            </w:pPr>
            <w:r w:rsidDel="00000000" w:rsidR="00000000" w:rsidRPr="00000000">
              <w:rPr>
                <w:rtl w:val="0"/>
              </w:rPr>
            </w:r>
          </w:p>
        </w:tc>
      </w:tr>
    </w:tbl>
    <w:p w:rsidR="00000000" w:rsidDel="00000000" w:rsidP="00000000" w:rsidRDefault="00000000" w:rsidRPr="00000000" w14:paraId="0000006D">
      <w:pPr>
        <w:jc w:val="center"/>
        <w:rPr>
          <w:b w:val="0"/>
          <w:sz w:val="28"/>
          <w:szCs w:val="28"/>
          <w:vertAlign w:val="baseline"/>
        </w:rPr>
      </w:pPr>
      <w:r w:rsidDel="00000000" w:rsidR="00000000" w:rsidRPr="00000000">
        <w:rPr>
          <w:rtl w:val="0"/>
        </w:rPr>
      </w:r>
    </w:p>
    <w:p w:rsidR="00000000" w:rsidDel="00000000" w:rsidP="00000000" w:rsidRDefault="00000000" w:rsidRPr="00000000" w14:paraId="0000006E">
      <w:pPr>
        <w:jc w:val="center"/>
        <w:rPr>
          <w:b w:val="0"/>
          <w:sz w:val="28"/>
          <w:szCs w:val="28"/>
          <w:vertAlign w:val="baseline"/>
        </w:rPr>
      </w:pPr>
      <w:r w:rsidDel="00000000" w:rsidR="00000000" w:rsidRPr="00000000">
        <w:br w:type="page"/>
      </w:r>
      <w:r w:rsidDel="00000000" w:rsidR="00000000" w:rsidRPr="00000000">
        <w:rPr>
          <w:b w:val="1"/>
          <w:sz w:val="28"/>
          <w:szCs w:val="28"/>
          <w:vertAlign w:val="baseline"/>
          <w:rtl w:val="0"/>
        </w:rPr>
        <w:t xml:space="preserve">Contents</w:t>
      </w:r>
      <w:r w:rsidDel="00000000" w:rsidR="00000000" w:rsidRPr="00000000">
        <w:rPr>
          <w:rtl w:val="0"/>
        </w:rPr>
      </w:r>
    </w:p>
    <w:sdt>
      <w:sdtPr>
        <w:id w:val="1072646727"/>
        <w:docPartObj>
          <w:docPartGallery w:val="Table of Contents"/>
          <w:docPartUnique w:val="1"/>
        </w:docPartObj>
      </w:sdtPr>
      <w:sdtContent>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29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wgrbyxkfyc2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wgrbyxkfyc2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_heading=h.wgrbyxkfyc2v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and Scope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296"/>
            </w:tabs>
            <w:spacing w:after="120" w:before="12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zj62gjc9l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1pzj62gjc9l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_heading=h.1pzj62gjc9l1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296"/>
            </w:tabs>
            <w:spacing w:after="120" w:before="12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q12ew68d7r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qq12ew68d7r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_heading=h.qq12ew68d7rd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29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bcz2vmsotuu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bcz2vmsotuu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_heading=h.bcz2vmsotuua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Documents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29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dcd1guogyv1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dcd1guogyv1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_heading=h.dcd1guogyv1l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296"/>
            </w:tabs>
            <w:spacing w:after="120" w:before="12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utncbea4dm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utncbea4dm8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_heading=h.utncbea4dm83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Organisation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96"/>
            </w:tabs>
            <w:spacing w:after="120" w:before="12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vs78tkhankv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w:t>
            </w:r>
          </w:hyperlink>
          <w:hyperlink w:anchor="_heading=h.vs78tkhankv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_heading=h.vs78tkhankvk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Management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96"/>
            </w:tabs>
            <w:spacing w:after="120" w:before="12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4q037fwlcl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w:t>
            </w:r>
          </w:hyperlink>
          <w:hyperlink w:anchor="_heading=h.z4q037fwlcl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_heading=h.z4q037fwlcls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Assurance Management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296"/>
            </w:tabs>
            <w:spacing w:after="120" w:before="12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sci2vvluqz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isci2vvluqz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_heading=h.isci2vvluqze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96"/>
            </w:tabs>
            <w:spacing w:after="120" w:before="12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vay5t7dg9j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w:t>
            </w:r>
          </w:hyperlink>
          <w:hyperlink w:anchor="_heading=h.ivay5t7dg9j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_heading=h.ivay5t7dg9j6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Assessments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96"/>
            </w:tabs>
            <w:spacing w:after="120" w:before="12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o6d1uauyqb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w:t>
            </w:r>
          </w:hyperlink>
          <w:hyperlink w:anchor="_heading=h.io6d1uauyqb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_heading=h.io6d1uauyqbg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Assessments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296"/>
            </w:tabs>
            <w:spacing w:after="120" w:before="12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nczv7sjqxj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heading=h.nczv7sjqxj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_heading=h.nczv7sjqxjh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 and Responsibilities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96"/>
            </w:tabs>
            <w:spacing w:after="120" w:before="12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99fw4gwyzz4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w:t>
            </w:r>
          </w:hyperlink>
          <w:hyperlink w:anchor="_heading=h.99fw4gwyzz4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_heading=h.99fw4gwyzz4c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96"/>
            </w:tabs>
            <w:spacing w:after="120" w:before="12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2jl1hi375i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w:t>
            </w:r>
          </w:hyperlink>
          <w:hyperlink w:anchor="_heading=h.i2jl1hi375i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_heading=h.i2jl1hi375iy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Quality Personnel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29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q3gpoqxk8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1tq3gpoqxk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_heading=h.1tq3gpoqxk8y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296"/>
            </w:tabs>
            <w:spacing w:after="120" w:before="12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67p07kwtw7n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67p07kwtw7n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_heading=h.67p07kwtw7ny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296"/>
            </w:tabs>
            <w:spacing w:after="120" w:before="12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1p7xwhn3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171p7xwhn3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_heading=h.171p7xwhn3m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Document Requirements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29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k5z4vms1y80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k5z4vms1y80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_heading=h.k5z4vms1y80o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Standards, Practices, Conventions and Metrics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296"/>
            </w:tabs>
            <w:spacing w:after="120" w:before="12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m1njnq3hd6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heading=h.2m1njnq3hd6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_heading=h.2m1njnq3hd6w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296"/>
            </w:tabs>
            <w:spacing w:after="120" w:before="12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heqevq96nnv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heading=h.heqevq96nnv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_heading=h.heqevq96nnva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Quality Programme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96"/>
            </w:tabs>
            <w:spacing w:after="120" w:before="12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n4o4iax4fr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w:t>
            </w:r>
          </w:hyperlink>
          <w:hyperlink w:anchor="_heading=h.n4o4iax4fr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_heading=h.n4o4iax4fr2p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Metrics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29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mf4s5dnqsxy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mf4s5dnqsxy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_heading=h.mf4s5dnqsxyd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Reviews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296"/>
            </w:tabs>
            <w:spacing w:after="120" w:before="12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ejpmk0503bo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heading=h.ejpmk0503bo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_heading=h.ejpmk0503bo7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296"/>
            </w:tabs>
            <w:spacing w:after="120" w:before="12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mjrbqikfocw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hyperlink>
          <w:hyperlink w:anchor="_heading=h.mjrbqikfocw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_heading=h.mjrbqikfocw4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Software Reviews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29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kxrlwdrm3lx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kxrlwdrm3lx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_heading=h.kxrlwdrm3lxn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29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ilnmr6854l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heading=h.2ilnmr6854l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_heading=h.2ilnmr6854lz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Reporting and Corrective Action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29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vkjun543j5q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heading=h.vkjun543j5q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_heading=h.vkjun543j5q8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Techniques and Methodologies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296"/>
            </w:tabs>
            <w:spacing w:after="120" w:before="12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mswm2ya6cy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w:t>
            </w:r>
          </w:hyperlink>
          <w:hyperlink w:anchor="_heading=h.imswm2ya6cy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_heading=h.imswm2ya6cy8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Quality Tools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29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hue52lb5cx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w:hyperlink w:anchor="_heading=h.hue52lb5cx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_heading=h.hue52lb5cxza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 Control</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29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572sa1yooum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572sa1yooum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_heading=h.572sa1yooumj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Supplier Control</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29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y92ncb53smv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y92ncb53smv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_heading=h.y92ncb53smvc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Collection, Maintenance, and Retention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29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kim0xe20rc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ikim0xe20rc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_heading=h.ikim0xe20rc1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29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th41muzav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heading=h.lth41muzav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_heading=h.lth41muzav4z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Management</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29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fv69xozubc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heading=h.2fv69xozubc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_heading=h.2fv69xozubc8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SQA Plan Change Procedure and History</w:t>
            <w:tab/>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1">
      <w:pPr>
        <w:jc w:val="center"/>
        <w:rPr>
          <w:b w:val="0"/>
          <w:sz w:val="28"/>
          <w:szCs w:val="28"/>
          <w:vertAlign w:val="baseline"/>
        </w:rPr>
      </w:pPr>
      <w:bookmarkStart w:colFirst="0" w:colLast="0" w:name="_heading=h.wgrbyxkfyc2v" w:id="0"/>
      <w:bookmarkEnd w:id="0"/>
      <w:r w:rsidDel="00000000" w:rsidR="00000000" w:rsidRPr="00000000">
        <w:rPr>
          <w:rtl w:val="0"/>
        </w:rPr>
      </w:r>
    </w:p>
    <w:p w:rsidR="00000000" w:rsidDel="00000000" w:rsidP="00000000" w:rsidRDefault="00000000" w:rsidRPr="00000000" w14:paraId="00000092">
      <w:pPr>
        <w:pStyle w:val="Heading1"/>
        <w:numPr>
          <w:ilvl w:val="0"/>
          <w:numId w:val="2"/>
        </w:numPr>
        <w:ind w:left="360" w:hanging="360"/>
        <w:rPr>
          <w:vertAlign w:val="baseline"/>
        </w:rPr>
      </w:pPr>
      <w:bookmarkStart w:colFirst="0" w:colLast="0" w:name="_heading=h.1pzj62gjc9l1" w:id="1"/>
      <w:bookmarkEnd w:id="1"/>
      <w:r w:rsidDel="00000000" w:rsidR="00000000" w:rsidRPr="00000000">
        <w:rPr>
          <w:b w:val="1"/>
          <w:vertAlign w:val="baseline"/>
          <w:rtl w:val="0"/>
        </w:rPr>
        <w:t xml:space="preserve">Purpose and Scope</w:t>
      </w:r>
      <w:r w:rsidDel="00000000" w:rsidR="00000000" w:rsidRPr="00000000">
        <w:rPr>
          <w:rtl w:val="0"/>
        </w:rPr>
      </w:r>
    </w:p>
    <w:p w:rsidR="00000000" w:rsidDel="00000000" w:rsidP="00000000" w:rsidRDefault="00000000" w:rsidRPr="00000000" w14:paraId="00000093">
      <w:pPr>
        <w:pStyle w:val="Heading2"/>
        <w:numPr>
          <w:ilvl w:val="1"/>
          <w:numId w:val="2"/>
        </w:numPr>
        <w:ind w:left="2232" w:hanging="431.9999999999999"/>
        <w:rPr>
          <w:vertAlign w:val="baseline"/>
        </w:rPr>
      </w:pPr>
      <w:r w:rsidDel="00000000" w:rsidR="00000000" w:rsidRPr="00000000">
        <w:rPr>
          <w:b w:val="1"/>
          <w:i w:val="1"/>
          <w:vertAlign w:val="baseline"/>
          <w:rtl w:val="0"/>
        </w:rPr>
        <w:t xml:space="preserve">Purpose</w:t>
      </w:r>
      <w:r w:rsidDel="00000000" w:rsidR="00000000" w:rsidRPr="00000000">
        <w:rPr>
          <w:rtl w:val="0"/>
        </w:rPr>
      </w:r>
    </w:p>
    <w:p w:rsidR="00000000" w:rsidDel="00000000" w:rsidP="00000000" w:rsidRDefault="00000000" w:rsidRPr="00000000" w14:paraId="00000094">
      <w:pPr>
        <w:ind w:left="360" w:firstLine="0"/>
        <w:rPr>
          <w:vertAlign w:val="baseline"/>
        </w:rPr>
      </w:pPr>
      <w:r w:rsidDel="00000000" w:rsidR="00000000" w:rsidRPr="00000000">
        <w:rPr>
          <w:vertAlign w:val="baseline"/>
          <w:rtl w:val="0"/>
        </w:rPr>
        <w:t xml:space="preserve">The purpose of this Software Quality Assurance (SQA) Plan is to establish the goals, processes, and responsibilities required to implement effective quality assurance functions for the </w:t>
      </w:r>
      <w:r w:rsidDel="00000000" w:rsidR="00000000" w:rsidRPr="00000000">
        <w:rPr>
          <w:rtl w:val="0"/>
        </w:rPr>
        <w:t xml:space="preserve">TechDojo</w:t>
      </w:r>
      <w:r w:rsidDel="00000000" w:rsidR="00000000" w:rsidRPr="00000000">
        <w:rPr>
          <w:color w:val="0000ff"/>
          <w:vertAlign w:val="baseline"/>
          <w:rtl w:val="0"/>
        </w:rPr>
        <w:t xml:space="preserve"> </w:t>
      </w:r>
      <w:r w:rsidDel="00000000" w:rsidR="00000000" w:rsidRPr="00000000">
        <w:rPr>
          <w:vertAlign w:val="baseline"/>
          <w:rtl w:val="0"/>
        </w:rPr>
        <w:t xml:space="preserve">project.</w:t>
      </w:r>
    </w:p>
    <w:p w:rsidR="00000000" w:rsidDel="00000000" w:rsidP="00000000" w:rsidRDefault="00000000" w:rsidRPr="00000000" w14:paraId="00000095">
      <w:pPr>
        <w:ind w:left="360" w:firstLine="0"/>
        <w:rPr>
          <w:sz w:val="20"/>
          <w:szCs w:val="20"/>
          <w:vertAlign w:val="baseline"/>
        </w:rPr>
      </w:pPr>
      <w:bookmarkStart w:colFirst="0" w:colLast="0" w:name="_heading=h.qq12ew68d7rd" w:id="2"/>
      <w:bookmarkEnd w:id="2"/>
      <w:r w:rsidDel="00000000" w:rsidR="00000000" w:rsidRPr="00000000">
        <w:rPr>
          <w:vertAlign w:val="baseline"/>
          <w:rtl w:val="0"/>
        </w:rPr>
        <w:t xml:space="preserve">The Software Quality Assurance Plan provides the framework necessary to ensure a consistent approach to software quality assurance throughout the project life cycle. It defines the approach that will be used by the QAM and Software Quality (SQ) personnel to monitor and assess software development processes and products to provide objective insight into the maturity and quality of the software. The systematic monitoring of products, processes, and services will be evaluated to ensure they meet requirements and comply with policies, standards, and procedures, as well as applicable Institute of Electrical and Electronic Engineers (IEEE) and ISO standards.</w:t>
      </w:r>
      <w:r w:rsidDel="00000000" w:rsidR="00000000" w:rsidRPr="00000000">
        <w:rPr>
          <w:rtl w:val="0"/>
        </w:rPr>
      </w:r>
    </w:p>
    <w:p w:rsidR="00000000" w:rsidDel="00000000" w:rsidP="00000000" w:rsidRDefault="00000000" w:rsidRPr="00000000" w14:paraId="00000096">
      <w:pPr>
        <w:pStyle w:val="Heading2"/>
        <w:numPr>
          <w:ilvl w:val="1"/>
          <w:numId w:val="2"/>
        </w:numPr>
        <w:ind w:left="2232" w:hanging="431.9999999999999"/>
        <w:rPr>
          <w:vertAlign w:val="baseline"/>
        </w:rPr>
      </w:pPr>
      <w:r w:rsidDel="00000000" w:rsidR="00000000" w:rsidRPr="00000000">
        <w:rPr>
          <w:b w:val="1"/>
          <w:i w:val="1"/>
          <w:vertAlign w:val="baseline"/>
          <w:rtl w:val="0"/>
        </w:rPr>
        <w:t xml:space="preserve">Scope</w:t>
      </w:r>
      <w:r w:rsidDel="00000000" w:rsidR="00000000" w:rsidRPr="00000000">
        <w:rPr>
          <w:rtl w:val="0"/>
        </w:rPr>
      </w:r>
    </w:p>
    <w:p w:rsidR="00000000" w:rsidDel="00000000" w:rsidP="00000000" w:rsidRDefault="00000000" w:rsidRPr="00000000" w14:paraId="00000097">
      <w:pPr>
        <w:ind w:left="360" w:firstLine="0"/>
        <w:rPr>
          <w:vertAlign w:val="baseline"/>
        </w:rPr>
      </w:pPr>
      <w:r w:rsidDel="00000000" w:rsidR="00000000" w:rsidRPr="00000000">
        <w:rPr>
          <w:vertAlign w:val="baseline"/>
          <w:rtl w:val="0"/>
        </w:rPr>
        <w:t xml:space="preserve">The purpose of SQA is to ensure that the software developed does not deviate from the original intended product.  SQA is also concerned </w:t>
      </w:r>
      <w:r w:rsidDel="00000000" w:rsidR="00000000" w:rsidRPr="00000000">
        <w:rPr>
          <w:rtl w:val="0"/>
        </w:rPr>
        <w:t xml:space="preserve">with identifying</w:t>
      </w:r>
      <w:r w:rsidDel="00000000" w:rsidR="00000000" w:rsidRPr="00000000">
        <w:rPr>
          <w:vertAlign w:val="baseline"/>
          <w:rtl w:val="0"/>
        </w:rPr>
        <w:t xml:space="preserve"> any errors, omissions, inconsistencies, and alternatives, enhancements or improvements that can be made at any stage of development.</w:t>
      </w:r>
    </w:p>
    <w:p w:rsidR="00000000" w:rsidDel="00000000" w:rsidP="00000000" w:rsidRDefault="00000000" w:rsidRPr="00000000" w14:paraId="00000098">
      <w:pPr>
        <w:spacing w:after="0" w:before="0" w:lineRule="auto"/>
        <w:ind w:left="360" w:firstLine="0"/>
        <w:jc w:val="left"/>
        <w:rPr>
          <w:vertAlign w:val="baseline"/>
        </w:rPr>
      </w:pPr>
      <w:bookmarkStart w:colFirst="0" w:colLast="0" w:name="_heading=h.bcz2vmsotuua" w:id="3"/>
      <w:bookmarkEnd w:id="3"/>
      <w:r w:rsidDel="00000000" w:rsidR="00000000" w:rsidRPr="00000000">
        <w:rPr>
          <w:rtl w:val="0"/>
        </w:rPr>
        <w:t xml:space="preserve">TechDojo is a gamified coding education platform targeting beginner, intermediate, and advanced learners. The system includes web application (Next.js), mobile application (React Native), backend services (Python Django), real-time multiplayer games (WebSocket), and third-party API integrations (GitHub API, Groq AI). The project timeline is 3 months with prototype delivery in 1 month.</w:t>
      </w:r>
      <w:r w:rsidDel="00000000" w:rsidR="00000000" w:rsidRPr="00000000">
        <w:rPr>
          <w:rtl w:val="0"/>
        </w:rPr>
      </w:r>
    </w:p>
    <w:p w:rsidR="00000000" w:rsidDel="00000000" w:rsidP="00000000" w:rsidRDefault="00000000" w:rsidRPr="00000000" w14:paraId="00000099">
      <w:pPr>
        <w:pStyle w:val="Heading1"/>
        <w:numPr>
          <w:ilvl w:val="0"/>
          <w:numId w:val="2"/>
        </w:numPr>
        <w:ind w:left="360" w:hanging="360"/>
        <w:rPr>
          <w:vertAlign w:val="baseline"/>
        </w:rPr>
      </w:pPr>
      <w:r w:rsidDel="00000000" w:rsidR="00000000" w:rsidRPr="00000000">
        <w:rPr>
          <w:b w:val="1"/>
          <w:vertAlign w:val="baseline"/>
          <w:rtl w:val="0"/>
        </w:rPr>
        <w:t xml:space="preserve">Reference Documents</w:t>
      </w:r>
      <w:r w:rsidDel="00000000" w:rsidR="00000000" w:rsidRPr="00000000">
        <w:rPr>
          <w:rtl w:val="0"/>
        </w:rPr>
      </w:r>
    </w:p>
    <w:p w:rsidR="00000000" w:rsidDel="00000000" w:rsidP="00000000" w:rsidRDefault="00000000" w:rsidRPr="00000000" w14:paraId="0000009A">
      <w:pPr>
        <w:numPr>
          <w:ilvl w:val="0"/>
          <w:numId w:val="1"/>
        </w:numPr>
        <w:spacing w:after="0" w:before="0" w:lineRule="auto"/>
        <w:ind w:left="720" w:hanging="360"/>
        <w:jc w:val="left"/>
        <w:rPr>
          <w:rFonts w:ascii="Arial" w:cs="Arial" w:eastAsia="Arial" w:hAnsi="Arial"/>
          <w:sz w:val="20"/>
          <w:szCs w:val="20"/>
          <w:vertAlign w:val="baseline"/>
        </w:rPr>
      </w:pPr>
      <w:r w:rsidDel="00000000" w:rsidR="00000000" w:rsidRPr="00000000">
        <w:rPr>
          <w:rFonts w:ascii="Arial" w:cs="Arial" w:eastAsia="Arial" w:hAnsi="Arial"/>
          <w:sz w:val="22"/>
          <w:szCs w:val="22"/>
          <w:vertAlign w:val="baseline"/>
          <w:rtl w:val="0"/>
        </w:rPr>
        <w:t xml:space="preserve">IEEE STD 730-2002, IEEE Standard for Software Quality Assurance Plans (</w:t>
      </w:r>
      <w:hyperlink r:id="rId7">
        <w:r w:rsidDel="00000000" w:rsidR="00000000" w:rsidRPr="00000000">
          <w:rPr>
            <w:rFonts w:ascii="Arial" w:cs="Arial" w:eastAsia="Arial" w:hAnsi="Arial"/>
            <w:sz w:val="22"/>
            <w:szCs w:val="22"/>
            <w:u w:val="single"/>
            <w:vertAlign w:val="baseline"/>
            <w:rtl w:val="0"/>
          </w:rPr>
          <w:t xml:space="preserve">http://standards.ieee.org/reading/ieee/std_public/description/se/730-2002_desc.html</w:t>
        </w:r>
      </w:hyperlink>
      <w:r w:rsidDel="00000000" w:rsidR="00000000" w:rsidRPr="00000000">
        <w:rPr>
          <w:rFonts w:ascii="Arial" w:cs="Arial" w:eastAsia="Arial" w:hAnsi="Arial"/>
          <w:sz w:val="22"/>
          <w:szCs w:val="22"/>
          <w:vertAlign w:val="baseline"/>
          <w:rtl w:val="0"/>
        </w:rPr>
        <w:t xml:space="preserve">)</w:t>
      </w:r>
      <w:r w:rsidDel="00000000" w:rsidR="00000000" w:rsidRPr="00000000">
        <w:rPr>
          <w:rtl w:val="0"/>
        </w:rPr>
      </w:r>
    </w:p>
    <w:p w:rsidR="00000000" w:rsidDel="00000000" w:rsidP="00000000" w:rsidRDefault="00000000" w:rsidRPr="00000000" w14:paraId="0000009B">
      <w:pPr>
        <w:numPr>
          <w:ilvl w:val="0"/>
          <w:numId w:val="1"/>
        </w:numPr>
        <w:ind w:left="720" w:hanging="360"/>
        <w:jc w:val="left"/>
        <w:rPr>
          <w:vertAlign w:val="baseline"/>
        </w:rPr>
      </w:pPr>
      <w:bookmarkStart w:colFirst="0" w:colLast="0" w:name="_heading=h.benrmt1hosa0" w:id="4"/>
      <w:bookmarkEnd w:id="4"/>
      <w:r w:rsidDel="00000000" w:rsidR="00000000" w:rsidRPr="00000000">
        <w:rPr>
          <w:vertAlign w:val="baseline"/>
          <w:rtl w:val="0"/>
        </w:rPr>
        <w:t xml:space="preserve">ISO IEC 90003:2004 Software Standard (</w:t>
      </w:r>
      <w:hyperlink r:id="rId8">
        <w:r w:rsidDel="00000000" w:rsidR="00000000" w:rsidRPr="00000000">
          <w:rPr>
            <w:color w:val="1155cc"/>
            <w:u w:val="single"/>
            <w:rtl w:val="0"/>
          </w:rPr>
          <w:t xml:space="preserve">https://www.iso.org/obp/ui/#iso:std:iso-iec:90003:ed-1:v1:en</w:t>
        </w:r>
      </w:hyperlink>
      <w:r w:rsidDel="00000000" w:rsidR="00000000" w:rsidRPr="00000000">
        <w:rPr>
          <w:vertAlign w:val="baseline"/>
          <w:rtl w:val="0"/>
        </w:rPr>
        <w:t xml:space="preserve">)</w:t>
      </w:r>
    </w:p>
    <w:p w:rsidR="00000000" w:rsidDel="00000000" w:rsidP="00000000" w:rsidRDefault="00000000" w:rsidRPr="00000000" w14:paraId="0000009C">
      <w:pPr>
        <w:numPr>
          <w:ilvl w:val="0"/>
          <w:numId w:val="1"/>
        </w:numPr>
        <w:ind w:left="720" w:hanging="360"/>
        <w:jc w:val="left"/>
        <w:rPr/>
      </w:pPr>
      <w:r w:rsidDel="00000000" w:rsidR="00000000" w:rsidRPr="00000000">
        <w:rPr>
          <w:rtl w:val="0"/>
        </w:rPr>
        <w:t xml:space="preserve">TechDojo System Requirement Specifications (</w:t>
      </w:r>
      <w:hyperlink r:id="rId9">
        <w:r w:rsidDel="00000000" w:rsidR="00000000" w:rsidRPr="00000000">
          <w:rPr>
            <w:color w:val="1155cc"/>
            <w:u w:val="single"/>
            <w:rtl w:val="0"/>
          </w:rPr>
          <w:t xml:space="preserve">https://docs.google.com/document/d/1ncB2ch7B0IXH4BRDvRUf8HOP4ulg6dMKkGcZvK84gdU/edit?tab=t.0</w:t>
        </w:r>
      </w:hyperlink>
      <w:r w:rsidDel="00000000" w:rsidR="00000000" w:rsidRPr="00000000">
        <w:rPr>
          <w:rtl w:val="0"/>
        </w:rPr>
        <w:t xml:space="preserve"> )</w:t>
      </w:r>
    </w:p>
    <w:p w:rsidR="00000000" w:rsidDel="00000000" w:rsidP="00000000" w:rsidRDefault="00000000" w:rsidRPr="00000000" w14:paraId="0000009D">
      <w:pPr>
        <w:numPr>
          <w:ilvl w:val="0"/>
          <w:numId w:val="1"/>
        </w:numPr>
        <w:ind w:left="720" w:hanging="360"/>
        <w:rPr/>
      </w:pPr>
      <w:r w:rsidDel="00000000" w:rsidR="00000000" w:rsidRPr="00000000">
        <w:rPr>
          <w:rtl w:val="0"/>
        </w:rPr>
        <w:t xml:space="preserve">Advanced Software Engineering  CZ3002 Course Lab Requirements (</w:t>
      </w:r>
      <w:hyperlink r:id="rId10">
        <w:r w:rsidDel="00000000" w:rsidR="00000000" w:rsidRPr="00000000">
          <w:rPr>
            <w:color w:val="1155cc"/>
            <w:u w:val="single"/>
            <w:rtl w:val="0"/>
          </w:rPr>
          <w:t xml:space="preserve">https://drive.google.com/file/d/1YzEcfhx3mihQKv_ergItQHBIekIEyXgj/view?usp=share_link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E">
      <w:pPr>
        <w:spacing w:after="0" w:before="0" w:lineRule="auto"/>
        <w:rPr>
          <w:rFonts w:ascii="Arial" w:cs="Arial" w:eastAsia="Arial" w:hAnsi="Arial"/>
          <w:sz w:val="20"/>
          <w:szCs w:val="20"/>
          <w:vertAlign w:val="baseline"/>
        </w:rPr>
      </w:pPr>
      <w:bookmarkStart w:colFirst="0" w:colLast="0" w:name="_heading=h.dcd1guogyv1l" w:id="5"/>
      <w:bookmarkEnd w:id="5"/>
      <w:r w:rsidDel="00000000" w:rsidR="00000000" w:rsidRPr="00000000">
        <w:rPr>
          <w:rFonts w:ascii="Arial" w:cs="Arial" w:eastAsia="Arial" w:hAnsi="Arial"/>
          <w:sz w:val="22"/>
          <w:szCs w:val="22"/>
          <w:vertAlign w:val="baseline"/>
          <w:rtl w:val="0"/>
        </w:rPr>
        <w:t xml:space="preserve">[Update the reference document list to include a list of project documents used or referenced in the development of this plan. This includes policies, standards, procedures, guidelines, and other similar documents. Note: the last documents listed are examples of project documents that you might include.]</w:t>
      </w:r>
      <w:r w:rsidDel="00000000" w:rsidR="00000000" w:rsidRPr="00000000">
        <w:rPr>
          <w:rtl w:val="0"/>
        </w:rPr>
      </w:r>
    </w:p>
    <w:p w:rsidR="00000000" w:rsidDel="00000000" w:rsidP="00000000" w:rsidRDefault="00000000" w:rsidRPr="00000000" w14:paraId="0000009F">
      <w:pPr>
        <w:pStyle w:val="Heading1"/>
        <w:numPr>
          <w:ilvl w:val="0"/>
          <w:numId w:val="2"/>
        </w:numPr>
        <w:ind w:left="360" w:hanging="360"/>
        <w:rPr>
          <w:vertAlign w:val="baseline"/>
        </w:rPr>
      </w:pPr>
      <w:r w:rsidDel="00000000" w:rsidR="00000000" w:rsidRPr="00000000">
        <w:rPr>
          <w:b w:val="1"/>
          <w:vertAlign w:val="baseline"/>
          <w:rtl w:val="0"/>
        </w:rPr>
        <w:t xml:space="preserve">Management</w:t>
      </w:r>
      <w:r w:rsidDel="00000000" w:rsidR="00000000" w:rsidRPr="00000000">
        <w:rPr>
          <w:rtl w:val="0"/>
        </w:rPr>
      </w:r>
    </w:p>
    <w:p w:rsidR="00000000" w:rsidDel="00000000" w:rsidP="00000000" w:rsidRDefault="00000000" w:rsidRPr="00000000" w14:paraId="000000A0">
      <w:pPr>
        <w:spacing w:after="0" w:before="0" w:lineRule="auto"/>
        <w:jc w:val="left"/>
        <w:rPr>
          <w:rFonts w:ascii="Arial" w:cs="Arial" w:eastAsia="Arial" w:hAnsi="Arial"/>
          <w:sz w:val="20"/>
          <w:szCs w:val="20"/>
          <w:vertAlign w:val="baseline"/>
        </w:rPr>
      </w:pPr>
      <w:bookmarkStart w:colFirst="0" w:colLast="0" w:name="_heading=h.utncbea4dm83" w:id="6"/>
      <w:bookmarkEnd w:id="6"/>
      <w:r w:rsidDel="00000000" w:rsidR="00000000" w:rsidRPr="00000000">
        <w:rPr>
          <w:rFonts w:ascii="Arial" w:cs="Arial" w:eastAsia="Arial" w:hAnsi="Arial"/>
          <w:sz w:val="22"/>
          <w:szCs w:val="22"/>
          <w:vertAlign w:val="baseline"/>
          <w:rtl w:val="0"/>
        </w:rPr>
        <w:t xml:space="preserve">This section describes the management organizational structure, its roles and responsibilities, and the software quality tasks to be performed.</w:t>
      </w:r>
      <w:r w:rsidDel="00000000" w:rsidR="00000000" w:rsidRPr="00000000">
        <w:rPr>
          <w:rtl w:val="0"/>
        </w:rPr>
      </w:r>
    </w:p>
    <w:p w:rsidR="00000000" w:rsidDel="00000000" w:rsidP="00000000" w:rsidRDefault="00000000" w:rsidRPr="00000000" w14:paraId="000000A1">
      <w:pPr>
        <w:pStyle w:val="Heading2"/>
        <w:numPr>
          <w:ilvl w:val="1"/>
          <w:numId w:val="2"/>
        </w:numPr>
        <w:ind w:left="2232" w:hanging="431.9999999999999"/>
        <w:rPr>
          <w:vertAlign w:val="baseline"/>
        </w:rPr>
      </w:pPr>
      <w:r w:rsidDel="00000000" w:rsidR="00000000" w:rsidRPr="00000000">
        <w:rPr>
          <w:b w:val="1"/>
          <w:i w:val="1"/>
          <w:vertAlign w:val="baseline"/>
          <w:rtl w:val="0"/>
        </w:rPr>
        <w:t xml:space="preserve">Management Organisation</w:t>
      </w:r>
      <w:r w:rsidDel="00000000" w:rsidR="00000000" w:rsidRPr="00000000">
        <w:rPr>
          <w:rtl w:val="0"/>
        </w:rPr>
      </w:r>
    </w:p>
    <w:p w:rsidR="00000000" w:rsidDel="00000000" w:rsidP="00000000" w:rsidRDefault="00000000" w:rsidRPr="00000000" w14:paraId="000000A2">
      <w:pPr>
        <w:ind w:left="360" w:firstLine="0"/>
        <w:rPr>
          <w:vertAlign w:val="baseline"/>
        </w:rPr>
      </w:pPr>
      <w:bookmarkStart w:colFirst="0" w:colLast="0" w:name="_heading=h.vs78tkhankvk" w:id="7"/>
      <w:bookmarkEnd w:id="7"/>
      <w:r w:rsidDel="00000000" w:rsidR="00000000" w:rsidRPr="00000000">
        <w:rPr>
          <w:vertAlign w:val="baseline"/>
          <w:rtl w:val="0"/>
        </w:rPr>
        <w:t xml:space="preserve">The implementation </w:t>
      </w:r>
      <w:r w:rsidDel="00000000" w:rsidR="00000000" w:rsidRPr="00000000">
        <w:rPr>
          <w:rtl w:val="0"/>
        </w:rPr>
        <w:t xml:space="preserve">of the quality</w:t>
      </w:r>
      <w:r w:rsidDel="00000000" w:rsidR="00000000" w:rsidRPr="00000000">
        <w:rPr>
          <w:vertAlign w:val="baseline"/>
          <w:rtl w:val="0"/>
        </w:rPr>
        <w:t xml:space="preserve"> assurance system is the responsibility of the Quality Assurance Manager (QAM).</w:t>
      </w:r>
    </w:p>
    <w:p w:rsidR="00000000" w:rsidDel="00000000" w:rsidP="00000000" w:rsidRDefault="00000000" w:rsidRPr="00000000" w14:paraId="000000A3">
      <w:pPr>
        <w:pStyle w:val="Heading3"/>
        <w:numPr>
          <w:ilvl w:val="2"/>
          <w:numId w:val="2"/>
        </w:numPr>
        <w:ind w:left="1224" w:hanging="504.00000000000006"/>
        <w:rPr>
          <w:vertAlign w:val="baseline"/>
        </w:rPr>
      </w:pPr>
      <w:r w:rsidDel="00000000" w:rsidR="00000000" w:rsidRPr="00000000">
        <w:rPr>
          <w:b w:val="1"/>
          <w:vertAlign w:val="baseline"/>
          <w:rtl w:val="0"/>
        </w:rPr>
        <w:t xml:space="preserve">Project Management</w:t>
      </w:r>
      <w:r w:rsidDel="00000000" w:rsidR="00000000" w:rsidRPr="00000000">
        <w:rPr>
          <w:rtl w:val="0"/>
        </w:rPr>
      </w:r>
    </w:p>
    <w:p w:rsidR="00000000" w:rsidDel="00000000" w:rsidP="00000000" w:rsidRDefault="00000000" w:rsidRPr="00000000" w14:paraId="000000A4">
      <w:pPr>
        <w:ind w:left="720" w:firstLine="0"/>
        <w:rPr>
          <w:vertAlign w:val="baseline"/>
        </w:rPr>
      </w:pPr>
      <w:r w:rsidDel="00000000" w:rsidR="00000000" w:rsidRPr="00000000">
        <w:rPr>
          <w:vertAlign w:val="baseline"/>
          <w:rtl w:val="0"/>
        </w:rPr>
        <w:t xml:space="preserve">The Project Manager will be responsible for approving:-</w:t>
      </w:r>
    </w:p>
    <w:p w:rsidR="00000000" w:rsidDel="00000000" w:rsidP="00000000" w:rsidRDefault="00000000" w:rsidRPr="00000000" w14:paraId="000000A5">
      <w:pPr>
        <w:numPr>
          <w:ilvl w:val="0"/>
          <w:numId w:val="12"/>
        </w:numPr>
        <w:ind w:left="1260" w:hanging="360"/>
        <w:rPr>
          <w:vertAlign w:val="baseline"/>
        </w:rPr>
      </w:pPr>
      <w:r w:rsidDel="00000000" w:rsidR="00000000" w:rsidRPr="00000000">
        <w:rPr>
          <w:vertAlign w:val="baseline"/>
          <w:rtl w:val="0"/>
        </w:rPr>
        <w:t xml:space="preserve">The system requirement specification document</w:t>
      </w:r>
    </w:p>
    <w:p w:rsidR="00000000" w:rsidDel="00000000" w:rsidP="00000000" w:rsidRDefault="00000000" w:rsidRPr="00000000" w14:paraId="000000A6">
      <w:pPr>
        <w:numPr>
          <w:ilvl w:val="0"/>
          <w:numId w:val="12"/>
        </w:numPr>
        <w:ind w:left="1260" w:hanging="360"/>
        <w:rPr>
          <w:vertAlign w:val="baseline"/>
        </w:rPr>
      </w:pPr>
      <w:r w:rsidDel="00000000" w:rsidR="00000000" w:rsidRPr="00000000">
        <w:rPr>
          <w:vertAlign w:val="baseline"/>
          <w:rtl w:val="0"/>
        </w:rPr>
        <w:t xml:space="preserve">The overall time scale for the project</w:t>
      </w:r>
    </w:p>
    <w:p w:rsidR="00000000" w:rsidDel="00000000" w:rsidP="00000000" w:rsidRDefault="00000000" w:rsidRPr="00000000" w14:paraId="000000A7">
      <w:pPr>
        <w:numPr>
          <w:ilvl w:val="0"/>
          <w:numId w:val="12"/>
        </w:numPr>
        <w:ind w:left="1260" w:hanging="360"/>
        <w:rPr>
          <w:vertAlign w:val="baseline"/>
        </w:rPr>
      </w:pPr>
      <w:r w:rsidDel="00000000" w:rsidR="00000000" w:rsidRPr="00000000">
        <w:rPr>
          <w:vertAlign w:val="baseline"/>
          <w:rtl w:val="0"/>
        </w:rPr>
        <w:t xml:space="preserve">The choice of system development life cycle</w:t>
      </w:r>
    </w:p>
    <w:p w:rsidR="00000000" w:rsidDel="00000000" w:rsidP="00000000" w:rsidRDefault="00000000" w:rsidRPr="00000000" w14:paraId="000000A8">
      <w:pPr>
        <w:numPr>
          <w:ilvl w:val="0"/>
          <w:numId w:val="12"/>
        </w:numPr>
        <w:ind w:left="1260" w:hanging="360"/>
        <w:rPr>
          <w:vertAlign w:val="baseline"/>
        </w:rPr>
      </w:pPr>
      <w:r w:rsidDel="00000000" w:rsidR="00000000" w:rsidRPr="00000000">
        <w:rPr>
          <w:vertAlign w:val="baseline"/>
          <w:rtl w:val="0"/>
        </w:rPr>
        <w:t xml:space="preserve">The choice of software development tools and techniques utilised</w:t>
      </w:r>
    </w:p>
    <w:p w:rsidR="00000000" w:rsidDel="00000000" w:rsidP="00000000" w:rsidRDefault="00000000" w:rsidRPr="00000000" w14:paraId="000000A9">
      <w:pPr>
        <w:numPr>
          <w:ilvl w:val="0"/>
          <w:numId w:val="12"/>
        </w:numPr>
        <w:ind w:left="1260" w:hanging="360"/>
        <w:rPr>
          <w:vertAlign w:val="baseline"/>
        </w:rPr>
      </w:pPr>
      <w:r w:rsidDel="00000000" w:rsidR="00000000" w:rsidRPr="00000000">
        <w:rPr>
          <w:vertAlign w:val="baseline"/>
          <w:rtl w:val="0"/>
        </w:rPr>
        <w:t xml:space="preserve">The selection of project teams</w:t>
      </w:r>
    </w:p>
    <w:p w:rsidR="00000000" w:rsidDel="00000000" w:rsidP="00000000" w:rsidRDefault="00000000" w:rsidRPr="00000000" w14:paraId="000000AA">
      <w:pPr>
        <w:numPr>
          <w:ilvl w:val="0"/>
          <w:numId w:val="12"/>
        </w:numPr>
        <w:ind w:left="1260" w:hanging="360"/>
        <w:rPr>
          <w:vertAlign w:val="baseline"/>
        </w:rPr>
      </w:pPr>
      <w:bookmarkStart w:colFirst="0" w:colLast="0" w:name="_heading=h.z4q037fwlcls" w:id="8"/>
      <w:bookmarkEnd w:id="8"/>
      <w:r w:rsidDel="00000000" w:rsidR="00000000" w:rsidRPr="00000000">
        <w:rPr>
          <w:vertAlign w:val="baseline"/>
          <w:rtl w:val="0"/>
        </w:rPr>
        <w:t xml:space="preserve">The training of project teams</w:t>
      </w:r>
    </w:p>
    <w:p w:rsidR="00000000" w:rsidDel="00000000" w:rsidP="00000000" w:rsidRDefault="00000000" w:rsidRPr="00000000" w14:paraId="000000AB">
      <w:pPr>
        <w:pStyle w:val="Heading3"/>
        <w:numPr>
          <w:ilvl w:val="2"/>
          <w:numId w:val="2"/>
        </w:numPr>
        <w:ind w:left="1224" w:hanging="504.00000000000006"/>
        <w:rPr>
          <w:vertAlign w:val="baseline"/>
        </w:rPr>
      </w:pPr>
      <w:r w:rsidDel="00000000" w:rsidR="00000000" w:rsidRPr="00000000">
        <w:rPr>
          <w:b w:val="1"/>
          <w:vertAlign w:val="baseline"/>
          <w:rtl w:val="0"/>
        </w:rPr>
        <w:t xml:space="preserve">Assurance Management</w:t>
      </w:r>
      <w:r w:rsidDel="00000000" w:rsidR="00000000" w:rsidRPr="00000000">
        <w:rPr>
          <w:rtl w:val="0"/>
        </w:rPr>
      </w:r>
    </w:p>
    <w:p w:rsidR="00000000" w:rsidDel="00000000" w:rsidP="00000000" w:rsidRDefault="00000000" w:rsidRPr="00000000" w14:paraId="000000AC">
      <w:pPr>
        <w:ind w:left="720" w:firstLine="0"/>
        <w:rPr>
          <w:vertAlign w:val="baseline"/>
        </w:rPr>
      </w:pPr>
      <w:r w:rsidDel="00000000" w:rsidR="00000000" w:rsidRPr="00000000">
        <w:rPr>
          <w:vertAlign w:val="baseline"/>
          <w:rtl w:val="0"/>
        </w:rPr>
        <w:t xml:space="preserve">The QAM provides Project Management with visibility into the processes being used by the software development teams and the quality of the products being built. The QAM maintains a level of independence from the project and the software developers.</w:t>
      </w:r>
    </w:p>
    <w:p w:rsidR="00000000" w:rsidDel="00000000" w:rsidP="00000000" w:rsidRDefault="00000000" w:rsidRPr="00000000" w14:paraId="000000AD">
      <w:pPr>
        <w:ind w:left="720" w:firstLine="0"/>
        <w:rPr>
          <w:sz w:val="20"/>
          <w:szCs w:val="20"/>
          <w:vertAlign w:val="baseline"/>
        </w:rPr>
      </w:pPr>
      <w:bookmarkStart w:colFirst="0" w:colLast="0" w:name="_heading=h.isci2vvluqze" w:id="9"/>
      <w:bookmarkEnd w:id="9"/>
      <w:r w:rsidDel="00000000" w:rsidR="00000000" w:rsidRPr="00000000">
        <w:rPr>
          <w:vertAlign w:val="baseline"/>
          <w:rtl w:val="0"/>
        </w:rPr>
        <w:t xml:space="preserve">In support of software quality assurance activities, the QAM has assigned and secured Software Quality personnel from the pool of available SQ trainees to coordinate and conduct the SQ activities for the project and report back results and issues.</w:t>
      </w:r>
      <w:r w:rsidDel="00000000" w:rsidR="00000000" w:rsidRPr="00000000">
        <w:rPr>
          <w:rtl w:val="0"/>
        </w:rPr>
      </w:r>
    </w:p>
    <w:p w:rsidR="00000000" w:rsidDel="00000000" w:rsidP="00000000" w:rsidRDefault="00000000" w:rsidRPr="00000000" w14:paraId="000000AE">
      <w:pPr>
        <w:pStyle w:val="Heading2"/>
        <w:numPr>
          <w:ilvl w:val="1"/>
          <w:numId w:val="2"/>
        </w:numPr>
        <w:ind w:left="2232" w:hanging="431.9999999999999"/>
        <w:rPr>
          <w:vertAlign w:val="baseline"/>
        </w:rPr>
      </w:pPr>
      <w:r w:rsidDel="00000000" w:rsidR="00000000" w:rsidRPr="00000000">
        <w:rPr>
          <w:b w:val="1"/>
          <w:i w:val="1"/>
          <w:vertAlign w:val="baseline"/>
          <w:rtl w:val="0"/>
        </w:rPr>
        <w:t xml:space="preserve">Tasks</w:t>
      </w:r>
      <w:r w:rsidDel="00000000" w:rsidR="00000000" w:rsidRPr="00000000">
        <w:rPr>
          <w:rtl w:val="0"/>
        </w:rPr>
      </w:r>
    </w:p>
    <w:p w:rsidR="00000000" w:rsidDel="00000000" w:rsidP="00000000" w:rsidRDefault="00000000" w:rsidRPr="00000000" w14:paraId="000000AF">
      <w:pPr>
        <w:spacing w:after="0" w:before="0" w:lineRule="auto"/>
        <w:ind w:left="360" w:firstLine="0"/>
        <w:jc w:val="lef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This section summarizes the tasks (product and process assessments) to be performed during the development of software. These tasks are selected based on the developer’s Project Plan and planned deliverables, and identified reviews.</w:t>
      </w:r>
    </w:p>
    <w:p w:rsidR="00000000" w:rsidDel="00000000" w:rsidP="00000000" w:rsidRDefault="00000000" w:rsidRPr="00000000" w14:paraId="000000B0">
      <w:pPr>
        <w:pStyle w:val="Heading3"/>
        <w:numPr>
          <w:ilvl w:val="2"/>
          <w:numId w:val="2"/>
        </w:numPr>
        <w:ind w:left="1224" w:hanging="504.00000000000006"/>
        <w:rPr>
          <w:vertAlign w:val="baseline"/>
        </w:rPr>
      </w:pPr>
      <w:r w:rsidDel="00000000" w:rsidR="00000000" w:rsidRPr="00000000">
        <w:rPr>
          <w:b w:val="1"/>
          <w:vertAlign w:val="baseline"/>
          <w:rtl w:val="0"/>
        </w:rPr>
        <w:t xml:space="preserve">Product Assessments</w:t>
      </w:r>
      <w:r w:rsidDel="00000000" w:rsidR="00000000" w:rsidRPr="00000000">
        <w:rPr>
          <w:rtl w:val="0"/>
        </w:rPr>
      </w:r>
    </w:p>
    <w:p w:rsidR="00000000" w:rsidDel="00000000" w:rsidP="00000000" w:rsidRDefault="00000000" w:rsidRPr="00000000" w14:paraId="000000B1">
      <w:pPr>
        <w:spacing w:after="0" w:before="0" w:lineRule="auto"/>
        <w:ind w:left="720" w:firstLine="0"/>
        <w:jc w:val="left"/>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The following product assessments will be conducted by SQ personnel: </w:t>
      </w:r>
      <w:r w:rsidDel="00000000" w:rsidR="00000000" w:rsidRPr="00000000">
        <w:rPr>
          <w:rtl w:val="0"/>
        </w:rPr>
      </w:r>
    </w:p>
    <w:p w:rsidR="00000000" w:rsidDel="00000000" w:rsidP="00000000" w:rsidRDefault="00000000" w:rsidRPr="00000000" w14:paraId="000000B2">
      <w:pPr>
        <w:spacing w:after="0" w:before="0" w:lineRule="auto"/>
        <w:ind w:left="72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numPr>
          <w:ilvl w:val="0"/>
          <w:numId w:val="3"/>
        </w:numPr>
        <w:spacing w:after="0" w:afterAutospacing="0" w:before="0" w:lineRule="auto"/>
        <w:ind w:left="1440" w:hanging="360"/>
        <w:jc w:val="left"/>
        <w:rPr>
          <w:sz w:val="22"/>
          <w:szCs w:val="22"/>
        </w:rPr>
      </w:pPr>
      <w:bookmarkStart w:colFirst="0" w:colLast="0" w:name="_heading=h.io6d1uauyqbg" w:id="10"/>
      <w:bookmarkEnd w:id="10"/>
      <w:r w:rsidDel="00000000" w:rsidR="00000000" w:rsidRPr="00000000">
        <w:rPr>
          <w:rtl w:val="0"/>
        </w:rPr>
        <w:t xml:space="preserve">User Authentication System (OAuth with GitHub/Google)</w:t>
      </w:r>
    </w:p>
    <w:p w:rsidR="00000000" w:rsidDel="00000000" w:rsidP="00000000" w:rsidRDefault="00000000" w:rsidRPr="00000000" w14:paraId="000000B4">
      <w:pPr>
        <w:numPr>
          <w:ilvl w:val="0"/>
          <w:numId w:val="3"/>
        </w:numPr>
        <w:spacing w:after="0" w:afterAutospacing="0" w:before="0" w:lineRule="auto"/>
        <w:ind w:left="1440" w:hanging="360"/>
        <w:jc w:val="left"/>
        <w:rPr>
          <w:sz w:val="22"/>
          <w:szCs w:val="22"/>
        </w:rPr>
      </w:pPr>
      <w:bookmarkStart w:colFirst="0" w:colLast="0" w:name="_heading=h.io6d1uauyqbg" w:id="10"/>
      <w:bookmarkEnd w:id="10"/>
      <w:r w:rsidDel="00000000" w:rsidR="00000000" w:rsidRPr="00000000">
        <w:rPr>
          <w:rtl w:val="0"/>
        </w:rPr>
        <w:t xml:space="preserve">Learning Pathway Components (Duolingo-style lessons, Blockly interface)</w:t>
      </w:r>
    </w:p>
    <w:p w:rsidR="00000000" w:rsidDel="00000000" w:rsidP="00000000" w:rsidRDefault="00000000" w:rsidRPr="00000000" w14:paraId="000000B5">
      <w:pPr>
        <w:numPr>
          <w:ilvl w:val="0"/>
          <w:numId w:val="3"/>
        </w:numPr>
        <w:spacing w:after="0" w:afterAutospacing="0" w:before="0" w:lineRule="auto"/>
        <w:ind w:left="1440" w:hanging="360"/>
        <w:jc w:val="left"/>
        <w:rPr>
          <w:sz w:val="22"/>
          <w:szCs w:val="22"/>
        </w:rPr>
      </w:pPr>
      <w:bookmarkStart w:colFirst="0" w:colLast="0" w:name="_heading=h.io6d1uauyqbg" w:id="10"/>
      <w:bookmarkEnd w:id="10"/>
      <w:r w:rsidDel="00000000" w:rsidR="00000000" w:rsidRPr="00000000">
        <w:rPr>
          <w:rtl w:val="0"/>
        </w:rPr>
        <w:t xml:space="preserve">Single-player Games (PyGame/React-based mini-games)</w:t>
      </w:r>
    </w:p>
    <w:p w:rsidR="00000000" w:rsidDel="00000000" w:rsidP="00000000" w:rsidRDefault="00000000" w:rsidRPr="00000000" w14:paraId="000000B6">
      <w:pPr>
        <w:numPr>
          <w:ilvl w:val="0"/>
          <w:numId w:val="3"/>
        </w:numPr>
        <w:spacing w:after="0" w:afterAutospacing="0" w:before="0" w:lineRule="auto"/>
        <w:ind w:left="1440" w:hanging="360"/>
        <w:jc w:val="left"/>
        <w:rPr>
          <w:sz w:val="22"/>
          <w:szCs w:val="22"/>
        </w:rPr>
      </w:pPr>
      <w:bookmarkStart w:colFirst="0" w:colLast="0" w:name="_heading=h.io6d1uauyqbg" w:id="10"/>
      <w:bookmarkEnd w:id="10"/>
      <w:r w:rsidDel="00000000" w:rsidR="00000000" w:rsidRPr="00000000">
        <w:rPr>
          <w:rtl w:val="0"/>
        </w:rPr>
        <w:t xml:space="preserve">Multiplayer DSA Competition System (real-time WebSocket battles)</w:t>
      </w:r>
    </w:p>
    <w:p w:rsidR="00000000" w:rsidDel="00000000" w:rsidP="00000000" w:rsidRDefault="00000000" w:rsidRPr="00000000" w14:paraId="000000B7">
      <w:pPr>
        <w:numPr>
          <w:ilvl w:val="0"/>
          <w:numId w:val="3"/>
        </w:numPr>
        <w:spacing w:after="0" w:afterAutospacing="0" w:before="0" w:lineRule="auto"/>
        <w:ind w:left="1440" w:hanging="360"/>
        <w:jc w:val="left"/>
        <w:rPr>
          <w:sz w:val="22"/>
          <w:szCs w:val="22"/>
        </w:rPr>
      </w:pPr>
      <w:bookmarkStart w:colFirst="0" w:colLast="0" w:name="_heading=h.io6d1uauyqbg" w:id="10"/>
      <w:bookmarkEnd w:id="10"/>
      <w:r w:rsidDel="00000000" w:rsidR="00000000" w:rsidRPr="00000000">
        <w:rPr>
          <w:rtl w:val="0"/>
        </w:rPr>
        <w:t xml:space="preserve">AI Chatbot ("Grokking the ___" system design helper)</w:t>
      </w:r>
    </w:p>
    <w:p w:rsidR="00000000" w:rsidDel="00000000" w:rsidP="00000000" w:rsidRDefault="00000000" w:rsidRPr="00000000" w14:paraId="000000B8">
      <w:pPr>
        <w:numPr>
          <w:ilvl w:val="0"/>
          <w:numId w:val="3"/>
        </w:numPr>
        <w:spacing w:after="0" w:afterAutospacing="0" w:before="0" w:lineRule="auto"/>
        <w:ind w:left="1440" w:hanging="360"/>
        <w:jc w:val="left"/>
        <w:rPr>
          <w:sz w:val="22"/>
          <w:szCs w:val="22"/>
        </w:rPr>
      </w:pPr>
      <w:bookmarkStart w:colFirst="0" w:colLast="0" w:name="_heading=h.io6d1uauyqbg" w:id="10"/>
      <w:bookmarkEnd w:id="10"/>
      <w:r w:rsidDel="00000000" w:rsidR="00000000" w:rsidRPr="00000000">
        <w:rPr>
          <w:rtl w:val="0"/>
        </w:rPr>
        <w:t xml:space="preserve">GitHub Profile Reviewer (career feedback component)</w:t>
      </w:r>
    </w:p>
    <w:p w:rsidR="00000000" w:rsidDel="00000000" w:rsidP="00000000" w:rsidRDefault="00000000" w:rsidRPr="00000000" w14:paraId="000000B9">
      <w:pPr>
        <w:numPr>
          <w:ilvl w:val="0"/>
          <w:numId w:val="3"/>
        </w:numPr>
        <w:spacing w:after="0" w:afterAutospacing="0" w:before="0" w:lineRule="auto"/>
        <w:ind w:left="1440" w:hanging="360"/>
        <w:jc w:val="left"/>
        <w:rPr>
          <w:sz w:val="22"/>
          <w:szCs w:val="22"/>
        </w:rPr>
      </w:pPr>
      <w:bookmarkStart w:colFirst="0" w:colLast="0" w:name="_heading=h.io6d1uauyqbg" w:id="10"/>
      <w:bookmarkEnd w:id="10"/>
      <w:r w:rsidDel="00000000" w:rsidR="00000000" w:rsidRPr="00000000">
        <w:rPr>
          <w:rtl w:val="0"/>
        </w:rPr>
        <w:t xml:space="preserve">Mobile Application (React Native cross-platform compatibility)</w:t>
      </w:r>
    </w:p>
    <w:p w:rsidR="00000000" w:rsidDel="00000000" w:rsidP="00000000" w:rsidRDefault="00000000" w:rsidRPr="00000000" w14:paraId="000000BA">
      <w:pPr>
        <w:numPr>
          <w:ilvl w:val="0"/>
          <w:numId w:val="3"/>
        </w:numPr>
        <w:spacing w:after="240" w:before="0" w:lineRule="auto"/>
        <w:ind w:left="1440" w:hanging="360"/>
        <w:jc w:val="left"/>
        <w:rPr>
          <w:sz w:val="22"/>
          <w:szCs w:val="22"/>
        </w:rPr>
      </w:pPr>
      <w:bookmarkStart w:colFirst="0" w:colLast="0" w:name="_heading=h.io6d1uauyqbg" w:id="10"/>
      <w:bookmarkEnd w:id="10"/>
      <w:r w:rsidDel="00000000" w:rsidR="00000000" w:rsidRPr="00000000">
        <w:rPr>
          <w:rtl w:val="0"/>
        </w:rPr>
        <w:t xml:space="preserve">Database Schema (user progress, streaks, leaderboards)</w:t>
      </w:r>
    </w:p>
    <w:p w:rsidR="00000000" w:rsidDel="00000000" w:rsidP="00000000" w:rsidRDefault="00000000" w:rsidRPr="00000000" w14:paraId="000000BB">
      <w:pPr>
        <w:pStyle w:val="Heading3"/>
        <w:numPr>
          <w:ilvl w:val="2"/>
          <w:numId w:val="2"/>
        </w:numPr>
        <w:ind w:left="1224" w:hanging="504.00000000000006"/>
        <w:rPr>
          <w:vertAlign w:val="baseline"/>
        </w:rPr>
      </w:pPr>
      <w:r w:rsidDel="00000000" w:rsidR="00000000" w:rsidRPr="00000000">
        <w:rPr>
          <w:b w:val="1"/>
          <w:vertAlign w:val="baseline"/>
          <w:rtl w:val="0"/>
        </w:rPr>
        <w:t xml:space="preserve">Process Assessments</w:t>
      </w:r>
      <w:r w:rsidDel="00000000" w:rsidR="00000000" w:rsidRPr="00000000">
        <w:rPr>
          <w:rtl w:val="0"/>
        </w:rPr>
      </w:r>
    </w:p>
    <w:p w:rsidR="00000000" w:rsidDel="00000000" w:rsidP="00000000" w:rsidRDefault="00000000" w:rsidRPr="00000000" w14:paraId="000000BC">
      <w:pPr>
        <w:spacing w:after="0" w:before="0" w:lineRule="auto"/>
        <w:ind w:left="720" w:firstLine="0"/>
        <w:jc w:val="lef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following process assessments will be conducted by SQ personnel: </w:t>
      </w:r>
    </w:p>
    <w:p w:rsidR="00000000" w:rsidDel="00000000" w:rsidP="00000000" w:rsidRDefault="00000000" w:rsidRPr="00000000" w14:paraId="000000BD">
      <w:pPr>
        <w:spacing w:after="0" w:before="0" w:lineRule="auto"/>
        <w:ind w:left="864" w:firstLine="0"/>
        <w:jc w:val="left"/>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E">
      <w:pPr>
        <w:numPr>
          <w:ilvl w:val="0"/>
          <w:numId w:val="4"/>
        </w:numPr>
        <w:spacing w:after="60" w:before="60" w:lineRule="auto"/>
        <w:ind w:left="1584" w:hanging="360"/>
        <w:rPr/>
      </w:pPr>
      <w:r w:rsidDel="00000000" w:rsidR="00000000" w:rsidRPr="00000000">
        <w:rPr>
          <w:rtl w:val="0"/>
        </w:rPr>
        <w:t xml:space="preserve">Peer Review Process (as required by course Verification Process Area)</w:t>
      </w:r>
    </w:p>
    <w:p w:rsidR="00000000" w:rsidDel="00000000" w:rsidP="00000000" w:rsidRDefault="00000000" w:rsidRPr="00000000" w14:paraId="000000BF">
      <w:pPr>
        <w:numPr>
          <w:ilvl w:val="0"/>
          <w:numId w:val="4"/>
        </w:numPr>
        <w:spacing w:after="60" w:before="60" w:lineRule="auto"/>
        <w:ind w:left="1584" w:hanging="360"/>
        <w:rPr/>
      </w:pPr>
      <w:r w:rsidDel="00000000" w:rsidR="00000000" w:rsidRPr="00000000">
        <w:rPr>
          <w:rtl w:val="0"/>
        </w:rPr>
        <w:t xml:space="preserve">Sprint Planning and Retrospective Process</w:t>
      </w:r>
    </w:p>
    <w:p w:rsidR="00000000" w:rsidDel="00000000" w:rsidP="00000000" w:rsidRDefault="00000000" w:rsidRPr="00000000" w14:paraId="000000C0">
      <w:pPr>
        <w:numPr>
          <w:ilvl w:val="0"/>
          <w:numId w:val="4"/>
        </w:numPr>
        <w:spacing w:after="60" w:before="60" w:lineRule="auto"/>
        <w:ind w:left="1584" w:hanging="360"/>
        <w:rPr/>
      </w:pPr>
      <w:r w:rsidDel="00000000" w:rsidR="00000000" w:rsidRPr="00000000">
        <w:rPr>
          <w:rtl w:val="0"/>
        </w:rPr>
        <w:t xml:space="preserve">GitHub Integration and API Management Process</w:t>
      </w:r>
    </w:p>
    <w:p w:rsidR="00000000" w:rsidDel="00000000" w:rsidP="00000000" w:rsidRDefault="00000000" w:rsidRPr="00000000" w14:paraId="000000C1">
      <w:pPr>
        <w:numPr>
          <w:ilvl w:val="0"/>
          <w:numId w:val="4"/>
        </w:numPr>
        <w:spacing w:after="60" w:before="60" w:lineRule="auto"/>
        <w:ind w:left="1584" w:hanging="360"/>
        <w:rPr/>
      </w:pPr>
      <w:r w:rsidDel="00000000" w:rsidR="00000000" w:rsidRPr="00000000">
        <w:rPr>
          <w:rtl w:val="0"/>
        </w:rPr>
        <w:t xml:space="preserve">Real-time Game Performance Monitoring Process</w:t>
      </w:r>
    </w:p>
    <w:p w:rsidR="00000000" w:rsidDel="00000000" w:rsidP="00000000" w:rsidRDefault="00000000" w:rsidRPr="00000000" w14:paraId="000000C2">
      <w:pPr>
        <w:spacing w:after="0" w:before="0" w:lineRule="auto"/>
        <w:ind w:left="360" w:firstLine="0"/>
        <w:jc w:val="left"/>
        <w:rPr>
          <w:rFonts w:ascii="Arial" w:cs="Arial" w:eastAsia="Arial" w:hAnsi="Arial"/>
          <w:color w:val="000000"/>
          <w:sz w:val="20"/>
          <w:szCs w:val="20"/>
          <w:vertAlign w:val="baseline"/>
        </w:rPr>
      </w:pPr>
      <w:bookmarkStart w:colFirst="0" w:colLast="0" w:name="_heading=h.nczv7sjqxjh" w:id="11"/>
      <w:bookmarkEnd w:id="11"/>
      <w:r w:rsidDel="00000000" w:rsidR="00000000" w:rsidRPr="00000000">
        <w:rPr>
          <w:rtl w:val="0"/>
        </w:rPr>
      </w:r>
    </w:p>
    <w:p w:rsidR="00000000" w:rsidDel="00000000" w:rsidP="00000000" w:rsidRDefault="00000000" w:rsidRPr="00000000" w14:paraId="000000C3">
      <w:pPr>
        <w:pStyle w:val="Heading2"/>
        <w:numPr>
          <w:ilvl w:val="1"/>
          <w:numId w:val="2"/>
        </w:numPr>
        <w:ind w:left="2232" w:hanging="431.9999999999999"/>
        <w:rPr>
          <w:vertAlign w:val="baseline"/>
        </w:rPr>
      </w:pPr>
      <w:r w:rsidDel="00000000" w:rsidR="00000000" w:rsidRPr="00000000">
        <w:rPr>
          <w:b w:val="1"/>
          <w:i w:val="1"/>
          <w:vertAlign w:val="baseline"/>
          <w:rtl w:val="0"/>
        </w:rPr>
        <w:t xml:space="preserve">Roles and Responsibilities</w:t>
      </w:r>
      <w:r w:rsidDel="00000000" w:rsidR="00000000" w:rsidRPr="00000000">
        <w:rPr>
          <w:rtl w:val="0"/>
        </w:rPr>
      </w:r>
    </w:p>
    <w:p w:rsidR="00000000" w:rsidDel="00000000" w:rsidP="00000000" w:rsidRDefault="00000000" w:rsidRPr="00000000" w14:paraId="000000C4">
      <w:pPr>
        <w:spacing w:after="0" w:before="0" w:lineRule="auto"/>
        <w:ind w:left="360" w:firstLine="0"/>
        <w:jc w:val="left"/>
        <w:rPr>
          <w:rFonts w:ascii="Arial" w:cs="Arial" w:eastAsia="Arial" w:hAnsi="Arial"/>
          <w:color w:val="000000"/>
          <w:sz w:val="20"/>
          <w:szCs w:val="20"/>
          <w:vertAlign w:val="baseline"/>
        </w:rPr>
      </w:pPr>
      <w:bookmarkStart w:colFirst="0" w:colLast="0" w:name="_heading=h.99fw4gwyzz4c" w:id="12"/>
      <w:bookmarkEnd w:id="12"/>
      <w:r w:rsidDel="00000000" w:rsidR="00000000" w:rsidRPr="00000000">
        <w:rPr>
          <w:rFonts w:ascii="Arial" w:cs="Arial" w:eastAsia="Arial" w:hAnsi="Arial"/>
          <w:color w:val="000000"/>
          <w:sz w:val="22"/>
          <w:szCs w:val="22"/>
          <w:vertAlign w:val="baseline"/>
          <w:rtl w:val="0"/>
        </w:rPr>
        <w:t xml:space="preserve">This section describes the roles and responsibilities for each assurance person assigned to the Project.</w:t>
      </w:r>
      <w:r w:rsidDel="00000000" w:rsidR="00000000" w:rsidRPr="00000000">
        <w:rPr>
          <w:rtl w:val="0"/>
        </w:rPr>
      </w:r>
    </w:p>
    <w:p w:rsidR="00000000" w:rsidDel="00000000" w:rsidP="00000000" w:rsidRDefault="00000000" w:rsidRPr="00000000" w14:paraId="000000C5">
      <w:pPr>
        <w:pStyle w:val="Heading3"/>
        <w:numPr>
          <w:ilvl w:val="2"/>
          <w:numId w:val="2"/>
        </w:numPr>
        <w:ind w:left="1224" w:hanging="504.00000000000006"/>
        <w:rPr>
          <w:vertAlign w:val="baseline"/>
        </w:rPr>
      </w:pPr>
      <w:r w:rsidDel="00000000" w:rsidR="00000000" w:rsidRPr="00000000">
        <w:rPr>
          <w:b w:val="1"/>
          <w:vertAlign w:val="baseline"/>
          <w:rtl w:val="0"/>
        </w:rPr>
        <w:t xml:space="preserve">QAM</w:t>
      </w:r>
      <w:r w:rsidDel="00000000" w:rsidR="00000000" w:rsidRPr="00000000">
        <w:rPr>
          <w:rtl w:val="0"/>
        </w:rPr>
      </w:r>
    </w:p>
    <w:p w:rsidR="00000000" w:rsidDel="00000000" w:rsidP="00000000" w:rsidRDefault="00000000" w:rsidRPr="00000000" w14:paraId="000000C6">
      <w:pPr>
        <w:spacing w:after="0" w:before="0" w:lineRule="auto"/>
        <w:ind w:left="720" w:firstLine="0"/>
        <w:jc w:val="lef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Responsibilities include, but are not limited to:</w:t>
      </w:r>
    </w:p>
    <w:p w:rsidR="00000000" w:rsidDel="00000000" w:rsidP="00000000" w:rsidRDefault="00000000" w:rsidRPr="00000000" w14:paraId="000000C7">
      <w:pPr>
        <w:spacing w:after="0" w:before="0" w:lineRule="auto"/>
        <w:ind w:left="720" w:firstLine="0"/>
        <w:jc w:val="left"/>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8">
      <w:pPr>
        <w:numPr>
          <w:ilvl w:val="0"/>
          <w:numId w:val="6"/>
        </w:numPr>
        <w:spacing w:after="0" w:before="0" w:lineRule="auto"/>
        <w:ind w:left="1080" w:hanging="360"/>
        <w:jc w:val="lef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Secure and manage SQ personnel resource levels</w:t>
      </w:r>
    </w:p>
    <w:p w:rsidR="00000000" w:rsidDel="00000000" w:rsidP="00000000" w:rsidRDefault="00000000" w:rsidRPr="00000000" w14:paraId="000000C9">
      <w:pPr>
        <w:numPr>
          <w:ilvl w:val="0"/>
          <w:numId w:val="5"/>
        </w:numPr>
        <w:spacing w:after="60" w:before="60" w:lineRule="auto"/>
        <w:ind w:left="1077" w:hanging="357"/>
        <w:jc w:val="lef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Ensure that SQ personnel have office space and the appropriate tools to conduct SQ activities</w:t>
      </w:r>
    </w:p>
    <w:p w:rsidR="00000000" w:rsidDel="00000000" w:rsidP="00000000" w:rsidRDefault="00000000" w:rsidRPr="00000000" w14:paraId="000000CA">
      <w:pPr>
        <w:numPr>
          <w:ilvl w:val="0"/>
          <w:numId w:val="5"/>
        </w:numPr>
        <w:spacing w:after="60" w:before="60" w:lineRule="auto"/>
        <w:ind w:left="1077" w:hanging="357"/>
        <w:jc w:val="lef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Provide general guidance and direction to the SQ personnel responsible for conducting software quality activities and assessments</w:t>
      </w:r>
    </w:p>
    <w:p w:rsidR="00000000" w:rsidDel="00000000" w:rsidP="00000000" w:rsidRDefault="00000000" w:rsidRPr="00000000" w14:paraId="000000CB">
      <w:pPr>
        <w:numPr>
          <w:ilvl w:val="0"/>
          <w:numId w:val="5"/>
        </w:numPr>
        <w:spacing w:after="60" w:before="60" w:lineRule="auto"/>
        <w:ind w:left="1077" w:hanging="357"/>
        <w:jc w:val="lef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Assist SQ personnel in the resolution of any issues/concerns and/or risks identified as a result of software quality activities</w:t>
      </w:r>
    </w:p>
    <w:p w:rsidR="00000000" w:rsidDel="00000000" w:rsidP="00000000" w:rsidRDefault="00000000" w:rsidRPr="00000000" w14:paraId="000000CC">
      <w:pPr>
        <w:numPr>
          <w:ilvl w:val="0"/>
          <w:numId w:val="5"/>
        </w:numPr>
        <w:spacing w:after="60" w:before="60" w:lineRule="auto"/>
        <w:ind w:left="1077" w:hanging="357"/>
        <w:jc w:val="left"/>
        <w:rPr>
          <w:rFonts w:ascii="Arial" w:cs="Arial" w:eastAsia="Arial" w:hAnsi="Arial"/>
          <w:sz w:val="20"/>
          <w:szCs w:val="20"/>
          <w:vertAlign w:val="baseline"/>
        </w:rPr>
      </w:pPr>
      <w:bookmarkStart w:colFirst="0" w:colLast="0" w:name="_heading=h.i2jl1hi375iy" w:id="13"/>
      <w:bookmarkEnd w:id="13"/>
      <w:r w:rsidDel="00000000" w:rsidR="00000000" w:rsidRPr="00000000">
        <w:rPr>
          <w:rFonts w:ascii="Arial" w:cs="Arial" w:eastAsia="Arial" w:hAnsi="Arial"/>
          <w:sz w:val="22"/>
          <w:szCs w:val="22"/>
          <w:vertAlign w:val="baseline"/>
          <w:rtl w:val="0"/>
        </w:rPr>
        <w:t xml:space="preserve">Escalate any issues/concerns/risks to project management</w:t>
      </w:r>
      <w:r w:rsidDel="00000000" w:rsidR="00000000" w:rsidRPr="00000000">
        <w:rPr>
          <w:rtl w:val="0"/>
        </w:rPr>
      </w:r>
    </w:p>
    <w:p w:rsidR="00000000" w:rsidDel="00000000" w:rsidP="00000000" w:rsidRDefault="00000000" w:rsidRPr="00000000" w14:paraId="000000CD">
      <w:pPr>
        <w:pStyle w:val="Heading3"/>
        <w:numPr>
          <w:ilvl w:val="2"/>
          <w:numId w:val="2"/>
        </w:numPr>
        <w:ind w:left="1224" w:hanging="504.00000000000006"/>
        <w:rPr>
          <w:vertAlign w:val="baseline"/>
        </w:rPr>
      </w:pPr>
      <w:r w:rsidDel="00000000" w:rsidR="00000000" w:rsidRPr="00000000">
        <w:rPr>
          <w:b w:val="1"/>
          <w:vertAlign w:val="baseline"/>
          <w:rtl w:val="0"/>
        </w:rPr>
        <w:t xml:space="preserve">Software Quality Personnel</w:t>
      </w:r>
      <w:r w:rsidDel="00000000" w:rsidR="00000000" w:rsidRPr="00000000">
        <w:rPr>
          <w:rtl w:val="0"/>
        </w:rPr>
      </w:r>
    </w:p>
    <w:p w:rsidR="00000000" w:rsidDel="00000000" w:rsidP="00000000" w:rsidRDefault="00000000" w:rsidRPr="00000000" w14:paraId="000000CE">
      <w:pPr>
        <w:spacing w:after="0" w:before="0" w:lineRule="auto"/>
        <w:ind w:left="720" w:firstLine="0"/>
        <w:jc w:val="lef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Responsibilities include, but are not limited to:</w:t>
      </w:r>
    </w:p>
    <w:p w:rsidR="00000000" w:rsidDel="00000000" w:rsidP="00000000" w:rsidRDefault="00000000" w:rsidRPr="00000000" w14:paraId="000000CF">
      <w:pPr>
        <w:numPr>
          <w:ilvl w:val="0"/>
          <w:numId w:val="7"/>
        </w:numPr>
        <w:spacing w:after="60" w:before="60" w:lineRule="auto"/>
        <w:ind w:left="1077" w:hanging="357"/>
        <w:jc w:val="lef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Develop and maintain the project software quality assurance plan</w:t>
      </w:r>
    </w:p>
    <w:p w:rsidR="00000000" w:rsidDel="00000000" w:rsidP="00000000" w:rsidRDefault="00000000" w:rsidRPr="00000000" w14:paraId="000000D0">
      <w:pPr>
        <w:numPr>
          <w:ilvl w:val="0"/>
          <w:numId w:val="7"/>
        </w:numPr>
        <w:spacing w:after="60" w:before="60" w:lineRule="auto"/>
        <w:ind w:left="1077" w:hanging="357"/>
        <w:jc w:val="lef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Generate and maintain a schedule of software quality assurance activities</w:t>
      </w:r>
    </w:p>
    <w:p w:rsidR="00000000" w:rsidDel="00000000" w:rsidP="00000000" w:rsidRDefault="00000000" w:rsidRPr="00000000" w14:paraId="000000D1">
      <w:pPr>
        <w:numPr>
          <w:ilvl w:val="0"/>
          <w:numId w:val="7"/>
        </w:numPr>
        <w:spacing w:after="60" w:before="60" w:lineRule="auto"/>
        <w:ind w:left="1077" w:hanging="357"/>
        <w:jc w:val="lef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Conduct process and product assessments, as described within this plan</w:t>
      </w:r>
    </w:p>
    <w:p w:rsidR="00000000" w:rsidDel="00000000" w:rsidP="00000000" w:rsidRDefault="00000000" w:rsidRPr="00000000" w14:paraId="000000D2">
      <w:pPr>
        <w:numPr>
          <w:ilvl w:val="0"/>
          <w:numId w:val="7"/>
        </w:numPr>
        <w:spacing w:after="60" w:before="60" w:lineRule="auto"/>
        <w:ind w:left="1077" w:hanging="357"/>
        <w:jc w:val="left"/>
        <w:rPr>
          <w:rFonts w:ascii="Arial" w:cs="Arial" w:eastAsia="Arial" w:hAnsi="Arial"/>
          <w:sz w:val="20"/>
          <w:szCs w:val="20"/>
          <w:vertAlign w:val="baseline"/>
        </w:rPr>
      </w:pPr>
      <w:bookmarkStart w:colFirst="0" w:colLast="0" w:name="_heading=h.1tq3gpoqxk8y" w:id="14"/>
      <w:bookmarkEnd w:id="14"/>
      <w:r w:rsidDel="00000000" w:rsidR="00000000" w:rsidRPr="00000000">
        <w:rPr>
          <w:rFonts w:ascii="Arial" w:cs="Arial" w:eastAsia="Arial" w:hAnsi="Arial"/>
          <w:sz w:val="22"/>
          <w:szCs w:val="22"/>
          <w:vertAlign w:val="baseline"/>
          <w:rtl w:val="0"/>
        </w:rPr>
        <w:t xml:space="preserve">Identify/report findings, observations, and risks from all software assurance related activities to the QAM</w:t>
      </w:r>
    </w:p>
    <w:p w:rsidR="00000000" w:rsidDel="00000000" w:rsidP="00000000" w:rsidRDefault="00000000" w:rsidRPr="00000000" w14:paraId="000000D3">
      <w:pPr>
        <w:spacing w:after="60" w:before="60" w:lineRule="auto"/>
        <w:ind w:left="0" w:firstLine="0"/>
        <w:jc w:val="left"/>
        <w:rPr>
          <w:rFonts w:ascii="Arial" w:cs="Arial" w:eastAsia="Arial" w:hAnsi="Arial"/>
          <w:sz w:val="22"/>
          <w:szCs w:val="22"/>
        </w:rPr>
      </w:pPr>
      <w:bookmarkStart w:colFirst="0" w:colLast="0" w:name="_heading=h.2bu3sa2v2u8u" w:id="15"/>
      <w:bookmarkEnd w:id="15"/>
      <w:r w:rsidDel="00000000" w:rsidR="00000000" w:rsidRPr="00000000">
        <w:rPr>
          <w:rtl w:val="0"/>
        </w:rPr>
      </w:r>
    </w:p>
    <w:p w:rsidR="00000000" w:rsidDel="00000000" w:rsidP="00000000" w:rsidRDefault="00000000" w:rsidRPr="00000000" w14:paraId="000000D4">
      <w:pPr>
        <w:spacing w:after="60" w:before="60" w:lineRule="auto"/>
        <w:ind w:left="0" w:firstLine="0"/>
        <w:jc w:val="left"/>
        <w:rPr>
          <w:rFonts w:ascii="Arial" w:cs="Arial" w:eastAsia="Arial" w:hAnsi="Arial"/>
          <w:sz w:val="22"/>
          <w:szCs w:val="22"/>
        </w:rPr>
      </w:pPr>
      <w:bookmarkStart w:colFirst="0" w:colLast="0" w:name="_heading=h.fmos4ns2m4t2" w:id="16"/>
      <w:bookmarkEnd w:id="16"/>
      <w:r w:rsidDel="00000000" w:rsidR="00000000" w:rsidRPr="00000000">
        <w:rPr>
          <w:rtl w:val="0"/>
        </w:rPr>
      </w:r>
    </w:p>
    <w:p w:rsidR="00000000" w:rsidDel="00000000" w:rsidP="00000000" w:rsidRDefault="00000000" w:rsidRPr="00000000" w14:paraId="000000D5">
      <w:pPr>
        <w:pStyle w:val="Heading1"/>
        <w:numPr>
          <w:ilvl w:val="0"/>
          <w:numId w:val="2"/>
        </w:numPr>
        <w:ind w:left="360" w:hanging="360"/>
        <w:rPr>
          <w:vertAlign w:val="baseline"/>
        </w:rPr>
      </w:pPr>
      <w:bookmarkStart w:colFirst="0" w:colLast="0" w:name="_heading=h.67p07kwtw7ny" w:id="17"/>
      <w:bookmarkEnd w:id="17"/>
      <w:r w:rsidDel="00000000" w:rsidR="00000000" w:rsidRPr="00000000">
        <w:rPr>
          <w:b w:val="1"/>
          <w:vertAlign w:val="baseline"/>
          <w:rtl w:val="0"/>
        </w:rPr>
        <w:t xml:space="preserve">Documents</w:t>
      </w:r>
      <w:r w:rsidDel="00000000" w:rsidR="00000000" w:rsidRPr="00000000">
        <w:rPr>
          <w:rtl w:val="0"/>
        </w:rPr>
      </w:r>
    </w:p>
    <w:p w:rsidR="00000000" w:rsidDel="00000000" w:rsidP="00000000" w:rsidRDefault="00000000" w:rsidRPr="00000000" w14:paraId="000000D6">
      <w:pPr>
        <w:pStyle w:val="Heading2"/>
        <w:numPr>
          <w:ilvl w:val="1"/>
          <w:numId w:val="2"/>
        </w:numPr>
        <w:ind w:left="2232" w:hanging="431.9999999999999"/>
        <w:rPr>
          <w:vertAlign w:val="baseline"/>
        </w:rPr>
      </w:pPr>
      <w:r w:rsidDel="00000000" w:rsidR="00000000" w:rsidRPr="00000000">
        <w:rPr>
          <w:b w:val="1"/>
          <w:i w:val="1"/>
          <w:vertAlign w:val="baseline"/>
          <w:rtl w:val="0"/>
        </w:rPr>
        <w:t xml:space="preserve">Purpose</w:t>
      </w:r>
      <w:r w:rsidDel="00000000" w:rsidR="00000000" w:rsidRPr="00000000">
        <w:rPr>
          <w:rtl w:val="0"/>
        </w:rPr>
      </w:r>
    </w:p>
    <w:p w:rsidR="00000000" w:rsidDel="00000000" w:rsidP="00000000" w:rsidRDefault="00000000" w:rsidRPr="00000000" w14:paraId="000000D7">
      <w:pPr>
        <w:ind w:left="360" w:firstLine="0"/>
        <w:rPr>
          <w:vertAlign w:val="baseline"/>
        </w:rPr>
      </w:pPr>
      <w:bookmarkStart w:colFirst="0" w:colLast="0" w:name="_heading=h.171p7xwhn3m" w:id="18"/>
      <w:bookmarkEnd w:id="18"/>
      <w:r w:rsidDel="00000000" w:rsidR="00000000" w:rsidRPr="00000000">
        <w:rPr>
          <w:vertAlign w:val="baseline"/>
          <w:rtl w:val="0"/>
        </w:rPr>
        <w:t xml:space="preserve">This section identifies the minimum documentation governing the requirements, development, verification, validation, and maintenance of software that falls within the scope of this software quality plan. Each document below shall be assessed (reviewed) by SQ personnel.</w:t>
      </w:r>
    </w:p>
    <w:p w:rsidR="00000000" w:rsidDel="00000000" w:rsidP="00000000" w:rsidRDefault="00000000" w:rsidRPr="00000000" w14:paraId="000000D8">
      <w:pPr>
        <w:ind w:left="360" w:firstLine="0"/>
        <w:rPr/>
      </w:pPr>
      <w:bookmarkStart w:colFirst="0" w:colLast="0" w:name="_heading=h.bhln1le0i12l" w:id="19"/>
      <w:bookmarkEnd w:id="19"/>
      <w:r w:rsidDel="00000000" w:rsidR="00000000" w:rsidRPr="00000000">
        <w:rPr>
          <w:rtl w:val="0"/>
        </w:rPr>
      </w:r>
    </w:p>
    <w:p w:rsidR="00000000" w:rsidDel="00000000" w:rsidP="00000000" w:rsidRDefault="00000000" w:rsidRPr="00000000" w14:paraId="000000D9">
      <w:pPr>
        <w:ind w:left="360" w:firstLine="0"/>
        <w:rPr/>
      </w:pPr>
      <w:bookmarkStart w:colFirst="0" w:colLast="0" w:name="_heading=h.stxht4myclfp" w:id="20"/>
      <w:bookmarkEnd w:id="20"/>
      <w:r w:rsidDel="00000000" w:rsidR="00000000" w:rsidRPr="00000000">
        <w:rPr>
          <w:rtl w:val="0"/>
        </w:rPr>
      </w:r>
    </w:p>
    <w:p w:rsidR="00000000" w:rsidDel="00000000" w:rsidP="00000000" w:rsidRDefault="00000000" w:rsidRPr="00000000" w14:paraId="000000DA">
      <w:pPr>
        <w:ind w:left="360" w:firstLine="0"/>
        <w:rPr/>
      </w:pPr>
      <w:bookmarkStart w:colFirst="0" w:colLast="0" w:name="_heading=h.miptwqyotjzz" w:id="21"/>
      <w:bookmarkEnd w:id="21"/>
      <w:r w:rsidDel="00000000" w:rsidR="00000000" w:rsidRPr="00000000">
        <w:rPr>
          <w:rtl w:val="0"/>
        </w:rPr>
      </w:r>
    </w:p>
    <w:p w:rsidR="00000000" w:rsidDel="00000000" w:rsidP="00000000" w:rsidRDefault="00000000" w:rsidRPr="00000000" w14:paraId="000000DB">
      <w:pPr>
        <w:ind w:left="0" w:firstLine="0"/>
        <w:rPr/>
      </w:pPr>
      <w:bookmarkStart w:colFirst="0" w:colLast="0" w:name="_heading=h.wzu8zq608snf" w:id="22"/>
      <w:bookmarkEnd w:id="22"/>
      <w:r w:rsidDel="00000000" w:rsidR="00000000" w:rsidRPr="00000000">
        <w:rPr>
          <w:rtl w:val="0"/>
        </w:rPr>
      </w:r>
    </w:p>
    <w:p w:rsidR="00000000" w:rsidDel="00000000" w:rsidP="00000000" w:rsidRDefault="00000000" w:rsidRPr="00000000" w14:paraId="000000DC">
      <w:pPr>
        <w:pStyle w:val="Heading2"/>
        <w:numPr>
          <w:ilvl w:val="1"/>
          <w:numId w:val="2"/>
        </w:numPr>
        <w:ind w:left="2232" w:hanging="431.9999999999999"/>
        <w:rPr>
          <w:vertAlign w:val="baseline"/>
        </w:rPr>
      </w:pPr>
      <w:r w:rsidDel="00000000" w:rsidR="00000000" w:rsidRPr="00000000">
        <w:rPr>
          <w:b w:val="1"/>
          <w:i w:val="1"/>
          <w:vertAlign w:val="baseline"/>
          <w:rtl w:val="0"/>
        </w:rPr>
        <w:t xml:space="preserve">Minimum Document Requirements</w:t>
      </w:r>
      <w:r w:rsidDel="00000000" w:rsidR="00000000" w:rsidRPr="00000000">
        <w:rPr>
          <w:rtl w:val="0"/>
        </w:rPr>
      </w:r>
    </w:p>
    <w:p w:rsidR="00000000" w:rsidDel="00000000" w:rsidP="00000000" w:rsidRDefault="00000000" w:rsidRPr="00000000" w14:paraId="000000DD">
      <w:pPr>
        <w:numPr>
          <w:ilvl w:val="0"/>
          <w:numId w:val="8"/>
        </w:numPr>
        <w:ind w:left="1080" w:hanging="360"/>
        <w:rPr>
          <w:vertAlign w:val="baseline"/>
        </w:rPr>
      </w:pPr>
      <w:r w:rsidDel="00000000" w:rsidR="00000000" w:rsidRPr="00000000">
        <w:rPr>
          <w:rtl w:val="0"/>
        </w:rPr>
        <w:t xml:space="preserve">TechDojo </w:t>
      </w:r>
      <w:r w:rsidDel="00000000" w:rsidR="00000000" w:rsidRPr="00000000">
        <w:rPr>
          <w:vertAlign w:val="baseline"/>
          <w:rtl w:val="0"/>
        </w:rPr>
        <w:t xml:space="preserve">System Requirement Specifications</w:t>
      </w:r>
    </w:p>
    <w:p w:rsidR="00000000" w:rsidDel="00000000" w:rsidP="00000000" w:rsidRDefault="00000000" w:rsidRPr="00000000" w14:paraId="000000DE">
      <w:pPr>
        <w:numPr>
          <w:ilvl w:val="0"/>
          <w:numId w:val="8"/>
        </w:numPr>
        <w:ind w:left="1080" w:hanging="360"/>
        <w:rPr>
          <w:vertAlign w:val="baseline"/>
        </w:rPr>
      </w:pPr>
      <w:r w:rsidDel="00000000" w:rsidR="00000000" w:rsidRPr="00000000">
        <w:rPr>
          <w:rtl w:val="0"/>
        </w:rPr>
        <w:t xml:space="preserve">Use Case Model</w:t>
        <w:tab/>
      </w:r>
      <w:r w:rsidDel="00000000" w:rsidR="00000000" w:rsidRPr="00000000">
        <w:rPr>
          <w:rtl w:val="0"/>
        </w:rPr>
      </w:r>
    </w:p>
    <w:p w:rsidR="00000000" w:rsidDel="00000000" w:rsidP="00000000" w:rsidRDefault="00000000" w:rsidRPr="00000000" w14:paraId="000000DF">
      <w:pPr>
        <w:numPr>
          <w:ilvl w:val="0"/>
          <w:numId w:val="8"/>
        </w:numPr>
        <w:ind w:left="1080" w:hanging="360"/>
        <w:rPr>
          <w:vertAlign w:val="baseline"/>
        </w:rPr>
      </w:pPr>
      <w:r w:rsidDel="00000000" w:rsidR="00000000" w:rsidRPr="00000000">
        <w:rPr>
          <w:rtl w:val="0"/>
        </w:rPr>
        <w:t xml:space="preserve">Backlog</w:t>
      </w:r>
      <w:r w:rsidDel="00000000" w:rsidR="00000000" w:rsidRPr="00000000">
        <w:rPr>
          <w:rtl w:val="0"/>
        </w:rPr>
      </w:r>
    </w:p>
    <w:p w:rsidR="00000000" w:rsidDel="00000000" w:rsidP="00000000" w:rsidRDefault="00000000" w:rsidRPr="00000000" w14:paraId="000000E0">
      <w:pPr>
        <w:numPr>
          <w:ilvl w:val="0"/>
          <w:numId w:val="8"/>
        </w:numPr>
        <w:ind w:left="1080" w:hanging="360"/>
        <w:rPr>
          <w:vertAlign w:val="baseline"/>
        </w:rPr>
      </w:pPr>
      <w:bookmarkStart w:colFirst="0" w:colLast="0" w:name="_heading=h.k5z4vms1y80o" w:id="23"/>
      <w:bookmarkEnd w:id="23"/>
      <w:r w:rsidDel="00000000" w:rsidR="00000000" w:rsidRPr="00000000">
        <w:rPr>
          <w:rtl w:val="0"/>
        </w:rPr>
        <w:t xml:space="preserve">Meeting Minutes</w:t>
      </w:r>
    </w:p>
    <w:p w:rsidR="00000000" w:rsidDel="00000000" w:rsidP="00000000" w:rsidRDefault="00000000" w:rsidRPr="00000000" w14:paraId="000000E1">
      <w:pPr>
        <w:ind w:left="1080" w:firstLine="0"/>
        <w:rPr/>
      </w:pPr>
      <w:bookmarkStart w:colFirst="0" w:colLast="0" w:name="_heading=h.ghrh163tq7a3" w:id="24"/>
      <w:bookmarkEnd w:id="24"/>
      <w:r w:rsidDel="00000000" w:rsidR="00000000" w:rsidRPr="00000000">
        <w:rPr>
          <w:rtl w:val="0"/>
        </w:rPr>
      </w:r>
    </w:p>
    <w:p w:rsidR="00000000" w:rsidDel="00000000" w:rsidP="00000000" w:rsidRDefault="00000000" w:rsidRPr="00000000" w14:paraId="000000E2">
      <w:pPr>
        <w:pStyle w:val="Heading1"/>
        <w:numPr>
          <w:ilvl w:val="0"/>
          <w:numId w:val="2"/>
        </w:numPr>
        <w:ind w:left="360" w:hanging="360"/>
        <w:rPr>
          <w:vertAlign w:val="baseline"/>
        </w:rPr>
      </w:pPr>
      <w:bookmarkStart w:colFirst="0" w:colLast="0" w:name="_heading=h.2m1njnq3hd6w" w:id="25"/>
      <w:bookmarkEnd w:id="25"/>
      <w:r w:rsidDel="00000000" w:rsidR="00000000" w:rsidRPr="00000000">
        <w:rPr>
          <w:b w:val="1"/>
          <w:vertAlign w:val="baseline"/>
          <w:rtl w:val="0"/>
        </w:rPr>
        <w:t xml:space="preserve">Standards, Practices, Conventions and Metrics</w:t>
      </w:r>
      <w:r w:rsidDel="00000000" w:rsidR="00000000" w:rsidRPr="00000000">
        <w:rPr>
          <w:rtl w:val="0"/>
        </w:rPr>
      </w:r>
    </w:p>
    <w:p w:rsidR="00000000" w:rsidDel="00000000" w:rsidP="00000000" w:rsidRDefault="00000000" w:rsidRPr="00000000" w14:paraId="000000E3">
      <w:pPr>
        <w:pStyle w:val="Heading2"/>
        <w:numPr>
          <w:ilvl w:val="1"/>
          <w:numId w:val="2"/>
        </w:numPr>
        <w:ind w:left="2232" w:hanging="431.9999999999999"/>
        <w:rPr>
          <w:vertAlign w:val="baseline"/>
        </w:rPr>
      </w:pPr>
      <w:r w:rsidDel="00000000" w:rsidR="00000000" w:rsidRPr="00000000">
        <w:rPr>
          <w:b w:val="1"/>
          <w:i w:val="1"/>
          <w:vertAlign w:val="baseline"/>
          <w:rtl w:val="0"/>
        </w:rPr>
        <w:t xml:space="preserve">Purpose</w:t>
      </w:r>
      <w:r w:rsidDel="00000000" w:rsidR="00000000" w:rsidRPr="00000000">
        <w:rPr>
          <w:rtl w:val="0"/>
        </w:rPr>
      </w:r>
    </w:p>
    <w:p w:rsidR="00000000" w:rsidDel="00000000" w:rsidP="00000000" w:rsidRDefault="00000000" w:rsidRPr="00000000" w14:paraId="000000E4">
      <w:pPr>
        <w:spacing w:after="0" w:before="0" w:lineRule="auto"/>
        <w:ind w:left="360" w:firstLine="0"/>
        <w:jc w:val="left"/>
        <w:rPr>
          <w:rFonts w:ascii="Arial" w:cs="Arial" w:eastAsia="Arial" w:hAnsi="Arial"/>
          <w:sz w:val="22"/>
          <w:szCs w:val="22"/>
          <w:vertAlign w:val="baseline"/>
        </w:rPr>
      </w:pPr>
      <w:bookmarkStart w:colFirst="0" w:colLast="0" w:name="_heading=h.heqevq96nnva" w:id="26"/>
      <w:bookmarkEnd w:id="26"/>
      <w:r w:rsidDel="00000000" w:rsidR="00000000" w:rsidRPr="00000000">
        <w:rPr>
          <w:rFonts w:ascii="Arial" w:cs="Arial" w:eastAsia="Arial" w:hAnsi="Arial"/>
          <w:sz w:val="22"/>
          <w:szCs w:val="22"/>
          <w:vertAlign w:val="baseline"/>
          <w:rtl w:val="0"/>
        </w:rPr>
        <w:t xml:space="preserve">This section highlights the standards, practices, quality requirements, and metrics to be applied to ensure a successful software quality program.</w:t>
      </w:r>
    </w:p>
    <w:p w:rsidR="00000000" w:rsidDel="00000000" w:rsidP="00000000" w:rsidRDefault="00000000" w:rsidRPr="00000000" w14:paraId="000000E5">
      <w:pPr>
        <w:spacing w:after="0" w:before="0" w:lineRule="auto"/>
        <w:ind w:left="360" w:firstLine="0"/>
        <w:jc w:val="left"/>
        <w:rPr>
          <w:rFonts w:ascii="Arial" w:cs="Arial" w:eastAsia="Arial" w:hAnsi="Arial"/>
          <w:sz w:val="22"/>
          <w:szCs w:val="22"/>
        </w:rPr>
      </w:pPr>
      <w:bookmarkStart w:colFirst="0" w:colLast="0" w:name="_heading=h.9vnlzt3zs032" w:id="27"/>
      <w:bookmarkEnd w:id="27"/>
      <w:r w:rsidDel="00000000" w:rsidR="00000000" w:rsidRPr="00000000">
        <w:rPr>
          <w:rtl w:val="0"/>
        </w:rPr>
      </w:r>
    </w:p>
    <w:p w:rsidR="00000000" w:rsidDel="00000000" w:rsidP="00000000" w:rsidRDefault="00000000" w:rsidRPr="00000000" w14:paraId="000000E6">
      <w:pPr>
        <w:spacing w:after="0" w:before="0" w:lineRule="auto"/>
        <w:ind w:left="360" w:firstLine="0"/>
        <w:jc w:val="left"/>
        <w:rPr>
          <w:rFonts w:ascii="Arial" w:cs="Arial" w:eastAsia="Arial" w:hAnsi="Arial"/>
          <w:sz w:val="22"/>
          <w:szCs w:val="22"/>
        </w:rPr>
      </w:pPr>
      <w:bookmarkStart w:colFirst="0" w:colLast="0" w:name="_heading=h.4fm3wffk3p6f" w:id="28"/>
      <w:bookmarkEnd w:id="28"/>
      <w:r w:rsidDel="00000000" w:rsidR="00000000" w:rsidRPr="00000000">
        <w:rPr>
          <w:rtl w:val="0"/>
        </w:rPr>
      </w:r>
    </w:p>
    <w:p w:rsidR="00000000" w:rsidDel="00000000" w:rsidP="00000000" w:rsidRDefault="00000000" w:rsidRPr="00000000" w14:paraId="000000E7">
      <w:pPr>
        <w:spacing w:after="0" w:before="0" w:lineRule="auto"/>
        <w:ind w:left="360" w:firstLine="0"/>
        <w:jc w:val="left"/>
        <w:rPr>
          <w:rFonts w:ascii="Arial" w:cs="Arial" w:eastAsia="Arial" w:hAnsi="Arial"/>
          <w:sz w:val="22"/>
          <w:szCs w:val="22"/>
        </w:rPr>
      </w:pPr>
      <w:bookmarkStart w:colFirst="0" w:colLast="0" w:name="_heading=h.e0qumno0bmgh" w:id="29"/>
      <w:bookmarkEnd w:id="29"/>
      <w:r w:rsidDel="00000000" w:rsidR="00000000" w:rsidRPr="00000000">
        <w:rPr>
          <w:rtl w:val="0"/>
        </w:rPr>
      </w:r>
    </w:p>
    <w:p w:rsidR="00000000" w:rsidDel="00000000" w:rsidP="00000000" w:rsidRDefault="00000000" w:rsidRPr="00000000" w14:paraId="000000E8">
      <w:pPr>
        <w:pStyle w:val="Heading2"/>
        <w:numPr>
          <w:ilvl w:val="1"/>
          <w:numId w:val="2"/>
        </w:numPr>
        <w:ind w:left="2232" w:hanging="431.9999999999999"/>
        <w:rPr>
          <w:vertAlign w:val="baseline"/>
        </w:rPr>
      </w:pPr>
      <w:r w:rsidDel="00000000" w:rsidR="00000000" w:rsidRPr="00000000">
        <w:rPr>
          <w:b w:val="1"/>
          <w:i w:val="1"/>
          <w:vertAlign w:val="baseline"/>
          <w:rtl w:val="0"/>
        </w:rPr>
        <w:t xml:space="preserve">Software Quality Programme</w:t>
      </w:r>
      <w:r w:rsidDel="00000000" w:rsidR="00000000" w:rsidRPr="00000000">
        <w:rPr>
          <w:rtl w:val="0"/>
        </w:rPr>
      </w:r>
    </w:p>
    <w:p w:rsidR="00000000" w:rsidDel="00000000" w:rsidP="00000000" w:rsidRDefault="00000000" w:rsidRPr="00000000" w14:paraId="000000E9">
      <w:pPr>
        <w:ind w:left="360" w:firstLine="0"/>
        <w:rPr>
          <w:vertAlign w:val="baseline"/>
        </w:rPr>
      </w:pPr>
      <w:r w:rsidDel="00000000" w:rsidR="00000000" w:rsidRPr="00000000">
        <w:rPr>
          <w:vertAlign w:val="baseline"/>
          <w:rtl w:val="0"/>
        </w:rPr>
        <w:t xml:space="preserve">These practices and conventions are tools used to ensure a consistent approach to software quality for all programs/projects.</w:t>
      </w:r>
    </w:p>
    <w:p w:rsidR="00000000" w:rsidDel="00000000" w:rsidP="00000000" w:rsidRDefault="00000000" w:rsidRPr="00000000" w14:paraId="000000EA">
      <w:pPr>
        <w:ind w:left="360" w:firstLine="0"/>
        <w:rPr/>
      </w:pPr>
      <w:r w:rsidDel="00000000" w:rsidR="00000000" w:rsidRPr="00000000">
        <w:rPr>
          <w:rtl w:val="0"/>
        </w:rPr>
      </w:r>
    </w:p>
    <w:p w:rsidR="00000000" w:rsidDel="00000000" w:rsidP="00000000" w:rsidRDefault="00000000" w:rsidRPr="00000000" w14:paraId="000000EB">
      <w:pPr>
        <w:spacing w:after="240" w:before="0" w:lineRule="auto"/>
        <w:jc w:val="left"/>
        <w:rPr/>
      </w:pPr>
      <w:bookmarkStart w:colFirst="0" w:colLast="0" w:name="_heading=h.4mx4i5kzor1v" w:id="30"/>
      <w:bookmarkEnd w:id="30"/>
      <w:r w:rsidDel="00000000" w:rsidR="00000000" w:rsidRPr="00000000">
        <w:rPr>
          <w:rtl w:val="0"/>
        </w:rPr>
        <w:t xml:space="preserve">The four most important qualities that are deemed particularly important in this project are:</w:t>
      </w:r>
    </w:p>
    <w:p w:rsidR="00000000" w:rsidDel="00000000" w:rsidP="00000000" w:rsidRDefault="00000000" w:rsidRPr="00000000" w14:paraId="000000EC">
      <w:pPr>
        <w:spacing w:after="240" w:before="240" w:lineRule="auto"/>
        <w:jc w:val="left"/>
        <w:rPr/>
      </w:pPr>
      <w:bookmarkStart w:colFirst="0" w:colLast="0" w:name="_heading=h.4mx4i5kzor1v" w:id="30"/>
      <w:bookmarkEnd w:id="30"/>
      <w:r w:rsidDel="00000000" w:rsidR="00000000" w:rsidRPr="00000000">
        <w:rPr>
          <w:b w:val="1"/>
          <w:rtl w:val="0"/>
        </w:rPr>
        <w:t xml:space="preserve">Usability</w:t>
      </w:r>
      <w:r w:rsidDel="00000000" w:rsidR="00000000" w:rsidRPr="00000000">
        <w:rPr>
          <w:rtl w:val="0"/>
        </w:rPr>
        <w:t xml:space="preserve"> - The platform must provide intuitive interfaces for learners across beginner, intermediate, and advanced skill levels. This includes clear navigation between Duolingo-style lessons, seamless transitions into coding games, and accessible drag-and-drop Blockly interfaces that don't overwhelm new programmers while still engaging experienced users.</w:t>
      </w:r>
    </w:p>
    <w:p w:rsidR="00000000" w:rsidDel="00000000" w:rsidP="00000000" w:rsidRDefault="00000000" w:rsidRPr="00000000" w14:paraId="000000ED">
      <w:pPr>
        <w:spacing w:after="240" w:before="240" w:lineRule="auto"/>
        <w:jc w:val="left"/>
        <w:rPr/>
      </w:pPr>
      <w:bookmarkStart w:colFirst="0" w:colLast="0" w:name="_heading=h.4mx4i5kzor1v" w:id="30"/>
      <w:bookmarkEnd w:id="30"/>
      <w:r w:rsidDel="00000000" w:rsidR="00000000" w:rsidRPr="00000000">
        <w:rPr>
          <w:b w:val="1"/>
          <w:rtl w:val="0"/>
        </w:rPr>
        <w:t xml:space="preserve">Performance</w:t>
      </w:r>
      <w:r w:rsidDel="00000000" w:rsidR="00000000" w:rsidRPr="00000000">
        <w:rPr>
          <w:rtl w:val="0"/>
        </w:rPr>
        <w:t xml:space="preserve"> - Real-time multiplayer DSA battles require sub-200ms latency to maintain competitive fairness and user engagement. Additionally, the system must handle rapid WebSocket communications, support concurrent gaming sessions, and ensure smooth synchronization between web and mobile platforms without lag that would disrupt the learning experience.</w:t>
      </w:r>
    </w:p>
    <w:p w:rsidR="00000000" w:rsidDel="00000000" w:rsidP="00000000" w:rsidRDefault="00000000" w:rsidRPr="00000000" w14:paraId="000000EE">
      <w:pPr>
        <w:spacing w:after="240" w:before="240" w:lineRule="auto"/>
        <w:jc w:val="left"/>
        <w:rPr/>
      </w:pPr>
      <w:bookmarkStart w:colFirst="0" w:colLast="0" w:name="_heading=h.4mx4i5kzor1v" w:id="30"/>
      <w:bookmarkEnd w:id="30"/>
      <w:r w:rsidDel="00000000" w:rsidR="00000000" w:rsidRPr="00000000">
        <w:rPr>
          <w:b w:val="1"/>
          <w:rtl w:val="0"/>
        </w:rPr>
        <w:t xml:space="preserve">Reliability</w:t>
      </w:r>
      <w:r w:rsidDel="00000000" w:rsidR="00000000" w:rsidRPr="00000000">
        <w:rPr>
          <w:rtl w:val="0"/>
        </w:rPr>
        <w:t xml:space="preserve"> - The platform must consistently handle multiple concurrent users without data corruption or loss of learning progress. User streaks, achievements, and competitive rankings must be preserved even during system updates or temporary outages. OAuth authentication and third-party API integrations must fail gracefully without compromising user accounts.</w:t>
      </w:r>
    </w:p>
    <w:p w:rsidR="00000000" w:rsidDel="00000000" w:rsidP="00000000" w:rsidRDefault="00000000" w:rsidRPr="00000000" w14:paraId="000000EF">
      <w:pPr>
        <w:spacing w:after="240" w:before="240" w:lineRule="auto"/>
        <w:jc w:val="left"/>
        <w:rPr/>
      </w:pPr>
      <w:bookmarkStart w:colFirst="0" w:colLast="0" w:name="_heading=h.4mx4i5kzor1v" w:id="30"/>
      <w:bookmarkEnd w:id="30"/>
      <w:r w:rsidDel="00000000" w:rsidR="00000000" w:rsidRPr="00000000">
        <w:rPr>
          <w:b w:val="1"/>
          <w:rtl w:val="0"/>
        </w:rPr>
        <w:t xml:space="preserve">Maintainability</w:t>
      </w:r>
      <w:r w:rsidDel="00000000" w:rsidR="00000000" w:rsidRPr="00000000">
        <w:rPr>
          <w:rtl w:val="0"/>
        </w:rPr>
        <w:t xml:space="preserve"> - Code must remain manageable across the diverse technology stack spanning Next.js web frontend, React Native mobile application, Python Django backend, and real-time WebSocket services. Development practices must support rapid iteration during the 3-month timeline while ensuring new features don't break existing functionality across platforms.</w:t>
      </w:r>
    </w:p>
    <w:p w:rsidR="00000000" w:rsidDel="00000000" w:rsidP="00000000" w:rsidRDefault="00000000" w:rsidRPr="00000000" w14:paraId="000000F0">
      <w:pPr>
        <w:ind w:left="360" w:firstLine="0"/>
        <w:rPr>
          <w:color w:val="0000ff"/>
        </w:rPr>
      </w:pPr>
      <w:bookmarkStart w:colFirst="0" w:colLast="0" w:name="_heading=h.4mx4i5kzor1v" w:id="30"/>
      <w:bookmarkEnd w:id="30"/>
      <w:r w:rsidDel="00000000" w:rsidR="00000000" w:rsidRPr="00000000">
        <w:rPr>
          <w:rtl w:val="0"/>
        </w:rPr>
      </w:r>
    </w:p>
    <w:p w:rsidR="00000000" w:rsidDel="00000000" w:rsidP="00000000" w:rsidRDefault="00000000" w:rsidRPr="00000000" w14:paraId="000000F1">
      <w:pPr>
        <w:pStyle w:val="Heading4"/>
        <w:keepNext w:val="0"/>
        <w:keepLines w:val="0"/>
        <w:ind w:left="360" w:firstLine="0"/>
        <w:rPr>
          <w:color w:val="0000ff"/>
          <w:sz w:val="22"/>
          <w:szCs w:val="22"/>
        </w:rPr>
      </w:pPr>
      <w:bookmarkStart w:colFirst="0" w:colLast="0" w:name="_heading=h.g3mi48brszqu" w:id="31"/>
      <w:bookmarkEnd w:id="31"/>
      <w:r w:rsidDel="00000000" w:rsidR="00000000" w:rsidRPr="00000000">
        <w:rPr>
          <w:rtl w:val="0"/>
        </w:rPr>
      </w:r>
    </w:p>
    <w:p w:rsidR="00000000" w:rsidDel="00000000" w:rsidP="00000000" w:rsidRDefault="00000000" w:rsidRPr="00000000" w14:paraId="000000F2">
      <w:pPr>
        <w:ind w:left="360" w:firstLine="0"/>
        <w:rPr>
          <w:color w:val="0000ff"/>
        </w:rPr>
      </w:pPr>
      <w:bookmarkStart w:colFirst="0" w:colLast="0" w:name="_heading=h.79pjywgj49zz" w:id="32"/>
      <w:bookmarkEnd w:id="32"/>
      <w:r w:rsidDel="00000000" w:rsidR="00000000" w:rsidRPr="00000000">
        <w:rPr>
          <w:rtl w:val="0"/>
        </w:rPr>
      </w:r>
    </w:p>
    <w:p w:rsidR="00000000" w:rsidDel="00000000" w:rsidP="00000000" w:rsidRDefault="00000000" w:rsidRPr="00000000" w14:paraId="000000F3">
      <w:pPr>
        <w:ind w:left="360" w:firstLine="0"/>
        <w:rPr>
          <w:color w:val="0000ff"/>
        </w:rPr>
      </w:pPr>
      <w:bookmarkStart w:colFirst="0" w:colLast="0" w:name="_heading=h.f5llz5w5eywu" w:id="33"/>
      <w:bookmarkEnd w:id="33"/>
      <w:r w:rsidDel="00000000" w:rsidR="00000000" w:rsidRPr="00000000">
        <w:rPr>
          <w:rtl w:val="0"/>
        </w:rPr>
      </w:r>
    </w:p>
    <w:p w:rsidR="00000000" w:rsidDel="00000000" w:rsidP="00000000" w:rsidRDefault="00000000" w:rsidRPr="00000000" w14:paraId="000000F4">
      <w:pPr>
        <w:pStyle w:val="Heading3"/>
        <w:numPr>
          <w:ilvl w:val="2"/>
          <w:numId w:val="2"/>
        </w:numPr>
        <w:ind w:left="1224" w:hanging="504.00000000000006"/>
        <w:rPr>
          <w:vertAlign w:val="baseline"/>
        </w:rPr>
      </w:pPr>
      <w:r w:rsidDel="00000000" w:rsidR="00000000" w:rsidRPr="00000000">
        <w:rPr>
          <w:b w:val="1"/>
          <w:vertAlign w:val="baseline"/>
          <w:rtl w:val="0"/>
        </w:rPr>
        <w:t xml:space="preserve">Standard Metrics</w:t>
      </w:r>
      <w:r w:rsidDel="00000000" w:rsidR="00000000" w:rsidRPr="00000000">
        <w:rPr>
          <w:rtl w:val="0"/>
        </w:rPr>
      </w:r>
    </w:p>
    <w:p w:rsidR="00000000" w:rsidDel="00000000" w:rsidP="00000000" w:rsidRDefault="00000000" w:rsidRPr="00000000" w14:paraId="000000F5">
      <w:pPr>
        <w:spacing w:after="0" w:before="0" w:lineRule="auto"/>
        <w:ind w:left="720" w:firstLine="0"/>
        <w:jc w:val="lef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The following standard metrics are the minimum planned metrics that will be collected, reported, and maintained in the area of software quality assurance:</w:t>
      </w:r>
    </w:p>
    <w:p w:rsidR="00000000" w:rsidDel="00000000" w:rsidP="00000000" w:rsidRDefault="00000000" w:rsidRPr="00000000" w14:paraId="000000F6">
      <w:pPr>
        <w:spacing w:after="0" w:before="0" w:lineRule="auto"/>
        <w:ind w:left="72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7">
      <w:pPr>
        <w:numPr>
          <w:ilvl w:val="0"/>
          <w:numId w:val="9"/>
        </w:numPr>
        <w:spacing w:after="0" w:afterAutospacing="0" w:before="0" w:lineRule="auto"/>
        <w:ind w:left="1080" w:hanging="360"/>
        <w:jc w:val="left"/>
        <w:rPr>
          <w:sz w:val="22"/>
          <w:szCs w:val="22"/>
        </w:rPr>
      </w:pPr>
      <w:r w:rsidDel="00000000" w:rsidR="00000000" w:rsidRPr="00000000">
        <w:rPr>
          <w:sz w:val="22"/>
          <w:szCs w:val="22"/>
          <w:rtl w:val="0"/>
        </w:rPr>
        <w:t xml:space="preserve">Code Review Completion Rate (percentage of pull requests reviewed before merge)</w:t>
      </w:r>
    </w:p>
    <w:p w:rsidR="00000000" w:rsidDel="00000000" w:rsidP="00000000" w:rsidRDefault="00000000" w:rsidRPr="00000000" w14:paraId="000000F8">
      <w:pPr>
        <w:numPr>
          <w:ilvl w:val="0"/>
          <w:numId w:val="9"/>
        </w:numPr>
        <w:spacing w:after="0" w:afterAutospacing="0" w:before="0" w:lineRule="auto"/>
        <w:ind w:left="1080" w:hanging="360"/>
        <w:jc w:val="left"/>
        <w:rPr>
          <w:sz w:val="22"/>
          <w:szCs w:val="22"/>
        </w:rPr>
      </w:pPr>
      <w:r w:rsidDel="00000000" w:rsidR="00000000" w:rsidRPr="00000000">
        <w:rPr>
          <w:sz w:val="22"/>
          <w:szCs w:val="22"/>
          <w:rtl w:val="0"/>
        </w:rPr>
        <w:t xml:space="preserve">Real-time Game Response Time (WebSocket message round-trip latency in milliseconds)</w:t>
      </w:r>
    </w:p>
    <w:p w:rsidR="00000000" w:rsidDel="00000000" w:rsidP="00000000" w:rsidRDefault="00000000" w:rsidRPr="00000000" w14:paraId="000000F9">
      <w:pPr>
        <w:numPr>
          <w:ilvl w:val="0"/>
          <w:numId w:val="9"/>
        </w:numPr>
        <w:spacing w:after="0" w:afterAutospacing="0" w:before="0" w:lineRule="auto"/>
        <w:ind w:left="1080" w:hanging="360"/>
        <w:jc w:val="left"/>
        <w:rPr>
          <w:sz w:val="22"/>
          <w:szCs w:val="22"/>
        </w:rPr>
      </w:pPr>
      <w:r w:rsidDel="00000000" w:rsidR="00000000" w:rsidRPr="00000000">
        <w:rPr>
          <w:sz w:val="22"/>
          <w:szCs w:val="22"/>
          <w:rtl w:val="0"/>
        </w:rPr>
        <w:t xml:space="preserve">API Integration Uptime (percentage of successful third-party API calls to GitHub and Groq)</w:t>
      </w:r>
    </w:p>
    <w:p w:rsidR="00000000" w:rsidDel="00000000" w:rsidP="00000000" w:rsidRDefault="00000000" w:rsidRPr="00000000" w14:paraId="000000FA">
      <w:pPr>
        <w:numPr>
          <w:ilvl w:val="0"/>
          <w:numId w:val="9"/>
        </w:numPr>
        <w:spacing w:after="0" w:afterAutospacing="0" w:before="0" w:lineRule="auto"/>
        <w:ind w:left="1080" w:hanging="360"/>
        <w:jc w:val="left"/>
        <w:rPr>
          <w:sz w:val="22"/>
          <w:szCs w:val="22"/>
        </w:rPr>
      </w:pPr>
      <w:r w:rsidDel="00000000" w:rsidR="00000000" w:rsidRPr="00000000">
        <w:rPr>
          <w:sz w:val="22"/>
          <w:szCs w:val="22"/>
          <w:rtl w:val="0"/>
        </w:rPr>
        <w:t xml:space="preserve">Cross-platform Feature Parity (percentage of features working identically on web and mobile)</w:t>
      </w:r>
    </w:p>
    <w:p w:rsidR="00000000" w:rsidDel="00000000" w:rsidP="00000000" w:rsidRDefault="00000000" w:rsidRPr="00000000" w14:paraId="000000FB">
      <w:pPr>
        <w:numPr>
          <w:ilvl w:val="0"/>
          <w:numId w:val="9"/>
        </w:numPr>
        <w:spacing w:after="0" w:afterAutospacing="0" w:before="0" w:lineRule="auto"/>
        <w:ind w:left="1080" w:hanging="360"/>
        <w:jc w:val="left"/>
        <w:rPr>
          <w:sz w:val="22"/>
          <w:szCs w:val="22"/>
        </w:rPr>
      </w:pPr>
      <w:r w:rsidDel="00000000" w:rsidR="00000000" w:rsidRPr="00000000">
        <w:rPr>
          <w:sz w:val="22"/>
          <w:szCs w:val="22"/>
          <w:rtl w:val="0"/>
        </w:rPr>
        <w:t xml:space="preserve">Automated Test Coverage (percentage of codebase covered by unit and integration tests)</w:t>
      </w:r>
    </w:p>
    <w:p w:rsidR="00000000" w:rsidDel="00000000" w:rsidP="00000000" w:rsidRDefault="00000000" w:rsidRPr="00000000" w14:paraId="000000FC">
      <w:pPr>
        <w:numPr>
          <w:ilvl w:val="0"/>
          <w:numId w:val="9"/>
        </w:numPr>
        <w:spacing w:after="0" w:afterAutospacing="0" w:before="0" w:lineRule="auto"/>
        <w:ind w:left="1080" w:hanging="360"/>
        <w:jc w:val="left"/>
        <w:rPr>
          <w:sz w:val="22"/>
          <w:szCs w:val="22"/>
        </w:rPr>
      </w:pPr>
      <w:r w:rsidDel="00000000" w:rsidR="00000000" w:rsidRPr="00000000">
        <w:rPr>
          <w:sz w:val="22"/>
          <w:szCs w:val="22"/>
          <w:rtl w:val="0"/>
        </w:rPr>
        <w:t xml:space="preserve">User Story Completion Velocity (story points completed per sprint cycle)</w:t>
      </w:r>
    </w:p>
    <w:p w:rsidR="00000000" w:rsidDel="00000000" w:rsidP="00000000" w:rsidRDefault="00000000" w:rsidRPr="00000000" w14:paraId="000000FD">
      <w:pPr>
        <w:numPr>
          <w:ilvl w:val="0"/>
          <w:numId w:val="9"/>
        </w:numPr>
        <w:spacing w:after="240" w:before="0" w:lineRule="auto"/>
        <w:ind w:left="1080" w:hanging="360"/>
        <w:jc w:val="left"/>
        <w:rPr>
          <w:sz w:val="22"/>
          <w:szCs w:val="22"/>
        </w:rPr>
      </w:pPr>
      <w:r w:rsidDel="00000000" w:rsidR="00000000" w:rsidRPr="00000000">
        <w:rPr>
          <w:sz w:val="22"/>
          <w:szCs w:val="22"/>
          <w:rtl w:val="0"/>
        </w:rPr>
        <w:t xml:space="preserve">System Performance Under Load (concurrent users supported without degradation)</w:t>
      </w:r>
    </w:p>
    <w:p w:rsidR="00000000" w:rsidDel="00000000" w:rsidP="00000000" w:rsidRDefault="00000000" w:rsidRPr="00000000" w14:paraId="000000FE">
      <w:pPr>
        <w:pStyle w:val="Heading1"/>
        <w:numPr>
          <w:ilvl w:val="0"/>
          <w:numId w:val="2"/>
        </w:numPr>
        <w:ind w:left="360" w:hanging="360"/>
        <w:rPr>
          <w:vertAlign w:val="baseline"/>
        </w:rPr>
      </w:pPr>
      <w:bookmarkStart w:colFirst="0" w:colLast="0" w:name="_heading=h.ejpmk0503bo7" w:id="34"/>
      <w:bookmarkEnd w:id="34"/>
      <w:r w:rsidDel="00000000" w:rsidR="00000000" w:rsidRPr="00000000">
        <w:rPr>
          <w:b w:val="1"/>
          <w:vertAlign w:val="baseline"/>
          <w:rtl w:val="0"/>
        </w:rPr>
        <w:t xml:space="preserve">Software Reviews</w:t>
      </w:r>
      <w:r w:rsidDel="00000000" w:rsidR="00000000" w:rsidRPr="00000000">
        <w:rPr>
          <w:rtl w:val="0"/>
        </w:rPr>
      </w:r>
    </w:p>
    <w:p w:rsidR="00000000" w:rsidDel="00000000" w:rsidP="00000000" w:rsidRDefault="00000000" w:rsidRPr="00000000" w14:paraId="000000FF">
      <w:pPr>
        <w:pStyle w:val="Heading2"/>
        <w:numPr>
          <w:ilvl w:val="1"/>
          <w:numId w:val="2"/>
        </w:numPr>
        <w:ind w:left="2232" w:hanging="431.9999999999999"/>
        <w:rPr>
          <w:vertAlign w:val="baseline"/>
        </w:rPr>
      </w:pPr>
      <w:r w:rsidDel="00000000" w:rsidR="00000000" w:rsidRPr="00000000">
        <w:rPr>
          <w:b w:val="1"/>
          <w:i w:val="1"/>
          <w:vertAlign w:val="baseline"/>
          <w:rtl w:val="0"/>
        </w:rPr>
        <w:t xml:space="preserve">Purpose</w:t>
      </w:r>
      <w:r w:rsidDel="00000000" w:rsidR="00000000" w:rsidRPr="00000000">
        <w:rPr>
          <w:rtl w:val="0"/>
        </w:rPr>
      </w:r>
    </w:p>
    <w:p w:rsidR="00000000" w:rsidDel="00000000" w:rsidP="00000000" w:rsidRDefault="00000000" w:rsidRPr="00000000" w14:paraId="00000100">
      <w:pPr>
        <w:spacing w:after="0" w:before="0" w:lineRule="auto"/>
        <w:ind w:left="360" w:firstLine="0"/>
        <w:rPr>
          <w:rFonts w:ascii="Arial" w:cs="Arial" w:eastAsia="Arial" w:hAnsi="Arial"/>
          <w:color w:val="000000"/>
          <w:sz w:val="22"/>
          <w:szCs w:val="22"/>
          <w:vertAlign w:val="baseline"/>
        </w:rPr>
      </w:pPr>
      <w:bookmarkStart w:colFirst="0" w:colLast="0" w:name="_heading=h.mjrbqikfocw4" w:id="35"/>
      <w:bookmarkEnd w:id="35"/>
      <w:r w:rsidDel="00000000" w:rsidR="00000000" w:rsidRPr="00000000">
        <w:rPr>
          <w:rFonts w:ascii="Arial" w:cs="Arial" w:eastAsia="Arial" w:hAnsi="Arial"/>
          <w:color w:val="000000"/>
          <w:sz w:val="22"/>
          <w:szCs w:val="22"/>
          <w:vertAlign w:val="baseline"/>
          <w:rtl w:val="0"/>
        </w:rPr>
        <w:t xml:space="preserve">This section identifies the number and type of system/subsystem reviews and engineering peer reviews that will be supported by the SQ Personnel. The project milestone chart, and the SQ Personnel resource levels determine the reviews that are supported. </w:t>
      </w:r>
    </w:p>
    <w:p w:rsidR="00000000" w:rsidDel="00000000" w:rsidP="00000000" w:rsidRDefault="00000000" w:rsidRPr="00000000" w14:paraId="00000101">
      <w:pPr>
        <w:pStyle w:val="Heading2"/>
        <w:numPr>
          <w:ilvl w:val="1"/>
          <w:numId w:val="2"/>
        </w:numPr>
        <w:ind w:left="2232" w:hanging="431.9999999999999"/>
        <w:rPr>
          <w:vertAlign w:val="baseline"/>
        </w:rPr>
      </w:pPr>
      <w:r w:rsidDel="00000000" w:rsidR="00000000" w:rsidRPr="00000000">
        <w:rPr>
          <w:b w:val="1"/>
          <w:i w:val="1"/>
          <w:vertAlign w:val="baseline"/>
          <w:rtl w:val="0"/>
        </w:rPr>
        <w:t xml:space="preserve">Minimum Software Reviews</w:t>
      </w:r>
      <w:r w:rsidDel="00000000" w:rsidR="00000000" w:rsidRPr="00000000">
        <w:rPr>
          <w:rtl w:val="0"/>
        </w:rPr>
      </w:r>
    </w:p>
    <w:p w:rsidR="00000000" w:rsidDel="00000000" w:rsidP="00000000" w:rsidRDefault="00000000" w:rsidRPr="00000000" w14:paraId="00000102">
      <w:pPr>
        <w:ind w:left="360" w:firstLine="0"/>
        <w:rPr>
          <w:vertAlign w:val="baseline"/>
        </w:rPr>
      </w:pPr>
      <w:r w:rsidDel="00000000" w:rsidR="00000000" w:rsidRPr="00000000">
        <w:rPr>
          <w:vertAlign w:val="baseline"/>
          <w:rtl w:val="0"/>
        </w:rPr>
        <w:t xml:space="preserve">For each review, SQ will assess the review products to assure that review packages are being developed according to the specified criteria, the review content is complete, accurate, and of sufficient detail, and Requests for Action are captured, reviewed, and tracked to closure. In addition, SQ will assess the processes used to conduct the reviews to determine if appropriate personnel are in attendance, correct information is presented, entry and exit criteria are met, and appropriate documents are identified for update.</w:t>
      </w:r>
    </w:p>
    <w:p w:rsidR="00000000" w:rsidDel="00000000" w:rsidP="00000000" w:rsidRDefault="00000000" w:rsidRPr="00000000" w14:paraId="00000103">
      <w:pPr>
        <w:ind w:left="360" w:firstLine="0"/>
        <w:rPr>
          <w:vertAlign w:val="baseline"/>
        </w:rPr>
      </w:pPr>
      <w:r w:rsidDel="00000000" w:rsidR="00000000" w:rsidRPr="00000000">
        <w:rPr>
          <w:vertAlign w:val="baseline"/>
          <w:rtl w:val="0"/>
        </w:rPr>
        <w:t xml:space="preserve">The following software reviews will be assessed by SQ:</w:t>
      </w:r>
    </w:p>
    <w:p w:rsidR="00000000" w:rsidDel="00000000" w:rsidP="00000000" w:rsidRDefault="00000000" w:rsidRPr="00000000" w14:paraId="00000104">
      <w:pPr>
        <w:numPr>
          <w:ilvl w:val="0"/>
          <w:numId w:val="10"/>
        </w:numPr>
        <w:ind w:left="720" w:hanging="360"/>
        <w:rPr>
          <w:vertAlign w:val="baseline"/>
        </w:rPr>
      </w:pPr>
      <w:r w:rsidDel="00000000" w:rsidR="00000000" w:rsidRPr="00000000">
        <w:rPr>
          <w:vertAlign w:val="baseline"/>
          <w:rtl w:val="0"/>
        </w:rPr>
        <w:t xml:space="preserve">Project Plan Review</w:t>
      </w:r>
    </w:p>
    <w:p w:rsidR="00000000" w:rsidDel="00000000" w:rsidP="00000000" w:rsidRDefault="00000000" w:rsidRPr="00000000" w14:paraId="00000105">
      <w:pPr>
        <w:numPr>
          <w:ilvl w:val="0"/>
          <w:numId w:val="10"/>
        </w:numPr>
        <w:ind w:left="720" w:hanging="360"/>
        <w:rPr>
          <w:vertAlign w:val="baseline"/>
        </w:rPr>
      </w:pPr>
      <w:r w:rsidDel="00000000" w:rsidR="00000000" w:rsidRPr="00000000">
        <w:rPr>
          <w:vertAlign w:val="baseline"/>
          <w:rtl w:val="0"/>
        </w:rPr>
        <w:t xml:space="preserve">Requirements Analysis Review </w:t>
      </w:r>
    </w:p>
    <w:p w:rsidR="00000000" w:rsidDel="00000000" w:rsidP="00000000" w:rsidRDefault="00000000" w:rsidRPr="00000000" w14:paraId="00000106">
      <w:pPr>
        <w:numPr>
          <w:ilvl w:val="0"/>
          <w:numId w:val="10"/>
        </w:numPr>
        <w:ind w:left="720" w:hanging="360"/>
        <w:rPr>
          <w:vertAlign w:val="baseline"/>
        </w:rPr>
      </w:pPr>
      <w:r w:rsidDel="00000000" w:rsidR="00000000" w:rsidRPr="00000000">
        <w:rPr>
          <w:vertAlign w:val="baseline"/>
          <w:rtl w:val="0"/>
        </w:rPr>
        <w:t xml:space="preserve">Software Design Review </w:t>
      </w:r>
    </w:p>
    <w:p w:rsidR="00000000" w:rsidDel="00000000" w:rsidP="00000000" w:rsidRDefault="00000000" w:rsidRPr="00000000" w14:paraId="00000107">
      <w:pPr>
        <w:numPr>
          <w:ilvl w:val="0"/>
          <w:numId w:val="10"/>
        </w:numPr>
        <w:ind w:left="720" w:hanging="360"/>
        <w:rPr>
          <w:vertAlign w:val="baseline"/>
        </w:rPr>
      </w:pPr>
      <w:r w:rsidDel="00000000" w:rsidR="00000000" w:rsidRPr="00000000">
        <w:rPr>
          <w:vertAlign w:val="baseline"/>
          <w:rtl w:val="0"/>
        </w:rPr>
        <w:t xml:space="preserve">Test Plan Review</w:t>
      </w:r>
    </w:p>
    <w:p w:rsidR="00000000" w:rsidDel="00000000" w:rsidP="00000000" w:rsidRDefault="00000000" w:rsidRPr="00000000" w14:paraId="00000108">
      <w:pPr>
        <w:numPr>
          <w:ilvl w:val="0"/>
          <w:numId w:val="10"/>
        </w:numPr>
        <w:ind w:left="720" w:hanging="360"/>
        <w:rPr>
          <w:vertAlign w:val="baseline"/>
        </w:rPr>
      </w:pPr>
      <w:r w:rsidDel="00000000" w:rsidR="00000000" w:rsidRPr="00000000">
        <w:rPr>
          <w:vertAlign w:val="baseline"/>
          <w:rtl w:val="0"/>
        </w:rPr>
        <w:t xml:space="preserve">Acceptance Review </w:t>
      </w:r>
    </w:p>
    <w:p w:rsidR="00000000" w:rsidDel="00000000" w:rsidP="00000000" w:rsidRDefault="00000000" w:rsidRPr="00000000" w14:paraId="00000109">
      <w:pPr>
        <w:pStyle w:val="Heading1"/>
        <w:numPr>
          <w:ilvl w:val="0"/>
          <w:numId w:val="2"/>
        </w:numPr>
        <w:ind w:left="360" w:hanging="360"/>
        <w:rPr>
          <w:vertAlign w:val="baseline"/>
        </w:rPr>
      </w:pPr>
      <w:r w:rsidDel="00000000" w:rsidR="00000000" w:rsidRPr="00000000">
        <w:rPr>
          <w:b w:val="1"/>
          <w:vertAlign w:val="baseline"/>
          <w:rtl w:val="0"/>
        </w:rPr>
        <w:t xml:space="preserve">Test</w:t>
      </w:r>
      <w:r w:rsidDel="00000000" w:rsidR="00000000" w:rsidRPr="00000000">
        <w:rPr>
          <w:rtl w:val="0"/>
        </w:rPr>
      </w:r>
    </w:p>
    <w:p w:rsidR="00000000" w:rsidDel="00000000" w:rsidP="00000000" w:rsidRDefault="00000000" w:rsidRPr="00000000" w14:paraId="0000010A">
      <w:pPr>
        <w:rPr>
          <w:vertAlign w:val="baseline"/>
        </w:rPr>
      </w:pPr>
      <w:r w:rsidDel="00000000" w:rsidR="00000000" w:rsidRPr="00000000">
        <w:rPr>
          <w:vertAlign w:val="baseline"/>
          <w:rtl w:val="0"/>
        </w:rPr>
        <w:t xml:space="preserve">SQ personnel will assure that the test management processes and products are being implemented per Test Plan. This includes all types of testing of software system components as described in the test plan, specifically during integration testing (verification) and acceptance testing (validation). SQ personnel will monitor testing efforts to assure that test schedules are adhered to and maintained to reflect an accurate progression of the testing activities. SQ will assure that tests are conducted using approved test procedures and appropriate test tools, and that test anomalies are identified, documented, addressed, and tracked to closure. In addition, SQ will assure that assumptions, constraints, and test results are accurately recorded to substantiate the requirements verification/validation status.  SQ personnel will review post-test execution related artifacts including test reports, test results, problem reports, updated requirements verification matrices, etc. </w:t>
      </w:r>
    </w:p>
    <w:p w:rsidR="00000000" w:rsidDel="00000000" w:rsidP="00000000" w:rsidRDefault="00000000" w:rsidRPr="00000000" w14:paraId="0000010B">
      <w:pPr>
        <w:spacing w:after="240" w:before="0" w:lineRule="auto"/>
        <w:rPr/>
      </w:pPr>
      <w:r w:rsidDel="00000000" w:rsidR="00000000" w:rsidRPr="00000000">
        <w:rPr>
          <w:rtl w:val="0"/>
        </w:rPr>
        <w:t xml:space="preserve">Testing will include validation of TechDojo's real-time multiplayer functionality, cross-platform synchronization between web and mobile applications, and third-party API integrations with GitHub and Groq AI services.</w:t>
      </w:r>
    </w:p>
    <w:p w:rsidR="00000000" w:rsidDel="00000000" w:rsidP="00000000" w:rsidRDefault="00000000" w:rsidRPr="00000000" w14:paraId="0000010C">
      <w:pPr>
        <w:pStyle w:val="Heading1"/>
        <w:numPr>
          <w:ilvl w:val="0"/>
          <w:numId w:val="2"/>
        </w:numPr>
        <w:ind w:left="360" w:hanging="360"/>
        <w:rPr>
          <w:vertAlign w:val="baseline"/>
        </w:rPr>
      </w:pPr>
      <w:r w:rsidDel="00000000" w:rsidR="00000000" w:rsidRPr="00000000">
        <w:rPr>
          <w:b w:val="1"/>
          <w:vertAlign w:val="baseline"/>
          <w:rtl w:val="0"/>
        </w:rPr>
        <w:t xml:space="preserve">Problem Reporting and Corrective Action</w:t>
      </w:r>
      <w:r w:rsidDel="00000000" w:rsidR="00000000" w:rsidRPr="00000000">
        <w:rPr>
          <w:rtl w:val="0"/>
        </w:rPr>
      </w:r>
    </w:p>
    <w:p w:rsidR="00000000" w:rsidDel="00000000" w:rsidP="00000000" w:rsidRDefault="00000000" w:rsidRPr="00000000" w14:paraId="0000010D">
      <w:pPr>
        <w:rPr/>
      </w:pPr>
      <w:r w:rsidDel="00000000" w:rsidR="00000000" w:rsidRPr="00000000">
        <w:rPr>
          <w:vertAlign w:val="baseline"/>
          <w:rtl w:val="0"/>
        </w:rPr>
        <w:t xml:space="preserve">SQ personnel generate, track, and trend assessment findings and observations in</w:t>
      </w:r>
      <w:r w:rsidDel="00000000" w:rsidR="00000000" w:rsidRPr="00000000">
        <w:rPr>
          <w:rtl w:val="0"/>
        </w:rPr>
        <w:t xml:space="preserve"> </w:t>
      </w:r>
      <w:r w:rsidDel="00000000" w:rsidR="00000000" w:rsidRPr="00000000">
        <w:rPr>
          <w:rtl w:val="0"/>
        </w:rPr>
        <w:t xml:space="preserve">Github Issues, which serves as our</w:t>
      </w:r>
      <w:r w:rsidDel="00000000" w:rsidR="00000000" w:rsidRPr="00000000">
        <w:rPr>
          <w:vertAlign w:val="baseline"/>
          <w:rtl w:val="0"/>
        </w:rPr>
        <w:t xml:space="preserve"> Reporting and Corrective Action System.</w:t>
      </w:r>
      <w:r w:rsidDel="00000000" w:rsidR="00000000" w:rsidRPr="00000000">
        <w:rPr>
          <w:rtl w:val="0"/>
        </w:rPr>
        <w:t xml:space="preserve"> It will be directly integrated with the project repository.</w:t>
      </w:r>
    </w:p>
    <w:p w:rsidR="00000000" w:rsidDel="00000000" w:rsidP="00000000" w:rsidRDefault="00000000" w:rsidRPr="00000000" w14:paraId="0000010E">
      <w:pPr>
        <w:spacing w:after="240" w:before="0" w:lineRule="auto"/>
        <w:rPr/>
      </w:pPr>
      <w:r w:rsidDel="00000000" w:rsidR="00000000" w:rsidRPr="00000000">
        <w:rPr>
          <w:rtl w:val="0"/>
        </w:rPr>
        <w:t xml:space="preserve">Testing will include validation of TechDojo's real-time multiplayer functionality, cross-platform synchronization between web and mobile applications, and third-party API integrations with GitHub and Groq AI services.</w:t>
      </w:r>
    </w:p>
    <w:p w:rsidR="00000000" w:rsidDel="00000000" w:rsidP="00000000" w:rsidRDefault="00000000" w:rsidRPr="00000000" w14:paraId="0000010F">
      <w:pPr>
        <w:pStyle w:val="Heading1"/>
        <w:numPr>
          <w:ilvl w:val="0"/>
          <w:numId w:val="2"/>
        </w:numPr>
        <w:ind w:left="360" w:hanging="360"/>
        <w:rPr>
          <w:vertAlign w:val="baseline"/>
        </w:rPr>
      </w:pPr>
      <w:r w:rsidDel="00000000" w:rsidR="00000000" w:rsidRPr="00000000">
        <w:rPr>
          <w:b w:val="1"/>
          <w:vertAlign w:val="baseline"/>
          <w:rtl w:val="0"/>
        </w:rPr>
        <w:t xml:space="preserve">Tools, Techniques and Methodologies</w:t>
      </w:r>
      <w:r w:rsidDel="00000000" w:rsidR="00000000" w:rsidRPr="00000000">
        <w:rPr>
          <w:rtl w:val="0"/>
        </w:rPr>
      </w:r>
    </w:p>
    <w:p w:rsidR="00000000" w:rsidDel="00000000" w:rsidP="00000000" w:rsidRDefault="00000000" w:rsidRPr="00000000" w14:paraId="00000110">
      <w:pPr>
        <w:rPr>
          <w:color w:val="0000ff"/>
          <w:vertAlign w:val="baseline"/>
        </w:rPr>
      </w:pPr>
      <w:bookmarkStart w:colFirst="0" w:colLast="0" w:name="_heading=h.uh6ly0nu79fn" w:id="36"/>
      <w:bookmarkEnd w:id="36"/>
      <w:r w:rsidDel="00000000" w:rsidR="00000000" w:rsidRPr="00000000">
        <w:rPr>
          <w:vertAlign w:val="baseline"/>
          <w:rtl w:val="0"/>
        </w:rPr>
        <w:t xml:space="preserve">SQ personnel will require access to the following: </w:t>
      </w:r>
      <w:r w:rsidDel="00000000" w:rsidR="00000000" w:rsidRPr="00000000">
        <w:rPr>
          <w:rtl w:val="0"/>
        </w:rPr>
      </w:r>
    </w:p>
    <w:p w:rsidR="00000000" w:rsidDel="00000000" w:rsidP="00000000" w:rsidRDefault="00000000" w:rsidRPr="00000000" w14:paraId="00000111">
      <w:pPr>
        <w:pStyle w:val="Heading2"/>
        <w:numPr>
          <w:ilvl w:val="1"/>
          <w:numId w:val="2"/>
        </w:numPr>
        <w:ind w:left="2232" w:hanging="431.9999999999999"/>
        <w:rPr>
          <w:vertAlign w:val="baseline"/>
        </w:rPr>
      </w:pPr>
      <w:r w:rsidDel="00000000" w:rsidR="00000000" w:rsidRPr="00000000">
        <w:rPr>
          <w:b w:val="1"/>
          <w:i w:val="1"/>
          <w:vertAlign w:val="baseline"/>
          <w:rtl w:val="0"/>
        </w:rPr>
        <w:t xml:space="preserve">Software Quality Tools</w:t>
      </w:r>
      <w:r w:rsidDel="00000000" w:rsidR="00000000" w:rsidRPr="00000000">
        <w:rPr>
          <w:rtl w:val="0"/>
        </w:rPr>
      </w:r>
    </w:p>
    <w:p w:rsidR="00000000" w:rsidDel="00000000" w:rsidP="00000000" w:rsidRDefault="00000000" w:rsidRPr="00000000" w14:paraId="00000112">
      <w:pPr>
        <w:numPr>
          <w:ilvl w:val="0"/>
          <w:numId w:val="11"/>
        </w:numPr>
        <w:ind w:left="720" w:hanging="360"/>
        <w:rPr>
          <w:sz w:val="26"/>
          <w:szCs w:val="26"/>
          <w:vertAlign w:val="baseline"/>
        </w:rPr>
      </w:pPr>
      <w:r w:rsidDel="00000000" w:rsidR="00000000" w:rsidRPr="00000000">
        <w:rPr>
          <w:sz w:val="26"/>
          <w:szCs w:val="26"/>
          <w:vertAlign w:val="baseline"/>
          <w:rtl w:val="0"/>
        </w:rPr>
        <w:t xml:space="preserve">Microsoft Office tools (i.e., Word, Excel, and PowerPoint)</w:t>
      </w:r>
      <w:r w:rsidDel="00000000" w:rsidR="00000000" w:rsidRPr="00000000">
        <w:rPr>
          <w:rtl w:val="0"/>
        </w:rPr>
      </w:r>
    </w:p>
    <w:p w:rsidR="00000000" w:rsidDel="00000000" w:rsidP="00000000" w:rsidRDefault="00000000" w:rsidRPr="00000000" w14:paraId="00000113">
      <w:pPr>
        <w:numPr>
          <w:ilvl w:val="0"/>
          <w:numId w:val="11"/>
        </w:numPr>
        <w:ind w:left="720" w:hanging="360"/>
        <w:rPr>
          <w:sz w:val="26"/>
          <w:szCs w:val="26"/>
          <w:vertAlign w:val="baseline"/>
        </w:rPr>
      </w:pPr>
      <w:r w:rsidDel="00000000" w:rsidR="00000000" w:rsidRPr="00000000">
        <w:rPr>
          <w:sz w:val="26"/>
          <w:szCs w:val="26"/>
          <w:rtl w:val="0"/>
        </w:rPr>
        <w:t xml:space="preserve">GitHub (version control and code review workflow)</w:t>
      </w:r>
    </w:p>
    <w:p w:rsidR="00000000" w:rsidDel="00000000" w:rsidP="00000000" w:rsidRDefault="00000000" w:rsidRPr="00000000" w14:paraId="00000114">
      <w:pPr>
        <w:numPr>
          <w:ilvl w:val="0"/>
          <w:numId w:val="11"/>
        </w:numPr>
        <w:spacing w:after="0" w:afterAutospacing="0" w:before="0" w:lineRule="auto"/>
        <w:ind w:left="720" w:hanging="360"/>
        <w:jc w:val="left"/>
        <w:rPr>
          <w:sz w:val="26"/>
          <w:szCs w:val="26"/>
        </w:rPr>
      </w:pPr>
      <w:bookmarkStart w:colFirst="0" w:colLast="0" w:name="_heading=h.dcqvy7h8691p" w:id="37"/>
      <w:bookmarkEnd w:id="37"/>
      <w:r w:rsidDel="00000000" w:rsidR="00000000" w:rsidRPr="00000000">
        <w:rPr>
          <w:sz w:val="26"/>
          <w:szCs w:val="26"/>
          <w:rtl w:val="0"/>
        </w:rPr>
        <w:t xml:space="preserve">GitHub Actions (continuous integration)</w:t>
      </w:r>
    </w:p>
    <w:p w:rsidR="00000000" w:rsidDel="00000000" w:rsidP="00000000" w:rsidRDefault="00000000" w:rsidRPr="00000000" w14:paraId="00000115">
      <w:pPr>
        <w:numPr>
          <w:ilvl w:val="0"/>
          <w:numId w:val="11"/>
        </w:numPr>
        <w:spacing w:after="0" w:afterAutospacing="0" w:before="0" w:lineRule="auto"/>
        <w:ind w:left="720" w:hanging="360"/>
        <w:jc w:val="left"/>
        <w:rPr>
          <w:sz w:val="26"/>
          <w:szCs w:val="26"/>
        </w:rPr>
      </w:pPr>
      <w:bookmarkStart w:colFirst="0" w:colLast="0" w:name="_heading=h.dcqvy7h8691p" w:id="37"/>
      <w:bookmarkEnd w:id="37"/>
      <w:r w:rsidDel="00000000" w:rsidR="00000000" w:rsidRPr="00000000">
        <w:rPr>
          <w:sz w:val="26"/>
          <w:szCs w:val="26"/>
          <w:rtl w:val="0"/>
        </w:rPr>
        <w:t xml:space="preserve">Jest (unit testing for React components)</w:t>
      </w:r>
    </w:p>
    <w:p w:rsidR="00000000" w:rsidDel="00000000" w:rsidP="00000000" w:rsidRDefault="00000000" w:rsidRPr="00000000" w14:paraId="00000116">
      <w:pPr>
        <w:numPr>
          <w:ilvl w:val="0"/>
          <w:numId w:val="11"/>
        </w:numPr>
        <w:spacing w:after="0" w:afterAutospacing="0" w:before="0" w:lineRule="auto"/>
        <w:ind w:left="720" w:hanging="360"/>
        <w:jc w:val="left"/>
        <w:rPr>
          <w:sz w:val="26"/>
          <w:szCs w:val="26"/>
        </w:rPr>
      </w:pPr>
      <w:bookmarkStart w:colFirst="0" w:colLast="0" w:name="_heading=h.dcqvy7h8691p" w:id="37"/>
      <w:bookmarkEnd w:id="37"/>
      <w:r w:rsidDel="00000000" w:rsidR="00000000" w:rsidRPr="00000000">
        <w:rPr>
          <w:sz w:val="26"/>
          <w:szCs w:val="26"/>
          <w:rtl w:val="0"/>
        </w:rPr>
        <w:t xml:space="preserve">Django Test Framework (backend API testing)</w:t>
      </w:r>
    </w:p>
    <w:p w:rsidR="00000000" w:rsidDel="00000000" w:rsidP="00000000" w:rsidRDefault="00000000" w:rsidRPr="00000000" w14:paraId="00000117">
      <w:pPr>
        <w:numPr>
          <w:ilvl w:val="0"/>
          <w:numId w:val="11"/>
        </w:numPr>
        <w:spacing w:after="240" w:before="0" w:lineRule="auto"/>
        <w:ind w:left="720" w:hanging="360"/>
        <w:jc w:val="left"/>
        <w:rPr>
          <w:sz w:val="26"/>
          <w:szCs w:val="26"/>
        </w:rPr>
      </w:pPr>
      <w:bookmarkStart w:colFirst="0" w:colLast="0" w:name="_heading=h.dcqvy7h8691p" w:id="37"/>
      <w:bookmarkEnd w:id="37"/>
      <w:r w:rsidDel="00000000" w:rsidR="00000000" w:rsidRPr="00000000">
        <w:rPr>
          <w:sz w:val="26"/>
          <w:szCs w:val="26"/>
          <w:rtl w:val="0"/>
        </w:rPr>
        <w:t xml:space="preserve">Postman (API integration testing)</w:t>
      </w:r>
      <w:r w:rsidDel="00000000" w:rsidR="00000000" w:rsidRPr="00000000">
        <w:rPr>
          <w:rtl w:val="0"/>
        </w:rPr>
      </w:r>
    </w:p>
    <w:p w:rsidR="00000000" w:rsidDel="00000000" w:rsidP="00000000" w:rsidRDefault="00000000" w:rsidRPr="00000000" w14:paraId="00000118">
      <w:pPr>
        <w:pStyle w:val="Heading1"/>
        <w:numPr>
          <w:ilvl w:val="0"/>
          <w:numId w:val="2"/>
        </w:numPr>
        <w:ind w:left="360" w:hanging="360"/>
        <w:rPr>
          <w:vertAlign w:val="baseline"/>
        </w:rPr>
      </w:pPr>
      <w:r w:rsidDel="00000000" w:rsidR="00000000" w:rsidRPr="00000000">
        <w:rPr>
          <w:b w:val="1"/>
          <w:vertAlign w:val="baseline"/>
          <w:rtl w:val="0"/>
        </w:rPr>
        <w:t xml:space="preserve">Media Control</w:t>
      </w:r>
      <w:r w:rsidDel="00000000" w:rsidR="00000000" w:rsidRPr="00000000">
        <w:rPr>
          <w:rtl w:val="0"/>
        </w:rPr>
      </w:r>
    </w:p>
    <w:p w:rsidR="00000000" w:rsidDel="00000000" w:rsidP="00000000" w:rsidRDefault="00000000" w:rsidRPr="00000000" w14:paraId="00000119">
      <w:pPr>
        <w:rPr>
          <w:vertAlign w:val="baseline"/>
        </w:rPr>
      </w:pPr>
      <w:r w:rsidDel="00000000" w:rsidR="00000000" w:rsidRPr="00000000">
        <w:rPr>
          <w:vertAlign w:val="baseline"/>
          <w:rtl w:val="0"/>
        </w:rPr>
        <w:t xml:space="preserve">SQ deliverables will be documented in one of the following Microsoft software applications: Word, Excel, or PowerPoint. Deliverables will be in soft copy, with the exception of completed checklists from process and product assessments. See Section 12 for additional details on the collection and retention of key records. Software Quality personnel will request space on the project’s secured server for SQ records. This server is password protected and backed up nightly. </w:t>
      </w:r>
    </w:p>
    <w:p w:rsidR="00000000" w:rsidDel="00000000" w:rsidP="00000000" w:rsidRDefault="00000000" w:rsidRPr="00000000" w14:paraId="0000011A">
      <w:pPr>
        <w:spacing w:after="240" w:before="0" w:lineRule="auto"/>
        <w:rPr/>
      </w:pPr>
      <w:r w:rsidDel="00000000" w:rsidR="00000000" w:rsidRPr="00000000">
        <w:rPr>
          <w:rtl w:val="0"/>
        </w:rPr>
        <w:t xml:space="preserve">All project files will be maintained in the GitHub repository with version control and branch protection requiring code review. Configuration management of all deliverables including SQ Assessment Reports will be handled through GitHub's version control system.</w:t>
      </w:r>
    </w:p>
    <w:p w:rsidR="00000000" w:rsidDel="00000000" w:rsidP="00000000" w:rsidRDefault="00000000" w:rsidRPr="00000000" w14:paraId="0000011B">
      <w:pPr>
        <w:pStyle w:val="Heading1"/>
        <w:numPr>
          <w:ilvl w:val="0"/>
          <w:numId w:val="2"/>
        </w:numPr>
        <w:ind w:left="360" w:hanging="360"/>
        <w:rPr>
          <w:vertAlign w:val="baseline"/>
        </w:rPr>
      </w:pPr>
      <w:r w:rsidDel="00000000" w:rsidR="00000000" w:rsidRPr="00000000">
        <w:rPr>
          <w:b w:val="1"/>
          <w:vertAlign w:val="baseline"/>
          <w:rtl w:val="0"/>
        </w:rPr>
        <w:t xml:space="preserve">Supplier Control</w:t>
      </w:r>
    </w:p>
    <w:p w:rsidR="00000000" w:rsidDel="00000000" w:rsidP="00000000" w:rsidRDefault="00000000" w:rsidRPr="00000000" w14:paraId="0000011C">
      <w:pPr>
        <w:spacing w:after="240" w:before="0" w:lineRule="auto"/>
        <w:rPr/>
      </w:pPr>
      <w:r w:rsidDel="00000000" w:rsidR="00000000" w:rsidRPr="00000000">
        <w:rPr>
          <w:rtl w:val="0"/>
        </w:rPr>
        <w:t xml:space="preserve">Third-party service dependencies include GitHub API for OAuth user authentication and repository profile analysis functionality, Groq AI API for chatbot services, Google Cloud Run for backend hosting, and Vercel for frontend hosting. SQ personnel will monitor API usage limits, service availability, hosting uptime, and integration stability for these external service providers.</w:t>
      </w:r>
      <w:r w:rsidDel="00000000" w:rsidR="00000000" w:rsidRPr="00000000">
        <w:rPr>
          <w:rtl w:val="0"/>
        </w:rPr>
      </w:r>
    </w:p>
    <w:p w:rsidR="00000000" w:rsidDel="00000000" w:rsidP="00000000" w:rsidRDefault="00000000" w:rsidRPr="00000000" w14:paraId="0000011D">
      <w:pPr>
        <w:pStyle w:val="Heading1"/>
        <w:numPr>
          <w:ilvl w:val="0"/>
          <w:numId w:val="2"/>
        </w:numPr>
        <w:ind w:left="360" w:hanging="360"/>
        <w:rPr>
          <w:vertAlign w:val="baseline"/>
        </w:rPr>
      </w:pPr>
      <w:r w:rsidDel="00000000" w:rsidR="00000000" w:rsidRPr="00000000">
        <w:rPr>
          <w:b w:val="1"/>
          <w:vertAlign w:val="baseline"/>
          <w:rtl w:val="0"/>
        </w:rPr>
        <w:t xml:space="preserve">Record Collection, Maintenance, and Retention</w:t>
      </w:r>
      <w:r w:rsidDel="00000000" w:rsidR="00000000" w:rsidRPr="00000000">
        <w:rPr>
          <w:rtl w:val="0"/>
        </w:rPr>
      </w:r>
    </w:p>
    <w:p w:rsidR="00000000" w:rsidDel="00000000" w:rsidP="00000000" w:rsidRDefault="00000000" w:rsidRPr="00000000" w14:paraId="0000011E">
      <w:pPr>
        <w:rPr>
          <w:vertAlign w:val="baseline"/>
        </w:rPr>
      </w:pPr>
      <w:r w:rsidDel="00000000" w:rsidR="00000000" w:rsidRPr="00000000">
        <w:rPr>
          <w:vertAlign w:val="baseline"/>
          <w:rtl w:val="0"/>
        </w:rPr>
        <w:t xml:space="preserve">SQ personnel will maintain records that document assessments performed on the project. Maintaining these records will provide objective evidence and traceability of assessments performed throughout the project’s life cycle. There are two types of records that will be maintained: Hardcopy and Electronic. SQ personnel will maintain electronic or hard copies of all assessment reports and findings. SQ Project folders will contain </w:t>
      </w:r>
      <w:r w:rsidDel="00000000" w:rsidR="00000000" w:rsidRPr="00000000">
        <w:rPr>
          <w:rtl w:val="0"/>
        </w:rPr>
        <w:t xml:space="preserve">hard copies</w:t>
      </w:r>
      <w:r w:rsidDel="00000000" w:rsidR="00000000" w:rsidRPr="00000000">
        <w:rPr>
          <w:vertAlign w:val="baseline"/>
          <w:rtl w:val="0"/>
        </w:rPr>
        <w:t xml:space="preserve"> of the assessment work products such as completed checklists, supporting objective evidence, and notes.</w:t>
      </w:r>
    </w:p>
    <w:p w:rsidR="00000000" w:rsidDel="00000000" w:rsidP="00000000" w:rsidRDefault="00000000" w:rsidRPr="00000000" w14:paraId="0000011F">
      <w:pPr>
        <w:rPr>
          <w:sz w:val="20"/>
          <w:szCs w:val="20"/>
          <w:vertAlign w:val="baseline"/>
        </w:rPr>
      </w:pPr>
      <w:r w:rsidDel="00000000" w:rsidR="00000000" w:rsidRPr="00000000">
        <w:rPr>
          <w:vertAlign w:val="baseline"/>
          <w:rtl w:val="0"/>
        </w:rPr>
        <w:t xml:space="preserve">The table below identifies the record types that will be collected, as well as the Record Custodian and Retention period</w:t>
      </w:r>
      <w:r w:rsidDel="00000000" w:rsidR="00000000" w:rsidRPr="00000000">
        <w:rPr>
          <w:rtl w:val="0"/>
        </w:rPr>
      </w:r>
    </w:p>
    <w:tbl>
      <w:tblPr>
        <w:tblStyle w:val="Table2"/>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0"/>
        <w:gridCol w:w="2841"/>
        <w:gridCol w:w="2841"/>
        <w:tblGridChange w:id="0">
          <w:tblGrid>
            <w:gridCol w:w="2840"/>
            <w:gridCol w:w="2841"/>
            <w:gridCol w:w="2841"/>
          </w:tblGrid>
        </w:tblGridChange>
      </w:tblGrid>
      <w:tr>
        <w:trPr>
          <w:cantSplit w:val="0"/>
          <w:tblHeader w:val="0"/>
        </w:trPr>
        <w:tc>
          <w:tcPr>
            <w:shd w:fill="ffff99" w:val="clear"/>
            <w:vAlign w:val="top"/>
          </w:tcPr>
          <w:p w:rsidR="00000000" w:rsidDel="00000000" w:rsidP="00000000" w:rsidRDefault="00000000" w:rsidRPr="00000000" w14:paraId="00000120">
            <w:pPr>
              <w:rPr>
                <w:b w:val="0"/>
                <w:vertAlign w:val="baseline"/>
              </w:rPr>
            </w:pPr>
            <w:r w:rsidDel="00000000" w:rsidR="00000000" w:rsidRPr="00000000">
              <w:rPr>
                <w:b w:val="1"/>
                <w:vertAlign w:val="baseline"/>
                <w:rtl w:val="0"/>
              </w:rPr>
              <w:t xml:space="preserve">Record Title</w:t>
            </w:r>
            <w:r w:rsidDel="00000000" w:rsidR="00000000" w:rsidRPr="00000000">
              <w:rPr>
                <w:rtl w:val="0"/>
              </w:rPr>
            </w:r>
          </w:p>
        </w:tc>
        <w:tc>
          <w:tcPr>
            <w:shd w:fill="ffff99" w:val="clear"/>
            <w:vAlign w:val="top"/>
          </w:tcPr>
          <w:p w:rsidR="00000000" w:rsidDel="00000000" w:rsidP="00000000" w:rsidRDefault="00000000" w:rsidRPr="00000000" w14:paraId="00000121">
            <w:pPr>
              <w:rPr>
                <w:b w:val="0"/>
                <w:vertAlign w:val="baseline"/>
              </w:rPr>
            </w:pPr>
            <w:r w:rsidDel="00000000" w:rsidR="00000000" w:rsidRPr="00000000">
              <w:rPr>
                <w:b w:val="1"/>
                <w:vertAlign w:val="baseline"/>
                <w:rtl w:val="0"/>
              </w:rPr>
              <w:t xml:space="preserve">Record Custodian</w:t>
            </w:r>
            <w:r w:rsidDel="00000000" w:rsidR="00000000" w:rsidRPr="00000000">
              <w:rPr>
                <w:rtl w:val="0"/>
              </w:rPr>
            </w:r>
          </w:p>
        </w:tc>
        <w:tc>
          <w:tcPr>
            <w:shd w:fill="ffff99" w:val="clear"/>
            <w:vAlign w:val="top"/>
          </w:tcPr>
          <w:p w:rsidR="00000000" w:rsidDel="00000000" w:rsidP="00000000" w:rsidRDefault="00000000" w:rsidRPr="00000000" w14:paraId="00000122">
            <w:pPr>
              <w:rPr>
                <w:b w:val="0"/>
                <w:vertAlign w:val="baseline"/>
              </w:rPr>
            </w:pPr>
            <w:r w:rsidDel="00000000" w:rsidR="00000000" w:rsidRPr="00000000">
              <w:rPr>
                <w:b w:val="1"/>
                <w:vertAlign w:val="baseline"/>
                <w:rtl w:val="0"/>
              </w:rPr>
              <w:t xml:space="preserve">Record Retention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3">
            <w:pPr>
              <w:rPr>
                <w:sz w:val="20"/>
                <w:szCs w:val="20"/>
                <w:vertAlign w:val="baseline"/>
              </w:rPr>
            </w:pPr>
            <w:r w:rsidDel="00000000" w:rsidR="00000000" w:rsidRPr="00000000">
              <w:rPr>
                <w:sz w:val="20"/>
                <w:szCs w:val="20"/>
                <w:vertAlign w:val="baseline"/>
                <w:rtl w:val="0"/>
              </w:rPr>
              <w:t xml:space="preserve">SQA Assessments</w:t>
            </w:r>
          </w:p>
        </w:tc>
        <w:tc>
          <w:tcPr>
            <w:vAlign w:val="top"/>
          </w:tcPr>
          <w:p w:rsidR="00000000" w:rsidDel="00000000" w:rsidP="00000000" w:rsidRDefault="00000000" w:rsidRPr="00000000" w14:paraId="00000124">
            <w:pPr>
              <w:rPr>
                <w:sz w:val="20"/>
                <w:szCs w:val="20"/>
                <w:vertAlign w:val="baseline"/>
              </w:rPr>
            </w:pPr>
            <w:r w:rsidDel="00000000" w:rsidR="00000000" w:rsidRPr="00000000">
              <w:rPr>
                <w:sz w:val="20"/>
                <w:szCs w:val="20"/>
                <w:vertAlign w:val="baseline"/>
                <w:rtl w:val="0"/>
              </w:rPr>
              <w:t xml:space="preserve">SQ Personnel</w:t>
            </w:r>
          </w:p>
        </w:tc>
        <w:tc>
          <w:tcPr>
            <w:vAlign w:val="top"/>
          </w:tcPr>
          <w:p w:rsidR="00000000" w:rsidDel="00000000" w:rsidP="00000000" w:rsidRDefault="00000000" w:rsidRPr="00000000" w14:paraId="00000125">
            <w:pPr>
              <w:rPr>
                <w:sz w:val="20"/>
                <w:szCs w:val="20"/>
                <w:vertAlign w:val="baseline"/>
              </w:rPr>
            </w:pPr>
            <w:r w:rsidDel="00000000" w:rsidR="00000000" w:rsidRPr="00000000">
              <w:rPr>
                <w:sz w:val="20"/>
                <w:szCs w:val="20"/>
                <w:vertAlign w:val="baseline"/>
                <w:rtl w:val="0"/>
              </w:rPr>
              <w:t xml:space="preserve">One Year</w:t>
            </w:r>
          </w:p>
        </w:tc>
      </w:tr>
      <w:tr>
        <w:trPr>
          <w:cantSplit w:val="0"/>
          <w:tblHeader w:val="0"/>
        </w:trPr>
        <w:tc>
          <w:tcPr>
            <w:vAlign w:val="top"/>
          </w:tcPr>
          <w:p w:rsidR="00000000" w:rsidDel="00000000" w:rsidP="00000000" w:rsidRDefault="00000000" w:rsidRPr="00000000" w14:paraId="00000126">
            <w:pPr>
              <w:rPr>
                <w:sz w:val="20"/>
                <w:szCs w:val="20"/>
                <w:vertAlign w:val="baseline"/>
              </w:rPr>
            </w:pPr>
            <w:r w:rsidDel="00000000" w:rsidR="00000000" w:rsidRPr="00000000">
              <w:rPr>
                <w:sz w:val="20"/>
                <w:szCs w:val="20"/>
                <w:vertAlign w:val="baseline"/>
                <w:rtl w:val="0"/>
              </w:rPr>
              <w:t xml:space="preserve">SQA Checklists</w:t>
            </w:r>
          </w:p>
        </w:tc>
        <w:tc>
          <w:tcPr>
            <w:vAlign w:val="top"/>
          </w:tcPr>
          <w:p w:rsidR="00000000" w:rsidDel="00000000" w:rsidP="00000000" w:rsidRDefault="00000000" w:rsidRPr="00000000" w14:paraId="00000127">
            <w:pPr>
              <w:rPr>
                <w:sz w:val="20"/>
                <w:szCs w:val="20"/>
                <w:vertAlign w:val="baseline"/>
              </w:rPr>
            </w:pPr>
            <w:r w:rsidDel="00000000" w:rsidR="00000000" w:rsidRPr="00000000">
              <w:rPr>
                <w:sz w:val="20"/>
                <w:szCs w:val="20"/>
                <w:vertAlign w:val="baseline"/>
                <w:rtl w:val="0"/>
              </w:rPr>
              <w:t xml:space="preserve">SQ Personnel</w:t>
            </w:r>
          </w:p>
        </w:tc>
        <w:tc>
          <w:tcPr>
            <w:vAlign w:val="top"/>
          </w:tcPr>
          <w:p w:rsidR="00000000" w:rsidDel="00000000" w:rsidP="00000000" w:rsidRDefault="00000000" w:rsidRPr="00000000" w14:paraId="00000128">
            <w:pPr>
              <w:rPr>
                <w:sz w:val="20"/>
                <w:szCs w:val="20"/>
                <w:vertAlign w:val="baseline"/>
              </w:rPr>
            </w:pPr>
            <w:r w:rsidDel="00000000" w:rsidR="00000000" w:rsidRPr="00000000">
              <w:rPr>
                <w:sz w:val="20"/>
                <w:szCs w:val="20"/>
                <w:vertAlign w:val="baseline"/>
                <w:rtl w:val="0"/>
              </w:rPr>
              <w:t xml:space="preserve">One Year</w:t>
            </w:r>
          </w:p>
        </w:tc>
      </w:tr>
      <w:tr>
        <w:trPr>
          <w:cantSplit w:val="0"/>
          <w:tblHeader w:val="0"/>
        </w:trPr>
        <w:tc>
          <w:tcPr>
            <w:vAlign w:val="top"/>
          </w:tcPr>
          <w:p w:rsidR="00000000" w:rsidDel="00000000" w:rsidP="00000000" w:rsidRDefault="00000000" w:rsidRPr="00000000" w14:paraId="00000129">
            <w:pPr>
              <w:rPr>
                <w:sz w:val="20"/>
                <w:szCs w:val="20"/>
                <w:vertAlign w:val="baseline"/>
              </w:rPr>
            </w:pPr>
            <w:r w:rsidDel="00000000" w:rsidR="00000000" w:rsidRPr="00000000">
              <w:rPr>
                <w:sz w:val="20"/>
                <w:szCs w:val="20"/>
                <w:vertAlign w:val="baseline"/>
                <w:rtl w:val="0"/>
              </w:rPr>
              <w:t xml:space="preserve">Deliverable Defects</w:t>
            </w:r>
          </w:p>
        </w:tc>
        <w:tc>
          <w:tcPr>
            <w:vAlign w:val="top"/>
          </w:tcPr>
          <w:p w:rsidR="00000000" w:rsidDel="00000000" w:rsidP="00000000" w:rsidRDefault="00000000" w:rsidRPr="00000000" w14:paraId="0000012A">
            <w:pPr>
              <w:rPr>
                <w:sz w:val="20"/>
                <w:szCs w:val="20"/>
                <w:vertAlign w:val="baseline"/>
              </w:rPr>
            </w:pPr>
            <w:r w:rsidDel="00000000" w:rsidR="00000000" w:rsidRPr="00000000">
              <w:rPr>
                <w:sz w:val="20"/>
                <w:szCs w:val="20"/>
                <w:vertAlign w:val="baseline"/>
                <w:rtl w:val="0"/>
              </w:rPr>
              <w:t xml:space="preserve">SQ Personnel</w:t>
            </w:r>
          </w:p>
        </w:tc>
        <w:tc>
          <w:tcPr>
            <w:vAlign w:val="top"/>
          </w:tcPr>
          <w:p w:rsidR="00000000" w:rsidDel="00000000" w:rsidP="00000000" w:rsidRDefault="00000000" w:rsidRPr="00000000" w14:paraId="0000012B">
            <w:pPr>
              <w:rPr>
                <w:sz w:val="20"/>
                <w:szCs w:val="20"/>
                <w:vertAlign w:val="baseline"/>
              </w:rPr>
            </w:pPr>
            <w:r w:rsidDel="00000000" w:rsidR="00000000" w:rsidRPr="00000000">
              <w:rPr>
                <w:sz w:val="20"/>
                <w:szCs w:val="20"/>
                <w:vertAlign w:val="baseline"/>
                <w:rtl w:val="0"/>
              </w:rPr>
              <w:t xml:space="preserve">One Year</w:t>
            </w:r>
          </w:p>
        </w:tc>
      </w:tr>
    </w:tbl>
    <w:p w:rsidR="00000000" w:rsidDel="00000000" w:rsidP="00000000" w:rsidRDefault="00000000" w:rsidRPr="00000000" w14:paraId="0000012C">
      <w:pPr>
        <w:pStyle w:val="Heading1"/>
        <w:numPr>
          <w:ilvl w:val="0"/>
          <w:numId w:val="2"/>
        </w:numPr>
        <w:ind w:left="360" w:hanging="360"/>
        <w:rPr>
          <w:vertAlign w:val="baseline"/>
        </w:rPr>
      </w:pPr>
      <w:bookmarkStart w:colFirst="0" w:colLast="0" w:name="_heading=h.ikim0xe20rc1" w:id="38"/>
      <w:bookmarkEnd w:id="38"/>
      <w:r w:rsidDel="00000000" w:rsidR="00000000" w:rsidRPr="00000000">
        <w:rPr>
          <w:b w:val="1"/>
          <w:vertAlign w:val="baseline"/>
          <w:rtl w:val="0"/>
        </w:rPr>
        <w:t xml:space="preserve">Training</w:t>
      </w:r>
      <w:r w:rsidDel="00000000" w:rsidR="00000000" w:rsidRPr="00000000">
        <w:rPr>
          <w:rtl w:val="0"/>
        </w:rPr>
      </w:r>
    </w:p>
    <w:p w:rsidR="00000000" w:rsidDel="00000000" w:rsidP="00000000" w:rsidRDefault="00000000" w:rsidRPr="00000000" w14:paraId="0000012D">
      <w:pPr>
        <w:rPr>
          <w:vertAlign w:val="baseline"/>
        </w:rPr>
      </w:pPr>
      <w:r w:rsidDel="00000000" w:rsidR="00000000" w:rsidRPr="00000000">
        <w:rPr>
          <w:vertAlign w:val="baseline"/>
          <w:rtl w:val="0"/>
        </w:rPr>
        <w:t xml:space="preserve">SQ personnel have fundamental knowledge in the following areas through prior experience, training, or certification in methodologies, processes, and standards:</w:t>
      </w:r>
    </w:p>
    <w:p w:rsidR="00000000" w:rsidDel="00000000" w:rsidP="00000000" w:rsidRDefault="00000000" w:rsidRPr="00000000" w14:paraId="0000012E">
      <w:pPr>
        <w:rPr>
          <w:vertAlign w:val="baseline"/>
        </w:rPr>
      </w:pPr>
      <w:r w:rsidDel="00000000" w:rsidR="00000000" w:rsidRPr="00000000">
        <w:rPr>
          <w:rFonts w:ascii="Noto Sans Symbols" w:cs="Noto Sans Symbols" w:eastAsia="Noto Sans Symbols" w:hAnsi="Noto Sans Symbols"/>
          <w:vertAlign w:val="baseline"/>
          <w:rtl w:val="0"/>
        </w:rPr>
        <w:t xml:space="preserve">∙ </w:t>
      </w:r>
      <w:r w:rsidDel="00000000" w:rsidR="00000000" w:rsidRPr="00000000">
        <w:rPr>
          <w:vertAlign w:val="baseline"/>
          <w:rtl w:val="0"/>
        </w:rPr>
        <w:t xml:space="preserve">Audits and Reviews (Assessments)</w:t>
      </w:r>
    </w:p>
    <w:p w:rsidR="00000000" w:rsidDel="00000000" w:rsidP="00000000" w:rsidRDefault="00000000" w:rsidRPr="00000000" w14:paraId="0000012F">
      <w:pPr>
        <w:rPr>
          <w:vertAlign w:val="baseline"/>
        </w:rPr>
      </w:pPr>
      <w:r w:rsidDel="00000000" w:rsidR="00000000" w:rsidRPr="00000000">
        <w:rPr>
          <w:rFonts w:ascii="Noto Sans Symbols" w:cs="Noto Sans Symbols" w:eastAsia="Noto Sans Symbols" w:hAnsi="Noto Sans Symbols"/>
          <w:vertAlign w:val="baseline"/>
          <w:rtl w:val="0"/>
        </w:rPr>
        <w:t xml:space="preserve">∙ </w:t>
      </w:r>
      <w:r w:rsidDel="00000000" w:rsidR="00000000" w:rsidRPr="00000000">
        <w:rPr>
          <w:vertAlign w:val="baseline"/>
          <w:rtl w:val="0"/>
        </w:rPr>
        <w:t xml:space="preserve">Risk Management</w:t>
      </w:r>
    </w:p>
    <w:p w:rsidR="00000000" w:rsidDel="00000000" w:rsidP="00000000" w:rsidRDefault="00000000" w:rsidRPr="00000000" w14:paraId="00000130">
      <w:pPr>
        <w:rPr>
          <w:vertAlign w:val="baseline"/>
        </w:rPr>
      </w:pPr>
      <w:r w:rsidDel="00000000" w:rsidR="00000000" w:rsidRPr="00000000">
        <w:rPr>
          <w:rFonts w:ascii="Noto Sans Symbols" w:cs="Noto Sans Symbols" w:eastAsia="Noto Sans Symbols" w:hAnsi="Noto Sans Symbols"/>
          <w:vertAlign w:val="baseline"/>
          <w:rtl w:val="0"/>
        </w:rPr>
        <w:t xml:space="preserve">∙ </w:t>
      </w:r>
      <w:r w:rsidDel="00000000" w:rsidR="00000000" w:rsidRPr="00000000">
        <w:rPr>
          <w:vertAlign w:val="baseline"/>
          <w:rtl w:val="0"/>
        </w:rPr>
        <w:t xml:space="preserve">Software Assurance</w:t>
      </w:r>
    </w:p>
    <w:p w:rsidR="00000000" w:rsidDel="00000000" w:rsidP="00000000" w:rsidRDefault="00000000" w:rsidRPr="00000000" w14:paraId="00000131">
      <w:pPr>
        <w:rPr>
          <w:vertAlign w:val="baseline"/>
        </w:rPr>
      </w:pPr>
      <w:r w:rsidDel="00000000" w:rsidR="00000000" w:rsidRPr="00000000">
        <w:rPr>
          <w:rFonts w:ascii="Noto Sans Symbols" w:cs="Noto Sans Symbols" w:eastAsia="Noto Sans Symbols" w:hAnsi="Noto Sans Symbols"/>
          <w:vertAlign w:val="baseline"/>
          <w:rtl w:val="0"/>
        </w:rPr>
        <w:t xml:space="preserve">∙ </w:t>
      </w:r>
      <w:r w:rsidDel="00000000" w:rsidR="00000000" w:rsidRPr="00000000">
        <w:rPr>
          <w:vertAlign w:val="baseline"/>
          <w:rtl w:val="0"/>
        </w:rPr>
        <w:t xml:space="preserve">Configuration Management</w:t>
      </w:r>
    </w:p>
    <w:p w:rsidR="00000000" w:rsidDel="00000000" w:rsidP="00000000" w:rsidRDefault="00000000" w:rsidRPr="00000000" w14:paraId="00000132">
      <w:pPr>
        <w:rPr>
          <w:vertAlign w:val="baseline"/>
        </w:rPr>
      </w:pPr>
      <w:r w:rsidDel="00000000" w:rsidR="00000000" w:rsidRPr="00000000">
        <w:rPr>
          <w:rFonts w:ascii="Noto Sans Symbols" w:cs="Noto Sans Symbols" w:eastAsia="Noto Sans Symbols" w:hAnsi="Noto Sans Symbols"/>
          <w:vertAlign w:val="baseline"/>
          <w:rtl w:val="0"/>
        </w:rPr>
        <w:t xml:space="preserve">∙ </w:t>
      </w:r>
      <w:r w:rsidDel="00000000" w:rsidR="00000000" w:rsidRPr="00000000">
        <w:rPr>
          <w:vertAlign w:val="baseline"/>
          <w:rtl w:val="0"/>
        </w:rPr>
        <w:t xml:space="preserve">Software Engineering</w:t>
      </w:r>
    </w:p>
    <w:p w:rsidR="00000000" w:rsidDel="00000000" w:rsidP="00000000" w:rsidRDefault="00000000" w:rsidRPr="00000000" w14:paraId="00000133">
      <w:pPr>
        <w:rPr>
          <w:vertAlign w:val="baseline"/>
        </w:rPr>
      </w:pPr>
      <w:r w:rsidDel="00000000" w:rsidR="00000000" w:rsidRPr="00000000">
        <w:rPr>
          <w:rFonts w:ascii="Noto Sans Symbols" w:cs="Noto Sans Symbols" w:eastAsia="Noto Sans Symbols" w:hAnsi="Noto Sans Symbols"/>
          <w:vertAlign w:val="baseline"/>
          <w:rtl w:val="0"/>
        </w:rPr>
        <w:t xml:space="preserve">∙ </w:t>
      </w:r>
      <w:r w:rsidDel="00000000" w:rsidR="00000000" w:rsidRPr="00000000">
        <w:rPr>
          <w:vertAlign w:val="baseline"/>
          <w:rtl w:val="0"/>
        </w:rPr>
        <w:t xml:space="preserve">ISO 9001, ISO 9000-3</w:t>
      </w:r>
    </w:p>
    <w:p w:rsidR="00000000" w:rsidDel="00000000" w:rsidP="00000000" w:rsidRDefault="00000000" w:rsidRPr="00000000" w14:paraId="00000134">
      <w:pPr>
        <w:rPr>
          <w:vertAlign w:val="baseline"/>
        </w:rPr>
      </w:pPr>
      <w:r w:rsidDel="00000000" w:rsidR="00000000" w:rsidRPr="00000000">
        <w:rPr>
          <w:rFonts w:ascii="Noto Sans Symbols" w:cs="Noto Sans Symbols" w:eastAsia="Noto Sans Symbols" w:hAnsi="Noto Sans Symbols"/>
          <w:vertAlign w:val="baseline"/>
          <w:rtl w:val="0"/>
        </w:rPr>
        <w:t xml:space="preserve">∙ </w:t>
      </w:r>
      <w:r w:rsidDel="00000000" w:rsidR="00000000" w:rsidRPr="00000000">
        <w:rPr>
          <w:vertAlign w:val="baseline"/>
          <w:rtl w:val="0"/>
        </w:rPr>
        <w:t xml:space="preserve">CMMI</w:t>
      </w:r>
    </w:p>
    <w:p w:rsidR="00000000" w:rsidDel="00000000" w:rsidP="00000000" w:rsidRDefault="00000000" w:rsidRPr="00000000" w14:paraId="00000135">
      <w:pPr>
        <w:rPr>
          <w:sz w:val="20"/>
          <w:szCs w:val="20"/>
          <w:vertAlign w:val="baseline"/>
        </w:rPr>
      </w:pPr>
      <w:bookmarkStart w:colFirst="0" w:colLast="0" w:name="_heading=h.lth41muzav4z" w:id="39"/>
      <w:bookmarkEnd w:id="39"/>
      <w:r w:rsidDel="00000000" w:rsidR="00000000" w:rsidRPr="00000000">
        <w:rPr>
          <w:rFonts w:ascii="Noto Sans Symbols" w:cs="Noto Sans Symbols" w:eastAsia="Noto Sans Symbols" w:hAnsi="Noto Sans Symbols"/>
          <w:vertAlign w:val="baseline"/>
          <w:rtl w:val="0"/>
        </w:rPr>
        <w:t xml:space="preserve">∙ </w:t>
      </w:r>
      <w:r w:rsidDel="00000000" w:rsidR="00000000" w:rsidRPr="00000000">
        <w:rPr>
          <w:vertAlign w:val="baseline"/>
          <w:rtl w:val="0"/>
        </w:rPr>
        <w:t xml:space="preserve">Verification and Validation</w:t>
      </w:r>
      <w:r w:rsidDel="00000000" w:rsidR="00000000" w:rsidRPr="00000000">
        <w:rPr>
          <w:rtl w:val="0"/>
        </w:rPr>
      </w:r>
    </w:p>
    <w:p w:rsidR="00000000" w:rsidDel="00000000" w:rsidP="00000000" w:rsidRDefault="00000000" w:rsidRPr="00000000" w14:paraId="00000136">
      <w:pPr>
        <w:pStyle w:val="Heading1"/>
        <w:numPr>
          <w:ilvl w:val="0"/>
          <w:numId w:val="2"/>
        </w:numPr>
        <w:ind w:left="360" w:hanging="360"/>
        <w:rPr>
          <w:vertAlign w:val="baseline"/>
        </w:rPr>
      </w:pPr>
      <w:r w:rsidDel="00000000" w:rsidR="00000000" w:rsidRPr="00000000">
        <w:rPr>
          <w:b w:val="1"/>
          <w:vertAlign w:val="baseline"/>
          <w:rtl w:val="0"/>
        </w:rPr>
        <w:t xml:space="preserve">Risk Management</w:t>
      </w:r>
      <w:r w:rsidDel="00000000" w:rsidR="00000000" w:rsidRPr="00000000">
        <w:rPr>
          <w:rtl w:val="0"/>
        </w:rPr>
      </w:r>
    </w:p>
    <w:p w:rsidR="00000000" w:rsidDel="00000000" w:rsidP="00000000" w:rsidRDefault="00000000" w:rsidRPr="00000000" w14:paraId="00000137">
      <w:pPr>
        <w:rPr>
          <w:vertAlign w:val="baseline"/>
        </w:rPr>
      </w:pPr>
      <w:r w:rsidDel="00000000" w:rsidR="00000000" w:rsidRPr="00000000">
        <w:rPr>
          <w:vertAlign w:val="baseline"/>
          <w:rtl w:val="0"/>
        </w:rPr>
        <w:t xml:space="preserve">SQ personnel will assess the project’s risk management process and participate in weekly</w:t>
      </w:r>
      <w:r w:rsidDel="00000000" w:rsidR="00000000" w:rsidRPr="00000000">
        <w:rPr>
          <w:color w:val="0000ff"/>
          <w:vertAlign w:val="baseline"/>
          <w:rtl w:val="0"/>
        </w:rPr>
        <w:t xml:space="preserve"> </w:t>
      </w:r>
      <w:r w:rsidDel="00000000" w:rsidR="00000000" w:rsidRPr="00000000">
        <w:rPr>
          <w:vertAlign w:val="baseline"/>
          <w:rtl w:val="0"/>
        </w:rPr>
        <w:t xml:space="preserve">risk management meetings and report any software risks to the QAM and the project manager.</w:t>
      </w:r>
    </w:p>
    <w:p w:rsidR="00000000" w:rsidDel="00000000" w:rsidP="00000000" w:rsidRDefault="00000000" w:rsidRPr="00000000" w14:paraId="00000138">
      <w:pPr>
        <w:spacing w:after="240" w:before="0" w:lineRule="auto"/>
        <w:rPr>
          <w:rFonts w:ascii="Arial" w:cs="Arial" w:eastAsia="Arial" w:hAnsi="Arial"/>
          <w:color w:val="000000"/>
          <w:sz w:val="20"/>
          <w:szCs w:val="20"/>
          <w:vertAlign w:val="baseline"/>
        </w:rPr>
      </w:pPr>
      <w:r w:rsidDel="00000000" w:rsidR="00000000" w:rsidRPr="00000000">
        <w:rPr>
          <w:rtl w:val="0"/>
        </w:rPr>
        <w:t xml:space="preserve">Key quality risks for TechDojo include real-time multiplayer performance not meeting &lt;200ms latency requirement, third-party API rate limiting affecting GitHub and Groq AI integrations, and cross-platform synchronization issues between web and mobile applications.</w:t>
      </w:r>
      <w:r w:rsidDel="00000000" w:rsidR="00000000" w:rsidRPr="00000000">
        <w:rPr>
          <w:rtl w:val="0"/>
        </w:rPr>
      </w:r>
    </w:p>
    <w:p w:rsidR="00000000" w:rsidDel="00000000" w:rsidP="00000000" w:rsidRDefault="00000000" w:rsidRPr="00000000" w14:paraId="00000139">
      <w:pPr>
        <w:pStyle w:val="Heading1"/>
        <w:numPr>
          <w:ilvl w:val="0"/>
          <w:numId w:val="2"/>
        </w:numPr>
        <w:ind w:left="360" w:hanging="360"/>
        <w:rPr>
          <w:vertAlign w:val="baseline"/>
        </w:rPr>
      </w:pPr>
      <w:r w:rsidDel="00000000" w:rsidR="00000000" w:rsidRPr="00000000">
        <w:rPr>
          <w:b w:val="1"/>
          <w:vertAlign w:val="baseline"/>
          <w:rtl w:val="0"/>
        </w:rPr>
        <w:t xml:space="preserve">SQA Plan Change Procedure and History</w:t>
      </w:r>
      <w:r w:rsidDel="00000000" w:rsidR="00000000" w:rsidRPr="00000000">
        <w:rPr>
          <w:rtl w:val="0"/>
        </w:rPr>
      </w:r>
    </w:p>
    <w:p w:rsidR="00000000" w:rsidDel="00000000" w:rsidP="00000000" w:rsidRDefault="00000000" w:rsidRPr="00000000" w14:paraId="0000013A">
      <w:pPr>
        <w:rPr>
          <w:vertAlign w:val="baseline"/>
        </w:rPr>
      </w:pPr>
      <w:r w:rsidDel="00000000" w:rsidR="00000000" w:rsidRPr="00000000">
        <w:rPr>
          <w:vertAlign w:val="baseline"/>
          <w:rtl w:val="0"/>
        </w:rPr>
        <w:t xml:space="preserve">SQ personnel are responsible for the maintenance of this plan. It is expected that this plan will be updated throughout the life cycle to reflect any changes in support levels and SQ activities.  Proposed changes shall be submitted to the Quality Assurance Manager (QAM), along with supportive material justifying the proposed change. </w:t>
      </w:r>
    </w:p>
    <w:p w:rsidR="00000000" w:rsidDel="00000000" w:rsidP="00000000" w:rsidRDefault="00000000" w:rsidRPr="00000000" w14:paraId="0000013B">
      <w:pPr>
        <w:rPr>
          <w:sz w:val="20"/>
          <w:szCs w:val="20"/>
          <w:vertAlign w:val="baseline"/>
        </w:rPr>
      </w:pPr>
      <w:r w:rsidDel="00000000" w:rsidR="00000000" w:rsidRPr="00000000">
        <w:rPr>
          <w:sz w:val="20"/>
          <w:szCs w:val="20"/>
          <w:vertAlign w:val="baseline"/>
          <w:rtl w:val="0"/>
        </w:rPr>
        <w:t xml:space="preserve"> </w:t>
      </w:r>
    </w:p>
    <w:sectPr>
      <w:headerReference r:id="rId11" w:type="default"/>
      <w:footerReference r:id="rId12" w:type="default"/>
      <w:type w:val="nextPage"/>
      <w:pgSz w:h="16838" w:w="11906" w:orient="portrait"/>
      <w:pgMar w:bottom="1440" w:top="1440" w:left="1800" w:right="180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28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i w:val="1"/>
        <w:sz w:val="20"/>
        <w:szCs w:val="20"/>
        <w:rtl w:val="0"/>
      </w:rPr>
      <w:t xml:space="preserve">TechDojo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i w:val="1"/>
        <w:sz w:val="20"/>
        <w:szCs w:val="20"/>
        <w:rtl w:val="0"/>
      </w:rPr>
      <w:t xml:space="preserve">Alok Aashish Vernekar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28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CZ3002</w:t>
      <w:tab/>
    </w:r>
    <w:r w:rsidDel="00000000" w:rsidR="00000000" w:rsidRPr="00000000">
      <w:rPr>
        <w:i w:val="1"/>
        <w:sz w:val="20"/>
        <w:szCs w:val="20"/>
        <w:rtl w:val="0"/>
      </w:rPr>
      <w:t xml:space="preserve">TechDojo QP</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SQA Plan Rev </w:t>
    </w:r>
    <w:r w:rsidDel="00000000" w:rsidR="00000000" w:rsidRPr="00000000">
      <w:fldChar w:fldCharType="begin"/>
      <w:instrText xml:space="preserve"> DOCPROPERTY "Document number"</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0.1</w:t>
    </w: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223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3">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584" w:hanging="360"/>
      </w:pPr>
      <w:rPr>
        <w:rFonts w:ascii="Noto Sans Symbols" w:cs="Noto Sans Symbols" w:eastAsia="Noto Sans Symbols" w:hAnsi="Noto Sans Symbols"/>
        <w:vertAlign w:val="baseline"/>
      </w:rPr>
    </w:lvl>
    <w:lvl w:ilvl="1">
      <w:start w:val="1"/>
      <w:numFmt w:val="bullet"/>
      <w:lvlText w:val="o"/>
      <w:lvlJc w:val="left"/>
      <w:pPr>
        <w:ind w:left="2304" w:hanging="360"/>
      </w:pPr>
      <w:rPr>
        <w:rFonts w:ascii="Courier New" w:cs="Courier New" w:eastAsia="Courier New" w:hAnsi="Courier New"/>
        <w:vertAlign w:val="baseline"/>
      </w:rPr>
    </w:lvl>
    <w:lvl w:ilvl="2">
      <w:start w:val="1"/>
      <w:numFmt w:val="bullet"/>
      <w:lvlText w:val="▪"/>
      <w:lvlJc w:val="left"/>
      <w:pPr>
        <w:ind w:left="3024" w:hanging="360"/>
      </w:pPr>
      <w:rPr>
        <w:rFonts w:ascii="Noto Sans Symbols" w:cs="Noto Sans Symbols" w:eastAsia="Noto Sans Symbols" w:hAnsi="Noto Sans Symbols"/>
        <w:vertAlign w:val="baseline"/>
      </w:rPr>
    </w:lvl>
    <w:lvl w:ilvl="3">
      <w:start w:val="1"/>
      <w:numFmt w:val="bullet"/>
      <w:lvlText w:val="●"/>
      <w:lvlJc w:val="left"/>
      <w:pPr>
        <w:ind w:left="3744" w:hanging="360"/>
      </w:pPr>
      <w:rPr>
        <w:rFonts w:ascii="Noto Sans Symbols" w:cs="Noto Sans Symbols" w:eastAsia="Noto Sans Symbols" w:hAnsi="Noto Sans Symbols"/>
        <w:vertAlign w:val="baseline"/>
      </w:rPr>
    </w:lvl>
    <w:lvl w:ilvl="4">
      <w:start w:val="1"/>
      <w:numFmt w:val="bullet"/>
      <w:lvlText w:val="o"/>
      <w:lvlJc w:val="left"/>
      <w:pPr>
        <w:ind w:left="4464" w:hanging="360"/>
      </w:pPr>
      <w:rPr>
        <w:rFonts w:ascii="Courier New" w:cs="Courier New" w:eastAsia="Courier New" w:hAnsi="Courier New"/>
        <w:vertAlign w:val="baseline"/>
      </w:rPr>
    </w:lvl>
    <w:lvl w:ilvl="5">
      <w:start w:val="1"/>
      <w:numFmt w:val="bullet"/>
      <w:lvlText w:val="▪"/>
      <w:lvlJc w:val="left"/>
      <w:pPr>
        <w:ind w:left="5184" w:hanging="360"/>
      </w:pPr>
      <w:rPr>
        <w:rFonts w:ascii="Noto Sans Symbols" w:cs="Noto Sans Symbols" w:eastAsia="Noto Sans Symbols" w:hAnsi="Noto Sans Symbols"/>
        <w:vertAlign w:val="baseline"/>
      </w:rPr>
    </w:lvl>
    <w:lvl w:ilvl="6">
      <w:start w:val="1"/>
      <w:numFmt w:val="bullet"/>
      <w:lvlText w:val="●"/>
      <w:lvlJc w:val="left"/>
      <w:pPr>
        <w:ind w:left="5904" w:hanging="360"/>
      </w:pPr>
      <w:rPr>
        <w:rFonts w:ascii="Noto Sans Symbols" w:cs="Noto Sans Symbols" w:eastAsia="Noto Sans Symbols" w:hAnsi="Noto Sans Symbols"/>
        <w:vertAlign w:val="baseline"/>
      </w:rPr>
    </w:lvl>
    <w:lvl w:ilvl="7">
      <w:start w:val="1"/>
      <w:numFmt w:val="bullet"/>
      <w:lvlText w:val="o"/>
      <w:lvlJc w:val="left"/>
      <w:pPr>
        <w:ind w:left="6624" w:hanging="360"/>
      </w:pPr>
      <w:rPr>
        <w:rFonts w:ascii="Courier New" w:cs="Courier New" w:eastAsia="Courier New" w:hAnsi="Courier New"/>
        <w:vertAlign w:val="baseline"/>
      </w:rPr>
    </w:lvl>
    <w:lvl w:ilvl="8">
      <w:start w:val="1"/>
      <w:numFmt w:val="bullet"/>
      <w:lvlText w:val="▪"/>
      <w:lvlJc w:val="left"/>
      <w:pPr>
        <w:ind w:left="7344"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1260" w:hanging="360"/>
      </w:pPr>
      <w:rPr>
        <w:rFonts w:ascii="Noto Sans Symbols" w:cs="Noto Sans Symbols" w:eastAsia="Noto Sans Symbols" w:hAnsi="Noto Sans Symbols"/>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120" w:before="120"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240" w:before="240" w:lineRule="auto"/>
      <w:ind w:left="360" w:hanging="360"/>
      <w:jc w:val="both"/>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2232" w:hanging="431.9999999999999"/>
      <w:jc w:val="both"/>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1224" w:hanging="504.00000000000006"/>
      <w:jc w:val="both"/>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120" w:before="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120" w:before="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after="120" w:before="120"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basedOn w:val="Normal"/>
    <w:next w:val="Normal"/>
    <w:autoRedefine w:val="0"/>
    <w:hidden w:val="0"/>
    <w:qFormat w:val="0"/>
    <w:pPr>
      <w:suppressAutoHyphens w:val="1"/>
      <w:spacing w:after="120" w:before="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paragraph" w:styleId="TOC2">
    <w:name w:val="TOC 2"/>
    <w:basedOn w:val="Normal"/>
    <w:next w:val="Normal"/>
    <w:autoRedefine w:val="0"/>
    <w:hidden w:val="0"/>
    <w:qFormat w:val="0"/>
    <w:pPr>
      <w:suppressAutoHyphens w:val="1"/>
      <w:spacing w:after="120" w:before="120" w:line="1" w:lineRule="atLeast"/>
      <w:ind w:left="240"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paragraph" w:styleId="TOC3">
    <w:name w:val="TOC 3"/>
    <w:basedOn w:val="Normal"/>
    <w:next w:val="Normal"/>
    <w:autoRedefine w:val="0"/>
    <w:hidden w:val="0"/>
    <w:qFormat w:val="0"/>
    <w:pPr>
      <w:suppressAutoHyphens w:val="1"/>
      <w:spacing w:after="120" w:before="120" w:line="1" w:lineRule="atLeast"/>
      <w:ind w:left="480"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rive.google.com/file/d/1YzEcfhx3mihQKv_ergItQHBIekIEyXgj/view?usp=share_link" TargetMode="External"/><Relationship Id="rId12" Type="http://schemas.openxmlformats.org/officeDocument/2006/relationships/footer" Target="footer1.xml"/><Relationship Id="rId9" Type="http://schemas.openxmlformats.org/officeDocument/2006/relationships/hyperlink" Target="https://docs.google.com/document/d/1ncB2ch7B0IXH4BRDvRUf8HOP4ulg6dMKkGcZvK84gdU/edit?tab=t.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andards.ieee.org/reading/ieee/std_public/description/se/730-2002_desc.html" TargetMode="External"/><Relationship Id="rId8" Type="http://schemas.openxmlformats.org/officeDocument/2006/relationships/hyperlink" Target="https://www.iso.org/obp/ui/#iso:std:iso-iec:90003:ed-1:v1: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82FmwNnMTW+XtVmQwdixlrZGXA==">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2018-06-04T16:36:00Z</dcterms:created>
  <dc:creator>Your 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Document number">
    <vt:lpstr>0.1</vt:lpstr>
  </property>
  <property fmtid="{D5CDD505-2E9C-101B-9397-08002B2CF9AE}" pid="4" name="Reference">
    <vt:lpstr>WBS: 06-01-01</vt:lpstr>
  </property>
</Properties>
</file>