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E8ED" w14:textId="1F816461" w:rsidR="3AD0ACCD" w:rsidRDefault="3AD0ACCD" w:rsidP="2A0CDB30">
      <w:pPr>
        <w:pStyle w:val="Title"/>
      </w:pPr>
      <w:r>
        <w:t xml:space="preserve">Week </w:t>
      </w:r>
      <w:r w:rsidR="6FC19A69">
        <w:t>5</w:t>
      </w:r>
      <w:r>
        <w:t xml:space="preserve"> Lab</w:t>
      </w:r>
    </w:p>
    <w:p w14:paraId="476AB2CB" w14:textId="4E0D2C21" w:rsidR="3AD0ACCD" w:rsidRDefault="3AD0ACCD" w:rsidP="2A0CDB30">
      <w:pPr>
        <w:pStyle w:val="Heading1"/>
        <w:jc w:val="center"/>
      </w:pPr>
      <w:r>
        <w:t xml:space="preserve">Deployment of </w:t>
      </w:r>
      <w:r w:rsidR="2E5CDCA2">
        <w:t xml:space="preserve">2-Tiered </w:t>
      </w:r>
      <w:r>
        <w:br/>
      </w:r>
      <w:r w:rsidR="2E5CDCA2">
        <w:t xml:space="preserve">Highly Available </w:t>
      </w:r>
      <w:r>
        <w:t xml:space="preserve">Web Application </w:t>
      </w:r>
      <w:r>
        <w:br/>
        <w:t>with Terraform</w:t>
      </w:r>
    </w:p>
    <w:p w14:paraId="023977D6" w14:textId="0969B2A9" w:rsidR="00CD0C87" w:rsidRDefault="00CD0C87" w:rsidP="00CD0C87">
      <w:pPr>
        <w:jc w:val="center"/>
      </w:pPr>
      <w:r>
        <w:t>-Pratham Sapra</w:t>
      </w:r>
    </w:p>
    <w:p w14:paraId="58A21D2A" w14:textId="7A2F13C6" w:rsidR="00CD0C87" w:rsidRPr="00CD0C87" w:rsidRDefault="00CD0C87" w:rsidP="00CD0C87">
      <w:pPr>
        <w:jc w:val="center"/>
      </w:pPr>
      <w:r>
        <w:t xml:space="preserve">Student ID: </w:t>
      </w:r>
      <w:r w:rsidR="00E33D61" w:rsidRPr="00E33D61">
        <w:t>148047236</w:t>
      </w:r>
    </w:p>
    <w:p w14:paraId="642A796A" w14:textId="061DE6BC" w:rsidR="31983E28" w:rsidRDefault="31983E28" w:rsidP="31983E28"/>
    <w:p w14:paraId="40701AC9" w14:textId="4B4CC3DF" w:rsidR="532D3679" w:rsidRDefault="532D3679">
      <w:r>
        <w:br w:type="page"/>
      </w:r>
    </w:p>
    <w:p w14:paraId="29FD5B5C" w14:textId="0763C9F2" w:rsidR="0014798B" w:rsidRDefault="0014798B" w:rsidP="0014798B">
      <w:pPr>
        <w:pStyle w:val="Heading2"/>
      </w:pPr>
      <w:r>
        <w:lastRenderedPageBreak/>
        <w:t>T</w:t>
      </w:r>
      <w:r w:rsidR="00E45166">
        <w:t>he Goals</w:t>
      </w:r>
    </w:p>
    <w:p w14:paraId="0B709F0D" w14:textId="3BE3499E" w:rsidR="00E87691" w:rsidRDefault="03D5F47A" w:rsidP="064FB97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In week 5 </w:t>
      </w:r>
      <w:r w:rsidR="26823E39"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>hands</w:t>
      </w: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 on </w:t>
      </w:r>
      <w:r w:rsidR="66B22F65"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>session,</w:t>
      </w: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 we will further </w:t>
      </w:r>
      <w:r w:rsidR="26823E39"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expand our Terraform </w:t>
      </w:r>
      <w:r w:rsidR="07924E08"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>skills along</w:t>
      </w:r>
      <w:r w:rsidR="26823E39"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 xml:space="preserve"> with improving usability and robustness of our solution</w:t>
      </w:r>
      <w:r w:rsidRPr="064FB970">
        <w:rPr>
          <w:rStyle w:val="normaltextrun"/>
          <w:rFonts w:ascii="Trade Gothic Next" w:hAnsi="Trade Gothic Next" w:cs="Segoe UI"/>
          <w:color w:val="000000" w:themeColor="text1"/>
          <w:lang w:val="en-US"/>
        </w:rPr>
        <w:t>.</w:t>
      </w:r>
    </w:p>
    <w:p w14:paraId="5CAFA8A6" w14:textId="77777777" w:rsidR="00E87691" w:rsidRDefault="00E87691" w:rsidP="00E451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</w:p>
    <w:p w14:paraId="0093DDB3" w14:textId="77777777" w:rsidR="00EF5A35" w:rsidRDefault="00E87691" w:rsidP="00E451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  <w:r>
        <w:rPr>
          <w:rStyle w:val="normaltextrun"/>
          <w:rFonts w:ascii="Trade Gothic Next" w:hAnsi="Trade Gothic Next" w:cs="Segoe UI"/>
          <w:color w:val="000000"/>
          <w:lang w:val="en-US"/>
        </w:rPr>
        <w:t xml:space="preserve">During our first session, we will </w:t>
      </w:r>
      <w:r w:rsidR="0032053F">
        <w:rPr>
          <w:rStyle w:val="normaltextrun"/>
          <w:rFonts w:ascii="Trade Gothic Next" w:hAnsi="Trade Gothic Next" w:cs="Segoe UI"/>
          <w:color w:val="000000"/>
          <w:lang w:val="en-US"/>
        </w:rPr>
        <w:t xml:space="preserve">create a folder structure that will support multi-environment deployment and generalize our code by </w:t>
      </w:r>
      <w:r w:rsidR="00EF5A35">
        <w:rPr>
          <w:rStyle w:val="normaltextrun"/>
          <w:rFonts w:ascii="Trade Gothic Next" w:hAnsi="Trade Gothic Next" w:cs="Segoe UI"/>
          <w:color w:val="000000"/>
          <w:lang w:val="en-US"/>
        </w:rPr>
        <w:t>creating Terraform module to deploy networking component of our infrastructure.</w:t>
      </w:r>
    </w:p>
    <w:p w14:paraId="4418048C" w14:textId="08EF99A7" w:rsidR="00E45166" w:rsidRDefault="00EF5A35" w:rsidP="00E451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  <w:r>
        <w:rPr>
          <w:rStyle w:val="normaltextrun"/>
          <w:rFonts w:ascii="Trade Gothic Next" w:hAnsi="Trade Gothic Next" w:cs="Segoe UI"/>
          <w:color w:val="000000"/>
          <w:lang w:val="en-US"/>
        </w:rPr>
        <w:t>The created module will initially be stored locally</w:t>
      </w:r>
      <w:r w:rsidR="00EB267A">
        <w:rPr>
          <w:rStyle w:val="normaltextrun"/>
          <w:rFonts w:ascii="Trade Gothic Next" w:hAnsi="Trade Gothic Next" w:cs="Segoe UI"/>
          <w:color w:val="000000"/>
          <w:lang w:val="en-US"/>
        </w:rPr>
        <w:t>. Next, we will make our module publicly available by using remote git repo</w:t>
      </w:r>
      <w:r w:rsidR="007625AC">
        <w:rPr>
          <w:rStyle w:val="normaltextrun"/>
          <w:rFonts w:ascii="Trade Gothic Next" w:hAnsi="Trade Gothic Next" w:cs="Segoe UI"/>
          <w:color w:val="000000"/>
          <w:lang w:val="en-US"/>
        </w:rPr>
        <w:t xml:space="preserve">. We will discuss the importance of unified naming convention and security considerations </w:t>
      </w:r>
      <w:r w:rsidR="0011205D">
        <w:rPr>
          <w:rStyle w:val="normaltextrun"/>
          <w:rFonts w:ascii="Trade Gothic Next" w:hAnsi="Trade Gothic Next" w:cs="Segoe UI"/>
          <w:color w:val="000000"/>
          <w:lang w:val="en-US"/>
        </w:rPr>
        <w:t>related to segregation of prod and non-prod environments.</w:t>
      </w:r>
    </w:p>
    <w:p w14:paraId="216E44FE" w14:textId="77777777" w:rsidR="0011205D" w:rsidRDefault="0011205D" w:rsidP="00E451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rade Gothic Next" w:hAnsi="Trade Gothic Next" w:cs="Segoe UI"/>
          <w:color w:val="000000"/>
          <w:lang w:val="en-US"/>
        </w:rPr>
      </w:pPr>
    </w:p>
    <w:p w14:paraId="6DA3A0C2" w14:textId="3DAC3598" w:rsidR="0011205D" w:rsidRDefault="0011205D" w:rsidP="00E451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rade Gothic Next" w:hAnsi="Trade Gothic Next" w:cs="Segoe UI"/>
          <w:color w:val="000000"/>
          <w:lang w:val="en-US"/>
        </w:rPr>
        <w:t>In our second session, we will move away from the single instance deployment and explore cloud elasticity through introduction of application load balancers and auto-scaling groups.</w:t>
      </w:r>
    </w:p>
    <w:p w14:paraId="30BA9516" w14:textId="77777777" w:rsidR="00E45166" w:rsidRPr="00E45166" w:rsidRDefault="00E45166" w:rsidP="00E45166"/>
    <w:p w14:paraId="6511E476" w14:textId="77777777" w:rsidR="0014798B" w:rsidRDefault="0014798B" w:rsidP="2A0CDB30">
      <w:pPr>
        <w:pStyle w:val="Heading2"/>
      </w:pPr>
    </w:p>
    <w:p w14:paraId="776371CA" w14:textId="47B469F7" w:rsidR="6BDA95FF" w:rsidRDefault="6BDA95FF" w:rsidP="2A0CDB30">
      <w:pPr>
        <w:pStyle w:val="Heading2"/>
      </w:pPr>
      <w:r>
        <w:t>Target Architecture</w:t>
      </w:r>
      <w:r w:rsidR="0011205D">
        <w:t xml:space="preserve"> </w:t>
      </w:r>
    </w:p>
    <w:p w14:paraId="46593E31" w14:textId="77777777" w:rsidR="004C41B4" w:rsidRDefault="43B4B6E8" w:rsidP="004C41B4">
      <w:pPr>
        <w:keepNext/>
      </w:pPr>
      <w:r>
        <w:rPr>
          <w:noProof/>
        </w:rPr>
        <w:drawing>
          <wp:inline distT="0" distB="0" distL="0" distR="0" wp14:anchorId="77B76490" wp14:editId="586266B7">
            <wp:extent cx="5835806" cy="4486275"/>
            <wp:effectExtent l="0" t="0" r="0" b="0"/>
            <wp:docPr id="1058429043" name="Picture 1058429043" descr="Targe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4290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06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79B" w14:textId="33768E59" w:rsidR="5D32E1B1" w:rsidRDefault="004C41B4" w:rsidP="004C41B4">
      <w:pPr>
        <w:pStyle w:val="Caption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</w:t>
      </w:r>
      <w:r>
        <w:fldChar w:fldCharType="end"/>
      </w:r>
      <w:r>
        <w:t xml:space="preserve"> Target Architecture</w:t>
      </w:r>
    </w:p>
    <w:p w14:paraId="2EB47756" w14:textId="77777777" w:rsidR="004E00CC" w:rsidRDefault="004E00CC" w:rsidP="2A0CDB30">
      <w:pPr>
        <w:pStyle w:val="Heading2"/>
      </w:pPr>
    </w:p>
    <w:p w14:paraId="4D381BDE" w14:textId="075705B4" w:rsidR="14C4ED46" w:rsidRDefault="14C4ED46" w:rsidP="2A0CDB30">
      <w:pPr>
        <w:pStyle w:val="Heading2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Task 1</w:t>
      </w:r>
      <w:r w:rsidR="64A90A07"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</w:t>
      </w:r>
      <w:r w:rsidR="0011205D"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Multi-environment deployment using Terraform modules</w:t>
      </w:r>
    </w:p>
    <w:p w14:paraId="4221131B" w14:textId="66CA4F15" w:rsidR="002F0BCA" w:rsidRPr="002F0BCA" w:rsidRDefault="002F0BCA" w:rsidP="002F0BCA">
      <w:r>
        <w:t>In this task we will introduce local and remote Terraform modules and multi-environment deployment support by further refactoring out solution for the fault tolerant website deployment.</w:t>
      </w:r>
    </w:p>
    <w:p w14:paraId="2FB27F9D" w14:textId="08988161" w:rsidR="20DD3BF5" w:rsidRDefault="20DD3BF5" w:rsidP="14EA5DC9">
      <w:pPr>
        <w:spacing w:line="336" w:lineRule="exact"/>
      </w:pPr>
      <w:r w:rsidRPr="14EA5DC9">
        <w:rPr>
          <w:rFonts w:eastAsia="Trade Gothic Next" w:hAnsi="Trade Gothic Next" w:cs="Trade Gothic Next"/>
        </w:rPr>
        <w:t>Start with the code provided in BB, Learning Content =&gt; Week 5 =&gt; Lab =&gt;week4-terraform_code =&gt; Session 1 =&gt; week4_task1_start. This code is identical to the code we used in Week4, Session 2 to</w:t>
      </w:r>
      <w:r w:rsidR="4A995C43" w:rsidRPr="14EA5DC9">
        <w:rPr>
          <w:rFonts w:eastAsia="Trade Gothic Next" w:hAnsi="Trade Gothic Next" w:cs="Trade Gothic Next"/>
        </w:rPr>
        <w:t xml:space="preserve"> deploy Fault Tolerant web application on EC2 using elastic IP.</w:t>
      </w:r>
    </w:p>
    <w:p w14:paraId="7D5B4E2F" w14:textId="310F9C2C" w:rsidR="24538B1B" w:rsidRPr="006A1B22" w:rsidRDefault="039B7CF9" w:rsidP="14EA5DC9">
      <w:pPr>
        <w:pStyle w:val="ListParagraph"/>
        <w:numPr>
          <w:ilvl w:val="0"/>
          <w:numId w:val="4"/>
        </w:numPr>
        <w:spacing w:line="336" w:lineRule="auto"/>
        <w:rPr>
          <w:rFonts w:eastAsia="Calibri" w:hAnsi="Calibri"/>
        </w:rPr>
      </w:pPr>
      <w:r w:rsidRPr="064FB970">
        <w:rPr>
          <w:rFonts w:eastAsia="Trade Gothic Next" w:hAnsi="Trade Gothic Next" w:cs="Trade Gothic Next"/>
        </w:rPr>
        <w:lastRenderedPageBreak/>
        <w:t xml:space="preserve">We will modify </w:t>
      </w:r>
      <w:r w:rsidR="417CDB7C" w:rsidRPr="064FB970">
        <w:rPr>
          <w:rFonts w:eastAsia="Trade Gothic Next" w:hAnsi="Trade Gothic Next" w:cs="Trade Gothic Next"/>
        </w:rPr>
        <w:t xml:space="preserve">the folder structure the </w:t>
      </w:r>
      <w:r w:rsidR="0554F550" w:rsidRPr="064FB970">
        <w:rPr>
          <w:rFonts w:eastAsia="Trade Gothic Next" w:hAnsi="Trade Gothic Next" w:cs="Trade Gothic Next"/>
        </w:rPr>
        <w:t>su</w:t>
      </w:r>
      <w:r w:rsidR="50DBAAD5" w:rsidRPr="064FB970">
        <w:rPr>
          <w:rFonts w:eastAsia="Trade Gothic Next" w:hAnsi="Trade Gothic Next" w:cs="Trade Gothic Next"/>
        </w:rPr>
        <w:t>p</w:t>
      </w:r>
      <w:r w:rsidR="0554F550" w:rsidRPr="064FB970">
        <w:rPr>
          <w:rFonts w:eastAsia="Trade Gothic Next" w:hAnsi="Trade Gothic Next" w:cs="Trade Gothic Next"/>
        </w:rPr>
        <w:t xml:space="preserve">port </w:t>
      </w:r>
      <w:r w:rsidR="417CDB7C" w:rsidRPr="064FB970">
        <w:rPr>
          <w:rFonts w:eastAsia="Trade Gothic Next" w:hAnsi="Trade Gothic Next" w:cs="Trade Gothic Next"/>
        </w:rPr>
        <w:t>the multi-envir</w:t>
      </w:r>
      <w:r w:rsidR="331160D0" w:rsidRPr="064FB970">
        <w:rPr>
          <w:rFonts w:eastAsia="Trade Gothic Next" w:hAnsi="Trade Gothic Next" w:cs="Trade Gothic Next"/>
        </w:rPr>
        <w:t xml:space="preserve">onment module-based </w:t>
      </w:r>
      <w:r w:rsidR="74DF9A1C" w:rsidRPr="064FB970">
        <w:rPr>
          <w:rFonts w:eastAsia="Trade Gothic Next" w:hAnsi="Trade Gothic Next" w:cs="Trade Gothic Next"/>
        </w:rPr>
        <w:t>deployment</w:t>
      </w:r>
      <w:r w:rsidR="49500054" w:rsidRPr="064FB970">
        <w:rPr>
          <w:rFonts w:eastAsia="Trade Gothic Next" w:hAnsi="Trade Gothic Next" w:cs="Trade Gothic Next"/>
        </w:rPr>
        <w:t>.</w:t>
      </w:r>
      <w:r w:rsidR="6D012C6C" w:rsidRPr="064FB970">
        <w:rPr>
          <w:rFonts w:eastAsia="Trade Gothic Next" w:hAnsi="Trade Gothic Next" w:cs="Trade Gothic Next"/>
        </w:rPr>
        <w:t xml:space="preserve"> </w:t>
      </w:r>
      <w:r w:rsidR="49500054" w:rsidRPr="064FB970">
        <w:rPr>
          <w:rFonts w:eastAsia="Trade Gothic Next" w:hAnsi="Trade Gothic Next" w:cs="Trade Gothic Next"/>
        </w:rPr>
        <w:t xml:space="preserve">We will start with one module and 2 environments, </w:t>
      </w:r>
      <w:r w:rsidR="31FE97E1" w:rsidRPr="064FB970">
        <w:rPr>
          <w:rFonts w:eastAsia="Trade Gothic Next" w:hAnsi="Trade Gothic Next" w:cs="Trade Gothic Next"/>
        </w:rPr>
        <w:t>dev,</w:t>
      </w:r>
      <w:r w:rsidR="49500054" w:rsidRPr="064FB970">
        <w:rPr>
          <w:rFonts w:eastAsia="Trade Gothic Next" w:hAnsi="Trade Gothic Next" w:cs="Trade Gothic Next"/>
        </w:rPr>
        <w:t xml:space="preserve"> and prod.</w:t>
      </w:r>
      <w:r w:rsidR="41D3768E" w:rsidRPr="064FB970">
        <w:rPr>
          <w:rFonts w:eastAsia="Trade Gothic Next" w:hAnsi="Trade Gothic Next" w:cs="Trade Gothic Next"/>
        </w:rPr>
        <w:t xml:space="preserve"> Firstly, we will create a folder structure.</w:t>
      </w:r>
    </w:p>
    <w:p w14:paraId="2984CD5C" w14:textId="71046F43" w:rsidR="72DFE9F1" w:rsidRDefault="72DFE9F1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cd Session\ 1/01_task1_start/</w:t>
      </w:r>
    </w:p>
    <w:p w14:paraId="41150AD0" w14:textId="5842F56A" w:rsidR="72DFE9F1" w:rsidRDefault="72DFE9F1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mkdir modules</w:t>
      </w:r>
    </w:p>
    <w:p w14:paraId="2652D6B3" w14:textId="73DBB0E8" w:rsidR="72DFE9F1" w:rsidRDefault="72DFE9F1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mkdir modules/aws_network</w:t>
      </w:r>
    </w:p>
    <w:p w14:paraId="78FD3B8E" w14:textId="0FED7621" w:rsidR="2469759E" w:rsidRDefault="2469759E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mkdir modules/aws_webservers</w:t>
      </w:r>
    </w:p>
    <w:p w14:paraId="362FDB34" w14:textId="25E897BB" w:rsidR="2469759E" w:rsidRDefault="2469759E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 xml:space="preserve">mv 01-Networking/* modules/aws_network      </w:t>
      </w:r>
    </w:p>
    <w:p w14:paraId="7FF66F65" w14:textId="34825F8D" w:rsidR="72DFE9F1" w:rsidRDefault="72DFE9F1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ls modules/aws_network/</w:t>
      </w:r>
    </w:p>
    <w:p w14:paraId="0B3FB957" w14:textId="509138E9" w:rsidR="50EB1410" w:rsidRDefault="50EB1410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mkdir -p PojectWeek5/dev</w:t>
      </w:r>
    </w:p>
    <w:p w14:paraId="082937B0" w14:textId="0EE6BF9B" w:rsidR="50EB1410" w:rsidRDefault="50EB1410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mkdir -p PojectWeek5/prod</w:t>
      </w:r>
    </w:p>
    <w:p w14:paraId="306A6820" w14:textId="533C7C76" w:rsidR="495E7D4D" w:rsidRDefault="495E7D4D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mkdir ProjectWeek5/dev/network</w:t>
      </w:r>
    </w:p>
    <w:p w14:paraId="60E70D56" w14:textId="031FCF9B" w:rsidR="00C13FE7" w:rsidRDefault="00C13FE7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mv 02-Webserver/* modules/webservers/</w:t>
      </w:r>
    </w:p>
    <w:p w14:paraId="1F5026A3" w14:textId="77777777" w:rsidR="00C13FE7" w:rsidRDefault="00C13FE7" w:rsidP="003E7B8A">
      <w:pPr>
        <w:spacing w:after="80" w:line="240" w:lineRule="auto"/>
        <w:ind w:left="360"/>
        <w:rPr>
          <w:rFonts w:ascii="Consolas" w:eastAsia="Consolas" w:hAnsi="Consolas" w:cs="Consolas"/>
        </w:rPr>
      </w:pPr>
    </w:p>
    <w:p w14:paraId="72E01F88" w14:textId="1ECA8C0A" w:rsidR="004C41B4" w:rsidRDefault="00372A24" w:rsidP="003E7B8A">
      <w:pPr>
        <w:keepNext/>
        <w:spacing w:line="336" w:lineRule="auto"/>
        <w:ind w:left="360"/>
      </w:pPr>
      <w:r w:rsidRPr="00372A24">
        <w:drawing>
          <wp:inline distT="0" distB="0" distL="0" distR="0" wp14:anchorId="5B6B1D32" wp14:editId="456E11EE">
            <wp:extent cx="5943600" cy="3141980"/>
            <wp:effectExtent l="0" t="0" r="0" b="1270"/>
            <wp:docPr id="82128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87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4C62" w14:textId="5B54585B" w:rsidR="1F0B437E" w:rsidRDefault="004C41B4" w:rsidP="003E7B8A">
      <w:pPr>
        <w:pStyle w:val="Caption"/>
        <w:ind w:left="36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2</w:t>
      </w:r>
      <w:r>
        <w:fldChar w:fldCharType="end"/>
      </w:r>
      <w:r>
        <w:t xml:space="preserve"> </w:t>
      </w:r>
      <w:r w:rsidR="005043B7">
        <w:t>multi-environment</w:t>
      </w:r>
      <w:r>
        <w:t xml:space="preserve"> folder structure and Terraform modules</w:t>
      </w:r>
    </w:p>
    <w:p w14:paraId="36A0BC2F" w14:textId="397A961B" w:rsidR="00D23D97" w:rsidRPr="006A1B22" w:rsidRDefault="004C41B4" w:rsidP="006A1B22">
      <w:pPr>
        <w:pStyle w:val="ListParagraph"/>
        <w:numPr>
          <w:ilvl w:val="0"/>
          <w:numId w:val="4"/>
        </w:numPr>
        <w:spacing w:line="336" w:lineRule="exact"/>
        <w:rPr>
          <w:rFonts w:eastAsia="Calibri" w:hAnsi="Calibri"/>
        </w:rPr>
      </w:pPr>
      <w:r w:rsidRPr="006A1B22">
        <w:rPr>
          <w:rFonts w:eastAsia="Calibri" w:hAnsi="Calibri"/>
        </w:rPr>
        <w:t>Secondly</w:t>
      </w:r>
      <w:r w:rsidR="609F8D21" w:rsidRPr="006A1B22">
        <w:rPr>
          <w:rFonts w:eastAsia="Calibri" w:hAnsi="Calibri"/>
        </w:rPr>
        <w:t>, we will conver</w:t>
      </w:r>
      <w:r w:rsidR="148445C7" w:rsidRPr="006A1B22">
        <w:rPr>
          <w:rFonts w:eastAsia="Calibri" w:hAnsi="Calibri"/>
        </w:rPr>
        <w:t>t</w:t>
      </w:r>
      <w:r w:rsidR="609F8D21" w:rsidRPr="006A1B22">
        <w:rPr>
          <w:rFonts w:eastAsia="Calibri" w:hAnsi="Calibri"/>
        </w:rPr>
        <w:t xml:space="preserve"> aws_network into the module by removing </w:t>
      </w:r>
      <w:r w:rsidR="16D1D04D" w:rsidRPr="006A1B22">
        <w:rPr>
          <w:rFonts w:eastAsia="Calibri" w:hAnsi="Calibri"/>
        </w:rPr>
        <w:t>default values</w:t>
      </w:r>
      <w:r w:rsidR="609F8D21" w:rsidRPr="006A1B22">
        <w:rPr>
          <w:rFonts w:eastAsia="Calibri" w:hAnsi="Calibri"/>
        </w:rPr>
        <w:t xml:space="preserve"> and </w:t>
      </w:r>
      <w:r w:rsidR="00716440" w:rsidRPr="006A1B22">
        <w:rPr>
          <w:rFonts w:eastAsia="Calibri" w:hAnsi="Calibri"/>
        </w:rPr>
        <w:t xml:space="preserve">moving config.tf </w:t>
      </w:r>
      <w:r w:rsidR="609F8D21" w:rsidRPr="006A1B22">
        <w:rPr>
          <w:rFonts w:eastAsia="Calibri" w:hAnsi="Calibri"/>
        </w:rPr>
        <w:t>config.tf file</w:t>
      </w:r>
      <w:r w:rsidR="00716440" w:rsidRPr="006A1B22">
        <w:rPr>
          <w:rFonts w:eastAsia="Calibri" w:hAnsi="Calibri"/>
        </w:rPr>
        <w:t xml:space="preserve"> to the deployment folder</w:t>
      </w:r>
      <w:r w:rsidR="609F8D21" w:rsidRPr="006A1B22">
        <w:rPr>
          <w:rFonts w:eastAsia="Calibri" w:hAnsi="Calibri"/>
        </w:rPr>
        <w:t>.</w:t>
      </w:r>
    </w:p>
    <w:p w14:paraId="552C1AA7" w14:textId="26EC8B92" w:rsidR="00F443A9" w:rsidRDefault="715CD78D" w:rsidP="003E7B8A">
      <w:pPr>
        <w:spacing w:line="336" w:lineRule="exact"/>
        <w:ind w:left="360" w:firstLine="360"/>
        <w:rPr>
          <w:rFonts w:ascii="Consolas" w:eastAsia="Consolas" w:hAnsi="Consolas" w:cs="Consolas"/>
        </w:rPr>
      </w:pPr>
      <w:r w:rsidRPr="14EA5DC9">
        <w:rPr>
          <w:rFonts w:ascii="Consolas" w:eastAsia="Consolas" w:hAnsi="Consolas" w:cs="Consolas"/>
        </w:rPr>
        <w:t>mv modules/aws_network/config.tf ProjectWeek5/dev/network/</w:t>
      </w:r>
      <w:r w:rsidR="00EF6A37">
        <w:rPr>
          <w:rFonts w:ascii="Consolas" w:eastAsia="Consolas" w:hAnsi="Consolas" w:cs="Consolas"/>
        </w:rPr>
        <w:br/>
      </w:r>
      <w:r w:rsidR="00EF6A37" w:rsidRPr="00EF6A37">
        <w:rPr>
          <w:rFonts w:ascii="Consolas" w:eastAsia="Consolas" w:hAnsi="Consolas" w:cs="Consolas"/>
        </w:rPr>
        <w:drawing>
          <wp:inline distT="0" distB="0" distL="0" distR="0" wp14:anchorId="5BB328DE" wp14:editId="7DF134A0">
            <wp:extent cx="5943600" cy="379095"/>
            <wp:effectExtent l="0" t="0" r="0" b="1905"/>
            <wp:docPr id="564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49F6" w14:textId="50529523" w:rsidR="005043B7" w:rsidRDefault="00E679B8" w:rsidP="003E7B8A">
      <w:pPr>
        <w:keepNext/>
        <w:ind w:left="360"/>
      </w:pPr>
      <w:r w:rsidRPr="00E679B8">
        <w:lastRenderedPageBreak/>
        <w:drawing>
          <wp:inline distT="0" distB="0" distL="0" distR="0" wp14:anchorId="0B30532F" wp14:editId="4D7B25D3">
            <wp:extent cx="5943600" cy="3343275"/>
            <wp:effectExtent l="0" t="0" r="0" b="9525"/>
            <wp:docPr id="17710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9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3CEB" w14:textId="7DF56E7C" w:rsidR="00DF1DEC" w:rsidRDefault="005043B7" w:rsidP="003E7B8A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3</w:t>
      </w:r>
      <w:r>
        <w:fldChar w:fldCharType="end"/>
      </w:r>
      <w:r>
        <w:t xml:space="preserve"> Variables.tf </w:t>
      </w:r>
      <w:r w:rsidR="0039592B">
        <w:t>i</w:t>
      </w:r>
      <w:r>
        <w:t xml:space="preserve"> aws_network module</w:t>
      </w:r>
    </w:p>
    <w:p w14:paraId="330582A2" w14:textId="15E855A5" w:rsidR="00D55F56" w:rsidRPr="00EC147A" w:rsidRDefault="004B0E07" w:rsidP="003E7B8A">
      <w:pPr>
        <w:pStyle w:val="ListParagraph"/>
        <w:numPr>
          <w:ilvl w:val="0"/>
          <w:numId w:val="4"/>
        </w:numPr>
        <w:spacing w:line="336" w:lineRule="exact"/>
        <w:rPr>
          <w:rFonts w:eastAsia="Calibri" w:hAnsi="Calibri"/>
        </w:rPr>
      </w:pPr>
      <w:r w:rsidRPr="00EC147A">
        <w:rPr>
          <w:rFonts w:eastAsia="Calibri" w:hAnsi="Calibri"/>
        </w:rPr>
        <w:t xml:space="preserve">Create main.tf, config.tf and variables.tf in </w:t>
      </w:r>
      <w:r w:rsidRPr="00EC147A">
        <w:rPr>
          <w:rFonts w:eastAsia="Calibri" w:hAnsi="Calibri"/>
          <w:b/>
          <w:bCs/>
        </w:rPr>
        <w:t>the ProjectWeek5/dev/network/</w:t>
      </w:r>
      <w:r w:rsidRPr="00EC147A">
        <w:rPr>
          <w:rFonts w:eastAsia="Calibri" w:hAnsi="Calibri"/>
        </w:rPr>
        <w:t xml:space="preserve"> folder and add reference to the aws_network module we created.</w:t>
      </w:r>
    </w:p>
    <w:p w14:paraId="572D4C37" w14:textId="77777777" w:rsidR="00D55F56" w:rsidRDefault="00D23D97" w:rsidP="003E7B8A">
      <w:pPr>
        <w:keepNext/>
        <w:ind w:left="720"/>
      </w:pPr>
      <w:r w:rsidRPr="00D23D97">
        <w:rPr>
          <w:rFonts w:eastAsia="Calibri" w:hAnsi="Calibri"/>
          <w:noProof/>
        </w:rPr>
        <w:drawing>
          <wp:inline distT="0" distB="0" distL="0" distR="0" wp14:anchorId="6BA6D52E" wp14:editId="7A4D265D">
            <wp:extent cx="5270500" cy="1206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CF58" w14:textId="1ADBB205" w:rsidR="004B0E07" w:rsidRPr="004B0E07" w:rsidRDefault="00D55F56" w:rsidP="003E7B8A">
      <w:pPr>
        <w:pStyle w:val="Caption"/>
        <w:ind w:left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4</w:t>
      </w:r>
      <w:r>
        <w:fldChar w:fldCharType="end"/>
      </w:r>
      <w:r>
        <w:t xml:space="preserve"> config.tf in </w:t>
      </w:r>
      <w:r w:rsidRPr="0051072A">
        <w:rPr>
          <w:rFonts w:eastAsia="Calibri" w:hAnsi="Calibri"/>
        </w:rPr>
        <w:t>ProjectWeek5/dev/network/ folder</w:t>
      </w:r>
    </w:p>
    <w:p w14:paraId="6E30CB5D" w14:textId="3BBF29C9" w:rsidR="004B0E07" w:rsidRDefault="007C55FB" w:rsidP="003E7B8A">
      <w:pPr>
        <w:keepNext/>
        <w:ind w:left="720"/>
      </w:pPr>
      <w:r w:rsidRPr="007C55FB">
        <w:rPr>
          <w:noProof/>
        </w:rPr>
        <w:drawing>
          <wp:inline distT="0" distB="0" distL="0" distR="0" wp14:anchorId="2FB2C9A1" wp14:editId="78EDF582">
            <wp:extent cx="3352800" cy="1193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7599" w14:textId="0D40F654" w:rsidR="004B0E07" w:rsidRDefault="004B0E07" w:rsidP="003E7B8A">
      <w:pPr>
        <w:pStyle w:val="Caption"/>
        <w:ind w:left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5</w:t>
      </w:r>
      <w:r>
        <w:fldChar w:fldCharType="end"/>
      </w:r>
      <w:r>
        <w:t xml:space="preserve"> Main.tf in in </w:t>
      </w:r>
      <w:r w:rsidRPr="0051072A">
        <w:rPr>
          <w:rFonts w:eastAsia="Calibri" w:hAnsi="Calibri"/>
        </w:rPr>
        <w:t>ProjectWeek5/dev/network/ folder</w:t>
      </w:r>
    </w:p>
    <w:p w14:paraId="5A9B7FD6" w14:textId="56E535D6" w:rsidR="00DF1DEC" w:rsidRDefault="00DF1DEC" w:rsidP="004B0E07">
      <w:pPr>
        <w:pStyle w:val="Caption"/>
        <w:rPr>
          <w:rFonts w:eastAsia="Calibri" w:hAnsi="Calibri"/>
        </w:rPr>
      </w:pPr>
    </w:p>
    <w:p w14:paraId="0CC251F4" w14:textId="77777777" w:rsidR="00E6494D" w:rsidRDefault="00E6494D" w:rsidP="00BB7695">
      <w:pPr>
        <w:keepNext/>
        <w:ind w:left="720"/>
      </w:pPr>
      <w:r w:rsidRPr="00E6494D">
        <w:rPr>
          <w:rFonts w:eastAsia="Calibri" w:hAnsi="Calibri"/>
          <w:noProof/>
        </w:rPr>
        <w:lastRenderedPageBreak/>
        <w:drawing>
          <wp:inline distT="0" distB="0" distL="0" distR="0" wp14:anchorId="0C5F07A8" wp14:editId="34B57806">
            <wp:extent cx="3606800" cy="3975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C60" w14:textId="4E0C7D42" w:rsidR="00E6494D" w:rsidRDefault="00E6494D" w:rsidP="00BB7695">
      <w:pPr>
        <w:pStyle w:val="Caption"/>
        <w:ind w:left="72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6</w:t>
      </w:r>
      <w:r>
        <w:fldChar w:fldCharType="end"/>
      </w:r>
      <w:r>
        <w:t xml:space="preserve"> Variables.tf in </w:t>
      </w:r>
      <w:r w:rsidRPr="0051072A">
        <w:rPr>
          <w:rFonts w:eastAsia="Calibri" w:hAnsi="Calibri"/>
        </w:rPr>
        <w:t>ProjectWeek5/dev/network/ folder</w:t>
      </w:r>
    </w:p>
    <w:p w14:paraId="106BCCDF" w14:textId="77777777" w:rsidR="00D17335" w:rsidRDefault="00D17335" w:rsidP="00BB7695">
      <w:pPr>
        <w:pStyle w:val="Caption"/>
        <w:keepNext/>
        <w:ind w:left="720"/>
      </w:pPr>
      <w:r w:rsidRPr="00D17335">
        <w:rPr>
          <w:rFonts w:eastAsia="Calibri" w:hAnsi="Calibri"/>
          <w:noProof/>
        </w:rPr>
        <w:drawing>
          <wp:inline distT="0" distB="0" distL="0" distR="0" wp14:anchorId="17E1878D" wp14:editId="4219F4FA">
            <wp:extent cx="2794000" cy="850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08D" w14:textId="4039E092" w:rsidR="006B4DBD" w:rsidRDefault="006B4DBD" w:rsidP="006B4DBD">
      <w:pPr>
        <w:pStyle w:val="ListParagraph"/>
        <w:numPr>
          <w:ilvl w:val="0"/>
          <w:numId w:val="4"/>
        </w:numPr>
      </w:pPr>
      <w:r w:rsidRPr="006B4DBD">
        <w:rPr>
          <w:rFonts w:eastAsia="Calibri" w:hAnsi="Calibri"/>
        </w:rPr>
        <w:t>Deploy the networking components by running the</w:t>
      </w:r>
      <w:r w:rsidRPr="006B4DBD">
        <w:rPr>
          <w:rFonts w:ascii="Consolas" w:eastAsia="Calibri" w:hAnsi="Consolas" w:cs="Consolas"/>
        </w:rPr>
        <w:t xml:space="preserve"> terraform init/plan/apply</w:t>
      </w:r>
      <w:r w:rsidRPr="006B4DBD">
        <w:rPr>
          <w:rFonts w:eastAsia="Calibri" w:hAnsi="Calibri"/>
        </w:rPr>
        <w:t xml:space="preserve"> commands.</w:t>
      </w:r>
    </w:p>
    <w:p w14:paraId="7AC277F1" w14:textId="77777777" w:rsidR="007566D6" w:rsidRDefault="006B4DBD" w:rsidP="007566D6">
      <w:r w:rsidRPr="006B4DBD">
        <w:lastRenderedPageBreak/>
        <w:drawing>
          <wp:inline distT="0" distB="0" distL="0" distR="0" wp14:anchorId="534A2945" wp14:editId="051F865F">
            <wp:extent cx="5943600" cy="3343275"/>
            <wp:effectExtent l="0" t="0" r="0" b="9525"/>
            <wp:docPr id="95966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4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529" w14:textId="77777777" w:rsidR="007566D6" w:rsidRDefault="007566D6" w:rsidP="007566D6"/>
    <w:p w14:paraId="29BBE6CE" w14:textId="77777777" w:rsidR="006C47C2" w:rsidRDefault="007566D6" w:rsidP="007566D6">
      <w:r w:rsidRPr="007566D6">
        <w:rPr>
          <w:rFonts w:eastAsia="Calibri" w:hAnsi="Calibri"/>
        </w:rPr>
        <w:drawing>
          <wp:inline distT="0" distB="0" distL="0" distR="0" wp14:anchorId="0177541F" wp14:editId="4148B1DE">
            <wp:extent cx="5943600" cy="3343275"/>
            <wp:effectExtent l="0" t="0" r="0" b="9525"/>
            <wp:docPr id="34328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81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9C75" w14:textId="77777777" w:rsidR="001A5C8F" w:rsidRDefault="006C47C2" w:rsidP="007566D6">
      <w:r w:rsidRPr="006C47C2">
        <w:rPr>
          <w:rFonts w:eastAsia="Calibri" w:hAnsi="Calibri"/>
        </w:rPr>
        <w:lastRenderedPageBreak/>
        <w:drawing>
          <wp:inline distT="0" distB="0" distL="0" distR="0" wp14:anchorId="2693C248" wp14:editId="5D9B25E0">
            <wp:extent cx="5943600" cy="3343275"/>
            <wp:effectExtent l="0" t="0" r="0" b="9525"/>
            <wp:docPr id="134903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9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D48" w14:textId="467A61BB" w:rsidR="001A5C8F" w:rsidRPr="001A5C8F" w:rsidRDefault="001A5C8F" w:rsidP="001A5C8F">
      <w:pPr>
        <w:pStyle w:val="ListParagraph"/>
        <w:numPr>
          <w:ilvl w:val="0"/>
          <w:numId w:val="4"/>
        </w:numPr>
        <w:spacing w:line="336" w:lineRule="exact"/>
        <w:rPr>
          <w:rFonts w:eastAsia="Calibri" w:hAnsi="Calibri"/>
        </w:rPr>
      </w:pPr>
      <w:r w:rsidRPr="001A5C8F">
        <w:rPr>
          <w:rFonts w:eastAsia="Calibri" w:hAnsi="Calibri"/>
        </w:rPr>
        <w:t>Deployment of the webserver.</w:t>
      </w:r>
    </w:p>
    <w:p w14:paraId="13AEEF71" w14:textId="77777777" w:rsidR="001A5C8F" w:rsidRDefault="001A5C8F" w:rsidP="001A5C8F">
      <w:pPr>
        <w:spacing w:line="336" w:lineRule="exact"/>
        <w:ind w:left="360"/>
        <w:rPr>
          <w:rFonts w:eastAsia="Calibri" w:hAnsi="Calibri"/>
        </w:rPr>
      </w:pPr>
      <w:r>
        <w:rPr>
          <w:rFonts w:eastAsia="Calibri" w:hAnsi="Calibri"/>
        </w:rPr>
        <w:t>Change folder to the webservers and create a new ssh key for this week.</w:t>
      </w:r>
    </w:p>
    <w:p w14:paraId="392482F0" w14:textId="77777777" w:rsidR="001A5C8F" w:rsidRPr="00551F18" w:rsidRDefault="001A5C8F" w:rsidP="001A5C8F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cd ../webservers/</w:t>
      </w:r>
    </w:p>
    <w:p w14:paraId="48C01691" w14:textId="77777777" w:rsidR="001A5C8F" w:rsidRPr="00551F18" w:rsidRDefault="001A5C8F" w:rsidP="001A5C8F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551F18">
        <w:rPr>
          <w:rFonts w:ascii="Consolas" w:eastAsia="Calibri" w:hAnsi="Consolas" w:cs="Consolas"/>
        </w:rPr>
        <w:t>ssh-keygen -t rsa -f week5</w:t>
      </w:r>
    </w:p>
    <w:p w14:paraId="5397E653" w14:textId="77777777" w:rsidR="001A5C8F" w:rsidRDefault="001A5C8F" w:rsidP="007566D6"/>
    <w:p w14:paraId="51DB50AF" w14:textId="3EC8429F" w:rsidR="008661CC" w:rsidRPr="007566D6" w:rsidRDefault="001A5C8F" w:rsidP="007566D6">
      <w:r w:rsidRPr="001A5C8F">
        <w:rPr>
          <w:rFonts w:eastAsia="Calibri" w:hAnsi="Calibri"/>
        </w:rPr>
        <w:lastRenderedPageBreak/>
        <w:drawing>
          <wp:inline distT="0" distB="0" distL="0" distR="0" wp14:anchorId="23B0AECC" wp14:editId="038CDCDA">
            <wp:extent cx="5943600" cy="3145155"/>
            <wp:effectExtent l="0" t="0" r="0" b="0"/>
            <wp:docPr id="68921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5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049" w:rsidRPr="006B4DBD">
        <w:rPr>
          <w:rFonts w:eastAsia="Calibri" w:hAnsi="Calibri"/>
        </w:rPr>
        <w:br/>
      </w:r>
    </w:p>
    <w:p w14:paraId="6B7939B4" w14:textId="05BEF65E" w:rsidR="00F72D6D" w:rsidRPr="00EC147A" w:rsidRDefault="003E7B8A" w:rsidP="008661CC">
      <w:pPr>
        <w:pStyle w:val="ListParagraph"/>
        <w:spacing w:line="336" w:lineRule="exact"/>
        <w:ind w:left="720" w:firstLine="0"/>
        <w:rPr>
          <w:rFonts w:eastAsia="Calibri" w:hAnsi="Calibri"/>
        </w:rPr>
      </w:pPr>
      <w:r>
        <w:rPr>
          <w:rFonts w:eastAsia="Calibri" w:hAnsi="Calibri"/>
        </w:rPr>
        <w:br/>
      </w:r>
    </w:p>
    <w:p w14:paraId="6802E05B" w14:textId="77777777" w:rsidR="001A5C8F" w:rsidRDefault="001A5C8F" w:rsidP="001A5C8F">
      <w:pPr>
        <w:spacing w:line="336" w:lineRule="exact"/>
        <w:rPr>
          <w:rFonts w:eastAsia="Calibri" w:hAnsi="Calibri"/>
        </w:rPr>
      </w:pPr>
    </w:p>
    <w:p w14:paraId="784DF27E" w14:textId="77777777" w:rsidR="001A5C8F" w:rsidRDefault="001A5C8F" w:rsidP="001A5C8F">
      <w:pPr>
        <w:spacing w:line="336" w:lineRule="exact"/>
        <w:rPr>
          <w:rFonts w:eastAsia="Calibri" w:hAnsi="Calibri"/>
        </w:rPr>
      </w:pPr>
    </w:p>
    <w:p w14:paraId="4A8C8791" w14:textId="2A5388C0" w:rsidR="00F72D6D" w:rsidRDefault="00F72D6D" w:rsidP="00BB7695">
      <w:pPr>
        <w:spacing w:line="336" w:lineRule="exact"/>
        <w:ind w:left="360"/>
        <w:rPr>
          <w:rFonts w:eastAsia="Calibri" w:hAnsi="Calibri"/>
        </w:rPr>
      </w:pPr>
      <w:r>
        <w:rPr>
          <w:rFonts w:eastAsia="Calibri" w:hAnsi="Calibri"/>
        </w:rPr>
        <w:t>Change the configuration to use your S3 bucket</w:t>
      </w:r>
      <w:r w:rsidR="002B461A">
        <w:rPr>
          <w:rFonts w:eastAsia="Calibri" w:hAnsi="Calibri"/>
        </w:rPr>
        <w:t xml:space="preserve"> in config.tf and main.tf files.</w:t>
      </w:r>
    </w:p>
    <w:p w14:paraId="3D8C4DAC" w14:textId="77777777" w:rsidR="00F72D6D" w:rsidRPr="00F72D6D" w:rsidRDefault="00F72D6D" w:rsidP="00F72D6D">
      <w:pPr>
        <w:spacing w:line="336" w:lineRule="exact"/>
        <w:rPr>
          <w:rFonts w:eastAsia="Calibri" w:hAnsi="Calibri"/>
        </w:rPr>
      </w:pPr>
    </w:p>
    <w:p w14:paraId="01A8102A" w14:textId="77777777" w:rsidR="005F1E34" w:rsidRDefault="00F72D6D" w:rsidP="00BB7695">
      <w:pPr>
        <w:keepNext/>
        <w:ind w:left="360"/>
      </w:pPr>
      <w:r w:rsidRPr="00F72D6D">
        <w:rPr>
          <w:noProof/>
        </w:rPr>
        <w:drawing>
          <wp:inline distT="0" distB="0" distL="0" distR="0" wp14:anchorId="696741A2" wp14:editId="394DC5B5">
            <wp:extent cx="5130800" cy="8001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B38" w14:textId="0BA28E55" w:rsidR="005F1E34" w:rsidRDefault="005F1E34" w:rsidP="00BB7695">
      <w:pPr>
        <w:pStyle w:val="Caption"/>
        <w:ind w:left="36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8</w:t>
      </w:r>
      <w:r>
        <w:fldChar w:fldCharType="end"/>
      </w:r>
      <w:r>
        <w:t xml:space="preserve"> config.tf in </w:t>
      </w:r>
      <w:r w:rsidRPr="0051072A">
        <w:rPr>
          <w:rFonts w:eastAsia="Calibri" w:hAnsi="Calibri"/>
        </w:rPr>
        <w:t>ProjectWeek5/dev/</w:t>
      </w:r>
      <w:r>
        <w:rPr>
          <w:rFonts w:eastAsia="Calibri" w:hAnsi="Calibri"/>
        </w:rPr>
        <w:t>webservers</w:t>
      </w:r>
      <w:r w:rsidRPr="0051072A">
        <w:rPr>
          <w:rFonts w:eastAsia="Calibri" w:hAnsi="Calibri"/>
        </w:rPr>
        <w:t>/ folder</w:t>
      </w:r>
    </w:p>
    <w:p w14:paraId="74E68881" w14:textId="77777777" w:rsidR="00184A5C" w:rsidRDefault="00184A5C" w:rsidP="00BB7695">
      <w:pPr>
        <w:pStyle w:val="Caption"/>
        <w:keepNext/>
        <w:ind w:left="360"/>
      </w:pPr>
      <w:r w:rsidRPr="00184A5C">
        <w:rPr>
          <w:noProof/>
        </w:rPr>
        <w:drawing>
          <wp:inline distT="0" distB="0" distL="0" distR="0" wp14:anchorId="66C4AC51" wp14:editId="0FB8C083">
            <wp:extent cx="5219700" cy="1079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DE7" w14:textId="2E16E9AF" w:rsidR="00F72D6D" w:rsidRDefault="00184A5C" w:rsidP="00BB7695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9</w:t>
      </w:r>
      <w:r>
        <w:fldChar w:fldCharType="end"/>
      </w:r>
      <w:r>
        <w:t xml:space="preserve"> main.tf referencing network state</w:t>
      </w:r>
      <w:r w:rsidR="00B7592B">
        <w:t xml:space="preserve"> in </w:t>
      </w:r>
      <w:r w:rsidR="00B7592B" w:rsidRPr="0051072A">
        <w:rPr>
          <w:rFonts w:eastAsia="Calibri" w:hAnsi="Calibri"/>
        </w:rPr>
        <w:t>ProjectWeek5/dev/</w:t>
      </w:r>
      <w:r w:rsidR="00B7592B">
        <w:rPr>
          <w:rFonts w:eastAsia="Calibri" w:hAnsi="Calibri"/>
        </w:rPr>
        <w:t>webservers</w:t>
      </w:r>
      <w:r w:rsidR="00B7592B" w:rsidRPr="0051072A">
        <w:rPr>
          <w:rFonts w:eastAsia="Calibri" w:hAnsi="Calibri"/>
        </w:rPr>
        <w:t>/ folder</w:t>
      </w:r>
    </w:p>
    <w:p w14:paraId="2B718AF3" w14:textId="0B7AC271" w:rsidR="00B7592B" w:rsidRPr="00B7592B" w:rsidRDefault="00B7592B" w:rsidP="00BB7695">
      <w:pPr>
        <w:spacing w:line="336" w:lineRule="exact"/>
        <w:ind w:left="360"/>
        <w:rPr>
          <w:rFonts w:eastAsia="Calibri" w:hAnsi="Calibri"/>
        </w:rPr>
      </w:pPr>
      <w:r>
        <w:rPr>
          <w:rFonts w:eastAsia="Calibri" w:hAnsi="Calibri"/>
        </w:rPr>
        <w:lastRenderedPageBreak/>
        <w:t xml:space="preserve">Update variables.tf to use the new prefix </w:t>
      </w:r>
      <w:r>
        <w:rPr>
          <w:rFonts w:eastAsia="Calibri" w:hAnsi="Calibri"/>
        </w:rPr>
        <w:t>“</w:t>
      </w:r>
      <w:r>
        <w:rPr>
          <w:rFonts w:eastAsia="Calibri" w:hAnsi="Calibri"/>
        </w:rPr>
        <w:t>week5</w:t>
      </w:r>
      <w:r>
        <w:rPr>
          <w:rFonts w:eastAsia="Calibri" w:hAnsi="Calibri"/>
        </w:rPr>
        <w:t>”</w:t>
      </w:r>
      <w:r>
        <w:rPr>
          <w:rFonts w:eastAsia="Calibri" w:hAnsi="Calibri"/>
        </w:rPr>
        <w:t>.</w:t>
      </w:r>
    </w:p>
    <w:p w14:paraId="2CD67737" w14:textId="14CA9C67" w:rsidR="00B7592B" w:rsidRDefault="00B26113" w:rsidP="003E7B8A">
      <w:pPr>
        <w:keepNext/>
        <w:ind w:left="360"/>
      </w:pPr>
      <w:r w:rsidRPr="00B26113">
        <w:drawing>
          <wp:inline distT="0" distB="0" distL="0" distR="0" wp14:anchorId="6C75083E" wp14:editId="7EB16441">
            <wp:extent cx="5943600" cy="3115945"/>
            <wp:effectExtent l="0" t="0" r="0" b="8255"/>
            <wp:docPr id="167474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474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A41">
        <w:br/>
      </w:r>
    </w:p>
    <w:p w14:paraId="074FEC37" w14:textId="77777777" w:rsidR="00453A41" w:rsidRDefault="00453A41" w:rsidP="00453A41">
      <w:pPr>
        <w:spacing w:line="336" w:lineRule="exact"/>
        <w:ind w:left="360"/>
        <w:rPr>
          <w:rFonts w:eastAsia="Calibri" w:hAnsi="Calibri"/>
        </w:rPr>
      </w:pPr>
      <w:r w:rsidRPr="064FB970">
        <w:rPr>
          <w:rFonts w:eastAsia="Calibri" w:hAnsi="Calibri"/>
        </w:rPr>
        <w:t xml:space="preserve">Deploy webserver by running </w:t>
      </w:r>
      <w:r w:rsidRPr="064FB970">
        <w:rPr>
          <w:rFonts w:ascii="Consolas" w:eastAsia="Calibri" w:hAnsi="Consolas" w:cs="Consolas"/>
        </w:rPr>
        <w:t xml:space="preserve">terraform init/plan/apply from the </w:t>
      </w:r>
      <w:r w:rsidRPr="064FB970">
        <w:rPr>
          <w:rFonts w:eastAsia="Calibri" w:hAnsi="Calibri"/>
          <w:b/>
          <w:bCs/>
        </w:rPr>
        <w:t>ProjectWeek5/dev/webservers</w:t>
      </w:r>
      <w:r w:rsidRPr="064FB970">
        <w:rPr>
          <w:rFonts w:eastAsia="Calibri" w:hAnsi="Calibri"/>
        </w:rPr>
        <w:t xml:space="preserve"> folder.</w:t>
      </w:r>
    </w:p>
    <w:p w14:paraId="2025B840" w14:textId="77777777" w:rsidR="00453A41" w:rsidRPr="003E7B8A" w:rsidRDefault="00453A41" w:rsidP="00453A41">
      <w:pPr>
        <w:pStyle w:val="ListParagraph"/>
        <w:numPr>
          <w:ilvl w:val="0"/>
          <w:numId w:val="4"/>
        </w:numPr>
        <w:spacing w:line="336" w:lineRule="exact"/>
        <w:rPr>
          <w:rFonts w:eastAsia="Calibri" w:hAnsi="Calibri"/>
        </w:rPr>
      </w:pPr>
      <w:r w:rsidRPr="003E7B8A">
        <w:rPr>
          <w:rFonts w:eastAsia="Calibri" w:hAnsi="Calibri"/>
        </w:rPr>
        <w:t>Destroy the successfully created infrastructure with terraform destroy first from the webservers folder and then from the network folder.</w:t>
      </w:r>
    </w:p>
    <w:p w14:paraId="621A208D" w14:textId="77777777" w:rsidR="00453A41" w:rsidRDefault="00453A41" w:rsidP="00453A41">
      <w:pPr>
        <w:spacing w:after="0" w:line="240" w:lineRule="auto"/>
        <w:ind w:left="720"/>
        <w:rPr>
          <w:rFonts w:ascii="Consolas" w:eastAsia="Calibri" w:hAnsi="Consolas" w:cs="Consolas"/>
        </w:rPr>
      </w:pPr>
      <w:r>
        <w:rPr>
          <w:rFonts w:ascii="Consolas" w:eastAsia="Calibri" w:hAnsi="Consolas" w:cs="Consolas"/>
        </w:rPr>
        <w:t>terraform destroy –auto-approve</w:t>
      </w:r>
    </w:p>
    <w:p w14:paraId="1F5FAEFF" w14:textId="77777777" w:rsidR="00453A41" w:rsidRDefault="00453A41" w:rsidP="00453A41">
      <w:pPr>
        <w:spacing w:after="0" w:line="240" w:lineRule="auto"/>
        <w:ind w:left="72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cd ../network</w:t>
      </w:r>
    </w:p>
    <w:p w14:paraId="34C92416" w14:textId="77777777" w:rsidR="00453A41" w:rsidRDefault="00453A41" w:rsidP="00453A41">
      <w:pPr>
        <w:spacing w:after="0" w:line="240" w:lineRule="auto"/>
        <w:ind w:left="72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terraform destroy –auto-approve</w:t>
      </w:r>
    </w:p>
    <w:p w14:paraId="35FEB419" w14:textId="77777777" w:rsidR="00453A41" w:rsidRDefault="00453A41" w:rsidP="003E7B8A">
      <w:pPr>
        <w:keepNext/>
        <w:ind w:left="360"/>
      </w:pPr>
    </w:p>
    <w:p w14:paraId="525397D9" w14:textId="2637FBDE" w:rsidR="00453A41" w:rsidRDefault="00453A41" w:rsidP="003E7B8A">
      <w:pPr>
        <w:keepNext/>
        <w:ind w:left="360"/>
      </w:pPr>
      <w:r w:rsidRPr="00453A41">
        <w:drawing>
          <wp:inline distT="0" distB="0" distL="0" distR="0" wp14:anchorId="4CC631FD" wp14:editId="3CF21C54">
            <wp:extent cx="5943600" cy="3343275"/>
            <wp:effectExtent l="0" t="0" r="0" b="9525"/>
            <wp:docPr id="15632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6584" w14:textId="44FA1569" w:rsidR="00B7592B" w:rsidRPr="006D452D" w:rsidRDefault="00B7592B" w:rsidP="003E7B8A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10</w:t>
      </w:r>
      <w:r>
        <w:fldChar w:fldCharType="end"/>
      </w:r>
      <w:r>
        <w:t xml:space="preserve"> variables.tf in </w:t>
      </w:r>
      <w:r w:rsidRPr="0051072A">
        <w:rPr>
          <w:rFonts w:eastAsia="Calibri" w:hAnsi="Calibri"/>
        </w:rPr>
        <w:t>ProjectWeek5/dev/</w:t>
      </w:r>
      <w:r>
        <w:rPr>
          <w:rFonts w:eastAsia="Calibri" w:hAnsi="Calibri"/>
        </w:rPr>
        <w:t>webservers</w:t>
      </w:r>
      <w:r w:rsidRPr="0051072A">
        <w:rPr>
          <w:rFonts w:eastAsia="Calibri" w:hAnsi="Calibri"/>
        </w:rPr>
        <w:t>/ folder</w:t>
      </w:r>
    </w:p>
    <w:p w14:paraId="476F75EC" w14:textId="5371B2F0" w:rsidR="00BB59DA" w:rsidRDefault="00453A41" w:rsidP="004B0E07">
      <w:pPr>
        <w:spacing w:line="336" w:lineRule="exact"/>
        <w:rPr>
          <w:rFonts w:eastAsia="Calibri" w:hAnsi="Calibri"/>
        </w:rPr>
      </w:pPr>
      <w:r>
        <w:rPr>
          <w:rFonts w:eastAsia="Calibri" w:hAnsi="Calibri"/>
        </w:rPr>
        <w:br/>
      </w:r>
    </w:p>
    <w:p w14:paraId="73F209DC" w14:textId="77777777" w:rsidR="00453A41" w:rsidRDefault="00453A41" w:rsidP="004B0E07">
      <w:pPr>
        <w:spacing w:line="336" w:lineRule="exact"/>
        <w:rPr>
          <w:rFonts w:eastAsia="Calibri" w:hAnsi="Calibri"/>
        </w:rPr>
      </w:pPr>
    </w:p>
    <w:p w14:paraId="69C4B30D" w14:textId="77777777" w:rsidR="00453A41" w:rsidRDefault="00453A41" w:rsidP="004B0E07">
      <w:pPr>
        <w:spacing w:line="336" w:lineRule="exact"/>
        <w:rPr>
          <w:rFonts w:eastAsia="Calibri" w:hAnsi="Calibri"/>
        </w:rPr>
      </w:pPr>
    </w:p>
    <w:p w14:paraId="73D7BC2B" w14:textId="77777777" w:rsidR="00453A41" w:rsidRDefault="00453A41" w:rsidP="004B0E07">
      <w:pPr>
        <w:spacing w:line="336" w:lineRule="exact"/>
        <w:rPr>
          <w:rFonts w:eastAsia="Calibri" w:hAnsi="Calibri"/>
        </w:rPr>
      </w:pPr>
    </w:p>
    <w:p w14:paraId="0E527B74" w14:textId="6DC39471" w:rsidR="004B0E07" w:rsidRPr="00AC00E5" w:rsidRDefault="004B0E07" w:rsidP="001A5C8F">
      <w:pPr>
        <w:pStyle w:val="ListParagraph"/>
        <w:numPr>
          <w:ilvl w:val="0"/>
          <w:numId w:val="4"/>
        </w:numPr>
        <w:spacing w:line="336" w:lineRule="exact"/>
        <w:rPr>
          <w:rFonts w:eastAsia="Trade Gothic Next" w:hAnsi="Trade Gothic Next" w:cs="Trade Gothic Next"/>
        </w:rPr>
      </w:pPr>
      <w:r w:rsidRPr="00AC00E5">
        <w:rPr>
          <w:rFonts w:eastAsia="Trade Gothic Next" w:hAnsi="Trade Gothic Next" w:cs="Trade Gothic Next"/>
        </w:rPr>
        <w:t>Create and use remote modules</w:t>
      </w:r>
    </w:p>
    <w:p w14:paraId="5053CAA1" w14:textId="79B1A8A5" w:rsidR="008A201C" w:rsidRPr="00621198" w:rsidRDefault="41AB578B" w:rsidP="00AC00E5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</w:t>
      </w:r>
      <w:r w:rsidR="59672EEF" w:rsidRPr="064FB970">
        <w:rPr>
          <w:rFonts w:ascii="Consolas" w:eastAsia="Calibri" w:hAnsi="Consolas" w:cs="Consolas"/>
        </w:rPr>
        <w:t>d ../../../modules</w:t>
      </w:r>
    </w:p>
    <w:p w14:paraId="2F9FB076" w14:textId="3C08002B" w:rsidR="00B84962" w:rsidRPr="00621198" w:rsidRDefault="00B84962" w:rsidP="00AC00E5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git init</w:t>
      </w:r>
      <w:r w:rsidR="00194691">
        <w:rPr>
          <w:rFonts w:ascii="Consolas" w:eastAsia="Calibri" w:hAnsi="Consolas" w:cs="Consolas"/>
        </w:rPr>
        <w:br/>
      </w:r>
      <w:r w:rsidR="00194691">
        <w:rPr>
          <w:rFonts w:ascii="Consolas" w:eastAsia="Calibri" w:hAnsi="Consolas" w:cs="Consolas"/>
        </w:rPr>
        <w:br/>
      </w:r>
      <w:r w:rsidR="00194691" w:rsidRPr="00194691">
        <w:rPr>
          <w:rFonts w:ascii="Consolas" w:eastAsia="Calibri" w:hAnsi="Consolas" w:cs="Consolas"/>
        </w:rPr>
        <w:drawing>
          <wp:inline distT="0" distB="0" distL="0" distR="0" wp14:anchorId="19FB4AB7" wp14:editId="6950FA57">
            <wp:extent cx="5943600" cy="623570"/>
            <wp:effectExtent l="0" t="0" r="0" b="5080"/>
            <wp:docPr id="195559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94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168" w14:textId="7280EBBC" w:rsidR="00B84962" w:rsidRPr="00621198" w:rsidRDefault="00B84962" w:rsidP="00AC00E5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vi .gitignore # add .git and .terraform to this file</w:t>
      </w:r>
    </w:p>
    <w:p w14:paraId="2311B895" w14:textId="6AF6FDF9" w:rsidR="00CC03DD" w:rsidRPr="00621198" w:rsidRDefault="138F2BD3" w:rsidP="00AC00E5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lastRenderedPageBreak/>
        <w:t>git add.</w:t>
      </w:r>
      <w:r w:rsidR="008C287E">
        <w:rPr>
          <w:rFonts w:ascii="Consolas" w:eastAsia="Calibri" w:hAnsi="Consolas" w:cs="Consolas"/>
        </w:rPr>
        <w:br/>
      </w:r>
      <w:r w:rsidR="008C287E" w:rsidRPr="008C287E">
        <w:rPr>
          <w:rFonts w:ascii="Consolas" w:eastAsia="Calibri" w:hAnsi="Consolas" w:cs="Consolas"/>
        </w:rPr>
        <w:drawing>
          <wp:inline distT="0" distB="0" distL="0" distR="0" wp14:anchorId="207A310B" wp14:editId="38AFA13D">
            <wp:extent cx="5943600" cy="3169920"/>
            <wp:effectExtent l="0" t="0" r="0" b="0"/>
            <wp:docPr id="165605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31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84F9" w14:textId="22B26745" w:rsidR="00CC03DD" w:rsidRPr="00621198" w:rsidRDefault="00010367" w:rsidP="00AC00E5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git commit -m "Adding my module"</w:t>
      </w:r>
    </w:p>
    <w:p w14:paraId="282160E5" w14:textId="77777777" w:rsidR="00621198" w:rsidRDefault="00621198" w:rsidP="004B0E07">
      <w:pPr>
        <w:spacing w:line="336" w:lineRule="exact"/>
        <w:rPr>
          <w:rFonts w:eastAsia="Trade Gothic Next" w:hAnsi="Trade Gothic Next" w:cs="Trade Gothic Next"/>
        </w:rPr>
      </w:pPr>
    </w:p>
    <w:p w14:paraId="2AE9495E" w14:textId="55E26A8F" w:rsidR="00010367" w:rsidRPr="00AC00E5" w:rsidRDefault="00010367" w:rsidP="001A5C8F">
      <w:pPr>
        <w:pStyle w:val="ListParagraph"/>
        <w:numPr>
          <w:ilvl w:val="0"/>
          <w:numId w:val="4"/>
        </w:numPr>
        <w:spacing w:line="336" w:lineRule="exact"/>
        <w:rPr>
          <w:rFonts w:eastAsia="Trade Gothic Next" w:hAnsi="Trade Gothic Next" w:cs="Trade Gothic Next"/>
        </w:rPr>
      </w:pPr>
      <w:r w:rsidRPr="00AC00E5">
        <w:rPr>
          <w:rFonts w:eastAsia="Trade Gothic Next" w:hAnsi="Trade Gothic Next" w:cs="Trade Gothic Next"/>
        </w:rPr>
        <w:t>Create repository in Github</w:t>
      </w:r>
      <w:r w:rsidR="00AC00E5">
        <w:rPr>
          <w:rFonts w:eastAsia="Trade Gothic Next" w:hAnsi="Trade Gothic Next" w:cs="Trade Gothic Next"/>
        </w:rPr>
        <w:t xml:space="preserve"> and add a remote origin</w:t>
      </w:r>
    </w:p>
    <w:p w14:paraId="462DD93A" w14:textId="736A52EB" w:rsidR="00010367" w:rsidRPr="00621198" w:rsidRDefault="7EA89CBB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 xml:space="preserve">git remote add origin </w:t>
      </w:r>
      <w:r w:rsidR="35EB2039" w:rsidRPr="064FB970">
        <w:rPr>
          <w:rFonts w:ascii="Consolas" w:eastAsia="Calibri" w:hAnsi="Consolas" w:cs="Consolas"/>
        </w:rPr>
        <w:t>git@github.com:igeiman/aws_network.git</w:t>
      </w:r>
    </w:p>
    <w:p w14:paraId="1E2960B1" w14:textId="4EA6DBCF" w:rsidR="00323233" w:rsidRPr="00621198" w:rsidRDefault="00323233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# Add public key to the Github settings</w:t>
      </w:r>
    </w:p>
    <w:p w14:paraId="65177457" w14:textId="7A38BDE2" w:rsidR="00323233" w:rsidRDefault="00323233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git push -u origin master</w:t>
      </w:r>
    </w:p>
    <w:p w14:paraId="481CCE37" w14:textId="77777777" w:rsidR="00621198" w:rsidRPr="00621198" w:rsidRDefault="00621198" w:rsidP="00621198">
      <w:pPr>
        <w:spacing w:after="0" w:line="240" w:lineRule="auto"/>
        <w:rPr>
          <w:rFonts w:ascii="Consolas" w:eastAsia="Calibri" w:hAnsi="Consolas" w:cs="Consolas"/>
        </w:rPr>
      </w:pPr>
    </w:p>
    <w:p w14:paraId="13689C9F" w14:textId="5215646F" w:rsidR="00CC7A73" w:rsidRPr="00F66BA4" w:rsidRDefault="00055C9F" w:rsidP="001A5C8F">
      <w:pPr>
        <w:pStyle w:val="ListParagraph"/>
        <w:numPr>
          <w:ilvl w:val="0"/>
          <w:numId w:val="4"/>
        </w:numPr>
        <w:spacing w:line="336" w:lineRule="exact"/>
        <w:rPr>
          <w:rFonts w:eastAsia="Trade Gothic Next" w:hAnsi="Trade Gothic Next" w:cs="Trade Gothic Next"/>
        </w:rPr>
      </w:pPr>
      <w:r w:rsidRPr="00F66BA4">
        <w:rPr>
          <w:rFonts w:eastAsia="Trade Gothic Next" w:hAnsi="Trade Gothic Next" w:cs="Trade Gothic Next"/>
        </w:rPr>
        <w:t xml:space="preserve">Update the maint.tf of the </w:t>
      </w:r>
      <w:r w:rsidR="00023325" w:rsidRPr="00F66BA4">
        <w:rPr>
          <w:rFonts w:eastAsia="Trade Gothic Next" w:hAnsi="Trade Gothic Next" w:cs="Trade Gothic Next"/>
        </w:rPr>
        <w:t xml:space="preserve">network </w:t>
      </w:r>
      <w:r w:rsidR="0075249D" w:rsidRPr="00F66BA4">
        <w:rPr>
          <w:rFonts w:eastAsia="Trade Gothic Next" w:hAnsi="Trade Gothic Next" w:cs="Trade Gothic Next"/>
        </w:rPr>
        <w:t>deployment</w:t>
      </w:r>
      <w:r w:rsidR="00F66BA4" w:rsidRPr="00F66BA4">
        <w:rPr>
          <w:rFonts w:eastAsia="Trade Gothic Next" w:hAnsi="Trade Gothic Next" w:cs="Trade Gothic Next"/>
        </w:rPr>
        <w:t xml:space="preserve"> to point to the remote Terraform module</w:t>
      </w:r>
      <w:r w:rsidR="00476DA2" w:rsidRPr="00F66BA4">
        <w:rPr>
          <w:rFonts w:eastAsia="Trade Gothic Next" w:hAnsi="Trade Gothic Next" w:cs="Trade Gothic Next"/>
        </w:rPr>
        <w:t xml:space="preserve"> and deploy the network component again.</w:t>
      </w:r>
    </w:p>
    <w:p w14:paraId="43AE5E38" w14:textId="1CE25301" w:rsidR="00621198" w:rsidRPr="00621198" w:rsidRDefault="51E9E96D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cd ../../ProjectWeek5/dev/network/</w:t>
      </w:r>
    </w:p>
    <w:p w14:paraId="0AA5F728" w14:textId="0EB7F688" w:rsidR="00621198" w:rsidRPr="00621198" w:rsidRDefault="00621198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tf init</w:t>
      </w:r>
    </w:p>
    <w:p w14:paraId="46E8C8E8" w14:textId="681B6573" w:rsidR="00621198" w:rsidRPr="00621198" w:rsidRDefault="00621198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tf plan</w:t>
      </w:r>
    </w:p>
    <w:p w14:paraId="5EE65E14" w14:textId="24626B0D" w:rsidR="00B84962" w:rsidRPr="00621198" w:rsidRDefault="00621198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21198">
        <w:rPr>
          <w:rFonts w:ascii="Consolas" w:eastAsia="Calibri" w:hAnsi="Consolas" w:cs="Consolas"/>
        </w:rPr>
        <w:t>tf apply</w:t>
      </w:r>
    </w:p>
    <w:p w14:paraId="7E70823B" w14:textId="77777777" w:rsidR="00A52CB1" w:rsidRDefault="00A52CB1" w:rsidP="2A0CDB30">
      <w:pPr>
        <w:rPr>
          <w:rFonts w:eastAsia="Calibri" w:hAnsi="Calibri"/>
        </w:rPr>
      </w:pPr>
    </w:p>
    <w:p w14:paraId="094C5DF9" w14:textId="77777777" w:rsidR="00A52CB1" w:rsidRDefault="00A52CB1" w:rsidP="00F66BA4">
      <w:pPr>
        <w:keepNext/>
        <w:ind w:left="360"/>
      </w:pPr>
      <w:r w:rsidRPr="00A52CB1">
        <w:rPr>
          <w:rFonts w:eastAsia="Calibri" w:hAnsi="Calibri"/>
          <w:noProof/>
        </w:rPr>
        <w:lastRenderedPageBreak/>
        <w:drawing>
          <wp:inline distT="0" distB="0" distL="0" distR="0" wp14:anchorId="0B674CB5" wp14:editId="14F683C3">
            <wp:extent cx="3225800" cy="15367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5F8D" w14:textId="5B904067" w:rsidR="00A52CB1" w:rsidRDefault="00A52CB1" w:rsidP="00F66BA4">
      <w:pPr>
        <w:pStyle w:val="Caption"/>
        <w:ind w:left="360"/>
        <w:rPr>
          <w:rFonts w:eastAsia="Calibri" w:hAnsi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11</w:t>
      </w:r>
      <w:r>
        <w:fldChar w:fldCharType="end"/>
      </w:r>
      <w:r>
        <w:t xml:space="preserve"> main.tf </w:t>
      </w:r>
      <w:r w:rsidR="00E27211">
        <w:t xml:space="preserve">in </w:t>
      </w:r>
      <w:r w:rsidR="00E27211" w:rsidRPr="0051072A">
        <w:rPr>
          <w:rFonts w:eastAsia="Calibri" w:hAnsi="Calibri"/>
        </w:rPr>
        <w:t>ProjectWeek5/dev/network/ folder</w:t>
      </w:r>
    </w:p>
    <w:p w14:paraId="52D8FF16" w14:textId="77777777" w:rsidR="00F66BA4" w:rsidRDefault="00F66BA4" w:rsidP="00A40B7B">
      <w:pPr>
        <w:spacing w:line="336" w:lineRule="exact"/>
        <w:rPr>
          <w:rFonts w:eastAsia="Trade Gothic Next" w:hAnsi="Trade Gothic Next" w:cs="Trade Gothic Next"/>
        </w:rPr>
      </w:pPr>
    </w:p>
    <w:p w14:paraId="2FF7EF14" w14:textId="6C4F973D" w:rsidR="00960B1D" w:rsidRDefault="00960B1D" w:rsidP="00960B1D">
      <w:pPr>
        <w:pStyle w:val="Heading2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Task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Pr="006E5F06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</w:t>
      </w: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Refactor the code, use naming conventions, extract global variables</w:t>
      </w:r>
      <w:r w:rsidR="004161C7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 use local variables</w:t>
      </w:r>
    </w:p>
    <w:p w14:paraId="6C5C6768" w14:textId="6C2087A9" w:rsidR="00960B1D" w:rsidRDefault="003C53BC" w:rsidP="00A40B7B">
      <w:pPr>
        <w:spacing w:line="336" w:lineRule="exact"/>
        <w:rPr>
          <w:rFonts w:eastAsia="Trade Gothic Next" w:hAnsi="Trade Gothic Next" w:cs="Trade Gothic Next"/>
        </w:rPr>
      </w:pPr>
      <w:r>
        <w:rPr>
          <w:rFonts w:eastAsia="Trade Gothic Next" w:hAnsi="Trade Gothic Next" w:cs="Trade Gothic Next"/>
        </w:rPr>
        <w:t xml:space="preserve">In this task </w:t>
      </w:r>
      <w:r w:rsidR="00771B64">
        <w:rPr>
          <w:rFonts w:eastAsia="Trade Gothic Next" w:hAnsi="Trade Gothic Next" w:cs="Trade Gothic Next"/>
        </w:rPr>
        <w:t>we will further refactor our code to introduce naming convention</w:t>
      </w:r>
      <w:r w:rsidR="00355706">
        <w:rPr>
          <w:rFonts w:eastAsia="Trade Gothic Next" w:hAnsi="Trade Gothic Next" w:cs="Trade Gothic Next"/>
        </w:rPr>
        <w:t xml:space="preserve">. Naming convention is </w:t>
      </w:r>
      <w:r w:rsidR="00522A65">
        <w:rPr>
          <w:rFonts w:eastAsia="Trade Gothic Next" w:hAnsi="Trade Gothic Next" w:cs="Trade Gothic Next"/>
        </w:rPr>
        <w:t>extremely important in multi-environment cloud deployments and is a corner stone of successful automation.</w:t>
      </w:r>
    </w:p>
    <w:p w14:paraId="6C1586BE" w14:textId="78CEC3CB" w:rsidR="00F03151" w:rsidRPr="001922E5" w:rsidRDefault="00F03151" w:rsidP="00D23175">
      <w:pPr>
        <w:spacing w:after="0"/>
        <w:rPr>
          <w:rFonts w:ascii="Consolas" w:eastAsia="Times New Roman" w:hAnsi="Consolas" w:cs="Consolas"/>
          <w:color w:val="auto"/>
          <w:lang w:val="en-CA"/>
        </w:rPr>
      </w:pPr>
      <w:r w:rsidRPr="1B21739B">
        <w:rPr>
          <w:rFonts w:eastAsia="Trade Gothic Next" w:hAnsi="Trade Gothic Next" w:cs="Trade Gothic Next"/>
        </w:rPr>
        <w:t xml:space="preserve">One of the </w:t>
      </w:r>
      <w:r w:rsidR="005377E4" w:rsidRPr="1B21739B">
        <w:rPr>
          <w:rFonts w:eastAsia="Trade Gothic Next" w:hAnsi="Trade Gothic Next" w:cs="Trade Gothic Next"/>
        </w:rPr>
        <w:t xml:space="preserve">potential solutions is implemented </w:t>
      </w:r>
      <w:hyperlink r:id="rId30">
        <w:r w:rsidR="005377E4" w:rsidRPr="1B21739B">
          <w:rPr>
            <w:rStyle w:val="Hyperlink"/>
            <w:rFonts w:eastAsia="Trade Gothic Next" w:hAnsi="Trade Gothic Next" w:cs="Trade Gothic Next"/>
          </w:rPr>
          <w:t>in this Terraform module</w:t>
        </w:r>
      </w:hyperlink>
      <w:r w:rsidR="005377E4" w:rsidRPr="1B21739B">
        <w:rPr>
          <w:rFonts w:eastAsia="Trade Gothic Next" w:hAnsi="Trade Gothic Next" w:cs="Trade Gothic Next"/>
        </w:rPr>
        <w:t>. It recommends the naming convention</w:t>
      </w:r>
      <w:r w:rsidR="00BA0409" w:rsidRPr="1B21739B">
        <w:rPr>
          <w:rFonts w:eastAsia="Trade Gothic Next" w:hAnsi="Trade Gothic Next" w:cs="Trade Gothic Next"/>
        </w:rPr>
        <w:t xml:space="preserve"> of</w:t>
      </w:r>
      <w:r w:rsidR="005377E4" w:rsidRPr="1B21739B">
        <w:rPr>
          <w:rFonts w:eastAsia="Trade Gothic Next" w:hAnsi="Trade Gothic Next" w:cs="Trade Gothic Next"/>
        </w:rPr>
        <w:t xml:space="preserve"> </w:t>
      </w:r>
      <w:r w:rsidR="00D23175" w:rsidRPr="1B21739B">
        <w:rPr>
          <w:rFonts w:ascii="Consolas" w:eastAsia="Times New Roman" w:hAnsi="Consolas" w:cs="Consolas"/>
          <w:b/>
          <w:bCs/>
          <w:color w:val="24292F"/>
          <w:lang w:val="en-CA"/>
        </w:rPr>
        <w:t>{namespace}-{environment}-{stage}-{name}-{attributes}</w:t>
      </w:r>
      <w:r w:rsidR="00D23175" w:rsidRPr="1B21739B">
        <w:rPr>
          <w:rFonts w:ascii="Consolas" w:eastAsia="Times New Roman" w:hAnsi="Consolas" w:cs="Consolas"/>
          <w:b/>
          <w:bCs/>
          <w:color w:val="auto"/>
          <w:lang w:val="en-CA"/>
        </w:rPr>
        <w:t>.</w:t>
      </w:r>
    </w:p>
    <w:p w14:paraId="3F10E3B1" w14:textId="77777777" w:rsidR="00D23175" w:rsidRPr="00D23175" w:rsidRDefault="00D23175" w:rsidP="00D23175">
      <w:pPr>
        <w:spacing w:after="0"/>
        <w:rPr>
          <w:rFonts w:ascii="Times New Roman" w:eastAsia="Times New Roman" w:hAnsi="Times New Roman" w:cs="Times New Roman"/>
          <w:color w:val="auto"/>
          <w:lang w:val="en-CA"/>
        </w:rPr>
      </w:pPr>
    </w:p>
    <w:p w14:paraId="433082D9" w14:textId="77777777" w:rsidR="005377E4" w:rsidRPr="00D23175" w:rsidRDefault="005377E4" w:rsidP="1B21739B">
      <w:pPr>
        <w:numPr>
          <w:ilvl w:val="0"/>
          <w:numId w:val="7"/>
        </w:numPr>
        <w:shd w:val="clear" w:color="auto" w:fill="FFFFFF" w:themeFill="background1"/>
        <w:spacing w:beforeAutospacing="1" w:after="0" w:afterAutospacing="1" w:line="276" w:lineRule="auto"/>
        <w:rPr>
          <w:rFonts w:eastAsia="Trade Gothic Next" w:hAnsi="Trade Gothic Next" w:cs="Trade Gothic Next"/>
        </w:rPr>
      </w:pPr>
      <w:r w:rsidRPr="1B21739B">
        <w:rPr>
          <w:rStyle w:val="HTMLCode"/>
          <w:rFonts w:ascii="Consolas" w:eastAsiaTheme="minorEastAsia" w:hAnsi="Consolas" w:cs="Consolas"/>
          <w:b/>
          <w:bCs/>
          <w:color w:val="24292F"/>
          <w:sz w:val="24"/>
          <w:szCs w:val="24"/>
        </w:rPr>
        <w:t>namespace</w:t>
      </w:r>
      <w:r w:rsidRPr="1B21739B">
        <w:rPr>
          <w:rFonts w:ascii="Segoe UI" w:hAnsi="Segoe UI" w:cs="Segoe UI"/>
          <w:color w:val="24292F"/>
        </w:rPr>
        <w:t xml:space="preserve">: </w:t>
      </w:r>
      <w:r w:rsidRPr="1B21739B">
        <w:rPr>
          <w:rFonts w:eastAsia="Trade Gothic Next" w:hAnsi="Trade Gothic Next" w:cs="Trade Gothic Next"/>
        </w:rPr>
        <w:t>A short (3-4 letters) abbreviation of the company name, to ensure globally unique IDs for things like S3 buckets</w:t>
      </w:r>
    </w:p>
    <w:p w14:paraId="371897FF" w14:textId="77777777" w:rsidR="005377E4" w:rsidRPr="001922E5" w:rsidRDefault="005377E4" w:rsidP="1B21739B">
      <w:pPr>
        <w:numPr>
          <w:ilvl w:val="0"/>
          <w:numId w:val="7"/>
        </w:numPr>
        <w:shd w:val="clear" w:color="auto" w:fill="FFFFFF" w:themeFill="background1"/>
        <w:spacing w:after="0" w:afterAutospacing="1" w:line="276" w:lineRule="auto"/>
        <w:rPr>
          <w:rFonts w:eastAsia="Trade Gothic Next" w:hAnsi="Trade Gothic Next" w:cs="Trade Gothic Next"/>
        </w:rPr>
      </w:pPr>
      <w:r w:rsidRPr="1B21739B">
        <w:rPr>
          <w:rStyle w:val="HTMLCode"/>
          <w:rFonts w:ascii="Consolas" w:eastAsiaTheme="minorEastAsia" w:hAnsi="Consolas" w:cs="Consolas"/>
          <w:b/>
          <w:bCs/>
          <w:color w:val="24292F"/>
          <w:sz w:val="24"/>
          <w:szCs w:val="24"/>
        </w:rPr>
        <w:t>tenant</w:t>
      </w:r>
      <w:r w:rsidRPr="1B21739B">
        <w:rPr>
          <w:rFonts w:ascii="Segoe UI" w:hAnsi="Segoe UI" w:cs="Segoe UI"/>
          <w:color w:val="24292F"/>
        </w:rPr>
        <w:t>: </w:t>
      </w:r>
      <w:r w:rsidRPr="1B21739B">
        <w:rPr>
          <w:rStyle w:val="Emphasis"/>
          <w:rFonts w:ascii="Segoe UI" w:hAnsi="Segoe UI" w:cs="Segoe UI"/>
          <w:color w:val="24292F"/>
        </w:rPr>
        <w:t>(Rarely needed)</w:t>
      </w:r>
      <w:r w:rsidRPr="1B21739B">
        <w:rPr>
          <w:rFonts w:ascii="Segoe UI" w:hAnsi="Segoe UI" w:cs="Segoe UI"/>
          <w:color w:val="24292F"/>
        </w:rPr>
        <w:t> </w:t>
      </w:r>
      <w:r w:rsidRPr="1B21739B">
        <w:rPr>
          <w:rFonts w:eastAsia="Trade Gothic Next" w:hAnsi="Trade Gothic Next" w:cs="Trade Gothic Next"/>
        </w:rPr>
        <w:t>When a company creates a dedicated resource per customer, tenant can be used to identify the customer the resource is dedicated to</w:t>
      </w:r>
    </w:p>
    <w:p w14:paraId="458BF152" w14:textId="77777777" w:rsidR="005377E4" w:rsidRPr="001922E5" w:rsidRDefault="005377E4" w:rsidP="1B21739B">
      <w:pPr>
        <w:numPr>
          <w:ilvl w:val="0"/>
          <w:numId w:val="7"/>
        </w:numPr>
        <w:shd w:val="clear" w:color="auto" w:fill="FFFFFF" w:themeFill="background1"/>
        <w:spacing w:after="0" w:afterAutospacing="1" w:line="276" w:lineRule="auto"/>
        <w:rPr>
          <w:rFonts w:eastAsia="Trade Gothic Next" w:hAnsi="Trade Gothic Next" w:cs="Trade Gothic Next"/>
        </w:rPr>
      </w:pPr>
      <w:r w:rsidRPr="1B21739B">
        <w:rPr>
          <w:rStyle w:val="HTMLCode"/>
          <w:rFonts w:ascii="Consolas" w:eastAsiaTheme="minorEastAsia" w:hAnsi="Consolas" w:cs="Consolas"/>
          <w:b/>
          <w:bCs/>
          <w:color w:val="24292F"/>
          <w:sz w:val="24"/>
          <w:szCs w:val="24"/>
        </w:rPr>
        <w:t>environment</w:t>
      </w:r>
      <w:r w:rsidRPr="1B21739B">
        <w:rPr>
          <w:rFonts w:ascii="Segoe UI" w:hAnsi="Segoe UI" w:cs="Segoe UI"/>
          <w:color w:val="24292F"/>
        </w:rPr>
        <w:t>: A </w:t>
      </w:r>
      <w:hyperlink r:id="rId31" w:anchor="introduction">
        <w:r w:rsidRPr="1B21739B">
          <w:rPr>
            <w:rStyle w:val="Hyperlink"/>
            <w:rFonts w:ascii="Segoe UI" w:hAnsi="Segoe UI" w:cs="Segoe UI"/>
          </w:rPr>
          <w:t>short abbreviation</w:t>
        </w:r>
      </w:hyperlink>
      <w:r w:rsidRPr="1B21739B">
        <w:rPr>
          <w:rFonts w:ascii="Segoe UI" w:hAnsi="Segoe UI" w:cs="Segoe UI"/>
          <w:color w:val="24292F"/>
        </w:rPr>
        <w:t> </w:t>
      </w:r>
      <w:r w:rsidRPr="1B21739B">
        <w:rPr>
          <w:rFonts w:eastAsia="Trade Gothic Next" w:hAnsi="Trade Gothic Next" w:cs="Trade Gothic Next"/>
        </w:rPr>
        <w:t>for the AWS region hosting the resource, or gbl for resources like IAM roles that have no region</w:t>
      </w:r>
    </w:p>
    <w:p w14:paraId="24B5AEE8" w14:textId="77777777" w:rsidR="005377E4" w:rsidRPr="001922E5" w:rsidRDefault="005377E4" w:rsidP="1B21739B">
      <w:pPr>
        <w:numPr>
          <w:ilvl w:val="0"/>
          <w:numId w:val="7"/>
        </w:numPr>
        <w:shd w:val="clear" w:color="auto" w:fill="FFFFFF" w:themeFill="background1"/>
        <w:spacing w:after="0" w:afterAutospacing="1" w:line="276" w:lineRule="auto"/>
        <w:rPr>
          <w:rFonts w:eastAsia="Trade Gothic Next" w:hAnsi="Trade Gothic Next" w:cs="Trade Gothic Next"/>
        </w:rPr>
      </w:pPr>
      <w:r w:rsidRPr="1B21739B">
        <w:rPr>
          <w:rStyle w:val="HTMLCode"/>
          <w:rFonts w:ascii="Consolas" w:eastAsiaTheme="minorEastAsia" w:hAnsi="Consolas" w:cs="Consolas"/>
          <w:b/>
          <w:bCs/>
          <w:color w:val="24292F"/>
          <w:sz w:val="24"/>
          <w:szCs w:val="24"/>
        </w:rPr>
        <w:t>stage</w:t>
      </w:r>
      <w:r w:rsidRPr="1B21739B">
        <w:rPr>
          <w:rFonts w:ascii="Segoe UI" w:hAnsi="Segoe UI" w:cs="Segoe UI"/>
          <w:color w:val="24292F"/>
        </w:rPr>
        <w:t xml:space="preserve">: </w:t>
      </w:r>
      <w:r w:rsidRPr="1B21739B">
        <w:rPr>
          <w:rFonts w:eastAsia="Trade Gothic Next" w:hAnsi="Trade Gothic Next" w:cs="Trade Gothic Next"/>
        </w:rPr>
        <w:t>The name or role of the account the resource is for, such as prod or dev</w:t>
      </w:r>
    </w:p>
    <w:p w14:paraId="6903C522" w14:textId="77777777" w:rsidR="005377E4" w:rsidRPr="001922E5" w:rsidRDefault="005377E4" w:rsidP="001922E5">
      <w:pPr>
        <w:numPr>
          <w:ilvl w:val="0"/>
          <w:numId w:val="7"/>
        </w:numPr>
        <w:shd w:val="clear" w:color="auto" w:fill="FFFFFF"/>
        <w:spacing w:after="0" w:afterAutospacing="1" w:line="276" w:lineRule="auto"/>
        <w:rPr>
          <w:rFonts w:eastAsia="Trade Gothic Next" w:hAnsi="Trade Gothic Next" w:cs="Trade Gothic Next"/>
        </w:rPr>
      </w:pPr>
      <w:r w:rsidRPr="00EB2570">
        <w:rPr>
          <w:rStyle w:val="HTMLCode"/>
          <w:rFonts w:ascii="Consolas" w:eastAsiaTheme="minorHAnsi" w:hAnsi="Consolas" w:cs="Consolas"/>
          <w:color w:val="24292F"/>
          <w:sz w:val="24"/>
          <w:szCs w:val="24"/>
        </w:rPr>
        <w:t>name</w:t>
      </w:r>
      <w:r w:rsidRPr="001922E5">
        <w:rPr>
          <w:rFonts w:eastAsia="Trade Gothic Next" w:hAnsi="Trade Gothic Next" w:cs="Trade Gothic Next"/>
        </w:rPr>
        <w:t>: The name of the component that owns the resources, such as eks or rds</w:t>
      </w:r>
    </w:p>
    <w:p w14:paraId="6FFA0F74" w14:textId="33A2C199" w:rsidR="005377E4" w:rsidRPr="00BF26F4" w:rsidRDefault="008B436B" w:rsidP="00A40B7B">
      <w:pPr>
        <w:spacing w:line="336" w:lineRule="exact"/>
        <w:rPr>
          <w:rFonts w:ascii="Consolas" w:eastAsia="Trade Gothic Next" w:hAnsi="Consolas" w:cs="Consolas"/>
        </w:rPr>
      </w:pPr>
      <w:r>
        <w:rPr>
          <w:rFonts w:eastAsia="Trade Gothic Next" w:hAnsi="Trade Gothic Next" w:cs="Trade Gothic Next"/>
        </w:rPr>
        <w:t xml:space="preserve">We will adopt naming convention of </w:t>
      </w:r>
      <w:r w:rsidRPr="001B0CFF">
        <w:rPr>
          <w:rFonts w:ascii="Consolas" w:eastAsia="Trade Gothic Next" w:hAnsi="Consolas" w:cs="Consolas"/>
          <w:b/>
          <w:bCs/>
        </w:rPr>
        <w:t>{namespace}-{stage}-{name}</w:t>
      </w:r>
      <w:r w:rsidRPr="00BF26F4">
        <w:rPr>
          <w:rFonts w:ascii="Consolas" w:eastAsia="Trade Gothic Next" w:hAnsi="Consolas" w:cs="Consolas"/>
        </w:rPr>
        <w:t>.</w:t>
      </w:r>
      <w:r w:rsidR="00BA0409" w:rsidRPr="00BF26F4">
        <w:rPr>
          <w:rFonts w:eastAsia="Trade Gothic Next" w:hAnsi="Trade Gothic Next" w:cs="Trade Gothic Next"/>
        </w:rPr>
        <w:t xml:space="preserve"> For example, VPC deployed into prod environment should have a name tag: </w:t>
      </w:r>
      <w:r w:rsidR="00BF26F4" w:rsidRPr="001B0CFF">
        <w:rPr>
          <w:rFonts w:ascii="Consolas" w:eastAsia="Trade Gothic Next" w:hAnsi="Consolas" w:cs="Consolas"/>
          <w:b/>
          <w:bCs/>
        </w:rPr>
        <w:t>week5-dev-vpc</w:t>
      </w:r>
      <w:r w:rsidR="00BF26F4" w:rsidRPr="00BF26F4">
        <w:rPr>
          <w:rFonts w:ascii="Consolas" w:eastAsia="Trade Gothic Next" w:hAnsi="Consolas" w:cs="Consolas"/>
        </w:rPr>
        <w:t>.</w:t>
      </w:r>
    </w:p>
    <w:p w14:paraId="497A520F" w14:textId="77777777" w:rsidR="00522A65" w:rsidRDefault="00522A65" w:rsidP="00A40B7B">
      <w:pPr>
        <w:spacing w:line="336" w:lineRule="exact"/>
        <w:rPr>
          <w:rFonts w:eastAsia="Trade Gothic Next" w:hAnsi="Trade Gothic Next" w:cs="Trade Gothic Next"/>
        </w:rPr>
      </w:pPr>
    </w:p>
    <w:p w14:paraId="710DA92C" w14:textId="230DE2AA" w:rsidR="00A40B7B" w:rsidRPr="00F66BA4" w:rsidRDefault="4EA6F7D9" w:rsidP="00960B1D">
      <w:pPr>
        <w:pStyle w:val="ListParagraph"/>
        <w:numPr>
          <w:ilvl w:val="0"/>
          <w:numId w:val="6"/>
        </w:numPr>
        <w:spacing w:line="336" w:lineRule="exact"/>
        <w:rPr>
          <w:rFonts w:eastAsia="Trade Gothic Next" w:hAnsi="Trade Gothic Next" w:cs="Trade Gothic Next"/>
        </w:rPr>
      </w:pPr>
      <w:r w:rsidRPr="064FB970">
        <w:rPr>
          <w:rFonts w:eastAsia="Trade Gothic Next" w:hAnsi="Trade Gothic Next" w:cs="Trade Gothic Next"/>
        </w:rPr>
        <w:lastRenderedPageBreak/>
        <w:t xml:space="preserve">Deploy prod and dev environments into different </w:t>
      </w:r>
      <w:r w:rsidR="35C5A4B7" w:rsidRPr="064FB970">
        <w:rPr>
          <w:rFonts w:eastAsia="Trade Gothic Next" w:hAnsi="Trade Gothic Next" w:cs="Trade Gothic Next"/>
        </w:rPr>
        <w:t>VPCs (Virtua Private Cloud)</w:t>
      </w:r>
      <w:r w:rsidRPr="064FB970">
        <w:rPr>
          <w:rFonts w:eastAsia="Trade Gothic Next" w:hAnsi="Trade Gothic Next" w:cs="Trade Gothic Next"/>
        </w:rPr>
        <w:t xml:space="preserve">, </w:t>
      </w:r>
      <w:r w:rsidR="00E37EE9">
        <w:rPr>
          <w:rFonts w:eastAsia="Trade Gothic Next" w:hAnsi="Trade Gothic Next" w:cs="Trade Gothic Next"/>
        </w:rPr>
        <w:t>update resources</w:t>
      </w:r>
      <w:r w:rsidR="00DF77EE">
        <w:rPr>
          <w:rFonts w:eastAsia="Trade Gothic Next" w:hAnsi="Trade Gothic Next" w:cs="Trade Gothic Next"/>
        </w:rPr>
        <w:t>’</w:t>
      </w:r>
      <w:r w:rsidR="00E37EE9">
        <w:rPr>
          <w:rFonts w:eastAsia="Trade Gothic Next" w:hAnsi="Trade Gothic Next" w:cs="Trade Gothic Next"/>
        </w:rPr>
        <w:t xml:space="preserve"> </w:t>
      </w:r>
      <w:r w:rsidR="00DF77EE">
        <w:rPr>
          <w:rFonts w:eastAsia="Trade Gothic Next" w:hAnsi="Trade Gothic Next" w:cs="Trade Gothic Next"/>
        </w:rPr>
        <w:t>Name tag</w:t>
      </w:r>
      <w:r w:rsidR="00E37EE9">
        <w:rPr>
          <w:rFonts w:eastAsia="Trade Gothic Next" w:hAnsi="Trade Gothic Next" w:cs="Trade Gothic Next"/>
        </w:rPr>
        <w:t xml:space="preserve"> to reflect </w:t>
      </w:r>
      <w:r w:rsidR="008F79B4">
        <w:rPr>
          <w:rFonts w:eastAsia="Trade Gothic Next" w:hAnsi="Trade Gothic Next" w:cs="Trade Gothic Next"/>
        </w:rPr>
        <w:t xml:space="preserve">our naming convention and </w:t>
      </w:r>
      <w:r w:rsidRPr="064FB970">
        <w:rPr>
          <w:rFonts w:eastAsia="Trade Gothic Next" w:hAnsi="Trade Gothic Next" w:cs="Trade Gothic Next"/>
        </w:rPr>
        <w:t>verify that the webserver</w:t>
      </w:r>
      <w:r w:rsidR="008F79B4">
        <w:rPr>
          <w:rFonts w:eastAsia="Trade Gothic Next" w:hAnsi="Trade Gothic Next" w:cs="Trade Gothic Next"/>
        </w:rPr>
        <w:t>s</w:t>
      </w:r>
      <w:r w:rsidRPr="064FB970">
        <w:rPr>
          <w:rFonts w:eastAsia="Trade Gothic Next" w:hAnsi="Trade Gothic Next" w:cs="Trade Gothic Next"/>
        </w:rPr>
        <w:t xml:space="preserve"> </w:t>
      </w:r>
      <w:r w:rsidR="008F79B4">
        <w:rPr>
          <w:rFonts w:eastAsia="Trade Gothic Next" w:hAnsi="Trade Gothic Next" w:cs="Trade Gothic Next"/>
        </w:rPr>
        <w:t>are</w:t>
      </w:r>
      <w:r w:rsidRPr="064FB970">
        <w:rPr>
          <w:rFonts w:eastAsia="Trade Gothic Next" w:hAnsi="Trade Gothic Next" w:cs="Trade Gothic Next"/>
        </w:rPr>
        <w:t xml:space="preserve"> responding in both environments.</w:t>
      </w:r>
      <w:r w:rsidR="00E37EE9">
        <w:rPr>
          <w:rFonts w:eastAsia="Trade Gothic Next" w:hAnsi="Trade Gothic Next" w:cs="Trade Gothic Next"/>
        </w:rPr>
        <w:t xml:space="preserve"> </w:t>
      </w:r>
    </w:p>
    <w:p w14:paraId="15F8FBC3" w14:textId="772FB06C" w:rsidR="001B0CFF" w:rsidRDefault="001B0CFF" w:rsidP="00F66BA4">
      <w:pPr>
        <w:spacing w:line="336" w:lineRule="exact"/>
        <w:ind w:left="360"/>
        <w:rPr>
          <w:rFonts w:eastAsia="Trade Gothic Next" w:hAnsi="Trade Gothic Next" w:cs="Trade Gothic Next"/>
        </w:rPr>
      </w:pPr>
      <w:r>
        <w:rPr>
          <w:rFonts w:eastAsia="Trade Gothic Next" w:hAnsi="Trade Gothic Next" w:cs="Trade Gothic Next"/>
        </w:rPr>
        <w:t>Refactor the code of our Project and our module to adhere to the naming convention.</w:t>
      </w:r>
    </w:p>
    <w:p w14:paraId="4C598892" w14:textId="6C81C571" w:rsidR="00963759" w:rsidRDefault="00963759" w:rsidP="00F66BA4">
      <w:pPr>
        <w:spacing w:line="336" w:lineRule="exact"/>
        <w:ind w:left="360"/>
        <w:rPr>
          <w:rFonts w:eastAsia="Trade Gothic Next" w:hAnsi="Trade Gothic Next" w:cs="Trade Gothic Next"/>
        </w:rPr>
      </w:pPr>
      <w:r>
        <w:rPr>
          <w:rFonts w:eastAsia="Trade Gothic Next" w:hAnsi="Trade Gothic Next" w:cs="Trade Gothic Next"/>
        </w:rPr>
        <w:t xml:space="preserve">Deploy </w:t>
      </w:r>
      <w:r w:rsidR="00B44467">
        <w:rPr>
          <w:rFonts w:eastAsia="Trade Gothic Next" w:hAnsi="Trade Gothic Next" w:cs="Trade Gothic Next"/>
        </w:rPr>
        <w:t xml:space="preserve">network and </w:t>
      </w:r>
      <w:r>
        <w:rPr>
          <w:rFonts w:eastAsia="Trade Gothic Next" w:hAnsi="Trade Gothic Next" w:cs="Trade Gothic Next"/>
        </w:rPr>
        <w:t xml:space="preserve">webserver in “dev” </w:t>
      </w:r>
      <w:r w:rsidR="00765B0D">
        <w:rPr>
          <w:rFonts w:eastAsia="Trade Gothic Next" w:hAnsi="Trade Gothic Next" w:cs="Trade Gothic Next"/>
        </w:rPr>
        <w:t>and “</w:t>
      </w:r>
      <w:r w:rsidR="001B0CFF">
        <w:rPr>
          <w:rFonts w:eastAsia="Trade Gothic Next" w:hAnsi="Trade Gothic Next" w:cs="Trade Gothic Next"/>
        </w:rPr>
        <w:t>prod “environments</w:t>
      </w:r>
      <w:r w:rsidR="00B44467">
        <w:rPr>
          <w:rFonts w:eastAsia="Trade Gothic Next" w:hAnsi="Trade Gothic Next" w:cs="Trade Gothic Next"/>
        </w:rPr>
        <w:t xml:space="preserve">; </w:t>
      </w:r>
      <w:r>
        <w:rPr>
          <w:rFonts w:eastAsia="Trade Gothic Next" w:hAnsi="Trade Gothic Next" w:cs="Trade Gothic Next"/>
        </w:rPr>
        <w:t xml:space="preserve">verify that </w:t>
      </w:r>
      <w:r w:rsidR="007B1AF4">
        <w:rPr>
          <w:rFonts w:eastAsia="Trade Gothic Next" w:hAnsi="Trade Gothic Next" w:cs="Trade Gothic Next"/>
        </w:rPr>
        <w:t>the webserver</w:t>
      </w:r>
      <w:r w:rsidR="001B0CFF">
        <w:rPr>
          <w:rFonts w:eastAsia="Trade Gothic Next" w:hAnsi="Trade Gothic Next" w:cs="Trade Gothic Next"/>
        </w:rPr>
        <w:t>s</w:t>
      </w:r>
      <w:r w:rsidR="007B1AF4">
        <w:rPr>
          <w:rFonts w:eastAsia="Trade Gothic Next" w:hAnsi="Trade Gothic Next" w:cs="Trade Gothic Next"/>
        </w:rPr>
        <w:t xml:space="preserve"> </w:t>
      </w:r>
      <w:r w:rsidR="001B0CFF">
        <w:rPr>
          <w:rFonts w:eastAsia="Trade Gothic Next" w:hAnsi="Trade Gothic Next" w:cs="Trade Gothic Next"/>
        </w:rPr>
        <w:t>are</w:t>
      </w:r>
      <w:r w:rsidR="007B1AF4">
        <w:rPr>
          <w:rFonts w:eastAsia="Trade Gothic Next" w:hAnsi="Trade Gothic Next" w:cs="Trade Gothic Next"/>
        </w:rPr>
        <w:t xml:space="preserve"> working</w:t>
      </w:r>
    </w:p>
    <w:p w14:paraId="08C83708" w14:textId="3FA12CAF" w:rsidR="00A90827" w:rsidRPr="00290FBA" w:rsidRDefault="00A90827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cd ../webservers/</w:t>
      </w:r>
    </w:p>
    <w:p w14:paraId="0E55CE18" w14:textId="2E120ADE" w:rsidR="00A90827" w:rsidRPr="00290FBA" w:rsidRDefault="00A90827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plan</w:t>
      </w:r>
    </w:p>
    <w:p w14:paraId="46C0BA02" w14:textId="48C225E1" w:rsidR="00A90827" w:rsidRPr="00290FBA" w:rsidRDefault="00A90827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apply --auto-approve</w:t>
      </w:r>
    </w:p>
    <w:p w14:paraId="280CE14A" w14:textId="77777777" w:rsidR="00D66726" w:rsidRDefault="00C817DD" w:rsidP="00F66BA4">
      <w:pPr>
        <w:keepNext/>
        <w:ind w:left="360"/>
      </w:pPr>
      <w:r w:rsidRPr="00C817DD">
        <w:rPr>
          <w:noProof/>
        </w:rPr>
        <w:drawing>
          <wp:inline distT="0" distB="0" distL="0" distR="0" wp14:anchorId="63B6CCDA" wp14:editId="76DDA6CD">
            <wp:extent cx="5842000" cy="762000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2267" w14:textId="10A09F2A" w:rsidR="00A40B7B" w:rsidRDefault="00D66726" w:rsidP="00F66BA4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12</w:t>
      </w:r>
      <w:r>
        <w:fldChar w:fldCharType="end"/>
      </w:r>
      <w:r>
        <w:t xml:space="preserve"> Deployment of webserver in Dev environment</w:t>
      </w:r>
    </w:p>
    <w:p w14:paraId="09FF89CE" w14:textId="21EEB832" w:rsidR="00CC7B9A" w:rsidRDefault="00CC7B9A" w:rsidP="00960B1D">
      <w:pPr>
        <w:pStyle w:val="ListParagraph"/>
        <w:numPr>
          <w:ilvl w:val="0"/>
          <w:numId w:val="6"/>
        </w:numPr>
      </w:pPr>
      <w:r>
        <w:t xml:space="preserve">Improve readability, use of </w:t>
      </w:r>
      <w:r w:rsidR="00D743E9">
        <w:t>“</w:t>
      </w:r>
      <w:r w:rsidR="00D743E9">
        <w:t>templatefile</w:t>
      </w:r>
      <w:r w:rsidR="00D743E9">
        <w:t>”</w:t>
      </w:r>
      <w:r w:rsidR="00D743E9">
        <w:t xml:space="preserve"> </w:t>
      </w:r>
      <w:r w:rsidR="004F4451">
        <w:t>function</w:t>
      </w:r>
      <w:r w:rsidR="00C817DD">
        <w:t xml:space="preserve"> in main.tf and </w:t>
      </w:r>
      <w:r w:rsidR="00D242FB">
        <w:t>make the message dynamic.</w:t>
      </w:r>
    </w:p>
    <w:p w14:paraId="573593A6" w14:textId="68FA4E36" w:rsidR="00D66726" w:rsidRDefault="004F4451" w:rsidP="00F66BA4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1A523E">
        <w:rPr>
          <w:rFonts w:ascii="Consolas" w:eastAsia="Calibri" w:hAnsi="Consolas" w:cs="Consolas"/>
        </w:rPr>
        <w:t>cp install_httpd.sh install_httpd.sh.tpl</w:t>
      </w:r>
    </w:p>
    <w:p w14:paraId="2CB8CA76" w14:textId="77777777" w:rsidR="001A523E" w:rsidRPr="001A523E" w:rsidRDefault="001A523E" w:rsidP="00F66BA4">
      <w:pPr>
        <w:spacing w:after="0" w:line="240" w:lineRule="auto"/>
        <w:ind w:left="360"/>
        <w:rPr>
          <w:rFonts w:ascii="Consolas" w:eastAsia="Calibri" w:hAnsi="Consolas" w:cs="Consolas"/>
        </w:rPr>
      </w:pPr>
    </w:p>
    <w:p w14:paraId="207461B2" w14:textId="77777777" w:rsidR="001A523E" w:rsidRDefault="001A523E" w:rsidP="00F66BA4">
      <w:pPr>
        <w:keepNext/>
        <w:ind w:left="360"/>
      </w:pPr>
      <w:r w:rsidRPr="001A523E">
        <w:rPr>
          <w:noProof/>
        </w:rPr>
        <w:drawing>
          <wp:inline distT="0" distB="0" distL="0" distR="0" wp14:anchorId="3CDD1C6D" wp14:editId="64D87FF5">
            <wp:extent cx="5943600" cy="1480185"/>
            <wp:effectExtent l="0" t="0" r="0" b="571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B256" w14:textId="2C2D5DD2" w:rsidR="001A523E" w:rsidRDefault="001A523E" w:rsidP="00F66BA4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13</w:t>
      </w:r>
      <w:r>
        <w:fldChar w:fldCharType="end"/>
      </w:r>
      <w:r>
        <w:t xml:space="preserve"> install_httpd.sh.tpl</w:t>
      </w:r>
      <w:r w:rsidR="005A235F">
        <w:t xml:space="preserve"> </w:t>
      </w:r>
      <w:r w:rsidR="005A235F">
        <w:t>–</w:t>
      </w:r>
      <w:r w:rsidR="005A235F">
        <w:t xml:space="preserve"> dynamic resolution of env variable</w:t>
      </w:r>
    </w:p>
    <w:p w14:paraId="29A232C1" w14:textId="77777777" w:rsidR="005A235F" w:rsidRDefault="005A235F" w:rsidP="00994582">
      <w:pPr>
        <w:keepNext/>
        <w:ind w:left="360"/>
      </w:pPr>
      <w:r w:rsidRPr="005A235F">
        <w:rPr>
          <w:noProof/>
        </w:rPr>
        <w:lastRenderedPageBreak/>
        <w:drawing>
          <wp:inline distT="0" distB="0" distL="0" distR="0" wp14:anchorId="52146FD2" wp14:editId="7512BE60">
            <wp:extent cx="5067300" cy="29464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25DF" w14:textId="2396D28C" w:rsidR="001A523E" w:rsidRDefault="005A235F" w:rsidP="00994582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14</w:t>
      </w:r>
      <w:r>
        <w:fldChar w:fldCharType="end"/>
      </w:r>
      <w:r>
        <w:t xml:space="preserve"> Use of tempfile in main.tf</w:t>
      </w:r>
    </w:p>
    <w:p w14:paraId="3BEA6779" w14:textId="74B15D4D" w:rsidR="001A523E" w:rsidRDefault="1C31CA73" w:rsidP="00960B1D">
      <w:pPr>
        <w:pStyle w:val="ListParagraph"/>
        <w:numPr>
          <w:ilvl w:val="0"/>
          <w:numId w:val="6"/>
        </w:numPr>
      </w:pPr>
      <w:r>
        <w:t xml:space="preserve">Deploy the </w:t>
      </w:r>
      <w:r w:rsidR="1AB1C99E">
        <w:t>updated version</w:t>
      </w:r>
      <w:r>
        <w:t xml:space="preserve"> of the website</w:t>
      </w:r>
    </w:p>
    <w:p w14:paraId="61911DED" w14:textId="77777777" w:rsidR="001A523E" w:rsidRPr="00290FBA" w:rsidRDefault="001A523E" w:rsidP="00994582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plan</w:t>
      </w:r>
    </w:p>
    <w:p w14:paraId="1735F4CD" w14:textId="77777777" w:rsidR="001A523E" w:rsidRPr="00290FBA" w:rsidRDefault="001A523E" w:rsidP="00994582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apply --auto-approve</w:t>
      </w:r>
    </w:p>
    <w:p w14:paraId="06DCD983" w14:textId="77777777" w:rsidR="001A523E" w:rsidRDefault="001A523E" w:rsidP="00994582">
      <w:pPr>
        <w:ind w:left="360"/>
      </w:pPr>
    </w:p>
    <w:p w14:paraId="0EE45382" w14:textId="77777777" w:rsidR="00D66726" w:rsidRDefault="2A5106BE" w:rsidP="00994582">
      <w:pPr>
        <w:keepNext/>
        <w:ind w:left="360"/>
      </w:pPr>
      <w:r>
        <w:rPr>
          <w:noProof/>
        </w:rPr>
        <w:drawing>
          <wp:inline distT="0" distB="0" distL="0" distR="0" wp14:anchorId="33247CF6" wp14:editId="3EB34811">
            <wp:extent cx="5943600" cy="568960"/>
            <wp:effectExtent l="0" t="0" r="0" b="2540"/>
            <wp:docPr id="26" name="Picture 26" descr="Welcome to ACS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A4D" w14:textId="0DA4A72A" w:rsidR="00D66726" w:rsidRDefault="00D66726" w:rsidP="00994582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15</w:t>
      </w:r>
      <w:r>
        <w:fldChar w:fldCharType="end"/>
      </w:r>
      <w:r>
        <w:t xml:space="preserve"> Deployment in Dev using templatefile function of Terraform</w:t>
      </w:r>
    </w:p>
    <w:p w14:paraId="2D3470CF" w14:textId="6953A42A" w:rsidR="00DE3FD5" w:rsidRDefault="00DE3FD5" w:rsidP="00960B1D">
      <w:pPr>
        <w:pStyle w:val="ListParagraph"/>
        <w:numPr>
          <w:ilvl w:val="0"/>
          <w:numId w:val="6"/>
        </w:numPr>
      </w:pPr>
      <w:r>
        <w:t>Deployment of prod environment</w:t>
      </w:r>
    </w:p>
    <w:p w14:paraId="19E9273C" w14:textId="151EF742" w:rsidR="00DE3FD5" w:rsidRDefault="5EA91555" w:rsidP="00994582">
      <w:pPr>
        <w:ind w:left="360"/>
      </w:pPr>
      <w:r>
        <w:t>We want to deploy our web server into prod environment</w:t>
      </w:r>
      <w:r w:rsidR="0528B486">
        <w:t xml:space="preserve">. We will simulate the prod environment </w:t>
      </w:r>
      <w:r w:rsidR="317DD418">
        <w:t>using</w:t>
      </w:r>
      <w:r w:rsidR="0528B486">
        <w:t xml:space="preserve"> another </w:t>
      </w:r>
      <w:r w:rsidR="78E4FC35">
        <w:t>VPC (Virtua Private Cloud)</w:t>
      </w:r>
      <w:r w:rsidR="0528B486">
        <w:t xml:space="preserve"> </w:t>
      </w:r>
      <w:r w:rsidR="76EB26D6">
        <w:t>in our AWS Academy account.</w:t>
      </w:r>
    </w:p>
    <w:p w14:paraId="74734173" w14:textId="02E42EF7" w:rsidR="004E1ED6" w:rsidRDefault="403121AD" w:rsidP="00994582">
      <w:pPr>
        <w:ind w:left="360"/>
      </w:pPr>
      <w:r>
        <w:t>Delete all the .terraform folders and then duplicate your dev deployment into prod folder.</w:t>
      </w:r>
    </w:p>
    <w:p w14:paraId="5BA0C664" w14:textId="58FCA279" w:rsidR="00D131AC" w:rsidRPr="0064208D" w:rsidRDefault="48B3549F" w:rsidP="00994582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cd ../..</w:t>
      </w:r>
    </w:p>
    <w:p w14:paraId="72A611AE" w14:textId="4BC20A27" w:rsidR="00345634" w:rsidRPr="0064208D" w:rsidRDefault="00345634" w:rsidP="00994582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4208D">
        <w:rPr>
          <w:rFonts w:ascii="Consolas" w:eastAsia="Calibri" w:hAnsi="Consolas" w:cs="Consolas"/>
        </w:rPr>
        <w:t>cp -R dev/* prod/</w:t>
      </w:r>
    </w:p>
    <w:p w14:paraId="6AD458D3" w14:textId="5740D0FF" w:rsidR="00345634" w:rsidRPr="0064208D" w:rsidRDefault="00345634" w:rsidP="00994582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64208D">
        <w:rPr>
          <w:rFonts w:ascii="Consolas" w:eastAsia="Calibri" w:hAnsi="Consolas" w:cs="Consolas"/>
        </w:rPr>
        <w:t>cd prod</w:t>
      </w:r>
    </w:p>
    <w:p w14:paraId="4845B0BF" w14:textId="77777777" w:rsidR="0064208D" w:rsidRDefault="0064208D" w:rsidP="00994582">
      <w:pPr>
        <w:ind w:left="360"/>
      </w:pPr>
    </w:p>
    <w:p w14:paraId="1D9BCD31" w14:textId="49E09876" w:rsidR="00345634" w:rsidRDefault="00C96709" w:rsidP="00994582">
      <w:pPr>
        <w:ind w:left="360"/>
      </w:pPr>
      <w:r>
        <w:t>in the prod subfolders. Create a new bucket to store terraform state. Remember, this is a prod environment, we want a full separation from the dev environment!</w:t>
      </w:r>
    </w:p>
    <w:p w14:paraId="2221E77E" w14:textId="5D1FF5DC" w:rsidR="001C1796" w:rsidRDefault="001C1796" w:rsidP="00994582">
      <w:pPr>
        <w:ind w:left="360"/>
      </w:pPr>
      <w:r>
        <w:lastRenderedPageBreak/>
        <w:t>Update your network deployment.</w:t>
      </w:r>
    </w:p>
    <w:p w14:paraId="673F38F6" w14:textId="77777777" w:rsidR="00F23E09" w:rsidRDefault="001C1796" w:rsidP="00DA6D51">
      <w:pPr>
        <w:keepNext/>
        <w:ind w:left="360"/>
      </w:pPr>
      <w:r w:rsidRPr="001C1796">
        <w:rPr>
          <w:noProof/>
        </w:rPr>
        <w:drawing>
          <wp:inline distT="0" distB="0" distL="0" distR="0" wp14:anchorId="0771F0BD" wp14:editId="392D3C5B">
            <wp:extent cx="5143500" cy="8001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DC45" w14:textId="6840FA39" w:rsidR="001C1796" w:rsidRDefault="00F23E09" w:rsidP="00DA6D51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16</w:t>
      </w:r>
      <w:r>
        <w:fldChar w:fldCharType="end"/>
      </w:r>
      <w:r>
        <w:t xml:space="preserve"> config.tf in </w:t>
      </w:r>
      <w:r w:rsidRPr="00F23E09">
        <w:t>ProjectWeek5/prod/network</w:t>
      </w:r>
    </w:p>
    <w:p w14:paraId="28180039" w14:textId="77777777" w:rsidR="000212DE" w:rsidRPr="000212DE" w:rsidRDefault="000212DE" w:rsidP="000212DE"/>
    <w:p w14:paraId="2B9C4A63" w14:textId="77777777" w:rsidR="00231D24" w:rsidRDefault="00231D24" w:rsidP="00DA6D51">
      <w:pPr>
        <w:keepNext/>
        <w:ind w:left="360"/>
      </w:pPr>
      <w:r w:rsidRPr="00231D24">
        <w:rPr>
          <w:noProof/>
        </w:rPr>
        <w:drawing>
          <wp:inline distT="0" distB="0" distL="0" distR="0" wp14:anchorId="28C4216E" wp14:editId="07434D2F">
            <wp:extent cx="3111500" cy="37719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738" w14:textId="6A708419" w:rsidR="00231D24" w:rsidRDefault="00231D24" w:rsidP="00DA6D51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17</w:t>
      </w:r>
      <w:r>
        <w:fldChar w:fldCharType="end"/>
      </w:r>
      <w:r>
        <w:t xml:space="preserve"> update input parameters in variables.tf in </w:t>
      </w:r>
      <w:r w:rsidRPr="00F23E09">
        <w:t>ProjectWeek5/prod/network</w:t>
      </w:r>
    </w:p>
    <w:p w14:paraId="14E6A784" w14:textId="0E882201" w:rsidR="00220FC1" w:rsidRDefault="00220FC1" w:rsidP="00DA6D51">
      <w:pPr>
        <w:ind w:left="360"/>
      </w:pPr>
      <w:r>
        <w:t>Deploy the network for the production environment.</w:t>
      </w:r>
    </w:p>
    <w:p w14:paraId="1A51E3EF" w14:textId="49F2B267" w:rsidR="0064208D" w:rsidRDefault="00B84BDF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>
        <w:rPr>
          <w:rFonts w:ascii="Consolas" w:eastAsia="Calibri" w:hAnsi="Consolas" w:cs="Consolas"/>
        </w:rPr>
        <w:t>t</w:t>
      </w:r>
      <w:r w:rsidR="0064208D">
        <w:rPr>
          <w:rFonts w:ascii="Consolas" w:eastAsia="Calibri" w:hAnsi="Consolas" w:cs="Consolas"/>
        </w:rPr>
        <w:t>f init</w:t>
      </w:r>
    </w:p>
    <w:p w14:paraId="32649D80" w14:textId="67EA15C4" w:rsidR="0064208D" w:rsidRPr="00290FBA" w:rsidRDefault="0064208D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plan</w:t>
      </w:r>
    </w:p>
    <w:p w14:paraId="705321ED" w14:textId="61BC2D97" w:rsidR="001D54E1" w:rsidRDefault="0064208D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apply --auto-approve</w:t>
      </w:r>
    </w:p>
    <w:p w14:paraId="7AA8C81B" w14:textId="77777777" w:rsidR="001D54E1" w:rsidRPr="001D54E1" w:rsidRDefault="001D54E1" w:rsidP="001D54E1">
      <w:pPr>
        <w:spacing w:after="0" w:line="240" w:lineRule="auto"/>
        <w:rPr>
          <w:rFonts w:ascii="Consolas" w:eastAsia="Calibri" w:hAnsi="Consolas" w:cs="Consolas"/>
        </w:rPr>
      </w:pPr>
    </w:p>
    <w:p w14:paraId="5CFB2F46" w14:textId="3C5169E1" w:rsidR="001D54E1" w:rsidRPr="001D54E1" w:rsidRDefault="001D54E1" w:rsidP="00960B1D">
      <w:pPr>
        <w:pStyle w:val="ListParagraph"/>
        <w:numPr>
          <w:ilvl w:val="0"/>
          <w:numId w:val="6"/>
        </w:numPr>
      </w:pPr>
      <w:r w:rsidRPr="001D54E1">
        <w:t>Deploy the webserver in the production environment</w:t>
      </w:r>
      <w:r w:rsidR="009A555A">
        <w:t xml:space="preserve">. </w:t>
      </w:r>
      <w:r w:rsidR="00B25B00">
        <w:t>You might want to create new ssh keys to make sure no one with dev ssh key can access prod servers.</w:t>
      </w:r>
    </w:p>
    <w:p w14:paraId="3B3317ED" w14:textId="3B65A8F0" w:rsidR="00897D02" w:rsidRDefault="10DABC61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</w:t>
      </w:r>
      <w:r w:rsidR="1A33E02B" w:rsidRPr="064FB970">
        <w:rPr>
          <w:rFonts w:ascii="Consolas" w:eastAsia="Calibri" w:hAnsi="Consolas" w:cs="Consolas"/>
        </w:rPr>
        <w:t>d ../webservers</w:t>
      </w:r>
    </w:p>
    <w:p w14:paraId="4F963EFD" w14:textId="33F7F201" w:rsidR="00DD2A21" w:rsidRDefault="00DD2A21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DD2A21">
        <w:rPr>
          <w:rFonts w:ascii="Consolas" w:eastAsia="Calibri" w:hAnsi="Consolas" w:cs="Consolas"/>
        </w:rPr>
        <w:t>ssh-keygen -t rsa -f week5</w:t>
      </w:r>
    </w:p>
    <w:p w14:paraId="139472F3" w14:textId="77777777" w:rsidR="003A717D" w:rsidRDefault="003A717D" w:rsidP="00DA6D51">
      <w:pPr>
        <w:spacing w:after="0" w:line="240" w:lineRule="auto"/>
        <w:ind w:left="360"/>
        <w:rPr>
          <w:rFonts w:ascii="Consolas" w:eastAsia="Calibri" w:hAnsi="Consolas" w:cs="Consolas"/>
        </w:rPr>
      </w:pPr>
    </w:p>
    <w:p w14:paraId="4ECCC8D7" w14:textId="5C3943A4" w:rsidR="003A717D" w:rsidRPr="003A717D" w:rsidRDefault="003A717D" w:rsidP="00DA6D51">
      <w:pPr>
        <w:ind w:left="360"/>
      </w:pPr>
      <w:r w:rsidRPr="003A717D">
        <w:t>Update Terraform configurations.</w:t>
      </w:r>
    </w:p>
    <w:p w14:paraId="5C22230B" w14:textId="77777777" w:rsidR="003A717D" w:rsidRDefault="003A717D" w:rsidP="00DA6D51">
      <w:pPr>
        <w:keepNext/>
        <w:spacing w:after="0" w:line="240" w:lineRule="auto"/>
        <w:ind w:left="360"/>
      </w:pPr>
      <w:r w:rsidRPr="003A717D">
        <w:rPr>
          <w:rFonts w:ascii="Consolas" w:eastAsia="Calibri" w:hAnsi="Consolas" w:cs="Consolas"/>
          <w:noProof/>
        </w:rPr>
        <w:drawing>
          <wp:inline distT="0" distB="0" distL="0" distR="0" wp14:anchorId="24605875" wp14:editId="1F2E5733">
            <wp:extent cx="5359400" cy="10160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4051" w14:textId="75D95885" w:rsidR="003A717D" w:rsidRDefault="003A717D" w:rsidP="00DA6D51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18</w:t>
      </w:r>
      <w:r>
        <w:fldChar w:fldCharType="end"/>
      </w:r>
      <w:r>
        <w:t xml:space="preserve"> config.tf in </w:t>
      </w:r>
      <w:r w:rsidRPr="00F23E09">
        <w:t>ProjectWeek5/prod/</w:t>
      </w:r>
      <w:r>
        <w:t>webservers</w:t>
      </w:r>
    </w:p>
    <w:p w14:paraId="1AC4A65A" w14:textId="77777777" w:rsidR="00794BC2" w:rsidRDefault="00794BC2" w:rsidP="00DA6D51">
      <w:pPr>
        <w:keepNext/>
        <w:ind w:left="360"/>
      </w:pPr>
      <w:r w:rsidRPr="00794BC2">
        <w:rPr>
          <w:noProof/>
        </w:rPr>
        <w:drawing>
          <wp:inline distT="0" distB="0" distL="0" distR="0" wp14:anchorId="375F91F4" wp14:editId="686F2111">
            <wp:extent cx="3632200" cy="26797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F390" w14:textId="7862E592" w:rsidR="00794BC2" w:rsidRPr="00794BC2" w:rsidRDefault="00794BC2" w:rsidP="00DA6D51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19</w:t>
      </w:r>
      <w:r>
        <w:fldChar w:fldCharType="end"/>
      </w:r>
      <w:r>
        <w:t xml:space="preserve"> variables.tf in </w:t>
      </w:r>
      <w:r w:rsidRPr="00F23E09">
        <w:t>ProjectWeek5/prod/</w:t>
      </w:r>
      <w:r>
        <w:t>webservers</w:t>
      </w:r>
    </w:p>
    <w:p w14:paraId="01F547A0" w14:textId="77777777" w:rsidR="003A717D" w:rsidRDefault="003A717D" w:rsidP="00DA6D51">
      <w:pPr>
        <w:spacing w:after="0" w:line="240" w:lineRule="auto"/>
        <w:ind w:left="360"/>
        <w:rPr>
          <w:rFonts w:ascii="Consolas" w:eastAsia="Calibri" w:hAnsi="Consolas" w:cs="Consolas"/>
        </w:rPr>
      </w:pPr>
    </w:p>
    <w:p w14:paraId="588C3E8E" w14:textId="77777777" w:rsidR="00DC60FC" w:rsidRDefault="00DC60FC" w:rsidP="00DA6D51">
      <w:pPr>
        <w:keepNext/>
        <w:ind w:left="360"/>
      </w:pPr>
      <w:r w:rsidRPr="00DC60FC">
        <w:rPr>
          <w:noProof/>
        </w:rPr>
        <w:drawing>
          <wp:inline distT="0" distB="0" distL="0" distR="0" wp14:anchorId="6F3B8683" wp14:editId="59A43125">
            <wp:extent cx="5334000" cy="11430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43E0" w14:textId="6BBE567B" w:rsidR="0064208D" w:rsidRDefault="00DC60FC" w:rsidP="00DA6D51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12C0">
        <w:rPr>
          <w:noProof/>
        </w:rPr>
        <w:t>20</w:t>
      </w:r>
      <w:r>
        <w:fldChar w:fldCharType="end"/>
      </w:r>
      <w:r>
        <w:t xml:space="preserve"> main.tf </w:t>
      </w:r>
      <w:r w:rsidRPr="00793763">
        <w:t>in ProjectWeek5/prod/webservers</w:t>
      </w:r>
    </w:p>
    <w:p w14:paraId="3463CE49" w14:textId="77777777" w:rsidR="00760D6B" w:rsidRDefault="00760D6B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>
        <w:rPr>
          <w:rFonts w:ascii="Consolas" w:eastAsia="Calibri" w:hAnsi="Consolas" w:cs="Consolas"/>
        </w:rPr>
        <w:t>tf init</w:t>
      </w:r>
    </w:p>
    <w:p w14:paraId="73ED86BB" w14:textId="77777777" w:rsidR="00760D6B" w:rsidRDefault="00760D6B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>
        <w:rPr>
          <w:rFonts w:ascii="Consolas" w:eastAsia="Calibri" w:hAnsi="Consolas" w:cs="Consolas"/>
        </w:rPr>
        <w:t>tf validate</w:t>
      </w:r>
    </w:p>
    <w:p w14:paraId="7A56A752" w14:textId="77777777" w:rsidR="00760D6B" w:rsidRPr="00290FBA" w:rsidRDefault="00760D6B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plan</w:t>
      </w:r>
    </w:p>
    <w:p w14:paraId="695DEA80" w14:textId="77777777" w:rsidR="00760D6B" w:rsidRDefault="00760D6B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>tf apply --auto-approve</w:t>
      </w:r>
    </w:p>
    <w:p w14:paraId="7B1A20A8" w14:textId="77777777" w:rsidR="00760D6B" w:rsidRDefault="00760D6B" w:rsidP="00DA6D51">
      <w:pPr>
        <w:ind w:left="360"/>
      </w:pPr>
    </w:p>
    <w:p w14:paraId="394C51F0" w14:textId="47CD55C4" w:rsidR="007C5D2C" w:rsidRPr="00B96A85" w:rsidRDefault="007C5D2C" w:rsidP="00DA6D51">
      <w:pPr>
        <w:ind w:left="360"/>
        <w:rPr>
          <w:color w:val="7030A0"/>
        </w:rPr>
      </w:pPr>
      <w:r>
        <w:t xml:space="preserve">The deployment errors out due to repeated Key pair name. </w:t>
      </w:r>
      <w:r w:rsidRPr="00B96A85">
        <w:rPr>
          <w:color w:val="7030A0"/>
        </w:rPr>
        <w:t xml:space="preserve">The naming convention that we did not define from the </w:t>
      </w:r>
      <w:r w:rsidR="00C21672" w:rsidRPr="00B96A85">
        <w:rPr>
          <w:color w:val="7030A0"/>
        </w:rPr>
        <w:t>start,</w:t>
      </w:r>
      <w:r w:rsidRPr="00B96A85">
        <w:rPr>
          <w:color w:val="7030A0"/>
        </w:rPr>
        <w:t xml:space="preserve"> </w:t>
      </w:r>
      <w:r w:rsidR="007450B9" w:rsidRPr="00B96A85">
        <w:rPr>
          <w:color w:val="7030A0"/>
        </w:rPr>
        <w:t>and it came to affect us now!</w:t>
      </w:r>
    </w:p>
    <w:p w14:paraId="1346BF1B" w14:textId="15675431" w:rsidR="00B5349B" w:rsidRDefault="00B5349B" w:rsidP="00960B1D">
      <w:pPr>
        <w:pStyle w:val="ListParagraph"/>
        <w:numPr>
          <w:ilvl w:val="0"/>
          <w:numId w:val="6"/>
        </w:numPr>
      </w:pPr>
      <w:r>
        <w:lastRenderedPageBreak/>
        <w:t>Update the infrastructure tags to reflect environment name</w:t>
      </w:r>
      <w:r w:rsidR="00DA0AC6">
        <w:t xml:space="preserve"> and re-run terraform commands to deploy the code.</w:t>
      </w:r>
    </w:p>
    <w:p w14:paraId="48860EBA" w14:textId="77777777" w:rsidR="00AF12C0" w:rsidRDefault="14FD68FB" w:rsidP="00DA6D51">
      <w:pPr>
        <w:keepNext/>
        <w:ind w:left="360"/>
      </w:pPr>
      <w:r>
        <w:rPr>
          <w:noProof/>
        </w:rPr>
        <w:drawing>
          <wp:inline distT="0" distB="0" distL="0" distR="0" wp14:anchorId="7C4CDB5A" wp14:editId="4DBE24F1">
            <wp:extent cx="5943600" cy="447040"/>
            <wp:effectExtent l="0" t="0" r="0" b="0"/>
            <wp:docPr id="34" name="Picture 34" descr="Welcome to ACS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FF28" w14:textId="4425C333" w:rsidR="00AF12C0" w:rsidRDefault="00AF12C0" w:rsidP="00DA6D51">
      <w:pPr>
        <w:pStyle w:val="Caption"/>
        <w:ind w:left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webserver deployed into prod environment</w:t>
      </w:r>
    </w:p>
    <w:p w14:paraId="3D39507E" w14:textId="77777777" w:rsidR="00D77A65" w:rsidRDefault="00D77A65" w:rsidP="00DA6D51">
      <w:pPr>
        <w:ind w:left="360"/>
      </w:pPr>
    </w:p>
    <w:p w14:paraId="5CBA6980" w14:textId="0B4D0BDC" w:rsidR="001B0CFF" w:rsidRDefault="0067387B" w:rsidP="00960B1D">
      <w:pPr>
        <w:pStyle w:val="ListParagraph"/>
        <w:numPr>
          <w:ilvl w:val="0"/>
          <w:numId w:val="6"/>
        </w:numPr>
      </w:pPr>
      <w:r>
        <w:t xml:space="preserve">Abstract the common variables into </w:t>
      </w:r>
      <w:r>
        <w:t>“</w:t>
      </w:r>
      <w:r>
        <w:t>globalvars</w:t>
      </w:r>
      <w:r>
        <w:t>”</w:t>
      </w:r>
      <w:r>
        <w:t xml:space="preserve"> </w:t>
      </w:r>
      <w:r w:rsidR="00882C8B">
        <w:t>module</w:t>
      </w:r>
      <w:r>
        <w:t xml:space="preserve">, remove repeated code from the </w:t>
      </w:r>
      <w:r>
        <w:t>“</w:t>
      </w:r>
      <w:r>
        <w:t>dev</w:t>
      </w:r>
      <w:r>
        <w:t>”</w:t>
      </w:r>
      <w:r>
        <w:t xml:space="preserve"> and </w:t>
      </w:r>
      <w:r>
        <w:t>“</w:t>
      </w:r>
      <w:r>
        <w:t>prod</w:t>
      </w:r>
      <w:r>
        <w:t>”</w:t>
      </w:r>
      <w:r>
        <w:t xml:space="preserve"> variables. </w:t>
      </w:r>
    </w:p>
    <w:p w14:paraId="4B7BEED0" w14:textId="20A7C98D" w:rsidR="00200EB6" w:rsidRDefault="00200EB6" w:rsidP="00960B1D">
      <w:pPr>
        <w:pStyle w:val="ListParagraph"/>
        <w:numPr>
          <w:ilvl w:val="0"/>
          <w:numId w:val="6"/>
        </w:numPr>
      </w:pPr>
      <w:r>
        <w:t>Use local variables to improve readability</w:t>
      </w:r>
    </w:p>
    <w:p w14:paraId="18B5AD7D" w14:textId="49805E9C" w:rsidR="004A37BA" w:rsidRDefault="004A37BA" w:rsidP="00960B1D">
      <w:pPr>
        <w:pStyle w:val="ListParagraph"/>
        <w:numPr>
          <w:ilvl w:val="0"/>
          <w:numId w:val="6"/>
        </w:numPr>
      </w:pPr>
      <w:r>
        <w:t>Destroy all the deployed infrastructure. First destroy web servers and proceed to destroying networking.</w:t>
      </w:r>
    </w:p>
    <w:p w14:paraId="2DE76615" w14:textId="22DF006C" w:rsidR="00144A94" w:rsidRDefault="00144A94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>
        <w:rPr>
          <w:rFonts w:ascii="Consolas" w:eastAsia="Calibri" w:hAnsi="Consolas" w:cs="Consolas"/>
        </w:rPr>
        <w:t># Destroy prod environment</w:t>
      </w:r>
    </w:p>
    <w:p w14:paraId="6D748989" w14:textId="60015359" w:rsidR="00F97DC0" w:rsidRDefault="00F97DC0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 xml:space="preserve">tf </w:t>
      </w:r>
      <w:r w:rsidR="00396CE9">
        <w:rPr>
          <w:rFonts w:ascii="Consolas" w:eastAsia="Calibri" w:hAnsi="Consolas" w:cs="Consolas"/>
        </w:rPr>
        <w:t>destroy</w:t>
      </w:r>
      <w:r w:rsidRPr="00290FBA">
        <w:rPr>
          <w:rFonts w:ascii="Consolas" w:eastAsia="Calibri" w:hAnsi="Consolas" w:cs="Consolas"/>
        </w:rPr>
        <w:t xml:space="preserve"> --auto-approve</w:t>
      </w:r>
    </w:p>
    <w:p w14:paraId="2E18189A" w14:textId="0DD48DC6" w:rsidR="00F97DC0" w:rsidRPr="00396CE9" w:rsidRDefault="00F97DC0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396CE9">
        <w:rPr>
          <w:rFonts w:ascii="Consolas" w:eastAsia="Calibri" w:hAnsi="Consolas" w:cs="Consolas"/>
        </w:rPr>
        <w:t>cd ../network</w:t>
      </w:r>
    </w:p>
    <w:p w14:paraId="0EA73659" w14:textId="6AA5809C" w:rsidR="00396CE9" w:rsidRDefault="00396CE9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 xml:space="preserve">tf </w:t>
      </w:r>
      <w:r>
        <w:rPr>
          <w:rFonts w:ascii="Consolas" w:eastAsia="Calibri" w:hAnsi="Consolas" w:cs="Consolas"/>
        </w:rPr>
        <w:t>destroy</w:t>
      </w:r>
      <w:r w:rsidRPr="00290FBA">
        <w:rPr>
          <w:rFonts w:ascii="Consolas" w:eastAsia="Calibri" w:hAnsi="Consolas" w:cs="Consolas"/>
        </w:rPr>
        <w:t xml:space="preserve"> --auto-approve</w:t>
      </w:r>
    </w:p>
    <w:p w14:paraId="200CD46A" w14:textId="77777777" w:rsidR="00144A94" w:rsidRDefault="00144A94" w:rsidP="00DA6D51">
      <w:pPr>
        <w:spacing w:after="0" w:line="240" w:lineRule="auto"/>
        <w:ind w:left="360"/>
        <w:rPr>
          <w:rFonts w:ascii="Consolas" w:eastAsia="Calibri" w:hAnsi="Consolas" w:cs="Consolas"/>
        </w:rPr>
      </w:pPr>
    </w:p>
    <w:p w14:paraId="02827C20" w14:textId="4A70FC6F" w:rsidR="00144A94" w:rsidRDefault="00144A94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>
        <w:rPr>
          <w:rFonts w:ascii="Consolas" w:eastAsia="Calibri" w:hAnsi="Consolas" w:cs="Consolas"/>
        </w:rPr>
        <w:t># Destroy dev environment</w:t>
      </w:r>
    </w:p>
    <w:p w14:paraId="47679672" w14:textId="18BA6B2F" w:rsidR="00396CE9" w:rsidRDefault="321BFE02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cd ..</w:t>
      </w:r>
      <w:r w:rsidR="14DABBED" w:rsidRPr="064FB970">
        <w:rPr>
          <w:rFonts w:ascii="Consolas" w:eastAsia="Calibri" w:hAnsi="Consolas" w:cs="Consolas"/>
        </w:rPr>
        <w:t>/../dev/webservers</w:t>
      </w:r>
    </w:p>
    <w:p w14:paraId="25713558" w14:textId="77777777" w:rsidR="00523343" w:rsidRDefault="00523343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 xml:space="preserve">tf </w:t>
      </w:r>
      <w:r>
        <w:rPr>
          <w:rFonts w:ascii="Consolas" w:eastAsia="Calibri" w:hAnsi="Consolas" w:cs="Consolas"/>
        </w:rPr>
        <w:t>destroy</w:t>
      </w:r>
      <w:r w:rsidRPr="00290FBA">
        <w:rPr>
          <w:rFonts w:ascii="Consolas" w:eastAsia="Calibri" w:hAnsi="Consolas" w:cs="Consolas"/>
        </w:rPr>
        <w:t xml:space="preserve"> --auto-approve</w:t>
      </w:r>
    </w:p>
    <w:p w14:paraId="03184677" w14:textId="77777777" w:rsidR="00523343" w:rsidRPr="00396CE9" w:rsidRDefault="14DABBED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64FB970">
        <w:rPr>
          <w:rFonts w:ascii="Consolas" w:eastAsia="Calibri" w:hAnsi="Consolas" w:cs="Consolas"/>
        </w:rPr>
        <w:t>cd ../network</w:t>
      </w:r>
    </w:p>
    <w:p w14:paraId="5554005F" w14:textId="77777777" w:rsidR="00523343" w:rsidRDefault="00523343" w:rsidP="00DA6D51">
      <w:pPr>
        <w:spacing w:after="0" w:line="240" w:lineRule="auto"/>
        <w:ind w:left="360"/>
        <w:rPr>
          <w:rFonts w:ascii="Consolas" w:eastAsia="Calibri" w:hAnsi="Consolas" w:cs="Consolas"/>
        </w:rPr>
      </w:pPr>
      <w:r w:rsidRPr="00290FBA">
        <w:rPr>
          <w:rFonts w:ascii="Consolas" w:eastAsia="Calibri" w:hAnsi="Consolas" w:cs="Consolas"/>
        </w:rPr>
        <w:t xml:space="preserve">tf </w:t>
      </w:r>
      <w:r>
        <w:rPr>
          <w:rFonts w:ascii="Consolas" w:eastAsia="Calibri" w:hAnsi="Consolas" w:cs="Consolas"/>
        </w:rPr>
        <w:t>destroy</w:t>
      </w:r>
      <w:r w:rsidRPr="00290FBA">
        <w:rPr>
          <w:rFonts w:ascii="Consolas" w:eastAsia="Calibri" w:hAnsi="Consolas" w:cs="Consolas"/>
        </w:rPr>
        <w:t xml:space="preserve"> --auto-approve</w:t>
      </w:r>
    </w:p>
    <w:p w14:paraId="2E7D01A7" w14:textId="77777777" w:rsidR="006D4CF6" w:rsidRDefault="006D4CF6" w:rsidP="00DA6D51">
      <w:pPr>
        <w:spacing w:after="0" w:line="240" w:lineRule="auto"/>
        <w:ind w:left="360"/>
        <w:rPr>
          <w:rFonts w:ascii="Consolas" w:eastAsia="Calibri" w:hAnsi="Consolas" w:cs="Consolas"/>
        </w:rPr>
      </w:pPr>
    </w:p>
    <w:p w14:paraId="196CC226" w14:textId="77777777" w:rsidR="001579B5" w:rsidRDefault="001579B5" w:rsidP="001579B5">
      <w:pPr>
        <w:ind w:left="360"/>
      </w:pPr>
      <w:r>
        <w:t xml:space="preserve">Congratulations! You created a </w:t>
      </w:r>
      <w:r w:rsidRPr="000C0671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flexible </w:t>
      </w:r>
      <w:r>
        <w:t>deployment of fault tolerant web application that supports multiple environments.</w:t>
      </w:r>
    </w:p>
    <w:p w14:paraId="6367BBB9" w14:textId="5D3AB4D8" w:rsidR="001579B5" w:rsidRDefault="000C0671" w:rsidP="001579B5">
      <w:pPr>
        <w:ind w:left="360"/>
      </w:pPr>
      <w:r>
        <w:rPr>
          <w:noProof/>
        </w:rPr>
        <w:lastRenderedPageBreak/>
        <w:drawing>
          <wp:inline distT="0" distB="0" distL="0" distR="0" wp14:anchorId="3038A932" wp14:editId="43C9A22E">
            <wp:extent cx="5943600" cy="3952240"/>
            <wp:effectExtent l="0" t="0" r="0" b="0"/>
            <wp:docPr id="2" name="Picture 2" descr="A Principal's Reflections: Flexible Spaces Need to Lead 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rincipal's Reflections: Flexible Spaces Need to Lead to ...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0D6" w14:textId="77777777" w:rsidR="00396CE9" w:rsidRDefault="00396CE9" w:rsidP="00D77A65"/>
    <w:p w14:paraId="3E62E1C8" w14:textId="77777777" w:rsidR="00F97DC0" w:rsidRPr="00D77A65" w:rsidRDefault="00F97DC0" w:rsidP="00D77A65"/>
    <w:sectPr w:rsidR="00F97DC0" w:rsidRPr="00D77A65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9C85E" w14:textId="77777777" w:rsidR="002B6C71" w:rsidRDefault="002B6C71">
      <w:pPr>
        <w:spacing w:after="0" w:line="240" w:lineRule="auto"/>
      </w:pPr>
      <w:r>
        <w:separator/>
      </w:r>
    </w:p>
  </w:endnote>
  <w:endnote w:type="continuationSeparator" w:id="0">
    <w:p w14:paraId="443C27C4" w14:textId="77777777" w:rsidR="002B6C71" w:rsidRDefault="002B6C71">
      <w:pPr>
        <w:spacing w:after="0" w:line="240" w:lineRule="auto"/>
      </w:pPr>
      <w:r>
        <w:continuationSeparator/>
      </w:r>
    </w:p>
  </w:endnote>
  <w:endnote w:type="continuationNotice" w:id="1">
    <w:p w14:paraId="537644F1" w14:textId="77777777" w:rsidR="002B6C71" w:rsidRDefault="002B6C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ade Gothic Next">
    <w:charset w:val="00"/>
    <w:family w:val="swiss"/>
    <w:pitch w:val="variable"/>
    <w:sig w:usb0="8000002F" w:usb1="0000000A" w:usb2="00000000" w:usb3="00000000" w:csb0="00000001" w:csb1="00000000"/>
  </w:font>
  <w:font w:name="Rockwell Nova">
    <w:charset w:val="00"/>
    <w:family w:val="roman"/>
    <w:pitch w:val="variable"/>
    <w:sig w:usb0="80000287" w:usb1="00000002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983E28" w14:paraId="5D895E3F" w14:textId="77777777" w:rsidTr="31983E28">
      <w:tc>
        <w:tcPr>
          <w:tcW w:w="3120" w:type="dxa"/>
        </w:tcPr>
        <w:p w14:paraId="37FDD6AE" w14:textId="62D4B1EC" w:rsidR="31983E28" w:rsidRDefault="31983E28" w:rsidP="31983E28">
          <w:pPr>
            <w:pStyle w:val="Header"/>
            <w:ind w:left="-115"/>
          </w:pPr>
          <w:r w:rsidRPr="31983E28">
            <w:t>Week 4</w:t>
          </w:r>
        </w:p>
      </w:tc>
      <w:tc>
        <w:tcPr>
          <w:tcW w:w="3120" w:type="dxa"/>
        </w:tcPr>
        <w:p w14:paraId="2AC04AFA" w14:textId="13DB7235" w:rsidR="31983E28" w:rsidRDefault="31983E28" w:rsidP="31983E28">
          <w:pPr>
            <w:pStyle w:val="Header"/>
            <w:jc w:val="center"/>
          </w:pPr>
          <w:r w:rsidRPr="31983E28">
            <w:t>Winter 2022</w:t>
          </w:r>
        </w:p>
      </w:tc>
      <w:tc>
        <w:tcPr>
          <w:tcW w:w="3120" w:type="dxa"/>
        </w:tcPr>
        <w:p w14:paraId="3D5B7182" w14:textId="55785054" w:rsidR="31983E28" w:rsidRDefault="31983E28" w:rsidP="31983E28">
          <w:pPr>
            <w:pStyle w:val="Header"/>
            <w:ind w:right="-115"/>
            <w:jc w:val="right"/>
          </w:pPr>
        </w:p>
      </w:tc>
    </w:tr>
  </w:tbl>
  <w:p w14:paraId="711A215C" w14:textId="66F33B3B" w:rsidR="31983E28" w:rsidRDefault="31983E28" w:rsidP="31983E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E417F" w14:textId="77777777" w:rsidR="002B6C71" w:rsidRDefault="002B6C71">
      <w:pPr>
        <w:spacing w:after="0" w:line="240" w:lineRule="auto"/>
      </w:pPr>
      <w:r>
        <w:separator/>
      </w:r>
    </w:p>
  </w:footnote>
  <w:footnote w:type="continuationSeparator" w:id="0">
    <w:p w14:paraId="2F316FF9" w14:textId="77777777" w:rsidR="002B6C71" w:rsidRDefault="002B6C71">
      <w:pPr>
        <w:spacing w:after="0" w:line="240" w:lineRule="auto"/>
      </w:pPr>
      <w:r>
        <w:continuationSeparator/>
      </w:r>
    </w:p>
  </w:footnote>
  <w:footnote w:type="continuationNotice" w:id="1">
    <w:p w14:paraId="4A39F656" w14:textId="77777777" w:rsidR="002B6C71" w:rsidRDefault="002B6C7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7230"/>
      <w:gridCol w:w="1140"/>
      <w:gridCol w:w="990"/>
    </w:tblGrid>
    <w:tr w:rsidR="31983E28" w14:paraId="71515D2A" w14:textId="77777777" w:rsidTr="48AF3773">
      <w:tc>
        <w:tcPr>
          <w:tcW w:w="7230" w:type="dxa"/>
        </w:tcPr>
        <w:p w14:paraId="0D402C80" w14:textId="033913D7" w:rsidR="31983E28" w:rsidRDefault="31983E28" w:rsidP="31983E28">
          <w:pPr>
            <w:pStyle w:val="Header"/>
            <w:ind w:left="-115"/>
            <w:rPr>
              <w:rFonts w:eastAsia="Times" w:hAnsi="Times" w:cs="Times"/>
            </w:rPr>
          </w:pPr>
          <w:r w:rsidRPr="31983E28">
            <w:rPr>
              <w:rFonts w:ascii="Times" w:eastAsia="Times" w:hAnsi="Times" w:cs="Times"/>
            </w:rPr>
            <w:t>ACS730: Deployment Automation and Operational Security</w:t>
          </w:r>
        </w:p>
      </w:tc>
      <w:tc>
        <w:tcPr>
          <w:tcW w:w="1140" w:type="dxa"/>
        </w:tcPr>
        <w:p w14:paraId="0801C70D" w14:textId="3883176D" w:rsidR="31983E28" w:rsidRDefault="31983E28" w:rsidP="31983E28">
          <w:pPr>
            <w:pStyle w:val="Header"/>
            <w:jc w:val="center"/>
          </w:pPr>
        </w:p>
      </w:tc>
      <w:tc>
        <w:tcPr>
          <w:tcW w:w="990" w:type="dxa"/>
        </w:tcPr>
        <w:p w14:paraId="533AAD63" w14:textId="400A9992" w:rsidR="31983E28" w:rsidRDefault="31983E28" w:rsidP="31983E28">
          <w:pPr>
            <w:pStyle w:val="Header"/>
            <w:ind w:right="-115"/>
            <w:jc w:val="right"/>
          </w:pPr>
        </w:p>
      </w:tc>
    </w:tr>
  </w:tbl>
  <w:p w14:paraId="07016B82" w14:textId="7F915BFE" w:rsidR="31983E28" w:rsidRDefault="31983E28" w:rsidP="31983E28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499423006" textId="1427116972" start="75" length="7" invalidationStart="75" invalidationLength="7" id="uFjxVHrX"/>
    <int:ParagraphRange paragraphId="1341433368" textId="587329078" start="76" length="7" invalidationStart="76" invalidationLength="7" id="aH7sh9G7"/>
    <int:WordHash hashCode="ouAJdM5rQUYEJV" id="Hg6GTBoC"/>
    <int:ParagraphRange paragraphId="118590524" textId="1061177413" start="27" length="11" invalidationStart="27" invalidationLength="11" id="sOQnlmb0"/>
    <int:ParagraphRange paragraphId="728353043" textId="517078773" start="46" length="10" invalidationStart="46" invalidationLength="10" id="8i9C0EKh"/>
    <int:WordHash hashCode="Qo1+jVPz9Y3c1W" id="NLQgNOob"/>
    <int:ParagraphRange paragraphId="264384810" textId="44444181" start="4" length="9" invalidationStart="4" invalidationLength="9" id="1KCehnao"/>
    <int:WordHash hashCode="kgiAtKPHOBXslJ" id="gnQtsaL2"/>
    <int:WordHash hashCode="6qe0ZRm/zHP1vN" id="ctxyvrW9"/>
    <int:ParagraphRange paragraphId="215966309" textId="1212109768" start="212" length="10" invalidationStart="212" invalidationLength="10" id="zNfLRgfe"/>
    <int:WordHash hashCode="6Ln2ZfhEv12oKU" id="q92n3bds"/>
    <int:WordHash hashCode="moUMWdOeMLDJHe" id="t33qMxu4"/>
    <int:WordHash hashCode="kIaP/fo6i9mc+p" id="mZ0ZJX9N"/>
    <int:WordHash hashCode="vj54qOgGVqnbpK" id="cFn8wC3t"/>
    <int:WordHash hashCode="BC3EUS+j05HFFw" id="3JoTVVU3"/>
    <int:WordHash hashCode="AeRxXNHxOXpcNJ" id="Fcx0WBhN"/>
    <int:WordHash hashCode="b4GbNmy4Py5i17" id="eMNQQ1OI"/>
    <int:WordHash hashCode="ZLK20Sv+S6rn2t" id="yhjXbF0u"/>
    <int:WordHash hashCode="oKivRAaLc0/cvw" id="MSn6OUk6"/>
    <int:WordHash hashCode="pgldlpQ4iuPIuH" id="kQgRZvgY"/>
    <int:WordHash hashCode="MP5Wfa/qZ/0Ooh" id="cpvMVQ8R"/>
    <int:ParagraphRange paragraphId="1953710451" textId="48508663" start="11" length="14" invalidationStart="11" invalidationLength="14" id="s8F28PrR"/>
    <int:ParagraphRange paragraphId="1537263204" textId="1492951673" start="2" length="3" invalidationStart="2" invalidationLength="3" id="cIjlDIhU"/>
    <int:ParagraphRange paragraphId="993204205" textId="996518128" start="2" length="3" invalidationStart="2" invalidationLength="3" id="V9rgwd3s"/>
    <int:ParagraphRange paragraphId="1197971058" textId="414870319" start="2" length="3" invalidationStart="2" invalidationLength="3" id="77du5BHf"/>
    <int:ParagraphRange paragraphId="51922551" textId="2004318071" start="2" length="3" invalidationStart="2" invalidationLength="3" id="kGC4jHKh"/>
    <int:ParagraphRange paragraphId="1135500856" textId="484594433" start="2" length="3" invalidationStart="2" invalidationLength="3" id="k75o4bHF"/>
    <int:ParagraphRange paragraphId="1177409850" textId="1936347883" start="4" length="6" invalidationStart="4" invalidationLength="6" id="39BTD3Vi"/>
    <int:ParagraphRange paragraphId="588363925" textId="154101082" start="4" length="3" invalidationStart="4" invalidationLength="3" id="ah0di86p"/>
    <int:ParagraphRange paragraphId="1347668641" textId="2041686181" start="2" length="3" invalidationStart="2" invalidationLength="3" id="CsVemKad"/>
    <int:ParagraphRange paragraphId="2139935712" textId="2085339870" start="2" length="3" invalidationStart="2" invalidationLength="3" id="OsriUQDF"/>
    <int:ParagraphRange paragraphId="988996305" textId="2004318071" start="2" length="3" invalidationStart="2" invalidationLength="3" id="iNO7GVZs"/>
    <int:WordHash hashCode="/WKBL72exMf5mq" id="m3IhCcXX"/>
  </int:Manifest>
  <int:Observations>
    <int:Content id="uFjxVHrX">
      <int:Rejection type="LegacyProofing"/>
    </int:Content>
    <int:Content id="aH7sh9G7">
      <int:Rejection type="LegacyProofing"/>
    </int:Content>
    <int:Content id="Hg6GTBoC">
      <int:Rejection type="LegacyProofing"/>
    </int:Content>
    <int:Content id="sOQnlmb0">
      <int:Rejection type="LegacyProofing"/>
    </int:Content>
    <int:Content id="8i9C0EKh">
      <int:Rejection type="LegacyProofing"/>
    </int:Content>
    <int:Content id="NLQgNOob">
      <int:Rejection type="LegacyProofing"/>
    </int:Content>
    <int:Content id="1KCehnao">
      <int:Rejection type="LegacyProofing"/>
    </int:Content>
    <int:Content id="gnQtsaL2">
      <int:Rejection type="LegacyProofing"/>
    </int:Content>
    <int:Content id="ctxyvrW9">
      <int:Rejection type="LegacyProofing"/>
    </int:Content>
    <int:Content id="zNfLRgfe">
      <int:Rejection type="LegacyProofing"/>
    </int:Content>
    <int:Content id="q92n3bds">
      <int:Rejection type="LegacyProofing"/>
    </int:Content>
    <int:Content id="t33qMxu4">
      <int:Rejection type="LegacyProofing"/>
    </int:Content>
    <int:Content id="mZ0ZJX9N">
      <int:Rejection type="LegacyProofing"/>
    </int:Content>
    <int:Content id="cFn8wC3t">
      <int:Rejection type="LegacyProofing"/>
    </int:Content>
    <int:Content id="3JoTVVU3">
      <int:Rejection type="LegacyProofing"/>
    </int:Content>
    <int:Content id="Fcx0WBhN">
      <int:Rejection type="LegacyProofing"/>
    </int:Content>
    <int:Content id="eMNQQ1OI">
      <int:Rejection type="LegacyProofing"/>
    </int:Content>
    <int:Content id="yhjXbF0u">
      <int:Rejection type="LegacyProofing"/>
    </int:Content>
    <int:Content id="MSn6OUk6">
      <int:Rejection type="LegacyProofing"/>
    </int:Content>
    <int:Content id="kQgRZvgY">
      <int:Rejection type="LegacyProofing"/>
    </int:Content>
    <int:Content id="cpvMVQ8R">
      <int:Rejection type="LegacyProofing"/>
    </int:Content>
    <int:Content id="s8F28PrR">
      <int:Rejection type="LegacyProofing"/>
    </int:Content>
    <int:Content id="cIjlDIhU">
      <int:Rejection type="LegacyProofing"/>
    </int:Content>
    <int:Content id="V9rgwd3s">
      <int:Rejection type="LegacyProofing"/>
    </int:Content>
    <int:Content id="77du5BHf">
      <int:Rejection type="LegacyProofing"/>
    </int:Content>
    <int:Content id="kGC4jHKh">
      <int:Rejection type="LegacyProofing"/>
    </int:Content>
    <int:Content id="k75o4bHF">
      <int:Rejection type="LegacyProofing"/>
    </int:Content>
    <int:Content id="39BTD3Vi">
      <int:Rejection type="LegacyProofing"/>
    </int:Content>
    <int:Content id="ah0di86p">
      <int:Rejection type="LegacyProofing"/>
    </int:Content>
    <int:Content id="CsVemKad">
      <int:Rejection type="LegacyProofing"/>
    </int:Content>
    <int:Content id="OsriUQDF">
      <int:Rejection type="LegacyProofing"/>
    </int:Content>
    <int:Content id="iNO7GVZs">
      <int:Rejection type="LegacyProofing"/>
    </int:Content>
    <int:Content id="m3IhCcX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A65"/>
    <w:multiLevelType w:val="hybridMultilevel"/>
    <w:tmpl w:val="5A388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A1855"/>
    <w:multiLevelType w:val="multilevel"/>
    <w:tmpl w:val="3CF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61CE1"/>
    <w:multiLevelType w:val="hybridMultilevel"/>
    <w:tmpl w:val="5A388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E5564"/>
    <w:multiLevelType w:val="hybridMultilevel"/>
    <w:tmpl w:val="5464DE6C"/>
    <w:lvl w:ilvl="0" w:tplc="8F46F524">
      <w:start w:val="1"/>
      <w:numFmt w:val="decimal"/>
      <w:lvlText w:val="%1."/>
      <w:lvlJc w:val="left"/>
      <w:pPr>
        <w:ind w:left="720" w:hanging="360"/>
      </w:pPr>
    </w:lvl>
    <w:lvl w:ilvl="1" w:tplc="17BCD9AA">
      <w:start w:val="1"/>
      <w:numFmt w:val="lowerLetter"/>
      <w:lvlText w:val="%2."/>
      <w:lvlJc w:val="left"/>
      <w:pPr>
        <w:ind w:left="1440" w:hanging="360"/>
      </w:pPr>
    </w:lvl>
    <w:lvl w:ilvl="2" w:tplc="F6E676C8">
      <w:start w:val="1"/>
      <w:numFmt w:val="lowerRoman"/>
      <w:lvlText w:val="%3."/>
      <w:lvlJc w:val="right"/>
      <w:pPr>
        <w:ind w:left="2160" w:hanging="180"/>
      </w:pPr>
    </w:lvl>
    <w:lvl w:ilvl="3" w:tplc="3132A374">
      <w:start w:val="1"/>
      <w:numFmt w:val="decimal"/>
      <w:lvlText w:val="%4."/>
      <w:lvlJc w:val="left"/>
      <w:pPr>
        <w:ind w:left="2880" w:hanging="360"/>
      </w:pPr>
    </w:lvl>
    <w:lvl w:ilvl="4" w:tplc="0CBC035E">
      <w:start w:val="1"/>
      <w:numFmt w:val="lowerLetter"/>
      <w:lvlText w:val="%5."/>
      <w:lvlJc w:val="left"/>
      <w:pPr>
        <w:ind w:left="3600" w:hanging="360"/>
      </w:pPr>
    </w:lvl>
    <w:lvl w:ilvl="5" w:tplc="89C6F664">
      <w:start w:val="1"/>
      <w:numFmt w:val="lowerRoman"/>
      <w:lvlText w:val="%6."/>
      <w:lvlJc w:val="right"/>
      <w:pPr>
        <w:ind w:left="4320" w:hanging="180"/>
      </w:pPr>
    </w:lvl>
    <w:lvl w:ilvl="6" w:tplc="FF40F0CA">
      <w:start w:val="1"/>
      <w:numFmt w:val="decimal"/>
      <w:lvlText w:val="%7."/>
      <w:lvlJc w:val="left"/>
      <w:pPr>
        <w:ind w:left="5040" w:hanging="360"/>
      </w:pPr>
    </w:lvl>
    <w:lvl w:ilvl="7" w:tplc="136EDF02">
      <w:start w:val="1"/>
      <w:numFmt w:val="lowerLetter"/>
      <w:lvlText w:val="%8."/>
      <w:lvlJc w:val="left"/>
      <w:pPr>
        <w:ind w:left="5760" w:hanging="360"/>
      </w:pPr>
    </w:lvl>
    <w:lvl w:ilvl="8" w:tplc="DFBA9F4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C0B98"/>
    <w:multiLevelType w:val="hybridMultilevel"/>
    <w:tmpl w:val="14E8904E"/>
    <w:lvl w:ilvl="0" w:tplc="6E2869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169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50C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721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F65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ACF1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12F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E462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41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83BC8"/>
    <w:multiLevelType w:val="hybridMultilevel"/>
    <w:tmpl w:val="68FE7974"/>
    <w:lvl w:ilvl="0" w:tplc="FA0058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6147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7A3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A29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E0DA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227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98E7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6E9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3C7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32F3C"/>
    <w:multiLevelType w:val="hybridMultilevel"/>
    <w:tmpl w:val="B912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9213E2"/>
    <w:multiLevelType w:val="hybridMultilevel"/>
    <w:tmpl w:val="5A388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682469">
    <w:abstractNumId w:val="3"/>
  </w:num>
  <w:num w:numId="2" w16cid:durableId="1416584739">
    <w:abstractNumId w:val="5"/>
  </w:num>
  <w:num w:numId="3" w16cid:durableId="214003889">
    <w:abstractNumId w:val="4"/>
  </w:num>
  <w:num w:numId="4" w16cid:durableId="1747067320">
    <w:abstractNumId w:val="2"/>
  </w:num>
  <w:num w:numId="5" w16cid:durableId="1740245485">
    <w:abstractNumId w:val="6"/>
  </w:num>
  <w:num w:numId="6" w16cid:durableId="1589272041">
    <w:abstractNumId w:val="0"/>
  </w:num>
  <w:num w:numId="7" w16cid:durableId="1244871312">
    <w:abstractNumId w:val="1"/>
  </w:num>
  <w:num w:numId="8" w16cid:durableId="1087475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745C9C"/>
    <w:rsid w:val="0000557B"/>
    <w:rsid w:val="00010367"/>
    <w:rsid w:val="000113B0"/>
    <w:rsid w:val="000212DE"/>
    <w:rsid w:val="00023325"/>
    <w:rsid w:val="000429A0"/>
    <w:rsid w:val="00054EB1"/>
    <w:rsid w:val="00055C9F"/>
    <w:rsid w:val="00056FA1"/>
    <w:rsid w:val="00086AA3"/>
    <w:rsid w:val="000C0671"/>
    <w:rsid w:val="000E5CB6"/>
    <w:rsid w:val="0011205D"/>
    <w:rsid w:val="00144A94"/>
    <w:rsid w:val="0014798B"/>
    <w:rsid w:val="001579B5"/>
    <w:rsid w:val="00184A5C"/>
    <w:rsid w:val="001922E5"/>
    <w:rsid w:val="00194691"/>
    <w:rsid w:val="001A523E"/>
    <w:rsid w:val="001A5C8F"/>
    <w:rsid w:val="001B0CFF"/>
    <w:rsid w:val="001C1796"/>
    <w:rsid w:val="001D54E1"/>
    <w:rsid w:val="00200EB6"/>
    <w:rsid w:val="0020226B"/>
    <w:rsid w:val="00220FC1"/>
    <w:rsid w:val="002259AB"/>
    <w:rsid w:val="00231D24"/>
    <w:rsid w:val="002531A0"/>
    <w:rsid w:val="002768B6"/>
    <w:rsid w:val="00290FBA"/>
    <w:rsid w:val="00296E18"/>
    <w:rsid w:val="002B461A"/>
    <w:rsid w:val="002B6C71"/>
    <w:rsid w:val="002D55FA"/>
    <w:rsid w:val="002E174E"/>
    <w:rsid w:val="002F0BCA"/>
    <w:rsid w:val="0032053F"/>
    <w:rsid w:val="00323233"/>
    <w:rsid w:val="00335581"/>
    <w:rsid w:val="00345634"/>
    <w:rsid w:val="00355706"/>
    <w:rsid w:val="00362C6D"/>
    <w:rsid w:val="00372A24"/>
    <w:rsid w:val="0039592B"/>
    <w:rsid w:val="00396CE9"/>
    <w:rsid w:val="003A717D"/>
    <w:rsid w:val="003C204F"/>
    <w:rsid w:val="003C53BC"/>
    <w:rsid w:val="003E34C8"/>
    <w:rsid w:val="003E7B8A"/>
    <w:rsid w:val="004161C7"/>
    <w:rsid w:val="00453A41"/>
    <w:rsid w:val="004644ED"/>
    <w:rsid w:val="004714F6"/>
    <w:rsid w:val="00476DA2"/>
    <w:rsid w:val="004A37BA"/>
    <w:rsid w:val="004A5655"/>
    <w:rsid w:val="004B0E07"/>
    <w:rsid w:val="004B68A5"/>
    <w:rsid w:val="004C41B4"/>
    <w:rsid w:val="004E00CC"/>
    <w:rsid w:val="004E1ED6"/>
    <w:rsid w:val="004F4451"/>
    <w:rsid w:val="005043B7"/>
    <w:rsid w:val="0051072A"/>
    <w:rsid w:val="00522A65"/>
    <w:rsid w:val="00523343"/>
    <w:rsid w:val="005377E4"/>
    <w:rsid w:val="00551F18"/>
    <w:rsid w:val="00565FF4"/>
    <w:rsid w:val="0057160B"/>
    <w:rsid w:val="005861D0"/>
    <w:rsid w:val="005A235F"/>
    <w:rsid w:val="005A3670"/>
    <w:rsid w:val="005C197D"/>
    <w:rsid w:val="005F1667"/>
    <w:rsid w:val="005F1E34"/>
    <w:rsid w:val="005F64F5"/>
    <w:rsid w:val="00621198"/>
    <w:rsid w:val="00633642"/>
    <w:rsid w:val="0064208D"/>
    <w:rsid w:val="00650010"/>
    <w:rsid w:val="0067387B"/>
    <w:rsid w:val="006841DD"/>
    <w:rsid w:val="006A1B22"/>
    <w:rsid w:val="006B4DBD"/>
    <w:rsid w:val="006C47C2"/>
    <w:rsid w:val="006D2E3F"/>
    <w:rsid w:val="006D452D"/>
    <w:rsid w:val="006D4CF6"/>
    <w:rsid w:val="006E5F06"/>
    <w:rsid w:val="00716440"/>
    <w:rsid w:val="00743049"/>
    <w:rsid w:val="007450B9"/>
    <w:rsid w:val="0075249D"/>
    <w:rsid w:val="007566D6"/>
    <w:rsid w:val="007607A7"/>
    <w:rsid w:val="00760D6B"/>
    <w:rsid w:val="007625AC"/>
    <w:rsid w:val="007635C1"/>
    <w:rsid w:val="00765B0D"/>
    <w:rsid w:val="00771B64"/>
    <w:rsid w:val="00794BC2"/>
    <w:rsid w:val="007B1AF4"/>
    <w:rsid w:val="007C55FB"/>
    <w:rsid w:val="007C5D2C"/>
    <w:rsid w:val="007F549A"/>
    <w:rsid w:val="00810BFF"/>
    <w:rsid w:val="008661CC"/>
    <w:rsid w:val="00882C8B"/>
    <w:rsid w:val="00897D02"/>
    <w:rsid w:val="008A201C"/>
    <w:rsid w:val="008A46FB"/>
    <w:rsid w:val="008B436B"/>
    <w:rsid w:val="008C287E"/>
    <w:rsid w:val="008D622A"/>
    <w:rsid w:val="008F79B4"/>
    <w:rsid w:val="00960B1D"/>
    <w:rsid w:val="00963759"/>
    <w:rsid w:val="00994582"/>
    <w:rsid w:val="009A555A"/>
    <w:rsid w:val="009C0772"/>
    <w:rsid w:val="009E7196"/>
    <w:rsid w:val="00A01990"/>
    <w:rsid w:val="00A24F9C"/>
    <w:rsid w:val="00A40B7B"/>
    <w:rsid w:val="00A40F53"/>
    <w:rsid w:val="00A45744"/>
    <w:rsid w:val="00A51920"/>
    <w:rsid w:val="00A52CB1"/>
    <w:rsid w:val="00A90827"/>
    <w:rsid w:val="00AC00E5"/>
    <w:rsid w:val="00AC576F"/>
    <w:rsid w:val="00AC7976"/>
    <w:rsid w:val="00AF12C0"/>
    <w:rsid w:val="00AF4140"/>
    <w:rsid w:val="00B25B00"/>
    <w:rsid w:val="00B26113"/>
    <w:rsid w:val="00B40555"/>
    <w:rsid w:val="00B40BAF"/>
    <w:rsid w:val="00B44467"/>
    <w:rsid w:val="00B5349B"/>
    <w:rsid w:val="00B6047D"/>
    <w:rsid w:val="00B7592B"/>
    <w:rsid w:val="00B84962"/>
    <w:rsid w:val="00B84BDF"/>
    <w:rsid w:val="00B96A85"/>
    <w:rsid w:val="00BA0409"/>
    <w:rsid w:val="00BB59DA"/>
    <w:rsid w:val="00BB7695"/>
    <w:rsid w:val="00BC4828"/>
    <w:rsid w:val="00BE41B3"/>
    <w:rsid w:val="00BF26F4"/>
    <w:rsid w:val="00C13FE7"/>
    <w:rsid w:val="00C1714D"/>
    <w:rsid w:val="00C21672"/>
    <w:rsid w:val="00C77FF2"/>
    <w:rsid w:val="00C817DD"/>
    <w:rsid w:val="00C96709"/>
    <w:rsid w:val="00CC03DD"/>
    <w:rsid w:val="00CC7A73"/>
    <w:rsid w:val="00CC7B9A"/>
    <w:rsid w:val="00CD0C87"/>
    <w:rsid w:val="00CF5A26"/>
    <w:rsid w:val="00D131AC"/>
    <w:rsid w:val="00D17335"/>
    <w:rsid w:val="00D23175"/>
    <w:rsid w:val="00D23D97"/>
    <w:rsid w:val="00D242FB"/>
    <w:rsid w:val="00D42669"/>
    <w:rsid w:val="00D55F56"/>
    <w:rsid w:val="00D66726"/>
    <w:rsid w:val="00D743E9"/>
    <w:rsid w:val="00D77A65"/>
    <w:rsid w:val="00DA0AC6"/>
    <w:rsid w:val="00DA6D51"/>
    <w:rsid w:val="00DB092F"/>
    <w:rsid w:val="00DC0C73"/>
    <w:rsid w:val="00DC60FC"/>
    <w:rsid w:val="00DD2A21"/>
    <w:rsid w:val="00DD5E3C"/>
    <w:rsid w:val="00DE3FD5"/>
    <w:rsid w:val="00DF1DEC"/>
    <w:rsid w:val="00DF77EE"/>
    <w:rsid w:val="00E27211"/>
    <w:rsid w:val="00E33D61"/>
    <w:rsid w:val="00E37EE9"/>
    <w:rsid w:val="00E45166"/>
    <w:rsid w:val="00E512D1"/>
    <w:rsid w:val="00E63640"/>
    <w:rsid w:val="00E6494D"/>
    <w:rsid w:val="00E679B8"/>
    <w:rsid w:val="00E87691"/>
    <w:rsid w:val="00EB2570"/>
    <w:rsid w:val="00EB267A"/>
    <w:rsid w:val="00EC147A"/>
    <w:rsid w:val="00EF5A35"/>
    <w:rsid w:val="00EF6A37"/>
    <w:rsid w:val="00F03151"/>
    <w:rsid w:val="00F23E09"/>
    <w:rsid w:val="00F443A9"/>
    <w:rsid w:val="00F66BA4"/>
    <w:rsid w:val="00F70651"/>
    <w:rsid w:val="00F72D6D"/>
    <w:rsid w:val="00F868AB"/>
    <w:rsid w:val="00F97DC0"/>
    <w:rsid w:val="00FA2426"/>
    <w:rsid w:val="00FD40E0"/>
    <w:rsid w:val="0160B9C0"/>
    <w:rsid w:val="016E3C71"/>
    <w:rsid w:val="021F3E1C"/>
    <w:rsid w:val="028E572C"/>
    <w:rsid w:val="02B935DB"/>
    <w:rsid w:val="03236705"/>
    <w:rsid w:val="035A8539"/>
    <w:rsid w:val="039B7CF9"/>
    <w:rsid w:val="03CDFC5F"/>
    <w:rsid w:val="03D5F47A"/>
    <w:rsid w:val="03D9EE6D"/>
    <w:rsid w:val="03DCB9E2"/>
    <w:rsid w:val="0417D05E"/>
    <w:rsid w:val="043B1420"/>
    <w:rsid w:val="04489648"/>
    <w:rsid w:val="0528B486"/>
    <w:rsid w:val="0554F550"/>
    <w:rsid w:val="05C43530"/>
    <w:rsid w:val="064FB970"/>
    <w:rsid w:val="067BB76A"/>
    <w:rsid w:val="0752381D"/>
    <w:rsid w:val="07924E08"/>
    <w:rsid w:val="08621534"/>
    <w:rsid w:val="0864B896"/>
    <w:rsid w:val="08E6235C"/>
    <w:rsid w:val="093E4175"/>
    <w:rsid w:val="0A53E8EC"/>
    <w:rsid w:val="0A90C995"/>
    <w:rsid w:val="0A93808F"/>
    <w:rsid w:val="0AF45FCA"/>
    <w:rsid w:val="0C1A4E57"/>
    <w:rsid w:val="0C67DD3B"/>
    <w:rsid w:val="0C90CABC"/>
    <w:rsid w:val="0C9269E6"/>
    <w:rsid w:val="0CF620F9"/>
    <w:rsid w:val="0D2DF742"/>
    <w:rsid w:val="0D6C568C"/>
    <w:rsid w:val="0DBCF83A"/>
    <w:rsid w:val="0DE1F666"/>
    <w:rsid w:val="0E208E6F"/>
    <w:rsid w:val="0E40D6C6"/>
    <w:rsid w:val="0EA296C0"/>
    <w:rsid w:val="0EC9C7A3"/>
    <w:rsid w:val="0FCA0AA8"/>
    <w:rsid w:val="0FDA87AE"/>
    <w:rsid w:val="0FE1610A"/>
    <w:rsid w:val="104075FA"/>
    <w:rsid w:val="10DABC61"/>
    <w:rsid w:val="1165DB09"/>
    <w:rsid w:val="11685966"/>
    <w:rsid w:val="11E2BA79"/>
    <w:rsid w:val="12016865"/>
    <w:rsid w:val="12205B5A"/>
    <w:rsid w:val="1301AB6A"/>
    <w:rsid w:val="136B2670"/>
    <w:rsid w:val="138F2BD3"/>
    <w:rsid w:val="1445FE6F"/>
    <w:rsid w:val="148445C7"/>
    <w:rsid w:val="148C0CA7"/>
    <w:rsid w:val="14C4ED46"/>
    <w:rsid w:val="14DABBED"/>
    <w:rsid w:val="14EA5DC9"/>
    <w:rsid w:val="14FD68FB"/>
    <w:rsid w:val="1506F6D1"/>
    <w:rsid w:val="157D3EE9"/>
    <w:rsid w:val="15AFF5C6"/>
    <w:rsid w:val="168D036C"/>
    <w:rsid w:val="16D1D04D"/>
    <w:rsid w:val="16E7A7F6"/>
    <w:rsid w:val="1828D3CD"/>
    <w:rsid w:val="183E9793"/>
    <w:rsid w:val="187C631F"/>
    <w:rsid w:val="18ADE9D5"/>
    <w:rsid w:val="18F25C27"/>
    <w:rsid w:val="19332258"/>
    <w:rsid w:val="193FB514"/>
    <w:rsid w:val="196D4CB7"/>
    <w:rsid w:val="1A24005E"/>
    <w:rsid w:val="1A33E02B"/>
    <w:rsid w:val="1A8366E9"/>
    <w:rsid w:val="1AB1C99E"/>
    <w:rsid w:val="1ADB366D"/>
    <w:rsid w:val="1B21739B"/>
    <w:rsid w:val="1C28902E"/>
    <w:rsid w:val="1C31CA73"/>
    <w:rsid w:val="1C643755"/>
    <w:rsid w:val="1C98B223"/>
    <w:rsid w:val="1D05D0A5"/>
    <w:rsid w:val="1D5ECC7F"/>
    <w:rsid w:val="1DACEB98"/>
    <w:rsid w:val="1DBC4623"/>
    <w:rsid w:val="1F08ADC7"/>
    <w:rsid w:val="1F0B437E"/>
    <w:rsid w:val="1F56D80C"/>
    <w:rsid w:val="1F598D93"/>
    <w:rsid w:val="1F6B555E"/>
    <w:rsid w:val="1F9BD817"/>
    <w:rsid w:val="1FA67E0D"/>
    <w:rsid w:val="203D7167"/>
    <w:rsid w:val="208A96C2"/>
    <w:rsid w:val="20AA2871"/>
    <w:rsid w:val="20DD3BF5"/>
    <w:rsid w:val="220F2828"/>
    <w:rsid w:val="22755071"/>
    <w:rsid w:val="228E78CE"/>
    <w:rsid w:val="2337131C"/>
    <w:rsid w:val="236BB872"/>
    <w:rsid w:val="24538B1B"/>
    <w:rsid w:val="2460C6D3"/>
    <w:rsid w:val="2469759E"/>
    <w:rsid w:val="24EE2C4C"/>
    <w:rsid w:val="2501ABBD"/>
    <w:rsid w:val="25779150"/>
    <w:rsid w:val="26823E39"/>
    <w:rsid w:val="272A0A8C"/>
    <w:rsid w:val="27479386"/>
    <w:rsid w:val="28000245"/>
    <w:rsid w:val="28232A54"/>
    <w:rsid w:val="2884D249"/>
    <w:rsid w:val="293437F6"/>
    <w:rsid w:val="2964CADF"/>
    <w:rsid w:val="29B66B1F"/>
    <w:rsid w:val="29F2CF07"/>
    <w:rsid w:val="2A0CDB30"/>
    <w:rsid w:val="2A5106BE"/>
    <w:rsid w:val="2A7487CD"/>
    <w:rsid w:val="2AE40FFF"/>
    <w:rsid w:val="2B3E56FC"/>
    <w:rsid w:val="2B856020"/>
    <w:rsid w:val="2BE67F43"/>
    <w:rsid w:val="2CB693D5"/>
    <w:rsid w:val="2CF69B77"/>
    <w:rsid w:val="2E5CDCA2"/>
    <w:rsid w:val="2E88931F"/>
    <w:rsid w:val="2EEB68AD"/>
    <w:rsid w:val="2F502427"/>
    <w:rsid w:val="30698BB5"/>
    <w:rsid w:val="30FE0E1D"/>
    <w:rsid w:val="315C216B"/>
    <w:rsid w:val="317DD418"/>
    <w:rsid w:val="31983E28"/>
    <w:rsid w:val="31FE97E1"/>
    <w:rsid w:val="321BFE02"/>
    <w:rsid w:val="32BD9B40"/>
    <w:rsid w:val="331160D0"/>
    <w:rsid w:val="333A94B2"/>
    <w:rsid w:val="337E93E5"/>
    <w:rsid w:val="337F822F"/>
    <w:rsid w:val="343A8710"/>
    <w:rsid w:val="345A0CBD"/>
    <w:rsid w:val="356F4DA4"/>
    <w:rsid w:val="357DEABC"/>
    <w:rsid w:val="35C5A4B7"/>
    <w:rsid w:val="35EB2039"/>
    <w:rsid w:val="35EE7816"/>
    <w:rsid w:val="373EED4F"/>
    <w:rsid w:val="379D714B"/>
    <w:rsid w:val="3880AC45"/>
    <w:rsid w:val="38B58B7E"/>
    <w:rsid w:val="38FB71E9"/>
    <w:rsid w:val="3ACCFA27"/>
    <w:rsid w:val="3AD0ACCD"/>
    <w:rsid w:val="3B617813"/>
    <w:rsid w:val="3BD47655"/>
    <w:rsid w:val="3BE907F8"/>
    <w:rsid w:val="3C68CA88"/>
    <w:rsid w:val="3C89EA08"/>
    <w:rsid w:val="3D67A808"/>
    <w:rsid w:val="3D6B197F"/>
    <w:rsid w:val="3DBA9C41"/>
    <w:rsid w:val="3E3D51FA"/>
    <w:rsid w:val="3F519583"/>
    <w:rsid w:val="403121AD"/>
    <w:rsid w:val="405DBA36"/>
    <w:rsid w:val="4152B535"/>
    <w:rsid w:val="417CDB7C"/>
    <w:rsid w:val="41AB578B"/>
    <w:rsid w:val="41D3768E"/>
    <w:rsid w:val="41F98A97"/>
    <w:rsid w:val="43265BDF"/>
    <w:rsid w:val="435B8A4F"/>
    <w:rsid w:val="437C427A"/>
    <w:rsid w:val="43B4B6E8"/>
    <w:rsid w:val="44E3093C"/>
    <w:rsid w:val="4535093B"/>
    <w:rsid w:val="45535D23"/>
    <w:rsid w:val="462413CF"/>
    <w:rsid w:val="465DFCA1"/>
    <w:rsid w:val="466948F0"/>
    <w:rsid w:val="466D1656"/>
    <w:rsid w:val="46980DC1"/>
    <w:rsid w:val="46F06E82"/>
    <w:rsid w:val="47C7BAAC"/>
    <w:rsid w:val="48AF3773"/>
    <w:rsid w:val="48B3549F"/>
    <w:rsid w:val="48CE3E1C"/>
    <w:rsid w:val="48EF819C"/>
    <w:rsid w:val="4924AFA9"/>
    <w:rsid w:val="4939D6B3"/>
    <w:rsid w:val="49500054"/>
    <w:rsid w:val="495E7D4D"/>
    <w:rsid w:val="49638B0D"/>
    <w:rsid w:val="49B0640E"/>
    <w:rsid w:val="4A52BCA8"/>
    <w:rsid w:val="4A995C43"/>
    <w:rsid w:val="4A9A4105"/>
    <w:rsid w:val="4AA4317A"/>
    <w:rsid w:val="4AE3281F"/>
    <w:rsid w:val="4B127A90"/>
    <w:rsid w:val="4C656036"/>
    <w:rsid w:val="4E51D53C"/>
    <w:rsid w:val="4EA3510F"/>
    <w:rsid w:val="4EA6F7D9"/>
    <w:rsid w:val="4EA8167D"/>
    <w:rsid w:val="4EDD176B"/>
    <w:rsid w:val="4F181308"/>
    <w:rsid w:val="4FC0BCC0"/>
    <w:rsid w:val="4FE8EA0E"/>
    <w:rsid w:val="4FF7A840"/>
    <w:rsid w:val="50158B62"/>
    <w:rsid w:val="50DBAAD5"/>
    <w:rsid w:val="50EB1410"/>
    <w:rsid w:val="51E9E96D"/>
    <w:rsid w:val="52179BE7"/>
    <w:rsid w:val="531873ED"/>
    <w:rsid w:val="532D3679"/>
    <w:rsid w:val="532F8E94"/>
    <w:rsid w:val="54583287"/>
    <w:rsid w:val="54DFB866"/>
    <w:rsid w:val="5524AFC0"/>
    <w:rsid w:val="5574519A"/>
    <w:rsid w:val="558DC896"/>
    <w:rsid w:val="570D3ED4"/>
    <w:rsid w:val="57214850"/>
    <w:rsid w:val="574EBB01"/>
    <w:rsid w:val="5893FF8D"/>
    <w:rsid w:val="58D4F2A0"/>
    <w:rsid w:val="59672EEF"/>
    <w:rsid w:val="599E8A86"/>
    <w:rsid w:val="59D1A60A"/>
    <w:rsid w:val="5A348937"/>
    <w:rsid w:val="5A70C301"/>
    <w:rsid w:val="5A865BC3"/>
    <w:rsid w:val="5AC86785"/>
    <w:rsid w:val="5ACA9185"/>
    <w:rsid w:val="5B0A5D75"/>
    <w:rsid w:val="5B30CACC"/>
    <w:rsid w:val="5B3A5AE7"/>
    <w:rsid w:val="5B7D80BD"/>
    <w:rsid w:val="5D32E1B1"/>
    <w:rsid w:val="5D9FE516"/>
    <w:rsid w:val="5DA4D428"/>
    <w:rsid w:val="5DBDFC85"/>
    <w:rsid w:val="5DFF07F8"/>
    <w:rsid w:val="5E026694"/>
    <w:rsid w:val="5EA91555"/>
    <w:rsid w:val="5F3BB577"/>
    <w:rsid w:val="5F9E36F5"/>
    <w:rsid w:val="5FC8CBFF"/>
    <w:rsid w:val="5FF19C5C"/>
    <w:rsid w:val="600DCC0A"/>
    <w:rsid w:val="609F8D21"/>
    <w:rsid w:val="60B40D59"/>
    <w:rsid w:val="60C6702C"/>
    <w:rsid w:val="60FBA872"/>
    <w:rsid w:val="611AB75A"/>
    <w:rsid w:val="6123CC04"/>
    <w:rsid w:val="612D54BD"/>
    <w:rsid w:val="612EFDE9"/>
    <w:rsid w:val="6152E219"/>
    <w:rsid w:val="61649C60"/>
    <w:rsid w:val="61BC2FE7"/>
    <w:rsid w:val="6229F578"/>
    <w:rsid w:val="624632F5"/>
    <w:rsid w:val="628B13B9"/>
    <w:rsid w:val="62D5D7B7"/>
    <w:rsid w:val="632C6105"/>
    <w:rsid w:val="63E53386"/>
    <w:rsid w:val="64371D36"/>
    <w:rsid w:val="6492F929"/>
    <w:rsid w:val="64A90A07"/>
    <w:rsid w:val="6593CCCC"/>
    <w:rsid w:val="65A54F10"/>
    <w:rsid w:val="65E02884"/>
    <w:rsid w:val="66207893"/>
    <w:rsid w:val="66B22F65"/>
    <w:rsid w:val="674B7496"/>
    <w:rsid w:val="67745C9C"/>
    <w:rsid w:val="67CAD9E9"/>
    <w:rsid w:val="67DBCB6A"/>
    <w:rsid w:val="682B716B"/>
    <w:rsid w:val="68B57479"/>
    <w:rsid w:val="6945193B"/>
    <w:rsid w:val="6A389948"/>
    <w:rsid w:val="6A80C85C"/>
    <w:rsid w:val="6ABFE5AD"/>
    <w:rsid w:val="6ACC34C0"/>
    <w:rsid w:val="6B420C90"/>
    <w:rsid w:val="6BDA95FF"/>
    <w:rsid w:val="6C092C32"/>
    <w:rsid w:val="6CB19972"/>
    <w:rsid w:val="6CBEC924"/>
    <w:rsid w:val="6CF43C98"/>
    <w:rsid w:val="6D012C6C"/>
    <w:rsid w:val="6D0724B1"/>
    <w:rsid w:val="6DBF526A"/>
    <w:rsid w:val="6E4D69D3"/>
    <w:rsid w:val="6EED93D2"/>
    <w:rsid w:val="6F03BDBB"/>
    <w:rsid w:val="6F458347"/>
    <w:rsid w:val="6FC19A69"/>
    <w:rsid w:val="6FF3FF71"/>
    <w:rsid w:val="7036091C"/>
    <w:rsid w:val="70C1F515"/>
    <w:rsid w:val="70C5BE15"/>
    <w:rsid w:val="7159BD26"/>
    <w:rsid w:val="715CD78D"/>
    <w:rsid w:val="7182ADB0"/>
    <w:rsid w:val="71A4DF7A"/>
    <w:rsid w:val="72DFE9F1"/>
    <w:rsid w:val="7300082E"/>
    <w:rsid w:val="735EE179"/>
    <w:rsid w:val="736C5F15"/>
    <w:rsid w:val="74DC803C"/>
    <w:rsid w:val="74DF9A1C"/>
    <w:rsid w:val="7530CAD7"/>
    <w:rsid w:val="76051711"/>
    <w:rsid w:val="7678509D"/>
    <w:rsid w:val="76EB26D6"/>
    <w:rsid w:val="7712E28C"/>
    <w:rsid w:val="77D8C6D7"/>
    <w:rsid w:val="781420FE"/>
    <w:rsid w:val="78D385C9"/>
    <w:rsid w:val="78E4FC35"/>
    <w:rsid w:val="7918668D"/>
    <w:rsid w:val="7A74DA3D"/>
    <w:rsid w:val="7B404517"/>
    <w:rsid w:val="7B624423"/>
    <w:rsid w:val="7BB63E1F"/>
    <w:rsid w:val="7D6D785D"/>
    <w:rsid w:val="7D9FFAED"/>
    <w:rsid w:val="7E528862"/>
    <w:rsid w:val="7EA89CBB"/>
    <w:rsid w:val="7EBDCEB1"/>
    <w:rsid w:val="7EC607C1"/>
    <w:rsid w:val="7F2A66C2"/>
    <w:rsid w:val="7FEBC642"/>
    <w:rsid w:val="7FFCD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5C9C"/>
  <w15:chartTrackingRefBased/>
  <w15:docId w15:val="{2B52B26E-66E5-469B-BF24-A219FC87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1983E28"/>
    <w:pPr>
      <w:spacing w:after="240"/>
    </w:pPr>
    <w:rPr>
      <w:rFonts w:ascii="Trade Gothic Next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31983E28"/>
    <w:pPr>
      <w:keepNext/>
      <w:spacing w:before="480" w:after="80"/>
      <w:outlineLvl w:val="0"/>
    </w:pPr>
    <w:rPr>
      <w:rFonts w:ascii="Rockwell Nova"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nhideWhenUsed/>
    <w:qFormat/>
    <w:rsid w:val="31983E28"/>
    <w:pPr>
      <w:keepNext/>
      <w:spacing w:before="240" w:after="80"/>
      <w:outlineLvl w:val="1"/>
    </w:pPr>
    <w:rPr>
      <w:rFonts w:ascii="Rockwell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31983E28"/>
    <w:pPr>
      <w:keepNext/>
      <w:spacing w:before="240" w:after="80"/>
      <w:outlineLvl w:val="2"/>
    </w:pPr>
    <w:rPr>
      <w:rFonts w:ascii="Rockwell"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nhideWhenUsed/>
    <w:qFormat/>
    <w:rsid w:val="31983E28"/>
    <w:pPr>
      <w:keepNext/>
      <w:spacing w:before="240" w:after="80"/>
      <w:outlineLvl w:val="3"/>
    </w:pPr>
    <w:rPr>
      <w:rFonts w:ascii="Rockwell"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nhideWhenUsed/>
    <w:qFormat/>
    <w:rsid w:val="31983E28"/>
    <w:pPr>
      <w:keepNext/>
      <w:spacing w:before="240" w:after="80"/>
      <w:outlineLvl w:val="4"/>
    </w:pPr>
    <w:rPr>
      <w:rFonts w:ascii="Rockwell"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31983E28"/>
    <w:pPr>
      <w:keepNext/>
      <w:spacing w:before="240" w:after="80"/>
      <w:outlineLvl w:val="5"/>
    </w:pPr>
    <w:rPr>
      <w:rFonts w:ascii="Rockwell"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nhideWhenUsed/>
    <w:qFormat/>
    <w:rsid w:val="31983E28"/>
    <w:pPr>
      <w:keepNext/>
      <w:spacing w:before="240" w:after="80"/>
      <w:outlineLvl w:val="6"/>
    </w:pPr>
    <w:rPr>
      <w:rFonts w:ascii="Rockwell"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nhideWhenUsed/>
    <w:qFormat/>
    <w:rsid w:val="31983E28"/>
    <w:pPr>
      <w:keepNext/>
      <w:spacing w:before="240" w:after="80"/>
      <w:outlineLvl w:val="7"/>
    </w:pPr>
    <w:rPr>
      <w:rFonts w:ascii="Rockwell"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nhideWhenUsed/>
    <w:qFormat/>
    <w:rsid w:val="31983E28"/>
    <w:pPr>
      <w:keepNext/>
      <w:spacing w:before="240" w:after="80"/>
      <w:outlineLvl w:val="8"/>
    </w:pPr>
    <w:rPr>
      <w:rFonts w:ascii="Rockwell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31983E28"/>
    <w:pPr>
      <w:spacing w:after="160"/>
      <w:jc w:val="center"/>
    </w:pPr>
    <w:rPr>
      <w:rFonts w:ascii="Rockwell Nova"/>
      <w:b/>
      <w:bCs/>
      <w:color w:val="548235"/>
      <w:sz w:val="76"/>
      <w:szCs w:val="76"/>
    </w:rPr>
  </w:style>
  <w:style w:type="paragraph" w:styleId="Subtitle">
    <w:name w:val="Subtitle"/>
    <w:basedOn w:val="Normal"/>
    <w:next w:val="Normal"/>
    <w:link w:val="SubtitleChar"/>
    <w:qFormat/>
    <w:rsid w:val="31983E28"/>
    <w:pPr>
      <w:spacing w:after="480"/>
      <w:jc w:val="center"/>
    </w:pPr>
    <w:rPr>
      <w:b/>
      <w:bCs/>
      <w:color w:val="262626" w:themeColor="text1" w:themeTint="D9"/>
      <w:sz w:val="48"/>
      <w:szCs w:val="48"/>
    </w:rPr>
  </w:style>
  <w:style w:type="paragraph" w:styleId="Quote">
    <w:name w:val="Quote"/>
    <w:basedOn w:val="Normal"/>
    <w:next w:val="Normal"/>
    <w:link w:val="QuoteChar"/>
    <w:qFormat/>
    <w:rsid w:val="31983E2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qFormat/>
    <w:rsid w:val="31983E2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qFormat/>
    <w:rsid w:val="31983E28"/>
    <w:pPr>
      <w:ind w:hanging="360"/>
      <w:contextualSpacing/>
    </w:pPr>
  </w:style>
  <w:style w:type="character" w:customStyle="1" w:styleId="Heading1Char">
    <w:name w:val="Heading 1 Char"/>
    <w:basedOn w:val="DefaultParagraphFont"/>
    <w:link w:val="Heading1"/>
    <w:rsid w:val="31983E28"/>
    <w:rPr>
      <w:rFonts w:ascii="Rockwell Nova"/>
      <w:b w:val="0"/>
      <w:bCs w:val="0"/>
      <w:i w:val="0"/>
      <w:iCs w:val="0"/>
      <w:color w:val="262626" w:themeColor="text1" w:themeTint="D9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rsid w:val="31983E28"/>
    <w:rPr>
      <w:rFonts w:ascii="Rockwell"/>
      <w:b w:val="0"/>
      <w:bCs w:val="0"/>
      <w:i w:val="0"/>
      <w:iCs w:val="0"/>
      <w:color w:val="262626" w:themeColor="text1" w:themeTint="D9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rsid w:val="31983E28"/>
    <w:rPr>
      <w:rFonts w:ascii="Rockwell"/>
      <w:b w:val="0"/>
      <w:bCs w:val="0"/>
      <w:i w:val="0"/>
      <w:iCs w:val="0"/>
      <w:color w:val="262626" w:themeColor="text1" w:themeTint="D9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rsid w:val="31983E28"/>
    <w:rPr>
      <w:rFonts w:ascii="Rockwell"/>
      <w:b w:val="0"/>
      <w:bCs w:val="0"/>
      <w:i w:val="0"/>
      <w:iCs w:val="0"/>
      <w:color w:val="262626" w:themeColor="text1" w:themeTint="D9"/>
      <w:sz w:val="29"/>
      <w:szCs w:val="29"/>
      <w:u w:val="none"/>
    </w:rPr>
  </w:style>
  <w:style w:type="character" w:customStyle="1" w:styleId="Heading5Char">
    <w:name w:val="Heading 5 Char"/>
    <w:basedOn w:val="DefaultParagraphFont"/>
    <w:link w:val="Heading5"/>
    <w:rsid w:val="31983E28"/>
    <w:rPr>
      <w:rFonts w:ascii="Rockwell"/>
      <w:b w:val="0"/>
      <w:bCs w:val="0"/>
      <w:i w:val="0"/>
      <w:iCs w:val="0"/>
      <w:color w:val="262626" w:themeColor="text1" w:themeTint="D9"/>
      <w:sz w:val="28"/>
      <w:szCs w:val="28"/>
      <w:u w:val="none"/>
    </w:rPr>
  </w:style>
  <w:style w:type="character" w:customStyle="1" w:styleId="Heading6Char">
    <w:name w:val="Heading 6 Char"/>
    <w:basedOn w:val="DefaultParagraphFont"/>
    <w:link w:val="Heading6"/>
    <w:rsid w:val="31983E28"/>
    <w:rPr>
      <w:rFonts w:ascii="Rockwell"/>
      <w:b w:val="0"/>
      <w:bCs w:val="0"/>
      <w:i w:val="0"/>
      <w:iCs w:val="0"/>
      <w:color w:val="262626" w:themeColor="text1" w:themeTint="D9"/>
      <w:sz w:val="27"/>
      <w:szCs w:val="27"/>
      <w:u w:val="none"/>
    </w:rPr>
  </w:style>
  <w:style w:type="character" w:customStyle="1" w:styleId="Heading7Char">
    <w:name w:val="Heading 7 Char"/>
    <w:basedOn w:val="DefaultParagraphFont"/>
    <w:link w:val="Heading7"/>
    <w:rsid w:val="31983E28"/>
    <w:rPr>
      <w:rFonts w:ascii="Rockwell"/>
      <w:b w:val="0"/>
      <w:bCs w:val="0"/>
      <w:i w:val="0"/>
      <w:iCs w:val="0"/>
      <w:color w:val="262626" w:themeColor="text1" w:themeTint="D9"/>
      <w:sz w:val="26"/>
      <w:szCs w:val="26"/>
      <w:u w:val="none"/>
    </w:rPr>
  </w:style>
  <w:style w:type="character" w:customStyle="1" w:styleId="Heading8Char">
    <w:name w:val="Heading 8 Char"/>
    <w:basedOn w:val="DefaultParagraphFont"/>
    <w:link w:val="Heading8"/>
    <w:rsid w:val="31983E28"/>
    <w:rPr>
      <w:rFonts w:ascii="Rockwell"/>
      <w:b w:val="0"/>
      <w:bCs w:val="0"/>
      <w:i w:val="0"/>
      <w:iCs w:val="0"/>
      <w:color w:val="262626" w:themeColor="text1" w:themeTint="D9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rsid w:val="31983E28"/>
    <w:rPr>
      <w:rFonts w:ascii="Rockwell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rsid w:val="31983E28"/>
    <w:rPr>
      <w:rFonts w:ascii="Rockwell Nova"/>
      <w:b/>
      <w:bCs/>
      <w:i w:val="0"/>
      <w:iCs w:val="0"/>
      <w:color w:val="548235"/>
      <w:sz w:val="76"/>
      <w:szCs w:val="76"/>
      <w:u w:val="none"/>
    </w:rPr>
  </w:style>
  <w:style w:type="character" w:customStyle="1" w:styleId="SubtitleChar">
    <w:name w:val="Subtitle Char"/>
    <w:basedOn w:val="DefaultParagraphFont"/>
    <w:link w:val="Subtitle"/>
    <w:rsid w:val="31983E28"/>
    <w:rPr>
      <w:rFonts w:ascii="Trade Gothic Next"/>
      <w:b/>
      <w:bCs/>
      <w:i w:val="0"/>
      <w:iCs w:val="0"/>
      <w:color w:val="262626" w:themeColor="text1" w:themeTint="D9"/>
      <w:sz w:val="48"/>
      <w:szCs w:val="48"/>
      <w:u w:val="none"/>
    </w:rPr>
  </w:style>
  <w:style w:type="character" w:customStyle="1" w:styleId="QuoteChar">
    <w:name w:val="Quote Char"/>
    <w:basedOn w:val="DefaultParagraphFont"/>
    <w:link w:val="Quote"/>
    <w:rsid w:val="31983E28"/>
    <w:rPr>
      <w:rFonts w:ascii="Trade Gothic N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customStyle="1" w:styleId="IntenseQuoteChar">
    <w:name w:val="Intense Quote Char"/>
    <w:basedOn w:val="DefaultParagraphFont"/>
    <w:link w:val="IntenseQuote"/>
    <w:rsid w:val="31983E28"/>
    <w:rPr>
      <w:rFonts w:ascii="Trade Gothic N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nhideWhenUsed/>
    <w:rsid w:val="31983E28"/>
    <w:pPr>
      <w:spacing w:after="100"/>
    </w:pPr>
  </w:style>
  <w:style w:type="paragraph" w:styleId="TOC2">
    <w:name w:val="toc 2"/>
    <w:basedOn w:val="Normal"/>
    <w:next w:val="Normal"/>
    <w:unhideWhenUsed/>
    <w:rsid w:val="31983E28"/>
    <w:pPr>
      <w:spacing w:after="100"/>
      <w:ind w:left="220"/>
    </w:pPr>
  </w:style>
  <w:style w:type="paragraph" w:styleId="TOC3">
    <w:name w:val="toc 3"/>
    <w:basedOn w:val="Normal"/>
    <w:next w:val="Normal"/>
    <w:unhideWhenUsed/>
    <w:rsid w:val="31983E28"/>
    <w:pPr>
      <w:spacing w:after="100"/>
      <w:ind w:left="440"/>
    </w:pPr>
  </w:style>
  <w:style w:type="paragraph" w:styleId="TOC4">
    <w:name w:val="toc 4"/>
    <w:basedOn w:val="Normal"/>
    <w:next w:val="Normal"/>
    <w:unhideWhenUsed/>
    <w:rsid w:val="31983E28"/>
    <w:pPr>
      <w:spacing w:after="100"/>
      <w:ind w:left="660"/>
    </w:pPr>
  </w:style>
  <w:style w:type="paragraph" w:styleId="TOC5">
    <w:name w:val="toc 5"/>
    <w:basedOn w:val="Normal"/>
    <w:next w:val="Normal"/>
    <w:unhideWhenUsed/>
    <w:rsid w:val="31983E28"/>
    <w:pPr>
      <w:spacing w:after="100"/>
      <w:ind w:left="880"/>
    </w:pPr>
  </w:style>
  <w:style w:type="paragraph" w:styleId="TOC6">
    <w:name w:val="toc 6"/>
    <w:basedOn w:val="Normal"/>
    <w:next w:val="Normal"/>
    <w:unhideWhenUsed/>
    <w:rsid w:val="31983E28"/>
    <w:pPr>
      <w:spacing w:after="100"/>
      <w:ind w:left="1100"/>
    </w:pPr>
  </w:style>
  <w:style w:type="paragraph" w:styleId="TOC7">
    <w:name w:val="toc 7"/>
    <w:basedOn w:val="Normal"/>
    <w:next w:val="Normal"/>
    <w:unhideWhenUsed/>
    <w:rsid w:val="31983E28"/>
    <w:pPr>
      <w:spacing w:after="100"/>
      <w:ind w:left="1320"/>
    </w:pPr>
  </w:style>
  <w:style w:type="paragraph" w:styleId="TOC8">
    <w:name w:val="toc 8"/>
    <w:basedOn w:val="Normal"/>
    <w:next w:val="Normal"/>
    <w:unhideWhenUsed/>
    <w:rsid w:val="31983E28"/>
    <w:pPr>
      <w:spacing w:after="100"/>
      <w:ind w:left="1540"/>
    </w:pPr>
  </w:style>
  <w:style w:type="paragraph" w:styleId="TOC9">
    <w:name w:val="toc 9"/>
    <w:basedOn w:val="Normal"/>
    <w:next w:val="Normal"/>
    <w:unhideWhenUsed/>
    <w:rsid w:val="31983E28"/>
    <w:pPr>
      <w:spacing w:after="100"/>
      <w:ind w:left="1760"/>
    </w:pPr>
  </w:style>
  <w:style w:type="paragraph" w:styleId="EndnoteText">
    <w:name w:val="endnote text"/>
    <w:basedOn w:val="Normal"/>
    <w:link w:val="EndnoteTextChar"/>
    <w:semiHidden/>
    <w:unhideWhenUsed/>
    <w:rsid w:val="31983E2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31983E28"/>
    <w:rPr>
      <w:rFonts w:ascii="Trade Gothic N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Footer">
    <w:name w:val="footer"/>
    <w:basedOn w:val="Normal"/>
    <w:link w:val="FooterChar"/>
    <w:unhideWhenUsed/>
    <w:rsid w:val="31983E2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31983E28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FootnoteText">
    <w:name w:val="footnote text"/>
    <w:basedOn w:val="Normal"/>
    <w:link w:val="FootnoteTextChar"/>
    <w:semiHidden/>
    <w:unhideWhenUsed/>
    <w:rsid w:val="31983E2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31983E28"/>
    <w:rPr>
      <w:rFonts w:ascii="Trade Gothic N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Header">
    <w:name w:val="header"/>
    <w:basedOn w:val="Normal"/>
    <w:link w:val="HeaderChar"/>
    <w:unhideWhenUsed/>
    <w:rsid w:val="31983E2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31983E28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C41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3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23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E45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CA"/>
    </w:rPr>
  </w:style>
  <w:style w:type="character" w:customStyle="1" w:styleId="normaltextrun">
    <w:name w:val="normaltextrun"/>
    <w:basedOn w:val="DefaultParagraphFont"/>
    <w:rsid w:val="00E45166"/>
  </w:style>
  <w:style w:type="character" w:customStyle="1" w:styleId="eop">
    <w:name w:val="eop"/>
    <w:basedOn w:val="DefaultParagraphFont"/>
    <w:rsid w:val="00E45166"/>
  </w:style>
  <w:style w:type="character" w:styleId="HTMLCode">
    <w:name w:val="HTML Code"/>
    <w:basedOn w:val="DefaultParagraphFont"/>
    <w:uiPriority w:val="99"/>
    <w:semiHidden/>
    <w:unhideWhenUsed/>
    <w:rsid w:val="005377E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377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jp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github.com/cloudposse/terraform-aws-utils/" TargetMode="External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cloudposse/terraform-null-label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esheninger.blogspot.com/2019/07/flexible-spaces-need-to-lead-to.html" TargetMode="External"/><Relationship Id="R1b7dc89fe4974ca0" Type="http://schemas.microsoft.com/office/2019/09/relationships/intelligence" Target="intelligenc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D1BCD81489345A28F8FEDA6D3E1BB" ma:contentTypeVersion="17" ma:contentTypeDescription="Create a new document." ma:contentTypeScope="" ma:versionID="b4644f477885def09e7d0c7bf0de045f">
  <xsd:schema xmlns:xsd="http://www.w3.org/2001/XMLSchema" xmlns:xs="http://www.w3.org/2001/XMLSchema" xmlns:p="http://schemas.microsoft.com/office/2006/metadata/properties" xmlns:ns2="69fed9d0-83a8-4d28-8458-e1da8f701913" xmlns:ns3="6e98654c-3def-47d1-bfde-8b87c356ffdf" targetNamespace="http://schemas.microsoft.com/office/2006/metadata/properties" ma:root="true" ma:fieldsID="bc5d20dc67f4e684d1794de86a0a5ae9" ns2:_="" ns3:_="">
    <xsd:import namespace="69fed9d0-83a8-4d28-8458-e1da8f701913"/>
    <xsd:import namespace="6e98654c-3def-47d1-bfde-8b87c356ff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ed9d0-83a8-4d28-8458-e1da8f701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8654c-3def-47d1-bfde-8b87c356ffd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a372bcbb-02fe-419d-841e-a124f7426e48}" ma:internalName="TaxCatchAll" ma:showField="CatchAllData" ma:web="6e98654c-3def-47d1-bfde-8b87c356ff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9fed9d0-83a8-4d28-8458-e1da8f701913">
      <Terms xmlns="http://schemas.microsoft.com/office/infopath/2007/PartnerControls"/>
    </lcf76f155ced4ddcb4097134ff3c332f>
    <TaxCatchAll xmlns="6e98654c-3def-47d1-bfde-8b87c356ffdf" xsi:nil="true"/>
  </documentManagement>
</p:properties>
</file>

<file path=customXml/itemProps1.xml><?xml version="1.0" encoding="utf-8"?>
<ds:datastoreItem xmlns:ds="http://schemas.openxmlformats.org/officeDocument/2006/customXml" ds:itemID="{56F72BCA-CDD3-4853-AC57-523B2C7212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ed9d0-83a8-4d28-8458-e1da8f701913"/>
    <ds:schemaRef ds:uri="6e98654c-3def-47d1-bfde-8b87c356ff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FE9224-B730-5C45-87AB-D0DC97B2A6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D25E19-65D9-4C67-BF7E-700C5DDAEC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05CF6A-4039-4489-B13A-0BAB99696AA7}">
  <ds:schemaRefs>
    <ds:schemaRef ds:uri="http://schemas.microsoft.com/office/2006/metadata/properties"/>
    <ds:schemaRef ds:uri="http://schemas.microsoft.com/office/infopath/2007/PartnerControls"/>
    <ds:schemaRef ds:uri="69fed9d0-83a8-4d28-8458-e1da8f701913"/>
    <ds:schemaRef ds:uri="6e98654c-3def-47d1-bfde-8b87c356ff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19</Pages>
  <Words>1335</Words>
  <Characters>7611</Characters>
  <Application>Microsoft Office Word</Application>
  <DocSecurity>0</DocSecurity>
  <Lines>63</Lines>
  <Paragraphs>17</Paragraphs>
  <ScaleCrop>false</ScaleCrop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Geiman</dc:creator>
  <cp:keywords/>
  <dc:description/>
  <cp:lastModifiedBy>rita sapra</cp:lastModifiedBy>
  <cp:revision>21</cp:revision>
  <dcterms:created xsi:type="dcterms:W3CDTF">2024-02-10T18:05:00Z</dcterms:created>
  <dcterms:modified xsi:type="dcterms:W3CDTF">2024-02-11T22:04:00Z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0x010100541D1BCD81489345A28F8FEDA6D3E1BB</vt:lpwstr>
  </property>
  <property fmtid="{D5CDD505-2E9C-101B-9397-08002B2CF9AE}" pid="3" name="MediaServiceImageTags">
    <vt:lpwstr/>
  </property>
</Properties>
</file>