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BBE5" w14:textId="77777777" w:rsidR="00FB2DD7" w:rsidRDefault="00FB2DD7">
      <w:pPr>
        <w:jc w:val="center"/>
        <w:rPr>
          <w:b/>
          <w:color w:val="003366"/>
          <w:sz w:val="72"/>
          <w:szCs w:val="72"/>
        </w:rPr>
      </w:pPr>
    </w:p>
    <w:p w14:paraId="7600DAFE" w14:textId="73E18B66" w:rsidR="00FB2DD7" w:rsidRPr="00D75402" w:rsidRDefault="00000000">
      <w:pPr>
        <w:jc w:val="center"/>
        <w:rPr>
          <w:rFonts w:asciiTheme="minorHAnsi" w:hAnsiTheme="minorHAnsi"/>
          <w:b/>
          <w:color w:val="003366"/>
          <w:sz w:val="72"/>
          <w:szCs w:val="72"/>
        </w:rPr>
      </w:pPr>
      <w:r w:rsidRPr="00D75402">
        <w:rPr>
          <w:rFonts w:asciiTheme="minorHAnsi" w:hAnsiTheme="minorHAnsi"/>
          <w:b/>
          <w:color w:val="003366"/>
          <w:sz w:val="72"/>
          <w:szCs w:val="72"/>
        </w:rPr>
        <w:t>Research Report:</w:t>
      </w:r>
    </w:p>
    <w:p w14:paraId="47B90245" w14:textId="715F7463" w:rsidR="00846A29" w:rsidRPr="00D75402" w:rsidRDefault="00000000">
      <w:pPr>
        <w:jc w:val="center"/>
        <w:rPr>
          <w:rFonts w:asciiTheme="minorHAnsi" w:hAnsiTheme="minorHAnsi"/>
          <w:sz w:val="72"/>
          <w:szCs w:val="72"/>
        </w:rPr>
      </w:pPr>
      <w:proofErr w:type="spellStart"/>
      <w:r w:rsidRPr="00D75402">
        <w:rPr>
          <w:rFonts w:asciiTheme="minorHAnsi" w:hAnsiTheme="minorHAnsi"/>
          <w:b/>
          <w:color w:val="003366"/>
          <w:sz w:val="72"/>
          <w:szCs w:val="72"/>
        </w:rPr>
        <w:t>SkyFare</w:t>
      </w:r>
      <w:proofErr w:type="spellEnd"/>
      <w:r w:rsidRPr="00D75402">
        <w:rPr>
          <w:rFonts w:asciiTheme="minorHAnsi" w:hAnsiTheme="minorHAnsi"/>
          <w:b/>
          <w:color w:val="003366"/>
          <w:sz w:val="72"/>
          <w:szCs w:val="72"/>
        </w:rPr>
        <w:t xml:space="preserve"> Predictor</w:t>
      </w:r>
    </w:p>
    <w:p w14:paraId="1F98F8D8" w14:textId="77777777" w:rsidR="00846A29" w:rsidRDefault="00846A29"/>
    <w:p w14:paraId="5B5D6341" w14:textId="2F3A8A8A" w:rsidR="00FB2DD7" w:rsidRDefault="00000000">
      <w:pPr>
        <w:jc w:val="center"/>
      </w:pPr>
      <w:bookmarkStart w:id="0" w:name="_Hlk215402214"/>
      <w:r w:rsidRPr="00FB2DD7">
        <w:rPr>
          <w:b/>
          <w:sz w:val="48"/>
          <w:szCs w:val="48"/>
        </w:rPr>
        <w:t xml:space="preserve">Author: Pratham </w:t>
      </w:r>
      <w:proofErr w:type="spellStart"/>
      <w:r w:rsidRPr="00FB2DD7">
        <w:rPr>
          <w:b/>
          <w:sz w:val="48"/>
          <w:szCs w:val="48"/>
        </w:rPr>
        <w:t>Sonpal</w:t>
      </w:r>
      <w:proofErr w:type="spellEnd"/>
    </w:p>
    <w:p w14:paraId="4A8F3FE6" w14:textId="2AD8D483" w:rsidR="00846A29" w:rsidRPr="00FB2DD7" w:rsidRDefault="00000000">
      <w:pPr>
        <w:jc w:val="center"/>
        <w:rPr>
          <w:sz w:val="32"/>
          <w:szCs w:val="32"/>
        </w:rPr>
      </w:pPr>
      <w:r w:rsidRPr="00FB2DD7">
        <w:rPr>
          <w:sz w:val="32"/>
          <w:szCs w:val="32"/>
        </w:rPr>
        <w:t xml:space="preserve">Subject: </w:t>
      </w:r>
      <w:r w:rsidR="00FB2DD7" w:rsidRPr="00FB2DD7">
        <w:rPr>
          <w:sz w:val="32"/>
          <w:szCs w:val="32"/>
        </w:rPr>
        <w:t>Airline Ticket Price Prediction using Machine Learning</w:t>
      </w:r>
      <w:r w:rsidRPr="00FB2DD7">
        <w:rPr>
          <w:sz w:val="32"/>
          <w:szCs w:val="32"/>
        </w:rPr>
        <w:br/>
      </w:r>
    </w:p>
    <w:p w14:paraId="11551732" w14:textId="3E7D662D" w:rsidR="00FB2DD7" w:rsidRDefault="00FB2DD7"/>
    <w:p w14:paraId="0FA8CCCD" w14:textId="6C52412A" w:rsidR="00FB2DD7" w:rsidRPr="00FB2DD7" w:rsidRDefault="00FB2DD7" w:rsidP="00FB2DD7">
      <w:pPr>
        <w:pStyle w:val="Footer"/>
        <w:rPr>
          <w:b/>
          <w:bCs/>
          <w:sz w:val="28"/>
          <w:szCs w:val="28"/>
        </w:rPr>
      </w:pPr>
      <w:proofErr w:type="spellStart"/>
      <w:r w:rsidRPr="00FB2DD7">
        <w:rPr>
          <w:b/>
          <w:bCs/>
          <w:sz w:val="28"/>
          <w:szCs w:val="28"/>
        </w:rPr>
        <w:t>Github</w:t>
      </w:r>
      <w:proofErr w:type="spellEnd"/>
      <w:r>
        <w:rPr>
          <w:b/>
          <w:bCs/>
          <w:sz w:val="28"/>
          <w:szCs w:val="28"/>
        </w:rPr>
        <w:tab/>
        <w:t xml:space="preserve">    </w:t>
      </w:r>
      <w:proofErr w:type="gramStart"/>
      <w:r>
        <w:rPr>
          <w:b/>
          <w:bCs/>
          <w:sz w:val="28"/>
          <w:szCs w:val="28"/>
        </w:rPr>
        <w:t xml:space="preserve">  </w:t>
      </w:r>
      <w:r w:rsidRPr="00FB2DD7">
        <w:rPr>
          <w:b/>
          <w:bCs/>
          <w:sz w:val="28"/>
          <w:szCs w:val="28"/>
        </w:rPr>
        <w:t>:</w:t>
      </w:r>
      <w:proofErr w:type="gramEnd"/>
      <w:r w:rsidRPr="00FB2DD7">
        <w:rPr>
          <w:b/>
          <w:bCs/>
          <w:sz w:val="28"/>
          <w:szCs w:val="28"/>
        </w:rPr>
        <w:t xml:space="preserve"> </w:t>
      </w:r>
      <w:r>
        <w:rPr>
          <w:b/>
          <w:bCs/>
          <w:sz w:val="28"/>
          <w:szCs w:val="28"/>
        </w:rPr>
        <w:t xml:space="preserve">      </w:t>
      </w:r>
      <w:hyperlink r:id="rId8" w:history="1">
        <w:r w:rsidRPr="00592FEB">
          <w:rPr>
            <w:rStyle w:val="Hyperlink"/>
            <w:b/>
            <w:bCs/>
            <w:sz w:val="28"/>
            <w:szCs w:val="28"/>
          </w:rPr>
          <w:t>https://github.com/PrathamSonpal/SkyFare-Predictor</w:t>
        </w:r>
      </w:hyperlink>
    </w:p>
    <w:p w14:paraId="59C57C09" w14:textId="363BCA09" w:rsidR="00FB2DD7" w:rsidRDefault="00FB2DD7" w:rsidP="00FB2DD7">
      <w:pPr>
        <w:pStyle w:val="Footer"/>
      </w:pPr>
      <w:proofErr w:type="spellStart"/>
      <w:r w:rsidRPr="00FB2DD7">
        <w:rPr>
          <w:b/>
          <w:bCs/>
          <w:sz w:val="28"/>
          <w:szCs w:val="28"/>
        </w:rPr>
        <w:t>Streamlit</w:t>
      </w:r>
      <w:proofErr w:type="spellEnd"/>
      <w:r>
        <w:rPr>
          <w:b/>
          <w:bCs/>
          <w:sz w:val="28"/>
          <w:szCs w:val="28"/>
        </w:rPr>
        <w:t xml:space="preserve">    </w:t>
      </w:r>
      <w:proofErr w:type="gramStart"/>
      <w:r>
        <w:rPr>
          <w:b/>
          <w:bCs/>
          <w:sz w:val="28"/>
          <w:szCs w:val="28"/>
        </w:rPr>
        <w:t xml:space="preserve">  </w:t>
      </w:r>
      <w:r w:rsidRPr="00FB2DD7">
        <w:rPr>
          <w:b/>
          <w:bCs/>
          <w:sz w:val="28"/>
          <w:szCs w:val="28"/>
        </w:rPr>
        <w:t>:</w:t>
      </w:r>
      <w:proofErr w:type="gramEnd"/>
      <w:r w:rsidRPr="00FB2DD7">
        <w:rPr>
          <w:b/>
          <w:bCs/>
          <w:sz w:val="28"/>
          <w:szCs w:val="28"/>
        </w:rPr>
        <w:t xml:space="preserve"> </w:t>
      </w:r>
      <w:r>
        <w:rPr>
          <w:b/>
          <w:bCs/>
          <w:sz w:val="28"/>
          <w:szCs w:val="28"/>
        </w:rPr>
        <w:t xml:space="preserve">      </w:t>
      </w:r>
      <w:hyperlink r:id="rId9" w:history="1">
        <w:r w:rsidRPr="00592FEB">
          <w:rPr>
            <w:rStyle w:val="Hyperlink"/>
            <w:b/>
            <w:bCs/>
            <w:sz w:val="28"/>
            <w:szCs w:val="28"/>
          </w:rPr>
          <w:t>https://skyfare-predictor.streamlit.app</w:t>
        </w:r>
      </w:hyperlink>
      <w:r>
        <w:t xml:space="preserve"> </w:t>
      </w:r>
    </w:p>
    <w:bookmarkEnd w:id="0"/>
    <w:p w14:paraId="19E6E134" w14:textId="5420F6CC" w:rsidR="00FB2DD7" w:rsidRDefault="00FB2DD7"/>
    <w:p w14:paraId="2A1C635A" w14:textId="77777777" w:rsidR="00FB2DD7" w:rsidRDefault="00FB2DD7"/>
    <w:p w14:paraId="3A708523" w14:textId="77777777" w:rsidR="00FB2DD7" w:rsidRDefault="00FB2DD7"/>
    <w:p w14:paraId="505DF7CA" w14:textId="77777777" w:rsidR="00FB2DD7" w:rsidRDefault="00FB2DD7"/>
    <w:p w14:paraId="2607E584" w14:textId="77777777" w:rsidR="00FB2DD7" w:rsidRDefault="00FB2DD7"/>
    <w:p w14:paraId="53AF06C9" w14:textId="77777777" w:rsidR="00FB2DD7" w:rsidRDefault="00FB2DD7"/>
    <w:p w14:paraId="440B6E36" w14:textId="77777777" w:rsidR="00FB2DD7" w:rsidRDefault="00FB2DD7"/>
    <w:p w14:paraId="7A7BDE85" w14:textId="77777777" w:rsidR="00FB2DD7" w:rsidRDefault="00FB2DD7"/>
    <w:p w14:paraId="19D1C138" w14:textId="77777777" w:rsidR="00FB2DD7" w:rsidRDefault="00FB2DD7"/>
    <w:p w14:paraId="3813386C" w14:textId="77777777" w:rsidR="00FB2DD7" w:rsidRDefault="00FB2DD7"/>
    <w:p w14:paraId="409807A6" w14:textId="77777777" w:rsidR="00FB2DD7" w:rsidRDefault="00FB2DD7"/>
    <w:p w14:paraId="4E5957D8" w14:textId="77777777" w:rsidR="00846A29" w:rsidRPr="00FB2DD7" w:rsidRDefault="00000000">
      <w:pPr>
        <w:pStyle w:val="Heading1"/>
        <w:rPr>
          <w:sz w:val="40"/>
          <w:szCs w:val="40"/>
        </w:rPr>
      </w:pPr>
      <w:r w:rsidRPr="00FB2DD7">
        <w:rPr>
          <w:color w:val="003366"/>
          <w:sz w:val="40"/>
          <w:szCs w:val="40"/>
        </w:rPr>
        <w:lastRenderedPageBreak/>
        <w:t>1. Introduction: The Need for Dynamic Pricing</w:t>
      </w:r>
    </w:p>
    <w:p w14:paraId="548BE8E3" w14:textId="77777777" w:rsidR="00846A29" w:rsidRDefault="00000000" w:rsidP="00FB2DD7">
      <w:pPr>
        <w:ind w:left="720"/>
        <w:rPr>
          <w:sz w:val="28"/>
          <w:szCs w:val="28"/>
        </w:rPr>
      </w:pPr>
      <w:r w:rsidRPr="00FB2DD7">
        <w:rPr>
          <w:sz w:val="28"/>
          <w:szCs w:val="28"/>
        </w:rPr>
        <w:t>Airline ticket pricing is one of the most complex examples of dynamic pricing strategies in the global economy. Prices fluctuate based on demand, seasonality, route popularity, and time to departure. This project, SkyFare Predictor, aims to demystify these patterns by using Machine Learning to estimate flight fares based on historical data.</w:t>
      </w:r>
    </w:p>
    <w:p w14:paraId="215794E7" w14:textId="77777777" w:rsidR="00FB2DD7" w:rsidRPr="00FB2DD7" w:rsidRDefault="00FB2DD7" w:rsidP="00FB2DD7">
      <w:pPr>
        <w:ind w:left="720"/>
        <w:rPr>
          <w:sz w:val="28"/>
          <w:szCs w:val="28"/>
        </w:rPr>
      </w:pPr>
    </w:p>
    <w:p w14:paraId="16722A21" w14:textId="77777777" w:rsidR="00846A29" w:rsidRPr="00FB2DD7" w:rsidRDefault="00000000">
      <w:pPr>
        <w:pStyle w:val="Heading1"/>
        <w:rPr>
          <w:sz w:val="40"/>
          <w:szCs w:val="40"/>
        </w:rPr>
      </w:pPr>
      <w:r w:rsidRPr="00FB2DD7">
        <w:rPr>
          <w:color w:val="003366"/>
          <w:sz w:val="40"/>
          <w:szCs w:val="40"/>
        </w:rPr>
        <w:t>2. Methodology &amp; Feature Engineering</w:t>
      </w:r>
    </w:p>
    <w:p w14:paraId="34C6E96A" w14:textId="77777777" w:rsidR="00846A29" w:rsidRPr="00FB2DD7" w:rsidRDefault="00000000" w:rsidP="00FB2DD7">
      <w:pPr>
        <w:ind w:left="720"/>
        <w:rPr>
          <w:sz w:val="28"/>
          <w:szCs w:val="28"/>
        </w:rPr>
      </w:pPr>
      <w:r w:rsidRPr="00FB2DD7">
        <w:rPr>
          <w:sz w:val="28"/>
          <w:szCs w:val="28"/>
        </w:rPr>
        <w:t>To build a robust prediction model, raw flight data was processed through a comprehensive pipeline:</w:t>
      </w:r>
    </w:p>
    <w:p w14:paraId="4DF54E8A" w14:textId="77777777" w:rsidR="00846A29" w:rsidRDefault="00000000" w:rsidP="00FB2DD7">
      <w:pPr>
        <w:ind w:left="720"/>
        <w:rPr>
          <w:sz w:val="28"/>
          <w:szCs w:val="28"/>
        </w:rPr>
      </w:pPr>
      <w:r w:rsidRPr="00FB2DD7">
        <w:rPr>
          <w:sz w:val="28"/>
          <w:szCs w:val="28"/>
        </w:rPr>
        <w:t>• Time Features: Extracted 'Days Left', 'Departure Hour', and 'Arrival Hour' to capture temporal pricing trends.</w:t>
      </w:r>
      <w:r w:rsidRPr="00FB2DD7">
        <w:rPr>
          <w:sz w:val="28"/>
          <w:szCs w:val="28"/>
        </w:rPr>
        <w:br/>
        <w:t>• Duration Handling: Converted mixed text (e.g., '2h 50m') into total minutes for numerical regression.</w:t>
      </w:r>
      <w:r w:rsidRPr="00FB2DD7">
        <w:rPr>
          <w:sz w:val="28"/>
          <w:szCs w:val="28"/>
        </w:rPr>
        <w:br/>
        <w:t>• Categorical Encoding: Used One-Hot Encoding for 'Airline', 'Source', and 'Destination', and label encoding for 'Stops' (0, 1, 2+).</w:t>
      </w:r>
    </w:p>
    <w:p w14:paraId="4280963B" w14:textId="77777777" w:rsidR="00FB2DD7" w:rsidRPr="00FB2DD7" w:rsidRDefault="00FB2DD7" w:rsidP="00FB2DD7">
      <w:pPr>
        <w:ind w:left="720"/>
        <w:rPr>
          <w:sz w:val="28"/>
          <w:szCs w:val="28"/>
        </w:rPr>
      </w:pPr>
    </w:p>
    <w:p w14:paraId="56D2E577" w14:textId="77777777" w:rsidR="00846A29" w:rsidRPr="00FB2DD7" w:rsidRDefault="00000000">
      <w:pPr>
        <w:pStyle w:val="Heading1"/>
        <w:rPr>
          <w:sz w:val="40"/>
          <w:szCs w:val="40"/>
        </w:rPr>
      </w:pPr>
      <w:r w:rsidRPr="00FB2DD7">
        <w:rPr>
          <w:color w:val="003366"/>
          <w:sz w:val="40"/>
          <w:szCs w:val="40"/>
        </w:rPr>
        <w:t>3. Model Architecture: Random Forest</w:t>
      </w:r>
    </w:p>
    <w:p w14:paraId="73B9DE32" w14:textId="77777777" w:rsidR="00846A29" w:rsidRPr="00FB2DD7" w:rsidRDefault="00000000" w:rsidP="00FB2DD7">
      <w:pPr>
        <w:ind w:left="720"/>
        <w:rPr>
          <w:sz w:val="28"/>
          <w:szCs w:val="28"/>
        </w:rPr>
      </w:pPr>
      <w:r w:rsidRPr="00FB2DD7">
        <w:rPr>
          <w:sz w:val="28"/>
          <w:szCs w:val="28"/>
        </w:rPr>
        <w:t>We selected the Random Forest Regressor for this task. Unlike linear models, Random Forest excels at capturing non-linear relationships between features (e.g., the exponential rise in price as 'days left' decreases).</w:t>
      </w:r>
    </w:p>
    <w:p w14:paraId="3C8E0772" w14:textId="77777777" w:rsidR="00846A29" w:rsidRPr="00FB2DD7" w:rsidRDefault="00000000" w:rsidP="00FB2DD7">
      <w:pPr>
        <w:ind w:left="720"/>
        <w:rPr>
          <w:sz w:val="28"/>
          <w:szCs w:val="28"/>
        </w:rPr>
      </w:pPr>
      <w:r w:rsidRPr="00FB2DD7">
        <w:rPr>
          <w:sz w:val="28"/>
          <w:szCs w:val="28"/>
        </w:rPr>
        <w:t>Hyperparameters used:</w:t>
      </w:r>
      <w:r w:rsidRPr="00FB2DD7">
        <w:rPr>
          <w:sz w:val="28"/>
          <w:szCs w:val="28"/>
        </w:rPr>
        <w:br/>
        <w:t>- n_estimators: 50</w:t>
      </w:r>
      <w:r w:rsidRPr="00FB2DD7">
        <w:rPr>
          <w:sz w:val="28"/>
          <w:szCs w:val="28"/>
        </w:rPr>
        <w:br/>
        <w:t>- max_depth: 12</w:t>
      </w:r>
      <w:r w:rsidRPr="00FB2DD7">
        <w:rPr>
          <w:sz w:val="28"/>
          <w:szCs w:val="28"/>
        </w:rPr>
        <w:br/>
        <w:t>- min_samples_leaf: 3</w:t>
      </w:r>
    </w:p>
    <w:p w14:paraId="2FC06DD1" w14:textId="77777777" w:rsidR="00846A29" w:rsidRPr="00FB2DD7" w:rsidRDefault="00000000">
      <w:pPr>
        <w:pStyle w:val="Heading1"/>
        <w:rPr>
          <w:sz w:val="40"/>
          <w:szCs w:val="40"/>
        </w:rPr>
      </w:pPr>
      <w:r w:rsidRPr="00FB2DD7">
        <w:rPr>
          <w:color w:val="003366"/>
          <w:sz w:val="40"/>
          <w:szCs w:val="40"/>
        </w:rPr>
        <w:lastRenderedPageBreak/>
        <w:t>4. Performance Evaluation</w:t>
      </w:r>
    </w:p>
    <w:p w14:paraId="0441B6C2" w14:textId="77777777" w:rsidR="00846A29" w:rsidRPr="00FB2DD7" w:rsidRDefault="00000000" w:rsidP="00FB2DD7">
      <w:pPr>
        <w:ind w:left="720"/>
        <w:rPr>
          <w:sz w:val="28"/>
          <w:szCs w:val="28"/>
        </w:rPr>
      </w:pPr>
      <w:r w:rsidRPr="00FB2DD7">
        <w:rPr>
          <w:sz w:val="28"/>
          <w:szCs w:val="28"/>
        </w:rPr>
        <w:t>The model was evaluated on a held-out test set, explaining over 92% of the variance in ticket prices.</w:t>
      </w:r>
    </w:p>
    <w:tbl>
      <w:tblPr>
        <w:tblStyle w:val="TableGrid"/>
        <w:tblW w:w="0" w:type="auto"/>
        <w:tblLook w:val="04A0" w:firstRow="1" w:lastRow="0" w:firstColumn="1" w:lastColumn="0" w:noHBand="0" w:noVBand="1"/>
      </w:tblPr>
      <w:tblGrid>
        <w:gridCol w:w="2880"/>
        <w:gridCol w:w="2880"/>
        <w:gridCol w:w="2880"/>
      </w:tblGrid>
      <w:tr w:rsidR="00846A29" w:rsidRPr="00FB2DD7" w14:paraId="13337CB7" w14:textId="77777777">
        <w:tc>
          <w:tcPr>
            <w:tcW w:w="2880" w:type="dxa"/>
          </w:tcPr>
          <w:p w14:paraId="680CDD0F" w14:textId="77777777" w:rsidR="00846A29" w:rsidRPr="00FB2DD7" w:rsidRDefault="00000000">
            <w:pPr>
              <w:rPr>
                <w:sz w:val="28"/>
                <w:szCs w:val="28"/>
              </w:rPr>
            </w:pPr>
            <w:r w:rsidRPr="00FB2DD7">
              <w:rPr>
                <w:sz w:val="28"/>
                <w:szCs w:val="28"/>
              </w:rPr>
              <w:t>R² Score</w:t>
            </w:r>
          </w:p>
        </w:tc>
        <w:tc>
          <w:tcPr>
            <w:tcW w:w="2880" w:type="dxa"/>
          </w:tcPr>
          <w:p w14:paraId="50896536" w14:textId="77777777" w:rsidR="00846A29" w:rsidRPr="00FB2DD7" w:rsidRDefault="00000000">
            <w:pPr>
              <w:rPr>
                <w:sz w:val="28"/>
                <w:szCs w:val="28"/>
              </w:rPr>
            </w:pPr>
            <w:r w:rsidRPr="00FB2DD7">
              <w:rPr>
                <w:sz w:val="28"/>
                <w:szCs w:val="28"/>
              </w:rPr>
              <w:t>MAE (Mean Absolute Error)</w:t>
            </w:r>
          </w:p>
        </w:tc>
        <w:tc>
          <w:tcPr>
            <w:tcW w:w="2880" w:type="dxa"/>
          </w:tcPr>
          <w:p w14:paraId="41FC9D83" w14:textId="77777777" w:rsidR="00846A29" w:rsidRPr="00FB2DD7" w:rsidRDefault="00000000">
            <w:pPr>
              <w:rPr>
                <w:sz w:val="28"/>
                <w:szCs w:val="28"/>
              </w:rPr>
            </w:pPr>
            <w:r w:rsidRPr="00FB2DD7">
              <w:rPr>
                <w:sz w:val="28"/>
                <w:szCs w:val="28"/>
              </w:rPr>
              <w:t>RMSE</w:t>
            </w:r>
          </w:p>
        </w:tc>
      </w:tr>
      <w:tr w:rsidR="00846A29" w:rsidRPr="00FB2DD7" w14:paraId="71B5077E" w14:textId="77777777">
        <w:tc>
          <w:tcPr>
            <w:tcW w:w="2880" w:type="dxa"/>
          </w:tcPr>
          <w:p w14:paraId="39442EF4" w14:textId="77777777" w:rsidR="00846A29" w:rsidRPr="00FB2DD7" w:rsidRDefault="00000000">
            <w:pPr>
              <w:rPr>
                <w:sz w:val="28"/>
                <w:szCs w:val="28"/>
              </w:rPr>
            </w:pPr>
            <w:r w:rsidRPr="00FB2DD7">
              <w:rPr>
                <w:sz w:val="28"/>
                <w:szCs w:val="28"/>
              </w:rPr>
              <w:t>92.14%</w:t>
            </w:r>
          </w:p>
        </w:tc>
        <w:tc>
          <w:tcPr>
            <w:tcW w:w="2880" w:type="dxa"/>
          </w:tcPr>
          <w:p w14:paraId="07CA2282" w14:textId="77777777" w:rsidR="00846A29" w:rsidRPr="00FB2DD7" w:rsidRDefault="00000000">
            <w:pPr>
              <w:rPr>
                <w:sz w:val="28"/>
                <w:szCs w:val="28"/>
              </w:rPr>
            </w:pPr>
            <w:r w:rsidRPr="00FB2DD7">
              <w:rPr>
                <w:sz w:val="28"/>
                <w:szCs w:val="28"/>
              </w:rPr>
              <w:t>₹3414.72</w:t>
            </w:r>
          </w:p>
        </w:tc>
        <w:tc>
          <w:tcPr>
            <w:tcW w:w="2880" w:type="dxa"/>
          </w:tcPr>
          <w:p w14:paraId="709A7CDC" w14:textId="77777777" w:rsidR="00846A29" w:rsidRPr="00FB2DD7" w:rsidRDefault="00000000">
            <w:pPr>
              <w:rPr>
                <w:sz w:val="28"/>
                <w:szCs w:val="28"/>
              </w:rPr>
            </w:pPr>
            <w:r w:rsidRPr="00FB2DD7">
              <w:rPr>
                <w:sz w:val="28"/>
                <w:szCs w:val="28"/>
              </w:rPr>
              <w:t>6366.13</w:t>
            </w:r>
          </w:p>
        </w:tc>
      </w:tr>
    </w:tbl>
    <w:p w14:paraId="55CE0884" w14:textId="77777777" w:rsidR="00FB2DD7" w:rsidRDefault="00FB2DD7">
      <w:pPr>
        <w:pStyle w:val="Heading1"/>
        <w:rPr>
          <w:color w:val="003366"/>
        </w:rPr>
      </w:pPr>
    </w:p>
    <w:p w14:paraId="48ED6B7A" w14:textId="620430B9" w:rsidR="00846A29" w:rsidRPr="00FB2DD7" w:rsidRDefault="00000000">
      <w:pPr>
        <w:pStyle w:val="Heading1"/>
        <w:rPr>
          <w:sz w:val="40"/>
          <w:szCs w:val="40"/>
        </w:rPr>
      </w:pPr>
      <w:r w:rsidRPr="00FB2DD7">
        <w:rPr>
          <w:color w:val="003366"/>
          <w:sz w:val="40"/>
          <w:szCs w:val="40"/>
        </w:rPr>
        <w:t>5. Ethical Implications</w:t>
      </w:r>
    </w:p>
    <w:p w14:paraId="57410727" w14:textId="77777777" w:rsidR="00846A29" w:rsidRDefault="00000000" w:rsidP="00FB2DD7">
      <w:pPr>
        <w:ind w:left="720"/>
      </w:pPr>
      <w:r w:rsidRPr="00FB2DD7">
        <w:rPr>
          <w:sz w:val="28"/>
          <w:szCs w:val="28"/>
        </w:rPr>
        <w:t>While dynamic pricing maximizes airline revenue, it raises ethical questions regarding transparency. Predictive tools like SkyFare empower consumers by providing price transparency, potentially helping them book at optimal times.</w:t>
      </w:r>
    </w:p>
    <w:sectPr w:rsidR="00846A2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81EB4" w14:textId="77777777" w:rsidR="00A979BC" w:rsidRDefault="00A979BC" w:rsidP="00FB2DD7">
      <w:pPr>
        <w:spacing w:after="0" w:line="240" w:lineRule="auto"/>
      </w:pPr>
      <w:r>
        <w:separator/>
      </w:r>
    </w:p>
  </w:endnote>
  <w:endnote w:type="continuationSeparator" w:id="0">
    <w:p w14:paraId="170EFF29" w14:textId="77777777" w:rsidR="00A979BC" w:rsidRDefault="00A979BC" w:rsidP="00FB2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04F1" w14:textId="05EC6383" w:rsidR="00FB2DD7" w:rsidRPr="00FB2DD7" w:rsidRDefault="00FB2DD7" w:rsidP="00FB2DD7">
    <w:pPr>
      <w:pStyle w:val="Footer"/>
    </w:pPr>
    <w:r w:rsidRPr="00FB2DD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20D4" w14:textId="77777777" w:rsidR="00A979BC" w:rsidRDefault="00A979BC" w:rsidP="00FB2DD7">
      <w:pPr>
        <w:spacing w:after="0" w:line="240" w:lineRule="auto"/>
      </w:pPr>
      <w:r>
        <w:separator/>
      </w:r>
    </w:p>
  </w:footnote>
  <w:footnote w:type="continuationSeparator" w:id="0">
    <w:p w14:paraId="64531079" w14:textId="77777777" w:rsidR="00A979BC" w:rsidRDefault="00A979BC" w:rsidP="00FB2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421852">
    <w:abstractNumId w:val="8"/>
  </w:num>
  <w:num w:numId="2" w16cid:durableId="192233309">
    <w:abstractNumId w:val="6"/>
  </w:num>
  <w:num w:numId="3" w16cid:durableId="1794055843">
    <w:abstractNumId w:val="5"/>
  </w:num>
  <w:num w:numId="4" w16cid:durableId="889224128">
    <w:abstractNumId w:val="4"/>
  </w:num>
  <w:num w:numId="5" w16cid:durableId="2080979058">
    <w:abstractNumId w:val="7"/>
  </w:num>
  <w:num w:numId="6" w16cid:durableId="1978100537">
    <w:abstractNumId w:val="3"/>
  </w:num>
  <w:num w:numId="7" w16cid:durableId="686104966">
    <w:abstractNumId w:val="2"/>
  </w:num>
  <w:num w:numId="8" w16cid:durableId="194079518">
    <w:abstractNumId w:val="1"/>
  </w:num>
  <w:num w:numId="9" w16cid:durableId="39323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F63"/>
    <w:rsid w:val="00265D22"/>
    <w:rsid w:val="0029639D"/>
    <w:rsid w:val="00326F90"/>
    <w:rsid w:val="00846A29"/>
    <w:rsid w:val="00A979BC"/>
    <w:rsid w:val="00AA1D8D"/>
    <w:rsid w:val="00B47730"/>
    <w:rsid w:val="00CB0664"/>
    <w:rsid w:val="00D75402"/>
    <w:rsid w:val="00E808D7"/>
    <w:rsid w:val="00FB2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3EDA3"/>
  <w14:defaultImageDpi w14:val="300"/>
  <w15:docId w15:val="{F295A9D7-8E58-45D9-8D0A-EC361F1DA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2DD7"/>
    <w:rPr>
      <w:color w:val="0000FF" w:themeColor="hyperlink"/>
      <w:u w:val="single"/>
    </w:rPr>
  </w:style>
  <w:style w:type="character" w:styleId="UnresolvedMention">
    <w:name w:val="Unresolved Mention"/>
    <w:basedOn w:val="DefaultParagraphFont"/>
    <w:uiPriority w:val="99"/>
    <w:semiHidden/>
    <w:unhideWhenUsed/>
    <w:rsid w:val="00FB2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amSonpal/SkyFare-Predic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kyfare-predictor.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prathamsonpalfreelance@gmail.com</cp:lastModifiedBy>
  <cp:revision>4</cp:revision>
  <dcterms:created xsi:type="dcterms:W3CDTF">2013-12-23T23:15:00Z</dcterms:created>
  <dcterms:modified xsi:type="dcterms:W3CDTF">2025-11-30T08:12:00Z</dcterms:modified>
  <cp:category/>
</cp:coreProperties>
</file>