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8D85" w14:textId="0D42F625" w:rsidR="004439B7" w:rsidRPr="004439B7" w:rsidRDefault="004439B7">
      <w:pPr>
        <w:rPr>
          <w:b/>
          <w:bCs/>
          <w:sz w:val="32"/>
          <w:szCs w:val="32"/>
          <w:u w:val="single"/>
          <w:lang w:val="en-US"/>
        </w:rPr>
      </w:pPr>
      <w:r w:rsidRPr="004439B7">
        <w:rPr>
          <w:b/>
          <w:bCs/>
          <w:sz w:val="32"/>
          <w:szCs w:val="32"/>
          <w:u w:val="single"/>
          <w:lang w:val="en-US"/>
        </w:rPr>
        <w:t xml:space="preserve">Smart </w:t>
      </w:r>
      <w:proofErr w:type="gramStart"/>
      <w:r w:rsidRPr="004439B7">
        <w:rPr>
          <w:b/>
          <w:bCs/>
          <w:sz w:val="32"/>
          <w:szCs w:val="32"/>
          <w:u w:val="single"/>
          <w:lang w:val="en-US"/>
        </w:rPr>
        <w:t>Contracts:-</w:t>
      </w:r>
      <w:proofErr w:type="gramEnd"/>
    </w:p>
    <w:p w14:paraId="36453564" w14:textId="4F43520D" w:rsidR="004439B7" w:rsidRDefault="004439B7" w:rsidP="004439B7">
      <w:pPr>
        <w:ind w:firstLine="720"/>
        <w:rPr>
          <w:rFonts w:ascii="IBM Plex Sans" w:hAnsi="IBM Plex Sans" w:cstheme="minorHAnsi"/>
          <w:color w:val="161616"/>
          <w:sz w:val="24"/>
          <w:szCs w:val="24"/>
          <w:shd w:val="clear" w:color="auto" w:fill="FFFFFF"/>
        </w:rPr>
      </w:pPr>
      <w:r w:rsidRPr="004439B7">
        <w:rPr>
          <w:rFonts w:ascii="IBM Plex Sans" w:hAnsi="IBM Plex Sans" w:cstheme="minorHAnsi"/>
          <w:color w:val="161616"/>
          <w:sz w:val="24"/>
          <w:szCs w:val="24"/>
          <w:shd w:val="clear" w:color="auto" w:fill="FFFFFF"/>
        </w:rPr>
        <w:t>Smart contracts are simply programs stored on a blockchain that run when predetermined conditions are met. They typically are used to automate the execution of an agreement so that all participants can be immediately certain of the outcome, without any intermediary’s involvement or time loss. They can also automate a workflow, triggering the next action when conditions are met</w:t>
      </w:r>
      <w:r w:rsidRPr="004439B7">
        <w:rPr>
          <w:rFonts w:ascii="IBM Plex Sans" w:hAnsi="IBM Plex Sans" w:cstheme="minorHAnsi"/>
          <w:color w:val="161616"/>
          <w:sz w:val="24"/>
          <w:szCs w:val="24"/>
          <w:shd w:val="clear" w:color="auto" w:fill="FFFFFF"/>
        </w:rPr>
        <w:t>.</w:t>
      </w:r>
    </w:p>
    <w:p w14:paraId="404B2C37" w14:textId="77777777" w:rsidR="00F9437A" w:rsidRPr="00F9437A" w:rsidRDefault="00F9437A" w:rsidP="00F9437A">
      <w:pPr>
        <w:pStyle w:val="NormalWeb"/>
        <w:shd w:val="clear" w:color="auto" w:fill="FFFFFF"/>
        <w:ind w:firstLine="720"/>
        <w:textAlignment w:val="baseline"/>
        <w:rPr>
          <w:rFonts w:ascii="IBM Plex Sans" w:hAnsi="IBM Plex Sans"/>
          <w:color w:val="000000" w:themeColor="text1"/>
        </w:rPr>
      </w:pPr>
      <w:r w:rsidRPr="00F9437A">
        <w:rPr>
          <w:rFonts w:ascii="IBM Plex Sans" w:hAnsi="IBM Plex Sans"/>
          <w:color w:val="000000" w:themeColor="text1"/>
        </w:rPr>
        <w:t>Chaincode, also referred to as smart contracts, is software that you can use to read and update data on the blockchain ledger. Chaincode can turn business logic into an executable program that is agreed to and verified by all members of the blockchain network. Business logic includes the definition of assets that are traded between parties. It also consists of the terms and conditions that are required for a transaction to be executed. Turning these rules into code on a blockchain allow businesses to streamline business processing and auditing and reduce large amounts of manual processing and paperwork.</w:t>
      </w:r>
    </w:p>
    <w:p w14:paraId="1EEC0B0E" w14:textId="093A3EBF" w:rsidR="00F9437A" w:rsidRDefault="00F9437A" w:rsidP="00F9437A">
      <w:pPr>
        <w:pStyle w:val="NormalWeb"/>
        <w:shd w:val="clear" w:color="auto" w:fill="FFFFFF"/>
        <w:ind w:firstLine="720"/>
        <w:textAlignment w:val="baseline"/>
        <w:rPr>
          <w:rFonts w:ascii="IBM Plex Sans" w:hAnsi="IBM Plex Sans"/>
          <w:color w:val="2D3F49"/>
        </w:rPr>
      </w:pPr>
      <w:r w:rsidRPr="00F9437A">
        <w:rPr>
          <w:rFonts w:ascii="IBM Plex Sans" w:hAnsi="IBM Plex Sans"/>
          <w:color w:val="000000" w:themeColor="text1"/>
        </w:rPr>
        <w:t xml:space="preserve">As an example, imagine that a network of car dealerships, insurance companies, and government regulators decides to use blockchain to track vehicle ownership. The chaincode might require that all vehicles have a valid registration and vehicle identification number in order to be added to the network. When a vehicle is sold, the chaincode requires that the funds are placed in escrow until the vehicle is registered to its new owner by a regulator. After the new registration completes, the new owner is </w:t>
      </w:r>
      <w:r w:rsidRPr="00F9437A">
        <w:rPr>
          <w:rFonts w:ascii="IBM Plex Sans" w:hAnsi="IBM Plex Sans"/>
          <w:color w:val="000000" w:themeColor="text1"/>
        </w:rPr>
        <w:t>recorded,</w:t>
      </w:r>
      <w:r w:rsidRPr="00F9437A">
        <w:rPr>
          <w:rFonts w:ascii="IBM Plex Sans" w:hAnsi="IBM Plex Sans"/>
          <w:color w:val="000000" w:themeColor="text1"/>
        </w:rPr>
        <w:t xml:space="preserve"> and the funds are transferred automatically</w:t>
      </w:r>
      <w:r>
        <w:rPr>
          <w:rFonts w:ascii="IBM Plex Sans" w:hAnsi="IBM Plex Sans"/>
          <w:color w:val="2D3F49"/>
        </w:rPr>
        <w:t>.</w:t>
      </w:r>
    </w:p>
    <w:p w14:paraId="64AF8FD1" w14:textId="77777777" w:rsidR="00F9437A" w:rsidRPr="004439B7" w:rsidRDefault="00F9437A" w:rsidP="004439B7">
      <w:pPr>
        <w:ind w:firstLine="720"/>
        <w:rPr>
          <w:rFonts w:ascii="IBM Plex Sans" w:hAnsi="IBM Plex Sans" w:cstheme="minorHAnsi"/>
          <w:color w:val="161616"/>
          <w:sz w:val="24"/>
          <w:szCs w:val="24"/>
          <w:shd w:val="clear" w:color="auto" w:fill="FFFFFF"/>
        </w:rPr>
      </w:pPr>
    </w:p>
    <w:p w14:paraId="2B0037F4" w14:textId="5CAB5B50" w:rsidR="004439B7" w:rsidRPr="004439B7" w:rsidRDefault="004439B7" w:rsidP="004439B7">
      <w:pPr>
        <w:rPr>
          <w:rFonts w:cstheme="minorHAnsi"/>
          <w:b/>
          <w:bCs/>
          <w:color w:val="161616"/>
          <w:sz w:val="32"/>
          <w:szCs w:val="32"/>
          <w:u w:val="single"/>
          <w:shd w:val="clear" w:color="auto" w:fill="FFFFFF"/>
        </w:rPr>
      </w:pPr>
      <w:r w:rsidRPr="004439B7">
        <w:rPr>
          <w:rFonts w:cstheme="minorHAnsi"/>
          <w:b/>
          <w:bCs/>
          <w:color w:val="161616"/>
          <w:sz w:val="32"/>
          <w:szCs w:val="32"/>
          <w:u w:val="single"/>
          <w:shd w:val="clear" w:color="auto" w:fill="FFFFFF"/>
        </w:rPr>
        <w:t xml:space="preserve">How It </w:t>
      </w:r>
      <w:proofErr w:type="gramStart"/>
      <w:r w:rsidRPr="004439B7">
        <w:rPr>
          <w:rFonts w:cstheme="minorHAnsi"/>
          <w:b/>
          <w:bCs/>
          <w:color w:val="161616"/>
          <w:sz w:val="32"/>
          <w:szCs w:val="32"/>
          <w:u w:val="single"/>
          <w:shd w:val="clear" w:color="auto" w:fill="FFFFFF"/>
        </w:rPr>
        <w:t>Works:-</w:t>
      </w:r>
      <w:proofErr w:type="gramEnd"/>
    </w:p>
    <w:p w14:paraId="40331E61" w14:textId="285B7517" w:rsidR="004439B7" w:rsidRDefault="004439B7" w:rsidP="004439B7">
      <w:pPr>
        <w:pStyle w:val="NormalWeb"/>
        <w:shd w:val="clear" w:color="auto" w:fill="FFFFFF"/>
        <w:ind w:firstLine="720"/>
        <w:textAlignment w:val="baseline"/>
        <w:rPr>
          <w:rFonts w:ascii="IBM Plex Sans" w:hAnsi="IBM Plex Sans"/>
          <w:color w:val="161616"/>
        </w:rPr>
      </w:pPr>
      <w:r>
        <w:rPr>
          <w:rFonts w:ascii="IBM Plex Sans" w:hAnsi="IBM Plex Sans"/>
          <w:color w:val="161616"/>
        </w:rPr>
        <w:t xml:space="preserve">Smart contracts work by following simple “if/when…then…” statements that are written into code on a blockchain. A network of computers executes the </w:t>
      </w:r>
      <w:r>
        <w:rPr>
          <w:rFonts w:ascii="IBM Plex Sans" w:hAnsi="IBM Plex Sans"/>
          <w:color w:val="161616"/>
        </w:rPr>
        <w:t>actions when</w:t>
      </w:r>
      <w:r>
        <w:rPr>
          <w:rFonts w:ascii="IBM Plex Sans" w:hAnsi="IBM Plex Sans"/>
          <w:color w:val="161616"/>
        </w:rPr>
        <w:t xml:space="preserve"> predetermined conditions have been met and verified. These actions could include releasing funds to the appropriate parties, registering a vehicle, sending notifications, or issuing a ticket. The blockchain is then updated when the transaction is completed. That means the transaction cannot be changed, and only parties who have been granted permission can see the results.</w:t>
      </w:r>
    </w:p>
    <w:p w14:paraId="042146AF" w14:textId="1A85D3FF" w:rsidR="004439B7" w:rsidRDefault="004439B7" w:rsidP="004439B7">
      <w:pPr>
        <w:pStyle w:val="NormalWeb"/>
        <w:shd w:val="clear" w:color="auto" w:fill="FFFFFF"/>
        <w:ind w:firstLine="720"/>
        <w:textAlignment w:val="baseline"/>
        <w:rPr>
          <w:rFonts w:ascii="IBM Plex Sans" w:hAnsi="IBM Plex Sans"/>
          <w:color w:val="161616"/>
        </w:rPr>
      </w:pPr>
      <w:r>
        <w:rPr>
          <w:rFonts w:ascii="IBM Plex Sans" w:hAnsi="IBM Plex Sans"/>
          <w:color w:val="161616"/>
        </w:rPr>
        <w:t>Within a smart contract, there can be as many stipulations as needed to satisfy the participants that the task will be completed satisfactorily. To establish the terms, participants must determine how transactions and their data are represented on the blockchain, agree on the “if/when...then…” rules that govern those transactions, explore all possible exceptions, and define a framework for resolving disputes.</w:t>
      </w:r>
    </w:p>
    <w:p w14:paraId="1B22905E" w14:textId="195C4289" w:rsidR="00F9437A" w:rsidRPr="00F9437A" w:rsidRDefault="00F9437A" w:rsidP="004439B7">
      <w:pPr>
        <w:pStyle w:val="NormalWeb"/>
        <w:shd w:val="clear" w:color="auto" w:fill="FFFFFF"/>
        <w:ind w:firstLine="720"/>
        <w:textAlignment w:val="baseline"/>
        <w:rPr>
          <w:rFonts w:ascii="IBM Plex Sans" w:hAnsi="IBM Plex Sans"/>
          <w:color w:val="000000" w:themeColor="text1"/>
        </w:rPr>
      </w:pPr>
      <w:r w:rsidRPr="00F9437A">
        <w:rPr>
          <w:rFonts w:ascii="IBM Plex Sans" w:hAnsi="IBM Plex Sans"/>
          <w:color w:val="000000" w:themeColor="text1"/>
          <w:shd w:val="clear" w:color="auto" w:fill="FFFFFF"/>
        </w:rPr>
        <w:lastRenderedPageBreak/>
        <w:t>Chaincode can be written in multiple languages, and the IBM Blockchain Platform supports chaincode written in Go and Node.js. Chaincode allows users query and change data that is stored in the blockchain by using APIs that the Fabric Chaincode interface provides. Data on the blockchain is stored in key-value pairs in the world state of the channel </w:t>
      </w:r>
      <w:hyperlink r:id="rId5" w:tgtFrame="_blank" w:history="1">
        <w:r w:rsidRPr="00F9437A">
          <w:rPr>
            <w:rStyle w:val="Hyperlink"/>
            <w:rFonts w:ascii="IBM Plex Sans" w:hAnsi="IBM Plex Sans"/>
            <w:color w:val="000000" w:themeColor="text1"/>
            <w:bdr w:val="none" w:sz="0" w:space="0" w:color="auto" w:frame="1"/>
            <w:shd w:val="clear" w:color="auto" w:fill="FFFFFF"/>
          </w:rPr>
          <w:t>ledger</w:t>
        </w:r>
      </w:hyperlink>
      <w:r w:rsidRPr="00F9437A">
        <w:rPr>
          <w:rFonts w:ascii="IBM Plex Sans" w:hAnsi="IBM Plex Sans"/>
          <w:color w:val="000000" w:themeColor="text1"/>
          <w:shd w:val="clear" w:color="auto" w:fill="FFFFFF"/>
        </w:rPr>
        <w:t>. Chaincode uses get commands to retrieve values and use put commands to create or update values. Using these basic operations, you can build functions that define the business rules of your network. These functions can be invoked by your applications and surfaced to end users of the network. To continue using the vehicle network example, you can create a function that allows a car dealership to use a </w:t>
      </w:r>
      <w:r w:rsidRPr="00F9437A">
        <w:rPr>
          <w:rStyle w:val="HTMLCode"/>
          <w:rFonts w:ascii="IBM Plex Mono" w:hAnsi="IBM Plex Mono"/>
          <w:color w:val="000000" w:themeColor="text1"/>
          <w:sz w:val="24"/>
          <w:szCs w:val="24"/>
          <w:bdr w:val="single" w:sz="6" w:space="2" w:color="D5D9E0" w:frame="1"/>
          <w:shd w:val="clear" w:color="auto" w:fill="F4F4F4"/>
        </w:rPr>
        <w:t>PUT</w:t>
      </w:r>
      <w:r w:rsidRPr="00F9437A">
        <w:rPr>
          <w:rFonts w:ascii="IBM Plex Sans" w:hAnsi="IBM Plex Sans"/>
          <w:color w:val="000000" w:themeColor="text1"/>
          <w:shd w:val="clear" w:color="auto" w:fill="FFFFFF"/>
        </w:rPr>
        <w:t> command to add a car to the ledger if they can provide a valid vehicle ID number.</w:t>
      </w:r>
    </w:p>
    <w:p w14:paraId="0BA15A14" w14:textId="77777777" w:rsidR="004439B7" w:rsidRDefault="004439B7" w:rsidP="004439B7">
      <w:pPr>
        <w:pStyle w:val="NormalWeb"/>
        <w:shd w:val="clear" w:color="auto" w:fill="FFFFFF"/>
        <w:spacing w:before="0" w:beforeAutospacing="0" w:after="0" w:afterAutospacing="0"/>
        <w:textAlignment w:val="baseline"/>
        <w:rPr>
          <w:rFonts w:ascii="IBM Plex Sans" w:hAnsi="IBM Plex Sans"/>
          <w:color w:val="161616"/>
        </w:rPr>
      </w:pPr>
      <w:r>
        <w:rPr>
          <w:rFonts w:ascii="IBM Plex Sans" w:hAnsi="IBM Plex Sans"/>
          <w:color w:val="161616"/>
        </w:rPr>
        <w:t>Then the smart contract can be programmed by a developer – although increasingly, organizations that use blockchain for business provide templates, web interfaces, and other online tools to simplify structuring smart contracts.</w:t>
      </w:r>
    </w:p>
    <w:p w14:paraId="2F3D2196" w14:textId="77777777" w:rsidR="004439B7" w:rsidRPr="004439B7" w:rsidRDefault="004439B7" w:rsidP="004439B7">
      <w:pPr>
        <w:rPr>
          <w:rFonts w:cstheme="minorHAnsi"/>
          <w:b/>
          <w:bCs/>
          <w:color w:val="161616"/>
          <w:sz w:val="24"/>
          <w:szCs w:val="24"/>
          <w:shd w:val="clear" w:color="auto" w:fill="FFFFFF"/>
        </w:rPr>
      </w:pPr>
    </w:p>
    <w:p w14:paraId="31887274" w14:textId="77777777" w:rsidR="00613A76" w:rsidRPr="00613A76" w:rsidRDefault="00613A76" w:rsidP="00613A76">
      <w:pPr>
        <w:shd w:val="clear" w:color="auto" w:fill="FFFFFF"/>
        <w:spacing w:before="100" w:beforeAutospacing="1" w:after="100" w:afterAutospacing="1" w:line="240" w:lineRule="auto"/>
        <w:textAlignment w:val="baseline"/>
        <w:outlineLvl w:val="1"/>
        <w:rPr>
          <w:rFonts w:eastAsia="Times New Roman" w:cstheme="minorHAnsi"/>
          <w:b/>
          <w:bCs/>
          <w:color w:val="000000"/>
          <w:sz w:val="32"/>
          <w:szCs w:val="32"/>
          <w:u w:val="single"/>
          <w:lang w:eastAsia="en-IN"/>
        </w:rPr>
      </w:pPr>
      <w:r w:rsidRPr="00613A76">
        <w:rPr>
          <w:rFonts w:eastAsia="Times New Roman" w:cstheme="minorHAnsi"/>
          <w:b/>
          <w:bCs/>
          <w:color w:val="000000"/>
          <w:sz w:val="32"/>
          <w:szCs w:val="32"/>
          <w:u w:val="single"/>
          <w:lang w:eastAsia="en-IN"/>
        </w:rPr>
        <w:t>Benefits of smart contracts</w:t>
      </w:r>
    </w:p>
    <w:p w14:paraId="5A9BA262" w14:textId="77777777" w:rsidR="00613A76" w:rsidRPr="00613A76" w:rsidRDefault="00613A76" w:rsidP="00613A76">
      <w:pPr>
        <w:pStyle w:val="ListParagraph"/>
        <w:numPr>
          <w:ilvl w:val="0"/>
          <w:numId w:val="1"/>
        </w:numPr>
        <w:shd w:val="clear" w:color="auto" w:fill="FFFFFF"/>
        <w:spacing w:after="0" w:line="240" w:lineRule="auto"/>
        <w:textAlignment w:val="baseline"/>
        <w:outlineLvl w:val="3"/>
        <w:rPr>
          <w:rFonts w:ascii="IBM Plex Sans" w:eastAsia="Times New Roman" w:hAnsi="IBM Plex Sans" w:cs="Times New Roman"/>
          <w:b/>
          <w:bCs/>
          <w:color w:val="000000"/>
          <w:sz w:val="24"/>
          <w:szCs w:val="24"/>
          <w:lang w:eastAsia="en-IN"/>
        </w:rPr>
      </w:pPr>
      <w:r w:rsidRPr="00613A76">
        <w:rPr>
          <w:rFonts w:ascii="IBM Plex Sans" w:eastAsia="Times New Roman" w:hAnsi="IBM Plex Sans" w:cs="Times New Roman"/>
          <w:b/>
          <w:bCs/>
          <w:color w:val="000000"/>
          <w:sz w:val="24"/>
          <w:szCs w:val="24"/>
          <w:lang w:eastAsia="en-IN"/>
        </w:rPr>
        <w:t>Speed, efficiency and accuracy</w:t>
      </w:r>
    </w:p>
    <w:p w14:paraId="1FB16611" w14:textId="2FBFFA65" w:rsidR="00613A76" w:rsidRPr="00613A76" w:rsidRDefault="00613A76" w:rsidP="00613A76">
      <w:pPr>
        <w:shd w:val="clear" w:color="auto" w:fill="FFFFFF"/>
        <w:spacing w:after="0" w:line="240" w:lineRule="auto"/>
        <w:ind w:left="720" w:firstLine="495"/>
        <w:textAlignment w:val="baseline"/>
        <w:rPr>
          <w:rFonts w:ascii="IBM Plex Sans" w:eastAsia="Times New Roman" w:hAnsi="IBM Plex Sans" w:cs="Times New Roman"/>
          <w:color w:val="000000"/>
          <w:sz w:val="24"/>
          <w:szCs w:val="24"/>
          <w:lang w:eastAsia="en-IN"/>
        </w:rPr>
      </w:pPr>
      <w:r w:rsidRPr="00613A76">
        <w:rPr>
          <w:rFonts w:ascii="IBM Plex Sans" w:eastAsia="Times New Roman" w:hAnsi="IBM Plex Sans" w:cs="Times New Roman"/>
          <w:color w:val="000000"/>
          <w:sz w:val="24"/>
          <w:szCs w:val="24"/>
          <w:lang w:eastAsia="en-IN"/>
        </w:rPr>
        <w:t xml:space="preserve">Once a condition is met, the contract is executed immediately. Because </w:t>
      </w:r>
      <w:r w:rsidRPr="00613A76">
        <w:rPr>
          <w:rFonts w:ascii="IBM Plex Sans" w:eastAsia="Times New Roman" w:hAnsi="IBM Plex Sans" w:cs="Times New Roman"/>
          <w:color w:val="000000"/>
          <w:sz w:val="24"/>
          <w:szCs w:val="24"/>
          <w:lang w:eastAsia="en-IN"/>
        </w:rPr>
        <w:t xml:space="preserve">  </w:t>
      </w:r>
      <w:r w:rsidRPr="00613A76">
        <w:rPr>
          <w:rFonts w:ascii="IBM Plex Sans" w:eastAsia="Times New Roman" w:hAnsi="IBM Plex Sans" w:cs="Times New Roman"/>
          <w:color w:val="000000"/>
          <w:sz w:val="24"/>
          <w:szCs w:val="24"/>
          <w:lang w:eastAsia="en-IN"/>
        </w:rPr>
        <w:t>smart contracts are digital and automated, there’s no paperwork to process and no time spent reconciling errors that often result from manually filling in documents.</w:t>
      </w:r>
    </w:p>
    <w:p w14:paraId="73A55332" w14:textId="77777777" w:rsidR="00613A76" w:rsidRPr="00613A76" w:rsidRDefault="00613A76" w:rsidP="00613A76">
      <w:pPr>
        <w:pStyle w:val="ListParagraph"/>
        <w:numPr>
          <w:ilvl w:val="0"/>
          <w:numId w:val="1"/>
        </w:numPr>
        <w:shd w:val="clear" w:color="auto" w:fill="FFFFFF"/>
        <w:spacing w:after="0" w:line="240" w:lineRule="auto"/>
        <w:textAlignment w:val="baseline"/>
        <w:outlineLvl w:val="3"/>
        <w:rPr>
          <w:rFonts w:ascii="IBM Plex Sans" w:eastAsia="Times New Roman" w:hAnsi="IBM Plex Sans" w:cs="Times New Roman"/>
          <w:b/>
          <w:bCs/>
          <w:color w:val="000000"/>
          <w:sz w:val="24"/>
          <w:szCs w:val="24"/>
          <w:lang w:eastAsia="en-IN"/>
        </w:rPr>
      </w:pPr>
      <w:r w:rsidRPr="00613A76">
        <w:rPr>
          <w:rFonts w:ascii="IBM Plex Sans" w:eastAsia="Times New Roman" w:hAnsi="IBM Plex Sans" w:cs="Times New Roman"/>
          <w:b/>
          <w:bCs/>
          <w:color w:val="000000"/>
          <w:sz w:val="24"/>
          <w:szCs w:val="24"/>
          <w:lang w:eastAsia="en-IN"/>
        </w:rPr>
        <w:t>Trust and transparency</w:t>
      </w:r>
    </w:p>
    <w:p w14:paraId="287587C5" w14:textId="162F7811" w:rsidR="00613A76" w:rsidRPr="00613A76" w:rsidRDefault="00613A76" w:rsidP="00613A76">
      <w:pPr>
        <w:shd w:val="clear" w:color="auto" w:fill="FFFFFF"/>
        <w:spacing w:after="0" w:line="240" w:lineRule="auto"/>
        <w:ind w:left="720"/>
        <w:textAlignment w:val="baseline"/>
        <w:rPr>
          <w:rFonts w:ascii="IBM Plex Sans" w:eastAsia="Times New Roman" w:hAnsi="IBM Plex Sans" w:cs="Times New Roman"/>
          <w:color w:val="000000"/>
          <w:sz w:val="24"/>
          <w:szCs w:val="24"/>
          <w:lang w:eastAsia="en-IN"/>
        </w:rPr>
      </w:pPr>
      <w:r w:rsidRPr="00613A76">
        <w:rPr>
          <w:rFonts w:ascii="IBM Plex Sans" w:eastAsia="Times New Roman" w:hAnsi="IBM Plex Sans" w:cs="Times New Roman"/>
          <w:color w:val="000000"/>
          <w:sz w:val="24"/>
          <w:szCs w:val="24"/>
          <w:lang w:eastAsia="en-IN"/>
        </w:rPr>
        <w:t xml:space="preserve">        </w:t>
      </w:r>
      <w:r w:rsidRPr="00613A76">
        <w:rPr>
          <w:rFonts w:ascii="IBM Plex Sans" w:eastAsia="Times New Roman" w:hAnsi="IBM Plex Sans" w:cs="Times New Roman"/>
          <w:color w:val="000000"/>
          <w:sz w:val="24"/>
          <w:szCs w:val="24"/>
          <w:lang w:eastAsia="en-IN"/>
        </w:rPr>
        <w:t>Because there’s no third party involved, and because encrypted records of transactions are shared across participants, there’s no need to question whether information has been altered for personal benefit.</w:t>
      </w:r>
    </w:p>
    <w:p w14:paraId="3FE66BE8" w14:textId="77777777" w:rsidR="00613A76" w:rsidRPr="00613A76" w:rsidRDefault="00613A76" w:rsidP="00613A76">
      <w:pPr>
        <w:pStyle w:val="ListParagraph"/>
        <w:numPr>
          <w:ilvl w:val="0"/>
          <w:numId w:val="1"/>
        </w:numPr>
        <w:shd w:val="clear" w:color="auto" w:fill="FFFFFF"/>
        <w:spacing w:after="0" w:line="240" w:lineRule="auto"/>
        <w:textAlignment w:val="baseline"/>
        <w:outlineLvl w:val="3"/>
        <w:rPr>
          <w:rFonts w:ascii="IBM Plex Sans" w:eastAsia="Times New Roman" w:hAnsi="IBM Plex Sans" w:cs="Times New Roman"/>
          <w:b/>
          <w:bCs/>
          <w:color w:val="000000"/>
          <w:sz w:val="24"/>
          <w:szCs w:val="24"/>
          <w:lang w:eastAsia="en-IN"/>
        </w:rPr>
      </w:pPr>
      <w:r w:rsidRPr="00613A76">
        <w:rPr>
          <w:rFonts w:ascii="IBM Plex Sans" w:eastAsia="Times New Roman" w:hAnsi="IBM Plex Sans" w:cs="Times New Roman"/>
          <w:b/>
          <w:bCs/>
          <w:color w:val="000000"/>
          <w:sz w:val="24"/>
          <w:szCs w:val="24"/>
          <w:lang w:eastAsia="en-IN"/>
        </w:rPr>
        <w:t>Security</w:t>
      </w:r>
    </w:p>
    <w:p w14:paraId="05C666DF" w14:textId="506494E4" w:rsidR="00613A76" w:rsidRPr="00613A76" w:rsidRDefault="00613A76" w:rsidP="00613A76">
      <w:pPr>
        <w:shd w:val="clear" w:color="auto" w:fill="FFFFFF"/>
        <w:spacing w:after="0" w:line="240" w:lineRule="auto"/>
        <w:ind w:left="720" w:firstLine="360"/>
        <w:textAlignment w:val="baseline"/>
        <w:rPr>
          <w:rFonts w:ascii="IBM Plex Sans" w:eastAsia="Times New Roman" w:hAnsi="IBM Plex Sans" w:cs="Times New Roman"/>
          <w:color w:val="000000"/>
          <w:sz w:val="24"/>
          <w:szCs w:val="24"/>
          <w:lang w:eastAsia="en-IN"/>
        </w:rPr>
      </w:pPr>
      <w:r w:rsidRPr="00613A76">
        <w:rPr>
          <w:rFonts w:ascii="IBM Plex Sans" w:eastAsia="Times New Roman" w:hAnsi="IBM Plex Sans" w:cs="Times New Roman"/>
          <w:color w:val="000000"/>
          <w:sz w:val="24"/>
          <w:szCs w:val="24"/>
          <w:lang w:eastAsia="en-IN"/>
        </w:rPr>
        <w:t xml:space="preserve">Blockchain transaction records are encrypted, which makes them very </w:t>
      </w:r>
      <w:r w:rsidR="003E0CDB" w:rsidRPr="00613A76">
        <w:rPr>
          <w:rFonts w:ascii="IBM Plex Sans" w:eastAsia="Times New Roman" w:hAnsi="IBM Plex Sans" w:cs="Times New Roman"/>
          <w:color w:val="000000"/>
          <w:sz w:val="24"/>
          <w:szCs w:val="24"/>
          <w:lang w:eastAsia="en-IN"/>
        </w:rPr>
        <w:t>hard to</w:t>
      </w:r>
      <w:r w:rsidRPr="00613A76">
        <w:rPr>
          <w:rFonts w:ascii="IBM Plex Sans" w:eastAsia="Times New Roman" w:hAnsi="IBM Plex Sans" w:cs="Times New Roman"/>
          <w:color w:val="000000"/>
          <w:sz w:val="24"/>
          <w:szCs w:val="24"/>
          <w:lang w:eastAsia="en-IN"/>
        </w:rPr>
        <w:t xml:space="preserve"> hack. Moreover, because each record is connected to the previous and subsequent records on a distributed ledger, hackers would have to alter the entire chain to change a single record.</w:t>
      </w:r>
    </w:p>
    <w:p w14:paraId="27652658" w14:textId="77777777" w:rsidR="00613A76" w:rsidRPr="00C76268" w:rsidRDefault="00613A76" w:rsidP="00C76268">
      <w:pPr>
        <w:pStyle w:val="ListParagraph"/>
        <w:numPr>
          <w:ilvl w:val="0"/>
          <w:numId w:val="1"/>
        </w:numPr>
        <w:shd w:val="clear" w:color="auto" w:fill="FFFFFF"/>
        <w:spacing w:after="0" w:line="240" w:lineRule="auto"/>
        <w:textAlignment w:val="baseline"/>
        <w:outlineLvl w:val="3"/>
        <w:rPr>
          <w:rFonts w:ascii="IBM Plex Sans" w:eastAsia="Times New Roman" w:hAnsi="IBM Plex Sans" w:cs="Times New Roman"/>
          <w:b/>
          <w:bCs/>
          <w:color w:val="000000"/>
          <w:sz w:val="24"/>
          <w:szCs w:val="24"/>
          <w:lang w:eastAsia="en-IN"/>
        </w:rPr>
      </w:pPr>
      <w:r w:rsidRPr="00C76268">
        <w:rPr>
          <w:rFonts w:ascii="IBM Plex Sans" w:eastAsia="Times New Roman" w:hAnsi="IBM Plex Sans" w:cs="Times New Roman"/>
          <w:b/>
          <w:bCs/>
          <w:color w:val="000000"/>
          <w:sz w:val="24"/>
          <w:szCs w:val="24"/>
          <w:lang w:eastAsia="en-IN"/>
        </w:rPr>
        <w:t>Savings</w:t>
      </w:r>
    </w:p>
    <w:p w14:paraId="6E7CD3AF" w14:textId="77777777" w:rsidR="00613A76" w:rsidRPr="00613A76" w:rsidRDefault="00613A76" w:rsidP="00C76268">
      <w:pPr>
        <w:shd w:val="clear" w:color="auto" w:fill="FFFFFF"/>
        <w:spacing w:after="0" w:line="240" w:lineRule="auto"/>
        <w:ind w:left="720" w:firstLine="720"/>
        <w:textAlignment w:val="baseline"/>
        <w:rPr>
          <w:rFonts w:ascii="IBM Plex Sans" w:eastAsia="Times New Roman" w:hAnsi="IBM Plex Sans" w:cs="Times New Roman"/>
          <w:color w:val="000000"/>
          <w:sz w:val="24"/>
          <w:szCs w:val="24"/>
          <w:lang w:eastAsia="en-IN"/>
        </w:rPr>
      </w:pPr>
      <w:r w:rsidRPr="00613A76">
        <w:rPr>
          <w:rFonts w:ascii="IBM Plex Sans" w:eastAsia="Times New Roman" w:hAnsi="IBM Plex Sans" w:cs="Times New Roman"/>
          <w:color w:val="000000"/>
          <w:sz w:val="24"/>
          <w:szCs w:val="24"/>
          <w:lang w:eastAsia="en-IN"/>
        </w:rPr>
        <w:t>Smart contracts remove the need for intermediaries to handle transactions and, by extension, their associated time delays and fees.</w:t>
      </w:r>
    </w:p>
    <w:p w14:paraId="44110E53" w14:textId="77777777" w:rsidR="004439B7" w:rsidRDefault="004439B7" w:rsidP="004439B7">
      <w:pPr>
        <w:rPr>
          <w:rFonts w:cstheme="minorHAnsi"/>
          <w:b/>
          <w:bCs/>
          <w:color w:val="161616"/>
          <w:sz w:val="28"/>
          <w:szCs w:val="28"/>
          <w:shd w:val="clear" w:color="auto" w:fill="FFFFFF"/>
        </w:rPr>
      </w:pPr>
    </w:p>
    <w:p w14:paraId="28BD0FFA" w14:textId="1F639674" w:rsidR="004439B7" w:rsidRDefault="00F9437A" w:rsidP="004439B7">
      <w:pPr>
        <w:rPr>
          <w:rFonts w:cstheme="minorHAnsi"/>
          <w:b/>
          <w:bCs/>
          <w:color w:val="161616"/>
          <w:sz w:val="28"/>
          <w:szCs w:val="28"/>
          <w:u w:val="single"/>
          <w:shd w:val="clear" w:color="auto" w:fill="FFFFFF"/>
        </w:rPr>
      </w:pPr>
      <w:r w:rsidRPr="00F9437A">
        <w:rPr>
          <w:rFonts w:cstheme="minorHAnsi"/>
          <w:b/>
          <w:bCs/>
          <w:color w:val="161616"/>
          <w:sz w:val="28"/>
          <w:szCs w:val="28"/>
          <w:u w:val="single"/>
          <w:shd w:val="clear" w:color="auto" w:fill="FFFFFF"/>
        </w:rPr>
        <w:t>References:</w:t>
      </w:r>
      <w:r w:rsidR="00945842">
        <w:rPr>
          <w:rFonts w:cstheme="minorHAnsi"/>
          <w:b/>
          <w:bCs/>
          <w:color w:val="161616"/>
          <w:sz w:val="28"/>
          <w:szCs w:val="28"/>
          <w:u w:val="single"/>
          <w:shd w:val="clear" w:color="auto" w:fill="FFFFFF"/>
        </w:rPr>
        <w:t xml:space="preserve"> </w:t>
      </w:r>
      <w:r w:rsidRPr="00F9437A">
        <w:rPr>
          <w:rFonts w:cstheme="minorHAnsi"/>
          <w:b/>
          <w:bCs/>
          <w:color w:val="161616"/>
          <w:sz w:val="28"/>
          <w:szCs w:val="28"/>
          <w:u w:val="single"/>
          <w:shd w:val="clear" w:color="auto" w:fill="FFFFFF"/>
        </w:rPr>
        <w:t>-</w:t>
      </w:r>
    </w:p>
    <w:p w14:paraId="304B54B1" w14:textId="41A51783" w:rsidR="003E0CDB" w:rsidRPr="00822EB0" w:rsidRDefault="003E0CDB" w:rsidP="004439B7">
      <w:pPr>
        <w:rPr>
          <w:rFonts w:cstheme="minorHAnsi"/>
          <w:b/>
          <w:bCs/>
          <w:color w:val="4472C4" w:themeColor="accent1"/>
          <w:sz w:val="20"/>
          <w:szCs w:val="20"/>
          <w:u w:val="single"/>
          <w:shd w:val="clear" w:color="auto" w:fill="FFFFFF"/>
        </w:rPr>
      </w:pPr>
      <w:hyperlink r:id="rId6" w:history="1">
        <w:r w:rsidRPr="00822EB0">
          <w:rPr>
            <w:rStyle w:val="Hyperlink"/>
            <w:rFonts w:cstheme="minorHAnsi"/>
            <w:b/>
            <w:bCs/>
            <w:sz w:val="20"/>
            <w:szCs w:val="20"/>
            <w:shd w:val="clear" w:color="auto" w:fill="FFFFFF"/>
          </w:rPr>
          <w:t>https://www.ibm.com/in-en/topics/smart-contracts</w:t>
        </w:r>
      </w:hyperlink>
    </w:p>
    <w:p w14:paraId="408DEF2A" w14:textId="7A7E7C56" w:rsidR="00F9437A" w:rsidRPr="00822EB0" w:rsidRDefault="003E0CDB" w:rsidP="004439B7">
      <w:pPr>
        <w:rPr>
          <w:rFonts w:cstheme="minorHAnsi"/>
          <w:b/>
          <w:bCs/>
          <w:color w:val="4472C4" w:themeColor="accent1"/>
          <w:sz w:val="20"/>
          <w:szCs w:val="20"/>
          <w:u w:val="single"/>
          <w:shd w:val="clear" w:color="auto" w:fill="FFFFFF"/>
        </w:rPr>
      </w:pPr>
      <w:hyperlink r:id="rId7" w:history="1">
        <w:r w:rsidRPr="00822EB0">
          <w:rPr>
            <w:rStyle w:val="Hyperlink"/>
            <w:rFonts w:cstheme="minorHAnsi"/>
            <w:b/>
            <w:bCs/>
            <w:sz w:val="20"/>
            <w:szCs w:val="20"/>
            <w:shd w:val="clear" w:color="auto" w:fill="FFFFFF"/>
          </w:rPr>
          <w:t>https://cloud.ibm.com/docs/blockchain-sw?topic=blockchain-sw-develop-smart-contracts</w:t>
        </w:r>
      </w:hyperlink>
    </w:p>
    <w:sectPr w:rsidR="00F9437A" w:rsidRPr="00822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76ED"/>
    <w:multiLevelType w:val="hybridMultilevel"/>
    <w:tmpl w:val="389E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9429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B7"/>
    <w:rsid w:val="003E0CDB"/>
    <w:rsid w:val="004439B7"/>
    <w:rsid w:val="00613A76"/>
    <w:rsid w:val="00822EB0"/>
    <w:rsid w:val="00945842"/>
    <w:rsid w:val="00C76268"/>
    <w:rsid w:val="00F94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1970"/>
  <w15:chartTrackingRefBased/>
  <w15:docId w15:val="{11F476C8-5E40-4919-A65B-B5B95FD8E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3A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613A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9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13A7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613A76"/>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613A76"/>
    <w:pPr>
      <w:ind w:left="720"/>
      <w:contextualSpacing/>
    </w:pPr>
  </w:style>
  <w:style w:type="character" w:styleId="Hyperlink">
    <w:name w:val="Hyperlink"/>
    <w:basedOn w:val="DefaultParagraphFont"/>
    <w:uiPriority w:val="99"/>
    <w:unhideWhenUsed/>
    <w:rsid w:val="00F9437A"/>
    <w:rPr>
      <w:color w:val="0000FF"/>
      <w:u w:val="single"/>
    </w:rPr>
  </w:style>
  <w:style w:type="character" w:styleId="HTMLCode">
    <w:name w:val="HTML Code"/>
    <w:basedOn w:val="DefaultParagraphFont"/>
    <w:uiPriority w:val="99"/>
    <w:semiHidden/>
    <w:unhideWhenUsed/>
    <w:rsid w:val="00F9437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9437A"/>
    <w:rPr>
      <w:color w:val="605E5C"/>
      <w:shd w:val="clear" w:color="auto" w:fill="E1DFDD"/>
    </w:rPr>
  </w:style>
  <w:style w:type="character" w:styleId="FollowedHyperlink">
    <w:name w:val="FollowedHyperlink"/>
    <w:basedOn w:val="DefaultParagraphFont"/>
    <w:uiPriority w:val="99"/>
    <w:semiHidden/>
    <w:unhideWhenUsed/>
    <w:rsid w:val="00F94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43670">
      <w:bodyDiv w:val="1"/>
      <w:marLeft w:val="0"/>
      <w:marRight w:val="0"/>
      <w:marTop w:val="0"/>
      <w:marBottom w:val="0"/>
      <w:divBdr>
        <w:top w:val="none" w:sz="0" w:space="0" w:color="auto"/>
        <w:left w:val="none" w:sz="0" w:space="0" w:color="auto"/>
        <w:bottom w:val="none" w:sz="0" w:space="0" w:color="auto"/>
        <w:right w:val="none" w:sz="0" w:space="0" w:color="auto"/>
      </w:divBdr>
    </w:div>
    <w:div w:id="904294445">
      <w:bodyDiv w:val="1"/>
      <w:marLeft w:val="0"/>
      <w:marRight w:val="0"/>
      <w:marTop w:val="0"/>
      <w:marBottom w:val="0"/>
      <w:divBdr>
        <w:top w:val="none" w:sz="0" w:space="0" w:color="auto"/>
        <w:left w:val="none" w:sz="0" w:space="0" w:color="auto"/>
        <w:bottom w:val="none" w:sz="0" w:space="0" w:color="auto"/>
        <w:right w:val="none" w:sz="0" w:space="0" w:color="auto"/>
      </w:divBdr>
    </w:div>
    <w:div w:id="1848321526">
      <w:bodyDiv w:val="1"/>
      <w:marLeft w:val="0"/>
      <w:marRight w:val="0"/>
      <w:marTop w:val="0"/>
      <w:marBottom w:val="0"/>
      <w:divBdr>
        <w:top w:val="none" w:sz="0" w:space="0" w:color="auto"/>
        <w:left w:val="none" w:sz="0" w:space="0" w:color="auto"/>
        <w:bottom w:val="none" w:sz="0" w:space="0" w:color="auto"/>
        <w:right w:val="none" w:sz="0" w:space="0" w:color="auto"/>
      </w:divBdr>
      <w:divsChild>
        <w:div w:id="553466950">
          <w:marLeft w:val="0"/>
          <w:marRight w:val="0"/>
          <w:marTop w:val="0"/>
          <w:marBottom w:val="0"/>
          <w:divBdr>
            <w:top w:val="none" w:sz="0" w:space="0" w:color="auto"/>
            <w:left w:val="none" w:sz="0" w:space="0" w:color="auto"/>
            <w:bottom w:val="none" w:sz="0" w:space="0" w:color="auto"/>
            <w:right w:val="none" w:sz="0" w:space="0" w:color="auto"/>
          </w:divBdr>
        </w:div>
        <w:div w:id="1263101401">
          <w:marLeft w:val="0"/>
          <w:marRight w:val="0"/>
          <w:marTop w:val="0"/>
          <w:marBottom w:val="0"/>
          <w:divBdr>
            <w:top w:val="none" w:sz="0" w:space="0" w:color="auto"/>
            <w:left w:val="none" w:sz="0" w:space="0" w:color="auto"/>
            <w:bottom w:val="none" w:sz="0" w:space="0" w:color="auto"/>
            <w:right w:val="none" w:sz="0" w:space="0" w:color="auto"/>
          </w:divBdr>
          <w:divsChild>
            <w:div w:id="959383334">
              <w:marLeft w:val="0"/>
              <w:marRight w:val="0"/>
              <w:marTop w:val="0"/>
              <w:marBottom w:val="0"/>
              <w:divBdr>
                <w:top w:val="none" w:sz="0" w:space="0" w:color="auto"/>
                <w:left w:val="none" w:sz="0" w:space="0" w:color="auto"/>
                <w:bottom w:val="none" w:sz="0" w:space="0" w:color="auto"/>
                <w:right w:val="none" w:sz="0" w:space="0" w:color="auto"/>
              </w:divBdr>
              <w:divsChild>
                <w:div w:id="428815378">
                  <w:marLeft w:val="0"/>
                  <w:marRight w:val="0"/>
                  <w:marTop w:val="0"/>
                  <w:marBottom w:val="0"/>
                  <w:divBdr>
                    <w:top w:val="none" w:sz="0" w:space="0" w:color="auto"/>
                    <w:left w:val="none" w:sz="0" w:space="0" w:color="auto"/>
                    <w:bottom w:val="none" w:sz="0" w:space="0" w:color="auto"/>
                    <w:right w:val="none" w:sz="0" w:space="0" w:color="auto"/>
                  </w:divBdr>
                  <w:divsChild>
                    <w:div w:id="775901747">
                      <w:marLeft w:val="0"/>
                      <w:marRight w:val="0"/>
                      <w:marTop w:val="0"/>
                      <w:marBottom w:val="0"/>
                      <w:divBdr>
                        <w:top w:val="none" w:sz="0" w:space="0" w:color="auto"/>
                        <w:left w:val="none" w:sz="0" w:space="0" w:color="auto"/>
                        <w:bottom w:val="none" w:sz="0" w:space="0" w:color="auto"/>
                        <w:right w:val="none" w:sz="0" w:space="0" w:color="auto"/>
                      </w:divBdr>
                      <w:divsChild>
                        <w:div w:id="837580699">
                          <w:marLeft w:val="0"/>
                          <w:marRight w:val="0"/>
                          <w:marTop w:val="0"/>
                          <w:marBottom w:val="0"/>
                          <w:divBdr>
                            <w:top w:val="none" w:sz="0" w:space="0" w:color="auto"/>
                            <w:left w:val="none" w:sz="0" w:space="0" w:color="auto"/>
                            <w:bottom w:val="none" w:sz="0" w:space="0" w:color="auto"/>
                            <w:right w:val="none" w:sz="0" w:space="0" w:color="auto"/>
                          </w:divBdr>
                          <w:divsChild>
                            <w:div w:id="1739554015">
                              <w:marLeft w:val="0"/>
                              <w:marRight w:val="0"/>
                              <w:marTop w:val="0"/>
                              <w:marBottom w:val="0"/>
                              <w:divBdr>
                                <w:top w:val="none" w:sz="0" w:space="0" w:color="auto"/>
                                <w:left w:val="none" w:sz="0" w:space="0" w:color="auto"/>
                                <w:bottom w:val="none" w:sz="0" w:space="0" w:color="auto"/>
                                <w:right w:val="none" w:sz="0" w:space="0" w:color="auto"/>
                              </w:divBdr>
                              <w:divsChild>
                                <w:div w:id="621038837">
                                  <w:marLeft w:val="0"/>
                                  <w:marRight w:val="0"/>
                                  <w:marTop w:val="0"/>
                                  <w:marBottom w:val="0"/>
                                  <w:divBdr>
                                    <w:top w:val="none" w:sz="0" w:space="0" w:color="auto"/>
                                    <w:left w:val="none" w:sz="0" w:space="0" w:color="auto"/>
                                    <w:bottom w:val="none" w:sz="0" w:space="0" w:color="auto"/>
                                    <w:right w:val="none" w:sz="0" w:space="0" w:color="auto"/>
                                  </w:divBdr>
                                  <w:divsChild>
                                    <w:div w:id="1766151245">
                                      <w:marLeft w:val="0"/>
                                      <w:marRight w:val="0"/>
                                      <w:marTop w:val="0"/>
                                      <w:marBottom w:val="0"/>
                                      <w:divBdr>
                                        <w:top w:val="none" w:sz="0" w:space="0" w:color="auto"/>
                                        <w:left w:val="none" w:sz="0" w:space="0" w:color="auto"/>
                                        <w:bottom w:val="none" w:sz="0" w:space="0" w:color="auto"/>
                                        <w:right w:val="none" w:sz="0" w:space="0" w:color="auto"/>
                                      </w:divBdr>
                                      <w:divsChild>
                                        <w:div w:id="934442452">
                                          <w:marLeft w:val="0"/>
                                          <w:marRight w:val="0"/>
                                          <w:marTop w:val="0"/>
                                          <w:marBottom w:val="0"/>
                                          <w:divBdr>
                                            <w:top w:val="none" w:sz="0" w:space="0" w:color="auto"/>
                                            <w:left w:val="none" w:sz="0" w:space="0" w:color="auto"/>
                                            <w:bottom w:val="none" w:sz="0" w:space="0" w:color="auto"/>
                                            <w:right w:val="none" w:sz="0" w:space="0" w:color="auto"/>
                                          </w:divBdr>
                                          <w:divsChild>
                                            <w:div w:id="559559445">
                                              <w:marLeft w:val="0"/>
                                              <w:marRight w:val="0"/>
                                              <w:marTop w:val="0"/>
                                              <w:marBottom w:val="0"/>
                                              <w:divBdr>
                                                <w:top w:val="none" w:sz="0" w:space="0" w:color="auto"/>
                                                <w:left w:val="none" w:sz="0" w:space="0" w:color="auto"/>
                                                <w:bottom w:val="none" w:sz="0" w:space="0" w:color="auto"/>
                                                <w:right w:val="none" w:sz="0" w:space="0" w:color="auto"/>
                                              </w:divBdr>
                                              <w:divsChild>
                                                <w:div w:id="1037507330">
                                                  <w:marLeft w:val="0"/>
                                                  <w:marRight w:val="0"/>
                                                  <w:marTop w:val="0"/>
                                                  <w:marBottom w:val="0"/>
                                                  <w:divBdr>
                                                    <w:top w:val="none" w:sz="0" w:space="0" w:color="auto"/>
                                                    <w:left w:val="none" w:sz="0" w:space="0" w:color="auto"/>
                                                    <w:bottom w:val="none" w:sz="0" w:space="0" w:color="auto"/>
                                                    <w:right w:val="none" w:sz="0" w:space="0" w:color="auto"/>
                                                  </w:divBdr>
                                                  <w:divsChild>
                                                    <w:div w:id="436683228">
                                                      <w:marLeft w:val="0"/>
                                                      <w:marRight w:val="0"/>
                                                      <w:marTop w:val="0"/>
                                                      <w:marBottom w:val="0"/>
                                                      <w:divBdr>
                                                        <w:top w:val="none" w:sz="0" w:space="0" w:color="auto"/>
                                                        <w:left w:val="none" w:sz="0" w:space="0" w:color="auto"/>
                                                        <w:bottom w:val="none" w:sz="0" w:space="0" w:color="auto"/>
                                                        <w:right w:val="none" w:sz="0" w:space="0" w:color="auto"/>
                                                      </w:divBdr>
                                                      <w:divsChild>
                                                        <w:div w:id="1698844551">
                                                          <w:marLeft w:val="0"/>
                                                          <w:marRight w:val="0"/>
                                                          <w:marTop w:val="0"/>
                                                          <w:marBottom w:val="0"/>
                                                          <w:divBdr>
                                                            <w:top w:val="none" w:sz="0" w:space="0" w:color="auto"/>
                                                            <w:left w:val="none" w:sz="0" w:space="0" w:color="auto"/>
                                                            <w:bottom w:val="none" w:sz="0" w:space="0" w:color="auto"/>
                                                            <w:right w:val="none" w:sz="0" w:space="0" w:color="auto"/>
                                                          </w:divBdr>
                                                          <w:divsChild>
                                                            <w:div w:id="974677135">
                                                              <w:marLeft w:val="0"/>
                                                              <w:marRight w:val="0"/>
                                                              <w:marTop w:val="0"/>
                                                              <w:marBottom w:val="0"/>
                                                              <w:divBdr>
                                                                <w:top w:val="none" w:sz="0" w:space="0" w:color="auto"/>
                                                                <w:left w:val="none" w:sz="0" w:space="0" w:color="auto"/>
                                                                <w:bottom w:val="none" w:sz="0" w:space="0" w:color="auto"/>
                                                                <w:right w:val="none" w:sz="0" w:space="0" w:color="auto"/>
                                                              </w:divBdr>
                                                              <w:divsChild>
                                                                <w:div w:id="714349611">
                                                                  <w:marLeft w:val="0"/>
                                                                  <w:marRight w:val="0"/>
                                                                  <w:marTop w:val="0"/>
                                                                  <w:marBottom w:val="0"/>
                                                                  <w:divBdr>
                                                                    <w:top w:val="none" w:sz="0" w:space="0" w:color="auto"/>
                                                                    <w:left w:val="none" w:sz="0" w:space="0" w:color="auto"/>
                                                                    <w:bottom w:val="none" w:sz="0" w:space="0" w:color="auto"/>
                                                                    <w:right w:val="none" w:sz="0" w:space="0" w:color="auto"/>
                                                                  </w:divBdr>
                                                                  <w:divsChild>
                                                                    <w:div w:id="19591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014953">
                                              <w:marLeft w:val="0"/>
                                              <w:marRight w:val="0"/>
                                              <w:marTop w:val="0"/>
                                              <w:marBottom w:val="0"/>
                                              <w:divBdr>
                                                <w:top w:val="none" w:sz="0" w:space="0" w:color="auto"/>
                                                <w:left w:val="none" w:sz="0" w:space="0" w:color="auto"/>
                                                <w:bottom w:val="none" w:sz="0" w:space="0" w:color="auto"/>
                                                <w:right w:val="none" w:sz="0" w:space="0" w:color="auto"/>
                                              </w:divBdr>
                                              <w:divsChild>
                                                <w:div w:id="1590039994">
                                                  <w:marLeft w:val="0"/>
                                                  <w:marRight w:val="0"/>
                                                  <w:marTop w:val="0"/>
                                                  <w:marBottom w:val="0"/>
                                                  <w:divBdr>
                                                    <w:top w:val="none" w:sz="0" w:space="0" w:color="auto"/>
                                                    <w:left w:val="none" w:sz="0" w:space="0" w:color="auto"/>
                                                    <w:bottom w:val="none" w:sz="0" w:space="0" w:color="auto"/>
                                                    <w:right w:val="none" w:sz="0" w:space="0" w:color="auto"/>
                                                  </w:divBdr>
                                                  <w:divsChild>
                                                    <w:div w:id="1053506700">
                                                      <w:marLeft w:val="0"/>
                                                      <w:marRight w:val="0"/>
                                                      <w:marTop w:val="0"/>
                                                      <w:marBottom w:val="0"/>
                                                      <w:divBdr>
                                                        <w:top w:val="none" w:sz="0" w:space="0" w:color="auto"/>
                                                        <w:left w:val="none" w:sz="0" w:space="0" w:color="auto"/>
                                                        <w:bottom w:val="none" w:sz="0" w:space="0" w:color="auto"/>
                                                        <w:right w:val="none" w:sz="0" w:space="0" w:color="auto"/>
                                                      </w:divBdr>
                                                      <w:divsChild>
                                                        <w:div w:id="1825388810">
                                                          <w:marLeft w:val="0"/>
                                                          <w:marRight w:val="0"/>
                                                          <w:marTop w:val="0"/>
                                                          <w:marBottom w:val="0"/>
                                                          <w:divBdr>
                                                            <w:top w:val="none" w:sz="0" w:space="0" w:color="auto"/>
                                                            <w:left w:val="none" w:sz="0" w:space="0" w:color="auto"/>
                                                            <w:bottom w:val="none" w:sz="0" w:space="0" w:color="auto"/>
                                                            <w:right w:val="none" w:sz="0" w:space="0" w:color="auto"/>
                                                          </w:divBdr>
                                                          <w:divsChild>
                                                            <w:div w:id="1743334256">
                                                              <w:marLeft w:val="0"/>
                                                              <w:marRight w:val="0"/>
                                                              <w:marTop w:val="0"/>
                                                              <w:marBottom w:val="0"/>
                                                              <w:divBdr>
                                                                <w:top w:val="none" w:sz="0" w:space="0" w:color="auto"/>
                                                                <w:left w:val="none" w:sz="0" w:space="0" w:color="auto"/>
                                                                <w:bottom w:val="none" w:sz="0" w:space="0" w:color="auto"/>
                                                                <w:right w:val="none" w:sz="0" w:space="0" w:color="auto"/>
                                                              </w:divBdr>
                                                              <w:divsChild>
                                                                <w:div w:id="673072492">
                                                                  <w:marLeft w:val="0"/>
                                                                  <w:marRight w:val="0"/>
                                                                  <w:marTop w:val="0"/>
                                                                  <w:marBottom w:val="0"/>
                                                                  <w:divBdr>
                                                                    <w:top w:val="none" w:sz="0" w:space="0" w:color="auto"/>
                                                                    <w:left w:val="none" w:sz="0" w:space="0" w:color="auto"/>
                                                                    <w:bottom w:val="none" w:sz="0" w:space="0" w:color="auto"/>
                                                                    <w:right w:val="none" w:sz="0" w:space="0" w:color="auto"/>
                                                                  </w:divBdr>
                                                                  <w:divsChild>
                                                                    <w:div w:id="9337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347189">
                                              <w:marLeft w:val="0"/>
                                              <w:marRight w:val="0"/>
                                              <w:marTop w:val="0"/>
                                              <w:marBottom w:val="0"/>
                                              <w:divBdr>
                                                <w:top w:val="none" w:sz="0" w:space="0" w:color="auto"/>
                                                <w:left w:val="none" w:sz="0" w:space="0" w:color="auto"/>
                                                <w:bottom w:val="none" w:sz="0" w:space="0" w:color="auto"/>
                                                <w:right w:val="none" w:sz="0" w:space="0" w:color="auto"/>
                                              </w:divBdr>
                                              <w:divsChild>
                                                <w:div w:id="869104119">
                                                  <w:marLeft w:val="0"/>
                                                  <w:marRight w:val="0"/>
                                                  <w:marTop w:val="0"/>
                                                  <w:marBottom w:val="0"/>
                                                  <w:divBdr>
                                                    <w:top w:val="none" w:sz="0" w:space="0" w:color="auto"/>
                                                    <w:left w:val="none" w:sz="0" w:space="0" w:color="auto"/>
                                                    <w:bottom w:val="none" w:sz="0" w:space="0" w:color="auto"/>
                                                    <w:right w:val="none" w:sz="0" w:space="0" w:color="auto"/>
                                                  </w:divBdr>
                                                  <w:divsChild>
                                                    <w:div w:id="1109204148">
                                                      <w:marLeft w:val="0"/>
                                                      <w:marRight w:val="0"/>
                                                      <w:marTop w:val="0"/>
                                                      <w:marBottom w:val="0"/>
                                                      <w:divBdr>
                                                        <w:top w:val="none" w:sz="0" w:space="0" w:color="auto"/>
                                                        <w:left w:val="none" w:sz="0" w:space="0" w:color="auto"/>
                                                        <w:bottom w:val="none" w:sz="0" w:space="0" w:color="auto"/>
                                                        <w:right w:val="none" w:sz="0" w:space="0" w:color="auto"/>
                                                      </w:divBdr>
                                                      <w:divsChild>
                                                        <w:div w:id="254023423">
                                                          <w:marLeft w:val="0"/>
                                                          <w:marRight w:val="0"/>
                                                          <w:marTop w:val="0"/>
                                                          <w:marBottom w:val="0"/>
                                                          <w:divBdr>
                                                            <w:top w:val="none" w:sz="0" w:space="0" w:color="auto"/>
                                                            <w:left w:val="none" w:sz="0" w:space="0" w:color="auto"/>
                                                            <w:bottom w:val="none" w:sz="0" w:space="0" w:color="auto"/>
                                                            <w:right w:val="none" w:sz="0" w:space="0" w:color="auto"/>
                                                          </w:divBdr>
                                                          <w:divsChild>
                                                            <w:div w:id="1250806">
                                                              <w:marLeft w:val="0"/>
                                                              <w:marRight w:val="0"/>
                                                              <w:marTop w:val="0"/>
                                                              <w:marBottom w:val="0"/>
                                                              <w:divBdr>
                                                                <w:top w:val="none" w:sz="0" w:space="0" w:color="auto"/>
                                                                <w:left w:val="none" w:sz="0" w:space="0" w:color="auto"/>
                                                                <w:bottom w:val="none" w:sz="0" w:space="0" w:color="auto"/>
                                                                <w:right w:val="none" w:sz="0" w:space="0" w:color="auto"/>
                                                              </w:divBdr>
                                                              <w:divsChild>
                                                                <w:div w:id="1312562275">
                                                                  <w:marLeft w:val="0"/>
                                                                  <w:marRight w:val="0"/>
                                                                  <w:marTop w:val="0"/>
                                                                  <w:marBottom w:val="0"/>
                                                                  <w:divBdr>
                                                                    <w:top w:val="none" w:sz="0" w:space="0" w:color="auto"/>
                                                                    <w:left w:val="none" w:sz="0" w:space="0" w:color="auto"/>
                                                                    <w:bottom w:val="none" w:sz="0" w:space="0" w:color="auto"/>
                                                                    <w:right w:val="none" w:sz="0" w:space="0" w:color="auto"/>
                                                                  </w:divBdr>
                                                                  <w:divsChild>
                                                                    <w:div w:id="17962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066446">
                                              <w:marLeft w:val="0"/>
                                              <w:marRight w:val="0"/>
                                              <w:marTop w:val="0"/>
                                              <w:marBottom w:val="0"/>
                                              <w:divBdr>
                                                <w:top w:val="none" w:sz="0" w:space="0" w:color="auto"/>
                                                <w:left w:val="none" w:sz="0" w:space="0" w:color="auto"/>
                                                <w:bottom w:val="none" w:sz="0" w:space="0" w:color="auto"/>
                                                <w:right w:val="none" w:sz="0" w:space="0" w:color="auto"/>
                                              </w:divBdr>
                                              <w:divsChild>
                                                <w:div w:id="713038484">
                                                  <w:marLeft w:val="0"/>
                                                  <w:marRight w:val="0"/>
                                                  <w:marTop w:val="0"/>
                                                  <w:marBottom w:val="0"/>
                                                  <w:divBdr>
                                                    <w:top w:val="none" w:sz="0" w:space="0" w:color="auto"/>
                                                    <w:left w:val="none" w:sz="0" w:space="0" w:color="auto"/>
                                                    <w:bottom w:val="none" w:sz="0" w:space="0" w:color="auto"/>
                                                    <w:right w:val="none" w:sz="0" w:space="0" w:color="auto"/>
                                                  </w:divBdr>
                                                  <w:divsChild>
                                                    <w:div w:id="782578129">
                                                      <w:marLeft w:val="0"/>
                                                      <w:marRight w:val="0"/>
                                                      <w:marTop w:val="0"/>
                                                      <w:marBottom w:val="0"/>
                                                      <w:divBdr>
                                                        <w:top w:val="none" w:sz="0" w:space="0" w:color="auto"/>
                                                        <w:left w:val="none" w:sz="0" w:space="0" w:color="auto"/>
                                                        <w:bottom w:val="none" w:sz="0" w:space="0" w:color="auto"/>
                                                        <w:right w:val="none" w:sz="0" w:space="0" w:color="auto"/>
                                                      </w:divBdr>
                                                      <w:divsChild>
                                                        <w:div w:id="806899615">
                                                          <w:marLeft w:val="0"/>
                                                          <w:marRight w:val="0"/>
                                                          <w:marTop w:val="0"/>
                                                          <w:marBottom w:val="0"/>
                                                          <w:divBdr>
                                                            <w:top w:val="none" w:sz="0" w:space="0" w:color="auto"/>
                                                            <w:left w:val="none" w:sz="0" w:space="0" w:color="auto"/>
                                                            <w:bottom w:val="none" w:sz="0" w:space="0" w:color="auto"/>
                                                            <w:right w:val="none" w:sz="0" w:space="0" w:color="auto"/>
                                                          </w:divBdr>
                                                          <w:divsChild>
                                                            <w:div w:id="480342365">
                                                              <w:marLeft w:val="0"/>
                                                              <w:marRight w:val="0"/>
                                                              <w:marTop w:val="0"/>
                                                              <w:marBottom w:val="0"/>
                                                              <w:divBdr>
                                                                <w:top w:val="none" w:sz="0" w:space="0" w:color="auto"/>
                                                                <w:left w:val="none" w:sz="0" w:space="0" w:color="auto"/>
                                                                <w:bottom w:val="none" w:sz="0" w:space="0" w:color="auto"/>
                                                                <w:right w:val="none" w:sz="0" w:space="0" w:color="auto"/>
                                                              </w:divBdr>
                                                              <w:divsChild>
                                                                <w:div w:id="830634110">
                                                                  <w:marLeft w:val="0"/>
                                                                  <w:marRight w:val="0"/>
                                                                  <w:marTop w:val="0"/>
                                                                  <w:marBottom w:val="0"/>
                                                                  <w:divBdr>
                                                                    <w:top w:val="none" w:sz="0" w:space="0" w:color="auto"/>
                                                                    <w:left w:val="none" w:sz="0" w:space="0" w:color="auto"/>
                                                                    <w:bottom w:val="none" w:sz="0" w:space="0" w:color="auto"/>
                                                                    <w:right w:val="none" w:sz="0" w:space="0" w:color="auto"/>
                                                                  </w:divBdr>
                                                                  <w:divsChild>
                                                                    <w:div w:id="195181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ibm.com/docs/blockchain-sw?topic=blockchain-sw-develop-smart-contra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in-en/topics/smart-contracts" TargetMode="External"/><Relationship Id="rId5" Type="http://schemas.openxmlformats.org/officeDocument/2006/relationships/hyperlink" Target="https://hyperledger-fabric.readthedocs.io/en/release-1.2/ledger/ledg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Vinayak SALUNKHE</dc:creator>
  <cp:keywords/>
  <dc:description/>
  <cp:lastModifiedBy>Prathamesh Vinayak SALUNKHE</cp:lastModifiedBy>
  <cp:revision>3</cp:revision>
  <dcterms:created xsi:type="dcterms:W3CDTF">2022-08-02T05:08:00Z</dcterms:created>
  <dcterms:modified xsi:type="dcterms:W3CDTF">2022-08-02T06:24:00Z</dcterms:modified>
</cp:coreProperties>
</file>