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8828" w14:textId="6A2745FA" w:rsidR="0033006F" w:rsidRDefault="00000000" w:rsidP="005A10DF">
      <w:pPr>
        <w:spacing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>Company Overview</w:t>
      </w:r>
    </w:p>
    <w:p w14:paraId="550E4F94" w14:textId="77777777" w:rsidR="003300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Founded:</w:t>
      </w:r>
      <w:r>
        <w:rPr>
          <w:rFonts w:ascii="inter" w:eastAsia="inter" w:hAnsi="inter" w:cs="inter"/>
          <w:color w:val="000000"/>
        </w:rPr>
        <w:t xml:space="preserve"> 2000 (24+ years of experience)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210FD415" w14:textId="77777777" w:rsidR="003300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Parent Company:</w:t>
      </w:r>
      <w:r>
        <w:rPr>
          <w:rFonts w:ascii="inter" w:eastAsia="inter" w:hAnsi="inter" w:cs="inter"/>
          <w:color w:val="000000"/>
        </w:rPr>
        <w:t xml:space="preserve"> Part of Accion Labs since 2021</w:t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7747F202" w14:textId="77777777" w:rsidR="003300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Headquarters:</w:t>
      </w:r>
      <w:r>
        <w:rPr>
          <w:rFonts w:ascii="inter" w:eastAsia="inter" w:hAnsi="inter" w:cs="inter"/>
          <w:color w:val="000000"/>
        </w:rPr>
        <w:t xml:space="preserve"> Pune, Maharashtra, with offices in US, Germany, and other countries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" w:name="fnref1:1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1E1C2267" w14:textId="77777777" w:rsidR="003300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Size:</w:t>
      </w:r>
      <w:r>
        <w:rPr>
          <w:rFonts w:ascii="inter" w:eastAsia="inter" w:hAnsi="inter" w:cs="inter"/>
          <w:color w:val="000000"/>
        </w:rPr>
        <w:t xml:space="preserve"> Over 1,300 employees globally, 1500+ team members, multiple global delivery centers</w:t>
      </w:r>
      <w:bookmarkStart w:id="5" w:name="fnref1:2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6" w:name="fnref4:1"/>
      <w:bookmarkEnd w:id="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38607DA5" w14:textId="77777777" w:rsidR="0033006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Quality Certifications:</w:t>
      </w:r>
      <w:r>
        <w:rPr>
          <w:rFonts w:ascii="inter" w:eastAsia="inter" w:hAnsi="inter" w:cs="inter"/>
          <w:color w:val="000000"/>
        </w:rPr>
        <w:t xml:space="preserve"> ISO 9001:2015, ISO 27001:2013, SEI </w:t>
      </w:r>
      <w:proofErr w:type="spellStart"/>
      <w:r>
        <w:rPr>
          <w:rFonts w:ascii="inter" w:eastAsia="inter" w:hAnsi="inter" w:cs="inter"/>
          <w:color w:val="000000"/>
        </w:rPr>
        <w:t>CMMi</w:t>
      </w:r>
      <w:proofErr w:type="spellEnd"/>
      <w:r>
        <w:rPr>
          <w:rFonts w:ascii="inter" w:eastAsia="inter" w:hAnsi="inter" w:cs="inter"/>
          <w:color w:val="000000"/>
        </w:rPr>
        <w:t xml:space="preserve"> Level 3</w:t>
      </w:r>
      <w:bookmarkStart w:id="7" w:name="fnref2:1"/>
      <w:bookmarkEnd w:id="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68C0ED91" w14:textId="77777777" w:rsidR="003300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B8BE073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66D095" w14:textId="77777777" w:rsidR="003300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Services and Solutions</w:t>
      </w:r>
    </w:p>
    <w:p w14:paraId="1F5CB61A" w14:textId="77777777" w:rsidR="0033006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e-Zest delivers a wide range of services:</w:t>
      </w:r>
      <w:bookmarkStart w:id="8" w:name="fnref5"/>
      <w:bookmarkEnd w:id="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9" w:name="fnref6"/>
      <w:bookmarkEnd w:id="9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0" w:name="fnref1:3"/>
      <w:bookmarkEnd w:id="1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42C2D258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 Software Development</w:t>
      </w:r>
    </w:p>
    <w:p w14:paraId="470C5E13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Cloud Computing (AWS, Azure Managed Services)</w:t>
      </w:r>
    </w:p>
    <w:p w14:paraId="4081CC27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Analytics &amp; Big Data</w:t>
      </w:r>
    </w:p>
    <w:p w14:paraId="4E81D86C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Mobile App Development (Native &amp; Cross-platform)</w:t>
      </w:r>
    </w:p>
    <w:p w14:paraId="6658826C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Digital Transformation (for healthcare, retail, travel, engineering, public sector)</w:t>
      </w:r>
    </w:p>
    <w:p w14:paraId="6C90453E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Enterprise Portals &amp; Collaboration (SharePoint, Liferay)</w:t>
      </w:r>
    </w:p>
    <w:p w14:paraId="75BD5DD2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E-commerce and Digital Commerce (Magento, Hybris, </w:t>
      </w:r>
      <w:proofErr w:type="spellStart"/>
      <w:r>
        <w:rPr>
          <w:rFonts w:ascii="inter" w:eastAsia="inter" w:hAnsi="inter" w:cs="inter"/>
          <w:b/>
          <w:color w:val="000000"/>
        </w:rPr>
        <w:t>Episerver</w:t>
      </w:r>
      <w:proofErr w:type="spellEnd"/>
      <w:r>
        <w:rPr>
          <w:rFonts w:ascii="inter" w:eastAsia="inter" w:hAnsi="inter" w:cs="inter"/>
          <w:b/>
          <w:color w:val="000000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</w:rPr>
        <w:t>Ucommerce</w:t>
      </w:r>
      <w:proofErr w:type="spellEnd"/>
      <w:r>
        <w:rPr>
          <w:rFonts w:ascii="inter" w:eastAsia="inter" w:hAnsi="inter" w:cs="inter"/>
          <w:b/>
          <w:color w:val="000000"/>
        </w:rPr>
        <w:t>)</w:t>
      </w:r>
    </w:p>
    <w:p w14:paraId="7CC53CB1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Automation (AI, Cloud, workflow productivity)</w:t>
      </w:r>
    </w:p>
    <w:p w14:paraId="35B658CC" w14:textId="77777777" w:rsidR="0033006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Product Engineering, Digital Experience Design</w:t>
      </w:r>
    </w:p>
    <w:p w14:paraId="2F7965BF" w14:textId="77777777" w:rsidR="0033006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Focus areas include intent-driven design, scalable and robust architectures, and building creative, engaging customer experiences using emerging technologies and industry best practices.</w:t>
      </w:r>
      <w:bookmarkStart w:id="11" w:name="fnref6:1"/>
      <w:bookmarkEnd w:id="11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2" w:name="fnref5:1"/>
      <w:bookmarkEnd w:id="1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5F412FD8" w14:textId="77777777" w:rsidR="003300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39E87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9495C4F" w14:textId="77777777" w:rsidR="005B5235" w:rsidRDefault="005B523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27FC5AB" w14:textId="77777777" w:rsidR="005B5235" w:rsidRDefault="005B523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69BF1D1" w14:textId="77777777" w:rsidR="005B5235" w:rsidRDefault="005B523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2D55B0A" w14:textId="2ACF1D18" w:rsidR="003300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Achievements and Recognition</w:t>
      </w:r>
    </w:p>
    <w:p w14:paraId="2E128C37" w14:textId="77777777" w:rsidR="0033006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Awarded ‘Most Innovative Digital Data Engineering Firm – South Asia’ (2019 Artificial Intelligence Awards)</w:t>
      </w:r>
      <w:bookmarkStart w:id="13" w:name="fnref7"/>
      <w:bookmarkEnd w:id="13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14" w:name="fnref8"/>
      <w:bookmarkEnd w:id="14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1899DDF1" w14:textId="77777777" w:rsidR="0033006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Recognized for AI and ML-powered solutions that optimize business processes and save costs (notably for Fortune 50 healthcare client)</w:t>
      </w:r>
      <w:bookmarkStart w:id="15" w:name="fnref7:1"/>
      <w:bookmarkEnd w:id="15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61E436B9" w14:textId="77777777" w:rsidR="0033006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Celebrated 20 years in the industry, highlighting stability and consistent growth</w:t>
      </w:r>
      <w:bookmarkStart w:id="16" w:name="fnref9"/>
      <w:bookmarkEnd w:id="16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14:paraId="0B143EB0" w14:textId="77777777" w:rsidR="003300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63DB2BC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B5937F" w14:textId="77777777" w:rsidR="003300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Work Culture</w:t>
      </w:r>
    </w:p>
    <w:p w14:paraId="2AE83366" w14:textId="77777777" w:rsidR="0033006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Values:</w:t>
      </w:r>
      <w:r>
        <w:rPr>
          <w:rFonts w:ascii="inter" w:eastAsia="inter" w:hAnsi="inter" w:cs="inter"/>
          <w:color w:val="000000"/>
        </w:rPr>
        <w:t xml:space="preserve"> Learning, partnership, results-driven approach; focus on team alchemy—combining rigor and agility, openness, and proactive communication</w:t>
      </w:r>
      <w:bookmarkStart w:id="17" w:name="fnref1:4"/>
      <w:bookmarkEnd w:id="1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90895BD" w14:textId="77777777" w:rsidR="0033006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Environment:</w:t>
      </w:r>
      <w:r>
        <w:rPr>
          <w:rFonts w:ascii="inter" w:eastAsia="inter" w:hAnsi="inter" w:cs="inter"/>
          <w:color w:val="000000"/>
        </w:rPr>
        <w:t xml:space="preserve"> Good work-life balance, employee-oriented training for skill development, collaborative environment, and supportive management, especially for beginners</w:t>
      </w:r>
      <w:bookmarkStart w:id="18" w:name="fnref10"/>
      <w:bookmarkEnd w:id="18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19" w:name="fnref11"/>
      <w:bookmarkEnd w:id="19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14:paraId="49654AA7" w14:textId="77777777" w:rsidR="0033006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Growth:</w:t>
      </w:r>
      <w:r>
        <w:rPr>
          <w:rFonts w:ascii="inter" w:eastAsia="inter" w:hAnsi="inter" w:cs="inter"/>
          <w:color w:val="000000"/>
        </w:rPr>
        <w:t xml:space="preserve"> Opportunities for career advancement, skill development, and working on cutting-edge technology</w:t>
      </w:r>
      <w:bookmarkStart w:id="20" w:name="fnref11:1"/>
      <w:bookmarkEnd w:id="20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21" w:name="fnref12"/>
      <w:bookmarkEnd w:id="21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14:paraId="4DEDBE16" w14:textId="77777777" w:rsidR="0033006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Feedback:</w:t>
      </w:r>
      <w:r>
        <w:rPr>
          <w:rFonts w:ascii="inter" w:eastAsia="inter" w:hAnsi="inter" w:cs="inter"/>
          <w:color w:val="000000"/>
        </w:rPr>
        <w:t xml:space="preserve"> While generally positive, some feedback notes management involvement and occasional high stress, but also freedom to select technologies and good appraisal policies</w:t>
      </w:r>
      <w:bookmarkStart w:id="22" w:name="fnref10:1"/>
      <w:bookmarkEnd w:id="2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23" w:name="fnref11:2"/>
      <w:bookmarkEnd w:id="23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14:paraId="34A22E88" w14:textId="77777777" w:rsidR="003300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DB83E5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DFD765" w14:textId="77777777" w:rsidR="003300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Recruitment &amp; Interview Process</w:t>
      </w:r>
    </w:p>
    <w:p w14:paraId="42571C2D" w14:textId="77777777" w:rsidR="0033006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Campus Hiring:</w:t>
      </w:r>
      <w:r>
        <w:rPr>
          <w:rFonts w:ascii="inter" w:eastAsia="inter" w:hAnsi="inter" w:cs="inter"/>
          <w:color w:val="000000"/>
        </w:rPr>
        <w:t xml:space="preserve"> Known for large-scale campus drives—recently hired over 50 developers by leveraging assessment technology to streamline and speed up recruiting</w:t>
      </w:r>
      <w:bookmarkStart w:id="24" w:name="fnref13"/>
      <w:bookmarkEnd w:id="24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22E0C610" w14:textId="77777777" w:rsidR="0033006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Interview:</w:t>
      </w:r>
      <w:r>
        <w:rPr>
          <w:rFonts w:ascii="inter" w:eastAsia="inter" w:hAnsi="inter" w:cs="inter"/>
          <w:color w:val="000000"/>
        </w:rPr>
        <w:t xml:space="preserve"> Medium difficulty, mostly rated productive and professionally managed, with technical rounds in Java, problem-solving, plus HR and culture fit discussions</w:t>
      </w:r>
      <w:bookmarkStart w:id="25" w:name="fnref14"/>
      <w:bookmarkEnd w:id="25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26" w:name="fnref15"/>
      <w:bookmarkEnd w:id="26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</w:p>
    <w:p w14:paraId="09F4DD5E" w14:textId="77777777" w:rsidR="005B5235" w:rsidRDefault="005B5235" w:rsidP="005B5235">
      <w:pPr>
        <w:spacing w:before="105" w:after="105" w:line="360" w:lineRule="auto"/>
      </w:pPr>
    </w:p>
    <w:p w14:paraId="338D12B6" w14:textId="77777777" w:rsidR="005B5235" w:rsidRDefault="005B5235" w:rsidP="005B5235">
      <w:pPr>
        <w:spacing w:before="105" w:after="105" w:line="360" w:lineRule="auto"/>
      </w:pPr>
    </w:p>
    <w:p w14:paraId="794F85FC" w14:textId="77777777" w:rsidR="005B5235" w:rsidRDefault="005B5235" w:rsidP="005B5235">
      <w:pPr>
        <w:spacing w:before="105" w:after="105" w:line="360" w:lineRule="auto"/>
      </w:pPr>
    </w:p>
    <w:p w14:paraId="363B0F57" w14:textId="77777777" w:rsidR="005B5235" w:rsidRDefault="005B5235" w:rsidP="005B5235">
      <w:pPr>
        <w:spacing w:before="105" w:after="105" w:line="360" w:lineRule="auto"/>
      </w:pPr>
    </w:p>
    <w:p w14:paraId="241B13E1" w14:textId="77777777" w:rsidR="003300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EFF7A7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D65DD4" w14:textId="77777777" w:rsidR="003300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How e-Zest Works</w:t>
      </w:r>
    </w:p>
    <w:p w14:paraId="63DA659B" w14:textId="77777777" w:rsidR="0033006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Acts as a partner for clients, focusing on creative solutions and long-term digital transformation rather than just project execution.</w:t>
      </w:r>
      <w:bookmarkStart w:id="27" w:name="fnref1:5"/>
      <w:bookmarkEnd w:id="2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4C78D21C" w14:textId="77777777" w:rsidR="0033006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Invests in continuous improvement, emerging toolkits for technology leaders, AI/data engineering, and exceptional client relationships.</w:t>
      </w:r>
    </w:p>
    <w:p w14:paraId="52215E1A" w14:textId="77777777" w:rsidR="0033006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C44C3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23F4CB" w14:textId="77777777" w:rsidR="0033006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to Highlight in Your Interview</w:t>
      </w:r>
    </w:p>
    <w:p w14:paraId="2F72F86C" w14:textId="77777777" w:rsidR="0033006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Knowledge of the company’s expertise in digital transformation, AI, data engineering, and cloud platforms.</w:t>
      </w:r>
    </w:p>
    <w:p w14:paraId="68B1178E" w14:textId="77777777" w:rsidR="0033006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Interest in learning, adapting, collaborating, and contributing to a culture of growth and innovation.</w:t>
      </w:r>
    </w:p>
    <w:p w14:paraId="6CE197FF" w14:textId="77777777" w:rsidR="0033006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Awareness of their client-centric, partnership-based approach and commitment to technology-led impact.</w:t>
      </w:r>
    </w:p>
    <w:p w14:paraId="259103AE" w14:textId="77777777" w:rsidR="0033006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Being prepared with this understanding and ready to speak about their values, technology focus, and global achievements will help stand out in the e-Zest Digital Pune interview.</w:t>
      </w:r>
      <w:bookmarkStart w:id="28" w:name="fnref5:2"/>
      <w:bookmarkEnd w:id="2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29" w:name="fnref14:1"/>
      <w:bookmarkEnd w:id="29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30" w:name="fnref11:3"/>
      <w:bookmarkEnd w:id="30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31" w:name="fnref13:1"/>
      <w:bookmarkEnd w:id="31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bookmarkStart w:id="32" w:name="fnref3:1"/>
      <w:bookmarkEnd w:id="3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3" w:name="fnref7:2"/>
      <w:bookmarkEnd w:id="33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34" w:name="fnref1:6"/>
      <w:bookmarkEnd w:id="3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70DAC3E1" w14:textId="12C8594B" w:rsidR="0033006F" w:rsidRDefault="00000000" w:rsidP="005B5235">
      <w:pPr>
        <w:spacing w:after="210" w:line="360" w:lineRule="auto"/>
        <w:ind w:left="540"/>
      </w:pP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33006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F5A83"/>
    <w:multiLevelType w:val="hybridMultilevel"/>
    <w:tmpl w:val="3F3C4E14"/>
    <w:lvl w:ilvl="0" w:tplc="DF287C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561A4E">
      <w:numFmt w:val="decimal"/>
      <w:lvlText w:val=""/>
      <w:lvlJc w:val="left"/>
    </w:lvl>
    <w:lvl w:ilvl="2" w:tplc="9CA609E2">
      <w:numFmt w:val="decimal"/>
      <w:lvlText w:val=""/>
      <w:lvlJc w:val="left"/>
    </w:lvl>
    <w:lvl w:ilvl="3" w:tplc="8672603A">
      <w:numFmt w:val="decimal"/>
      <w:lvlText w:val=""/>
      <w:lvlJc w:val="left"/>
    </w:lvl>
    <w:lvl w:ilvl="4" w:tplc="18C0ECCA">
      <w:numFmt w:val="decimal"/>
      <w:lvlText w:val=""/>
      <w:lvlJc w:val="left"/>
    </w:lvl>
    <w:lvl w:ilvl="5" w:tplc="968605D8">
      <w:numFmt w:val="decimal"/>
      <w:lvlText w:val=""/>
      <w:lvlJc w:val="left"/>
    </w:lvl>
    <w:lvl w:ilvl="6" w:tplc="B2C6FED8">
      <w:numFmt w:val="decimal"/>
      <w:lvlText w:val=""/>
      <w:lvlJc w:val="left"/>
    </w:lvl>
    <w:lvl w:ilvl="7" w:tplc="439E7CA8">
      <w:numFmt w:val="decimal"/>
      <w:lvlText w:val=""/>
      <w:lvlJc w:val="left"/>
    </w:lvl>
    <w:lvl w:ilvl="8" w:tplc="D9E81AC2">
      <w:numFmt w:val="decimal"/>
      <w:lvlText w:val=""/>
      <w:lvlJc w:val="left"/>
    </w:lvl>
  </w:abstractNum>
  <w:abstractNum w:abstractNumId="1" w15:restartNumberingAfterBreak="0">
    <w:nsid w:val="222A5153"/>
    <w:multiLevelType w:val="hybridMultilevel"/>
    <w:tmpl w:val="F41EE104"/>
    <w:lvl w:ilvl="0" w:tplc="196A5C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C23C28">
      <w:numFmt w:val="decimal"/>
      <w:lvlText w:val=""/>
      <w:lvlJc w:val="left"/>
    </w:lvl>
    <w:lvl w:ilvl="2" w:tplc="4EB4BBD0">
      <w:numFmt w:val="decimal"/>
      <w:lvlText w:val=""/>
      <w:lvlJc w:val="left"/>
    </w:lvl>
    <w:lvl w:ilvl="3" w:tplc="C53C4CB0">
      <w:numFmt w:val="decimal"/>
      <w:lvlText w:val=""/>
      <w:lvlJc w:val="left"/>
    </w:lvl>
    <w:lvl w:ilvl="4" w:tplc="6A329252">
      <w:numFmt w:val="decimal"/>
      <w:lvlText w:val=""/>
      <w:lvlJc w:val="left"/>
    </w:lvl>
    <w:lvl w:ilvl="5" w:tplc="B6F8E386">
      <w:numFmt w:val="decimal"/>
      <w:lvlText w:val=""/>
      <w:lvlJc w:val="left"/>
    </w:lvl>
    <w:lvl w:ilvl="6" w:tplc="3BCA1748">
      <w:numFmt w:val="decimal"/>
      <w:lvlText w:val=""/>
      <w:lvlJc w:val="left"/>
    </w:lvl>
    <w:lvl w:ilvl="7" w:tplc="93C2FB1C">
      <w:numFmt w:val="decimal"/>
      <w:lvlText w:val=""/>
      <w:lvlJc w:val="left"/>
    </w:lvl>
    <w:lvl w:ilvl="8" w:tplc="1522F7CC">
      <w:numFmt w:val="decimal"/>
      <w:lvlText w:val=""/>
      <w:lvlJc w:val="left"/>
    </w:lvl>
  </w:abstractNum>
  <w:abstractNum w:abstractNumId="2" w15:restartNumberingAfterBreak="0">
    <w:nsid w:val="23DB31B2"/>
    <w:multiLevelType w:val="hybridMultilevel"/>
    <w:tmpl w:val="4EFEBF2E"/>
    <w:lvl w:ilvl="0" w:tplc="CA187A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806B16">
      <w:numFmt w:val="decimal"/>
      <w:lvlText w:val=""/>
      <w:lvlJc w:val="left"/>
    </w:lvl>
    <w:lvl w:ilvl="2" w:tplc="AB1A82D8">
      <w:numFmt w:val="decimal"/>
      <w:lvlText w:val=""/>
      <w:lvlJc w:val="left"/>
    </w:lvl>
    <w:lvl w:ilvl="3" w:tplc="FF1C943A">
      <w:numFmt w:val="decimal"/>
      <w:lvlText w:val=""/>
      <w:lvlJc w:val="left"/>
    </w:lvl>
    <w:lvl w:ilvl="4" w:tplc="DECE1180">
      <w:numFmt w:val="decimal"/>
      <w:lvlText w:val=""/>
      <w:lvlJc w:val="left"/>
    </w:lvl>
    <w:lvl w:ilvl="5" w:tplc="E31A2288">
      <w:numFmt w:val="decimal"/>
      <w:lvlText w:val=""/>
      <w:lvlJc w:val="left"/>
    </w:lvl>
    <w:lvl w:ilvl="6" w:tplc="2E2A7336">
      <w:numFmt w:val="decimal"/>
      <w:lvlText w:val=""/>
      <w:lvlJc w:val="left"/>
    </w:lvl>
    <w:lvl w:ilvl="7" w:tplc="6C14B822">
      <w:numFmt w:val="decimal"/>
      <w:lvlText w:val=""/>
      <w:lvlJc w:val="left"/>
    </w:lvl>
    <w:lvl w:ilvl="8" w:tplc="81D68DAC">
      <w:numFmt w:val="decimal"/>
      <w:lvlText w:val=""/>
      <w:lvlJc w:val="left"/>
    </w:lvl>
  </w:abstractNum>
  <w:abstractNum w:abstractNumId="3" w15:restartNumberingAfterBreak="0">
    <w:nsid w:val="31473EA8"/>
    <w:multiLevelType w:val="hybridMultilevel"/>
    <w:tmpl w:val="085292AC"/>
    <w:lvl w:ilvl="0" w:tplc="644647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6AAF42">
      <w:numFmt w:val="decimal"/>
      <w:lvlText w:val=""/>
      <w:lvlJc w:val="left"/>
    </w:lvl>
    <w:lvl w:ilvl="2" w:tplc="042A3EE4">
      <w:numFmt w:val="decimal"/>
      <w:lvlText w:val=""/>
      <w:lvlJc w:val="left"/>
    </w:lvl>
    <w:lvl w:ilvl="3" w:tplc="237466E6">
      <w:numFmt w:val="decimal"/>
      <w:lvlText w:val=""/>
      <w:lvlJc w:val="left"/>
    </w:lvl>
    <w:lvl w:ilvl="4" w:tplc="12B646B6">
      <w:numFmt w:val="decimal"/>
      <w:lvlText w:val=""/>
      <w:lvlJc w:val="left"/>
    </w:lvl>
    <w:lvl w:ilvl="5" w:tplc="1234CDE2">
      <w:numFmt w:val="decimal"/>
      <w:lvlText w:val=""/>
      <w:lvlJc w:val="left"/>
    </w:lvl>
    <w:lvl w:ilvl="6" w:tplc="F3EC40E2">
      <w:numFmt w:val="decimal"/>
      <w:lvlText w:val=""/>
      <w:lvlJc w:val="left"/>
    </w:lvl>
    <w:lvl w:ilvl="7" w:tplc="7ED67D54">
      <w:numFmt w:val="decimal"/>
      <w:lvlText w:val=""/>
      <w:lvlJc w:val="left"/>
    </w:lvl>
    <w:lvl w:ilvl="8" w:tplc="6388B500">
      <w:numFmt w:val="decimal"/>
      <w:lvlText w:val=""/>
      <w:lvlJc w:val="left"/>
    </w:lvl>
  </w:abstractNum>
  <w:abstractNum w:abstractNumId="4" w15:restartNumberingAfterBreak="0">
    <w:nsid w:val="34294D42"/>
    <w:multiLevelType w:val="hybridMultilevel"/>
    <w:tmpl w:val="67D2562A"/>
    <w:lvl w:ilvl="0" w:tplc="DB2A6DEE">
      <w:numFmt w:val="decimal"/>
      <w:lvlText w:val=""/>
      <w:lvlJc w:val="left"/>
    </w:lvl>
    <w:lvl w:ilvl="1" w:tplc="CB4EF452">
      <w:numFmt w:val="decimal"/>
      <w:lvlText w:val=""/>
      <w:lvlJc w:val="left"/>
    </w:lvl>
    <w:lvl w:ilvl="2" w:tplc="AA1684DC">
      <w:numFmt w:val="decimal"/>
      <w:lvlText w:val=""/>
      <w:lvlJc w:val="left"/>
    </w:lvl>
    <w:lvl w:ilvl="3" w:tplc="93EAEB72">
      <w:numFmt w:val="decimal"/>
      <w:lvlText w:val=""/>
      <w:lvlJc w:val="left"/>
    </w:lvl>
    <w:lvl w:ilvl="4" w:tplc="214CA256">
      <w:numFmt w:val="decimal"/>
      <w:lvlText w:val=""/>
      <w:lvlJc w:val="left"/>
    </w:lvl>
    <w:lvl w:ilvl="5" w:tplc="3BC46090">
      <w:numFmt w:val="decimal"/>
      <w:lvlText w:val=""/>
      <w:lvlJc w:val="left"/>
    </w:lvl>
    <w:lvl w:ilvl="6" w:tplc="DF068ABA">
      <w:numFmt w:val="decimal"/>
      <w:lvlText w:val=""/>
      <w:lvlJc w:val="left"/>
    </w:lvl>
    <w:lvl w:ilvl="7" w:tplc="9522B444">
      <w:numFmt w:val="decimal"/>
      <w:lvlText w:val=""/>
      <w:lvlJc w:val="left"/>
    </w:lvl>
    <w:lvl w:ilvl="8" w:tplc="3C90C55C">
      <w:numFmt w:val="decimal"/>
      <w:lvlText w:val=""/>
      <w:lvlJc w:val="left"/>
    </w:lvl>
  </w:abstractNum>
  <w:abstractNum w:abstractNumId="5" w15:restartNumberingAfterBreak="0">
    <w:nsid w:val="42BB3B9A"/>
    <w:multiLevelType w:val="hybridMultilevel"/>
    <w:tmpl w:val="AB1E2E4E"/>
    <w:lvl w:ilvl="0" w:tplc="B17444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962924">
      <w:numFmt w:val="decimal"/>
      <w:lvlText w:val=""/>
      <w:lvlJc w:val="left"/>
    </w:lvl>
    <w:lvl w:ilvl="2" w:tplc="90EC0F50">
      <w:numFmt w:val="decimal"/>
      <w:lvlText w:val=""/>
      <w:lvlJc w:val="left"/>
    </w:lvl>
    <w:lvl w:ilvl="3" w:tplc="BF3CE45E">
      <w:numFmt w:val="decimal"/>
      <w:lvlText w:val=""/>
      <w:lvlJc w:val="left"/>
    </w:lvl>
    <w:lvl w:ilvl="4" w:tplc="8BBC35D0">
      <w:numFmt w:val="decimal"/>
      <w:lvlText w:val=""/>
      <w:lvlJc w:val="left"/>
    </w:lvl>
    <w:lvl w:ilvl="5" w:tplc="C6C4C9FA">
      <w:numFmt w:val="decimal"/>
      <w:lvlText w:val=""/>
      <w:lvlJc w:val="left"/>
    </w:lvl>
    <w:lvl w:ilvl="6" w:tplc="17789DF0">
      <w:numFmt w:val="decimal"/>
      <w:lvlText w:val=""/>
      <w:lvlJc w:val="left"/>
    </w:lvl>
    <w:lvl w:ilvl="7" w:tplc="B202A45A">
      <w:numFmt w:val="decimal"/>
      <w:lvlText w:val=""/>
      <w:lvlJc w:val="left"/>
    </w:lvl>
    <w:lvl w:ilvl="8" w:tplc="7B840728">
      <w:numFmt w:val="decimal"/>
      <w:lvlText w:val=""/>
      <w:lvlJc w:val="left"/>
    </w:lvl>
  </w:abstractNum>
  <w:abstractNum w:abstractNumId="6" w15:restartNumberingAfterBreak="0">
    <w:nsid w:val="4EA66AE9"/>
    <w:multiLevelType w:val="hybridMultilevel"/>
    <w:tmpl w:val="7B8AE720"/>
    <w:lvl w:ilvl="0" w:tplc="4E5ED6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D7CA73A">
      <w:numFmt w:val="decimal"/>
      <w:lvlText w:val=""/>
      <w:lvlJc w:val="left"/>
    </w:lvl>
    <w:lvl w:ilvl="2" w:tplc="F5C05432">
      <w:numFmt w:val="decimal"/>
      <w:lvlText w:val=""/>
      <w:lvlJc w:val="left"/>
    </w:lvl>
    <w:lvl w:ilvl="3" w:tplc="70C8025E">
      <w:numFmt w:val="decimal"/>
      <w:lvlText w:val=""/>
      <w:lvlJc w:val="left"/>
    </w:lvl>
    <w:lvl w:ilvl="4" w:tplc="167C18A0">
      <w:numFmt w:val="decimal"/>
      <w:lvlText w:val=""/>
      <w:lvlJc w:val="left"/>
    </w:lvl>
    <w:lvl w:ilvl="5" w:tplc="F814B6E8">
      <w:numFmt w:val="decimal"/>
      <w:lvlText w:val=""/>
      <w:lvlJc w:val="left"/>
    </w:lvl>
    <w:lvl w:ilvl="6" w:tplc="78C83304">
      <w:numFmt w:val="decimal"/>
      <w:lvlText w:val=""/>
      <w:lvlJc w:val="left"/>
    </w:lvl>
    <w:lvl w:ilvl="7" w:tplc="99643050">
      <w:numFmt w:val="decimal"/>
      <w:lvlText w:val=""/>
      <w:lvlJc w:val="left"/>
    </w:lvl>
    <w:lvl w:ilvl="8" w:tplc="E566373A">
      <w:numFmt w:val="decimal"/>
      <w:lvlText w:val=""/>
      <w:lvlJc w:val="left"/>
    </w:lvl>
  </w:abstractNum>
  <w:abstractNum w:abstractNumId="7" w15:restartNumberingAfterBreak="0">
    <w:nsid w:val="51A0247F"/>
    <w:multiLevelType w:val="hybridMultilevel"/>
    <w:tmpl w:val="9FEEF270"/>
    <w:lvl w:ilvl="0" w:tplc="3D30D8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90840C">
      <w:numFmt w:val="decimal"/>
      <w:lvlText w:val=""/>
      <w:lvlJc w:val="left"/>
    </w:lvl>
    <w:lvl w:ilvl="2" w:tplc="2FDEAF36">
      <w:numFmt w:val="decimal"/>
      <w:lvlText w:val=""/>
      <w:lvlJc w:val="left"/>
    </w:lvl>
    <w:lvl w:ilvl="3" w:tplc="23943B26">
      <w:numFmt w:val="decimal"/>
      <w:lvlText w:val=""/>
      <w:lvlJc w:val="left"/>
    </w:lvl>
    <w:lvl w:ilvl="4" w:tplc="B27A8790">
      <w:numFmt w:val="decimal"/>
      <w:lvlText w:val=""/>
      <w:lvlJc w:val="left"/>
    </w:lvl>
    <w:lvl w:ilvl="5" w:tplc="31F85BFA">
      <w:numFmt w:val="decimal"/>
      <w:lvlText w:val=""/>
      <w:lvlJc w:val="left"/>
    </w:lvl>
    <w:lvl w:ilvl="6" w:tplc="E7901E9A">
      <w:numFmt w:val="decimal"/>
      <w:lvlText w:val=""/>
      <w:lvlJc w:val="left"/>
    </w:lvl>
    <w:lvl w:ilvl="7" w:tplc="53789368">
      <w:numFmt w:val="decimal"/>
      <w:lvlText w:val=""/>
      <w:lvlJc w:val="left"/>
    </w:lvl>
    <w:lvl w:ilvl="8" w:tplc="76564CEE">
      <w:numFmt w:val="decimal"/>
      <w:lvlText w:val=""/>
      <w:lvlJc w:val="left"/>
    </w:lvl>
  </w:abstractNum>
  <w:abstractNum w:abstractNumId="8" w15:restartNumberingAfterBreak="0">
    <w:nsid w:val="6D010AFB"/>
    <w:multiLevelType w:val="hybridMultilevel"/>
    <w:tmpl w:val="E6FA9ED6"/>
    <w:lvl w:ilvl="0" w:tplc="EBA22F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7E160C">
      <w:numFmt w:val="decimal"/>
      <w:lvlText w:val=""/>
      <w:lvlJc w:val="left"/>
    </w:lvl>
    <w:lvl w:ilvl="2" w:tplc="0E4A84B6">
      <w:numFmt w:val="decimal"/>
      <w:lvlText w:val=""/>
      <w:lvlJc w:val="left"/>
    </w:lvl>
    <w:lvl w:ilvl="3" w:tplc="9DAAF994">
      <w:numFmt w:val="decimal"/>
      <w:lvlText w:val=""/>
      <w:lvlJc w:val="left"/>
    </w:lvl>
    <w:lvl w:ilvl="4" w:tplc="4F2CC886">
      <w:numFmt w:val="decimal"/>
      <w:lvlText w:val=""/>
      <w:lvlJc w:val="left"/>
    </w:lvl>
    <w:lvl w:ilvl="5" w:tplc="668A52B6">
      <w:numFmt w:val="decimal"/>
      <w:lvlText w:val=""/>
      <w:lvlJc w:val="left"/>
    </w:lvl>
    <w:lvl w:ilvl="6" w:tplc="7F5E9674">
      <w:numFmt w:val="decimal"/>
      <w:lvlText w:val=""/>
      <w:lvlJc w:val="left"/>
    </w:lvl>
    <w:lvl w:ilvl="7" w:tplc="7250D67A">
      <w:numFmt w:val="decimal"/>
      <w:lvlText w:val=""/>
      <w:lvlJc w:val="left"/>
    </w:lvl>
    <w:lvl w:ilvl="8" w:tplc="A380066C">
      <w:numFmt w:val="decimal"/>
      <w:lvlText w:val=""/>
      <w:lvlJc w:val="left"/>
    </w:lvl>
  </w:abstractNum>
  <w:num w:numId="1" w16cid:durableId="2029287656">
    <w:abstractNumId w:val="1"/>
  </w:num>
  <w:num w:numId="2" w16cid:durableId="165175603">
    <w:abstractNumId w:val="2"/>
  </w:num>
  <w:num w:numId="3" w16cid:durableId="816650039">
    <w:abstractNumId w:val="8"/>
  </w:num>
  <w:num w:numId="4" w16cid:durableId="140969858">
    <w:abstractNumId w:val="7"/>
  </w:num>
  <w:num w:numId="5" w16cid:durableId="813761596">
    <w:abstractNumId w:val="0"/>
  </w:num>
  <w:num w:numId="6" w16cid:durableId="1629899098">
    <w:abstractNumId w:val="3"/>
  </w:num>
  <w:num w:numId="7" w16cid:durableId="1105615829">
    <w:abstractNumId w:val="5"/>
  </w:num>
  <w:num w:numId="8" w16cid:durableId="578831358">
    <w:abstractNumId w:val="4"/>
  </w:num>
  <w:num w:numId="9" w16cid:durableId="807091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6F"/>
    <w:rsid w:val="0011529B"/>
    <w:rsid w:val="0033006F"/>
    <w:rsid w:val="005A10DF"/>
    <w:rsid w:val="005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E661CC"/>
  <w15:docId w15:val="{30700427-D434-4D9A-BB53-93F922B4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Prathamesh Sharma</cp:lastModifiedBy>
  <cp:revision>3</cp:revision>
  <dcterms:created xsi:type="dcterms:W3CDTF">2025-09-08T02:00:00Z</dcterms:created>
  <dcterms:modified xsi:type="dcterms:W3CDTF">2025-09-08T09:30:00Z</dcterms:modified>
</cp:coreProperties>
</file>