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4F72"/>
          <w:sz w:val="56"/>
        </w:rPr>
        <w:t>BestoClinic</w:t>
      </w:r>
    </w:p>
    <w:p>
      <w:pPr>
        <w:jc w:val="center"/>
      </w:pPr>
      <w:r>
        <w:rPr>
          <w:rFonts w:ascii="Calibri" w:hAnsi="Calibri"/>
          <w:i/>
          <w:color w:val="2E86C1"/>
          <w:sz w:val="28"/>
        </w:rPr>
        <w:t>Comprehensive Test Cases Document</w:t>
      </w:r>
    </w:p>
    <w:p>
      <w:pPr>
        <w:jc w:val="center"/>
      </w:pPr>
      <w:r>
        <w:rPr>
          <w:rFonts w:ascii="Calibri" w:hAnsi="Calibri"/>
          <w:color w:val="566573"/>
          <w:sz w:val="22"/>
        </w:rPr>
        <w:t>Generated: 07 March 2026</w:t>
      </w:r>
    </w:p>
    <w:p>
      <w:pPr>
        <w:jc w:val="center"/>
      </w:pPr>
      <w:r>
        <w:rPr>
          <w:rFonts w:ascii="Calibri" w:hAnsi="Calibri"/>
          <w:color w:val="566573"/>
          <w:sz w:val="22"/>
        </w:rPr>
        <w:t>BestoClinic - Multi-Tenant Dental Clinic Management SaaS</w:t>
      </w:r>
    </w:p>
    <w:p>
      <w:r>
        <w:br w:type="page"/>
      </w:r>
    </w:p>
    <w:p>
      <w:pPr>
        <w:pStyle w:val="Heading1"/>
      </w:pPr>
      <w:r>
        <w:rPr>
          <w:color w:val="1B4F72"/>
        </w:rPr>
        <w:t>Test Credentials (Verified from Database)</w:t>
      </w:r>
    </w:p>
    <w:p>
      <w:r>
        <w:rPr>
          <w:rFonts w:ascii="Calibri" w:hAnsi="Calibri"/>
          <w:b w:val="0"/>
          <w:color w:val="2C3E50"/>
          <w:sz w:val="22"/>
        </w:rPr>
        <w:t>Use these credentials for testing. All verified against the live database.</w:t>
      </w:r>
    </w:p>
    <w:p>
      <w:pPr>
        <w:pStyle w:val="Heading3"/>
      </w:pPr>
      <w:r>
        <w:rPr>
          <w:color w:val="1B4F72"/>
        </w:rPr>
        <w:t>Platform Admin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0080" w:type="dxa"/>
      </w:tblPr>
      <w:tblGrid>
        <w:gridCol w:w="7070"/>
        <w:gridCol w:w="7070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Email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admin@bestoclinic.com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Password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Admin@12345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Role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Product Owner</w:t>
            </w:r>
          </w:p>
        </w:tc>
      </w:tr>
    </w:tbl>
    <w:p/>
    <w:p>
      <w:pPr>
        <w:pStyle w:val="Heading3"/>
      </w:pPr>
      <w:r>
        <w:rPr>
          <w:color w:val="1B4F72"/>
        </w:rPr>
        <w:t>SmileCare Dental - Doctors (Password: Doctor@123)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0080" w:type="dxa"/>
      </w:tblPr>
      <w:tblGrid>
        <w:gridCol w:w="4713"/>
        <w:gridCol w:w="4713"/>
        <w:gridCol w:w="4713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0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Priya Sharma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priya.sharma@smilecare.clinic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super_admin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Rahul Mehta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rahul.mehta@smilecare.clinic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Anita Desai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anita.desai@smilecare.clinic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Vikram Singh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vikram.singh@smilecare.clinic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Sneha Patel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sneha.patel@smilecare.clinic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Arjun Nair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arjun.nair@smilecare.clinic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</w:tr>
    </w:tbl>
    <w:p/>
    <w:p>
      <w:pPr>
        <w:pStyle w:val="Heading3"/>
      </w:pPr>
      <w:r>
        <w:rPr>
          <w:color w:val="1B4F72"/>
        </w:rPr>
        <w:t>SmileCare Dental - Staff (Password: Staff@1234)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0080" w:type="dxa"/>
      </w:tblPr>
      <w:tblGrid>
        <w:gridCol w:w="4713"/>
        <w:gridCol w:w="4713"/>
        <w:gridCol w:w="4713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0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Kavita Joshi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kavita.joshi@smilecare.clinic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Manish Gupta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manish.gupta@smilecare.clinic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manager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Pooja Verma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pooja.verma@smilecare.clinic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receptionist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Ritu Agarwal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ritu.agarwal@smilecare.clinic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receptionist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Suresh Kulkarni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suresh.kulkarni@smilecare.clinic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billing_officer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Deepak Kumar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deepak.kumar@smilecare.clinic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support_staff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Meena Tiwari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meena.tiwari@smilecare.clinic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support_staff</w:t>
            </w:r>
          </w:p>
        </w:tc>
      </w:tr>
    </w:tbl>
    <w:p/>
    <w:p>
      <w:pPr>
        <w:pStyle w:val="Heading3"/>
      </w:pPr>
      <w:r>
        <w:rPr>
          <w:color w:val="1B4F72"/>
        </w:rPr>
        <w:t>SmileCare Dental - Patients (Passwords unknown)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1520" w:type="dxa"/>
      </w:tblPr>
      <w:tblGrid>
        <w:gridCol w:w="4713"/>
        <w:gridCol w:w="4713"/>
        <w:gridCol w:w="4713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0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36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Preeti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preeti@gmail.com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Password set via UI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Abcd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kakaka@gmail.com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Password set via UI</w:t>
            </w:r>
          </w:p>
        </w:tc>
      </w:tr>
    </w:tbl>
    <w:p/>
    <w:p>
      <w:pPr>
        <w:pStyle w:val="Heading3"/>
      </w:pPr>
      <w:r>
        <w:rPr>
          <w:color w:val="1B4F72"/>
        </w:rPr>
        <w:t>Tenant Header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0080" w:type="dxa"/>
      </w:tblPr>
      <w:tblGrid>
        <w:gridCol w:w="7070"/>
        <w:gridCol w:w="7070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Header Name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X-Tenant-ID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Value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smilecare-dental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Active Clinic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SmileCare Dental Clinic (only provisioned clinic)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1. Authentication &amp; Authorization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with valid credentials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valid email/password, click login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User authenticated, JWT returned, redirected to dashboard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with invalid password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valid email, wrong password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Error "Invalid credentials", no token issued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with non-existent email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unregistered email, any password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Error message, login denied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with empty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Leave email/password empty, click login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Validation error for required fields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with invalid email format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"notanemail", enter password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Validation error for email format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JWT token expiry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Login, wait for token to expire, make API request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401 Unauthorized response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 without token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Call protected API without Authorization header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401 Unauthorized response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with malformed token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Send request with "Bearer invalidtoken123"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401 Unauthorized response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Register new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Fill all required fields,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account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Register with existing email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Use already registered email,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Error: "Email already in use"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Register with missing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Leave name/email empty,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Validation errors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AUTH-012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Register with invalid phone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invalid phone format,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Validation error for phone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AUTH-013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 accesses admin route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Admin, access admin route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 granted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AUTH-014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accesses admin route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as Patient, access admin route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403 Forbidden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AUTH-015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 accesses doctor routes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Doctor, access doctor dashboard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 granted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AUTH-016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Receptionist accesses billing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as Receptionist, try billing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based on permissions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AUTH-017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Billing Officer accesses payroll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Billing Officer, access payroll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403 Forbidden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AUTH-018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HR Manager accesses payroll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as HR/Payroll Manager, access payroll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granted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AUTH-019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Feature guard - subscription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to Free plan, access Pro feature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403 feature not available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2. Patient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new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Fill form (name, DOB, gender, contact),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created with unique ID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with all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Fill all fields incl. allergies, insurance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created with complete profile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Duplicate phone number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Use existing patient phone number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Error or handled per rules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patient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Navigate to patient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Paginated list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Search by name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patient name in search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Matching patients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Search by phone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phone in search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Matching patient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patient profile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Click on patient from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Full details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Update patient info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Edit name/contact,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Info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medical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allergy and medication,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Medical history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Soft delete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Delete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Marked as deleted, not permanent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allergies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profile, add allergy,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Allergy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PAT-012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Add medications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Add medication with dosage,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Medication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PAT-013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emergency contact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emergency contact,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Contact saved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PAT-014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Link guardian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Link guardian to patient,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Guardian linked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PAT-015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Record blood group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blood group,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Blood group saved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3. Appointments &amp; Scheduling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 consultation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doctor, date/time, consultation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 created, status "requested"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Book follow-up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patient, type: follow-up,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Follow-up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 emergency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type: emergency,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Emergency appointment with priority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Book teleconsult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patient, type: teleconsult,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Teleconsult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Overlapping time slot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 at time already taken for same doctor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Error: time slot unavailable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Missing required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Submit without patient/doctor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Validation error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Confirm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requested appointment, confirm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"confirmed"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Check-in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confirmed appointment, check 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"checked-in", timestamp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Start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checked-in, start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"in-progress"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Complete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in-progress, complete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"completed"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Cancel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appointment, cancel with reason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"cancelled"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APT-012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no-show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confirmed past time, mark no-show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"no-show"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APT-013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Reschedule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Change date/time,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Rescheduled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APT-014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Filter by date range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Set start/end date, search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Appointments in range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APT-015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Filter by doctor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doctor filter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Doctor's appointments only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APT-016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Filter by status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status filter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Matching status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4. Billing &amp; Invoicing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invoice - single item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add one service,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Invoice with correct total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invoice - multiple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Add treatment + medicine + lab,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All items, correct subtotal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Invoice with GST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items, apply GST (CGST+SGST),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Tax calculated correctly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Invoice with IGST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Add items, apply IGST,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IGST calculated correctly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Apply promo code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invoice, apply valid promo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Discount applied, total reduced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Invalid promo code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non-existent promo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Error: invalid promo code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Invoice with zero items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Save with no items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Validation error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Sequential numbering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invoice A then B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 number = A + 1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Draft to Sent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draft, send to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"sent"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as Paid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full payment, update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"paid"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Partial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Record partial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"partially paid"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INV-012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Cancel invoice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Cancel unpaid invoice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"cancelled"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INV-013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Refund invoice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Process refund on paid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"refunded"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INV-014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Download PDF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Click download on invoice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PDF generated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INV-015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service item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name, price, type,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Service item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INV-016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Update service price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Edit price,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Price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5. Payments &amp; Gateway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Record cash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invoice, record cash, enter amount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 recorded, invoice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card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invoice, record card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Payment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Partial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 less than total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Partial recorded, balance remaining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Razorpay order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Initiate online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Razorpay order ID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Verify Razorpay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Complete Razorpay checkout, verify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 verified and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Razorpay failure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Initiate payment, cancel on Razorpay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Payment marked as failed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Razorpay webhook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Receive payment.captured webhook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 updated automatically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Invalid webhook signature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Send webhook with wrong signature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Webhook rejected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Full refund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paid invoice, full refund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Refund processed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Partial refund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paid invoice, partial amount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Partial refund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invoice, view payments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 payments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6. Cash Register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register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opening balance, open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Register opened with timestamp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transaction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Process payment through register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Transaction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Close register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closing balance, close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Closed, variance calculated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Transaction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register, view transactions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All transactions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Reconciliation report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date, generate report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Report with opening/closing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Close with variance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Close with different balance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Variance flagged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7. Credit Notes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CN-001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credit note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enter amount/reason,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Credit note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CN-002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Apply to invoice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invoice, apply credit note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Invoice balance reduced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CN-003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patient credits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patient, view credit notes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 credit notes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8. Telemedicine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TM-001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video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appointment, create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Session created, room token generated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TM-002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accepts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clicks accept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Session status: active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TM-003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joins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clicks join link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Enters video room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TM-004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End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ends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Session ended, duration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TM-005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Cancel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Cancel before start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Session cancelled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TM-006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Send chat message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Type message, send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Message delivered in real-time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TM-007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Share file in session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Upload and share 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File shared with participant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TM-008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Recording consent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Request recording consent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Consent prompt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9. Prescriptions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RX-001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prescription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add medications,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Prescription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RX-002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Issue prescription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and issue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issued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RX-003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prescription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Edit medication details,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RX-004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Cancel prescription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Select, cancel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Cancelled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RX-005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patient prescriptions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patient, view prescriptions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10. Doctor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doctor profile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Fill details (specialty, dept),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Update profile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Edit specialization,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Profile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Assign to department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department,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 assigned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patient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doctor, view patients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Linked patients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Dashboard statistics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doctor, view dashboard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Performance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doctor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Metrics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Schedule management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Set availability,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Schedule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11. Staff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STF-001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staff member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Fill details, assign role,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STF-002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Assign to department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department,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Assigned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STF-003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role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Change role,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Role updated, permissions changed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STF-004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Deactivate staff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Deactivate member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revoked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STF-005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List by role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Filter by role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Matching staff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12. Clinic, Branches &amp; Departments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CLN-001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clinic info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Edit name/address/phone,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Info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branch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branch name/address,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Branch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BR-002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branch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Edit details,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Branch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Delete branch (no data)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Delete empty branch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Branch removed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BR-004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Delete branch (active data)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Delete branch with appointments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Error: active data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DEP-001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department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name,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Department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DEP-002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Assign doctors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doctors,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Doctors assigned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DEP-003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Department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stats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Revenue, appointments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13. Insurance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provider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provider details,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Provider added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claim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patient/invoice, enter details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Claim created (pending)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Approve claim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status to approved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approved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Reject claim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Update with rejection reason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rejected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Mark claim paid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Record settlement, update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paid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Calculate co-pay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coverage %, calculate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Correct co-pay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Pre-authorization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Record pre-auth details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Pre-auth saved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Insurance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Trends, approval rates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14. Payroll &amp; HR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HR-001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salary structure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base salary, allowances,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Structure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HR-002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Generate payslip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staff, month, generate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Payslip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HR-003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Approve payslip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Review, approve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approved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HR-004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payslip paid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payment, mark paid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paid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HR-005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Payroll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payroll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Breakdown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HR-006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Salary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staff, view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All payslips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15. Queue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QUE-001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to queue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checked-in patient, add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Queue entry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QUE-002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Call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Click call on next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called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QUE-003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Complete entry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Mark as done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Status: completed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QUE-004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Cancel entry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Remove from queue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Status: cancelled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QUE-005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current queue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queue view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Ordered list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QUE-006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No-show in queue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called patient as no-show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No-show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16. Emergency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EMR-001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emergency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patient details, create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Emergency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EMR-002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Accept emergency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accepts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Assigned to doctor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EMR-003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Emergency video chat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Initiate video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Video session started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EMR-004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Complete emergency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resolved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 updated, records saved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EMR-005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Real-time alert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emergency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WebSocket alert sent to doctors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17. Patient Portal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Login, select doctor/date, book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 requested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Reschedule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appointment, new date,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Rescheduled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Cancel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Select, cancel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Cancelled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medical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medical history tab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Records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prescriptions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prescriptions tab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Prescriptions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Initiate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unpaid invoice, pay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Payment flow initiated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Submit review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Rate doctor, write review, submit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Review submitted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Manage consent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consents, approve/revoke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Consent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Update profile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Edit personal info,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Profile updated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PP-010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Download invoice PDF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invoice, download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PDF downloaded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PP-011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Share records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Generate share token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Token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PP-012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access logs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access log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records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PP-013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Guardian multi-patient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guardian, switch patients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Can manage linked patients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18. Integrations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credentials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integration, enter creds,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Stored (encrypted)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Test connection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Click test connection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Status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Manual sync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Click sync now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Sync initiated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Disable integration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Toggle off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Disabled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sync logs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sync logs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Entries with status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Invalid credentials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wrong credentials, test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Connection failed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19. Notifications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NTF-001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Book/confirm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Notification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NTF-002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Billing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invoice for patient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notified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NTF-003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Unread count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Check notification bell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Correct count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NTF-004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 as read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Click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Marked read, count decremented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NTF-005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Mark all read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Click "mark all read"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 marked read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NTF-006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Push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Trigger event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FCM push received on mobile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NTF-007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Real-time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Trigger event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WebSocket delivers instantly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20. Analytics &amp; Dashboard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ANL-001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Dashboard summary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Open dashboard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Key metrics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ANL-002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Revenue trends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revenue analytics, select range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Revenue chart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ANL-003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 trends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appointment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Volume charts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ANL-004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performance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doctor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Per-doctor metrics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ANL-005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No-show analysis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no-show report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Rates and patterns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ANL-006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Insurance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insurance report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Claim trends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ANL-007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growth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patient analytics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Growth trends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ANL-008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Filter by branch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branch filter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Scoped analytics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ANL-009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Filter by date range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Set custom range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Filtered data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21. Consent &amp; Treatment Records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consent request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patient, consent type, create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Request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approves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views, approves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Approved, timestamp recorded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revokes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Revoke previously approved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Revoked, audit logged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treatment record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patient, enter details,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TR-002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Add consultation notes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diagnosis/notes,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Notes saved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Upload attachment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Upload X-ray/image,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Attachment linked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TR-004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Create follow-up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Mark for follow-up, set date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Follow-up scheduled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treatment history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patient, view treatments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Listed chronologically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22. Legacy Upload &amp; Subscriptions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LDU-001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Upload patient CSV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Prepare CSV, upload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Data imported, count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LDU-002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Upload with errors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Upload CSV with invalid data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Errors listed, valid imported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LDU-003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Large file upload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Upload 1000+ records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Background processing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SUB-001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current plan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subscription page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Plan and features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Upgrade plan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higher plan, confirm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Upgraded, features unlocked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SUB-003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Downgrade plan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lower plan, confirm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Downgraded, restricted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Feature access by plan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 feature not in plan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Blocked with upgrade prompt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23. Platform Management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PLT-001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all tenants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as Product Owner, list clinics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All tenants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PLT-002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Provision tenant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Create new clinic, configure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Tenant DB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PLT-003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Manage feature flags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Toggle flag, save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Feature enabled/disabled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PLT-004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audit logs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Select tenant, view logs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Audit trail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PLT-005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Health check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Call /health endpoint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System status returned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24. Public Routes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PUB-001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clinic listing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 public clinic list (no auth)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Clinics listed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PUB-002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plans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public plans page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Plans with features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PUB-003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Browse doctors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View public doctor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Names, specialties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PUB-004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Public registration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Register through public page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Account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25. Mobile App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MOB-001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on mobile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credentials, login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Authenticated, token stored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MOB-002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Biometric login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Enable fingerprint/Face ID, login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Authenticated via biometric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MOB-003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Book appointment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doctor/date, book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 created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MOB-004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View prescriptions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prescriptions tab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Prescriptions displayed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MOB-005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Make payment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Select invoice, pay via Razorpay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 processed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MOB-006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Push notification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Trigger event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Push received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MOB-007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Join video call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Accept teleconsult, join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WebRTC session started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MOB-008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Offline access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Open app offline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Cached data shown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MOB-009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Session expiry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Let token expire, use app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Redirect to login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26. Security &amp; Non-Functional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3391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val="454"/>
        </w:trPr>
        <w:tc>
          <w:tcPr>
            <w:tcW w:type="dxa" w:w="115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403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SEC-001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NoSQL injection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Enter malicious input in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Input sanitized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SEC-002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XSS prevention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 script tags in text fields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Scripts escaped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SEC-003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Rate limiting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Send 100+ requests rapidly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429 Too Many Requests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SEC-004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Tenant data isolation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Login Clinic A, try Clinic B data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denied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SEC-005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Password hashing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Check database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Passwords hashed, not plaintext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SEC-006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Security headers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Check response headers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Helmet headers present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PERF-001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Large patient list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Load 10,000+ patients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Pagination works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PERF-002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Concurrent WebSockets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Connect 50+ users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All maintained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MT-001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Tenant resolution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to specific clinic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Correct tenant DB connected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MT-002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Cross-tenant leak test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Manipulate tenant ID in request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Access denied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F72"/>
        </w:rPr>
        <w:t>Test Cases Summary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12240" w:type="dxa"/>
      </w:tblPr>
      <w:tblGrid>
        <w:gridCol w:w="4713"/>
        <w:gridCol w:w="4713"/>
        <w:gridCol w:w="4713"/>
      </w:tblGrid>
      <w:tr>
        <w:trPr>
          <w:trHeight w:val="454"/>
        </w:trPr>
        <w:tc>
          <w:tcPr>
            <w:tcW w:type="dxa" w:w="72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93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Test Cases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1. Authentication &amp; Authorization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2. Patient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3. Appointments &amp; Scheduling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4. Billing &amp; Invoicing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5. Payments &amp; Gateway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6. Cash Register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7. Credit Notes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8. Telemedicine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9. Prescriptions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10. Doctor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11. Staff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12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12. Clinic, Branches &amp; Departments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13. Insurance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14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14. Payroll &amp; HR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15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15. Queue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16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16. Emergency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17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17. Patient Portal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18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18. Integrations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19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19. Notifications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20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20. Analytics &amp; Dashboard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21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21. Consent &amp; Treatment Records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22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22. Legacy Upload &amp; Subscriptions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23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23. Platform Management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24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24. Public Routes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25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25. Mobile App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26</w:t>
            </w:r>
          </w:p>
        </w:tc>
        <w:tc>
          <w:tcPr>
            <w:tcW w:type="dxa" w:w="93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26. Security &amp; Non-Functional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</w:tr>
    </w:tbl>
    <w:p/>
    <w:p>
      <w:r>
        <w:rPr>
          <w:rFonts w:ascii="Calibri" w:hAnsi="Calibri"/>
          <w:b/>
          <w:color w:val="2C3E50"/>
          <w:sz w:val="26"/>
        </w:rPr>
        <w:t>Total Test Cases: 222</w:t>
      </w:r>
    </w:p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