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B929F" w14:textId="0BDA0019" w:rsidR="003A73B2" w:rsidRPr="003A73B2" w:rsidRDefault="003A73B2">
      <w:pPr>
        <w:rPr>
          <w:b/>
          <w:bCs/>
        </w:rPr>
      </w:pPr>
      <w:r w:rsidRPr="003A73B2">
        <w:rPr>
          <w:b/>
          <w:bCs/>
        </w:rPr>
        <w:t>What are Microservices?</w:t>
      </w:r>
    </w:p>
    <w:p w14:paraId="5F990C8A" w14:textId="2F0EE59D" w:rsidR="00051110" w:rsidRDefault="003A73B2">
      <w:r w:rsidRPr="003A73B2">
        <w:t>Microservices are an architectural approach to developing software applications as a collection of small, independent services that communicate with each other over a network. Instead of building a monolithic application where all the functionality is tightly integrated into a single codebase, microservices break down the application into smaller, loosely coupled services.</w:t>
      </w:r>
    </w:p>
    <w:p w14:paraId="206FBBF8" w14:textId="1CBE5A8A" w:rsidR="003A73B2" w:rsidRDefault="003A73B2">
      <w:r w:rsidRPr="003A73B2">
        <w:t>Microservice is a small, loosely coupled distributed service. Each microservice is designed to perform a specific business function and can be developed, deployed, and scaled independently. It allows you to take a large application and decompose or break it into easily manageable small components with narrowly defined responsibilities. It is considered the building block of modern applications. Microservices can be written in a variety of programming languages, and frameworks, and each service acts as a mini-application on its own.</w:t>
      </w:r>
    </w:p>
    <w:sectPr w:rsidR="003A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60"/>
    <w:rsid w:val="00032885"/>
    <w:rsid w:val="00051110"/>
    <w:rsid w:val="00394FD1"/>
    <w:rsid w:val="003A73B2"/>
    <w:rsid w:val="006869EA"/>
    <w:rsid w:val="00827560"/>
    <w:rsid w:val="00D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9916"/>
  <w15:chartTrackingRefBased/>
  <w15:docId w15:val="{5B2FCCBA-34BA-4BEA-A727-70CDF82B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Patil</dc:creator>
  <cp:keywords/>
  <dc:description/>
  <cp:lastModifiedBy>Prathamesh Patil</cp:lastModifiedBy>
  <cp:revision>2</cp:revision>
  <dcterms:created xsi:type="dcterms:W3CDTF">2024-05-21T18:03:00Z</dcterms:created>
  <dcterms:modified xsi:type="dcterms:W3CDTF">2024-05-21T18:38:00Z</dcterms:modified>
</cp:coreProperties>
</file>