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228600</wp:posOffset>
            </wp:positionV>
            <wp:extent cx="757238" cy="75723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57238" cy="7572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5719763</wp:posOffset>
            </wp:positionH>
            <wp:positionV relativeFrom="paragraph">
              <wp:posOffset>290720</wp:posOffset>
            </wp:positionV>
            <wp:extent cx="804863" cy="69988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04863" cy="699880"/>
                    </a:xfrm>
                    <a:prstGeom prst="rect"/>
                    <a:ln/>
                  </pic:spPr>
                </pic:pic>
              </a:graphicData>
            </a:graphic>
          </wp:anchor>
        </w:drawing>
      </w:r>
    </w:p>
    <w:p w:rsidR="00000000" w:rsidDel="00000000" w:rsidP="00000000" w:rsidRDefault="00000000" w:rsidRPr="00000000" w14:paraId="00000002">
      <w:pPr>
        <w:jc w:val="center"/>
        <w:rPr>
          <w:rFonts w:ascii="Lato" w:cs="Lato" w:eastAsia="Lato" w:hAnsi="Lato"/>
          <w:b w:val="1"/>
          <w:i w:val="1"/>
          <w:color w:val="ff0000"/>
          <w:sz w:val="24"/>
          <w:szCs w:val="24"/>
        </w:rPr>
      </w:pPr>
      <w:r w:rsidDel="00000000" w:rsidR="00000000" w:rsidRPr="00000000">
        <w:rPr>
          <w:rFonts w:ascii="Lato" w:cs="Lato" w:eastAsia="Lato" w:hAnsi="Lato"/>
          <w:b w:val="1"/>
          <w:sz w:val="26"/>
          <w:szCs w:val="26"/>
          <w:rtl w:val="0"/>
        </w:rPr>
        <w:t xml:space="preserve">WiDS ‘22 - ‘23 Final Documentation</w:t>
      </w:r>
      <w:r w:rsidDel="00000000" w:rsidR="00000000" w:rsidRPr="00000000">
        <w:rPr>
          <w:rtl w:val="0"/>
        </w:rPr>
      </w:r>
    </w:p>
    <w:p w:rsidR="00000000" w:rsidDel="00000000" w:rsidP="00000000" w:rsidRDefault="00000000" w:rsidRPr="00000000" w14:paraId="00000003">
      <w:pPr>
        <w:rPr>
          <w:rFonts w:ascii="Lato" w:cs="Lato" w:eastAsia="Lato" w:hAnsi="Lato"/>
        </w:rPr>
      </w:pPr>
      <w:r w:rsidDel="00000000" w:rsidR="00000000" w:rsidRPr="00000000">
        <w:rPr>
          <w:rtl w:val="0"/>
        </w:rPr>
      </w:r>
    </w:p>
    <w:p w:rsidR="00000000" w:rsidDel="00000000" w:rsidP="00000000" w:rsidRDefault="00000000" w:rsidRPr="00000000" w14:paraId="00000004">
      <w:pPr>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&lt;Project UID - Name&gt;</w:t>
      </w:r>
    </w:p>
    <w:p w:rsidR="00000000" w:rsidDel="00000000" w:rsidP="00000000" w:rsidRDefault="00000000" w:rsidRPr="00000000" w14:paraId="00000005">
      <w:pPr>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&lt;Mentors&gt;</w:t>
      </w:r>
    </w:p>
    <w:p w:rsidR="00000000" w:rsidDel="00000000" w:rsidP="00000000" w:rsidRDefault="00000000" w:rsidRPr="00000000" w14:paraId="00000006">
      <w:pPr>
        <w:rPr>
          <w:rFonts w:ascii="Lato" w:cs="Lato" w:eastAsia="Lato" w:hAnsi="Lato"/>
        </w:rPr>
      </w:pPr>
      <w:r w:rsidDel="00000000" w:rsidR="00000000" w:rsidRPr="00000000">
        <w:rPr>
          <w:rtl w:val="0"/>
        </w:rPr>
      </w:r>
    </w:p>
    <w:p w:rsidR="00000000" w:rsidDel="00000000" w:rsidP="00000000" w:rsidRDefault="00000000" w:rsidRPr="00000000" w14:paraId="00000007">
      <w:pPr>
        <w:rPr>
          <w:rFonts w:ascii="Lato" w:cs="Lato" w:eastAsia="Lato" w:hAnsi="Lato"/>
        </w:rPr>
      </w:pPr>
      <w:r w:rsidDel="00000000" w:rsidR="00000000" w:rsidRPr="00000000">
        <w:rPr>
          <w:rtl w:val="0"/>
        </w:rPr>
      </w:r>
    </w:p>
    <w:tbl>
      <w:tblPr>
        <w:tblStyle w:val="Table1"/>
        <w:tblW w:w="982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3240"/>
        <w:gridCol w:w="3420"/>
        <w:tblGridChange w:id="0">
          <w:tblGrid>
            <w:gridCol w:w="3165"/>
            <w:gridCol w:w="3240"/>
            <w:gridCol w:w="3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Team Member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Roll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Email-Id</w:t>
            </w:r>
          </w:p>
        </w:tc>
      </w:tr>
      <w:tr>
        <w:trPr>
          <w:cantSplit w:val="0"/>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B">
            <w:pPr>
              <w:widowControl w:val="0"/>
              <w:spacing w:line="240" w:lineRule="auto"/>
              <w:jc w:val="center"/>
              <w:rPr>
                <w:rFonts w:ascii="Lato" w:cs="Lato" w:eastAsia="Lato" w:hAnsi="Lato"/>
                <w:b w:val="1"/>
              </w:rPr>
            </w:pPr>
            <w:r w:rsidDel="00000000" w:rsidR="00000000" w:rsidRPr="00000000">
              <w:rPr>
                <w:rFonts w:ascii="Lato" w:cs="Lato" w:eastAsia="Lato" w:hAnsi="Lato"/>
                <w:b w:val="1"/>
                <w:rtl w:val="0"/>
              </w:rPr>
              <w:t xml:space="preserve">Prathamesh Deshmukh</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C">
            <w:pPr>
              <w:widowControl w:val="0"/>
              <w:spacing w:line="240" w:lineRule="auto"/>
              <w:jc w:val="center"/>
              <w:rPr>
                <w:rFonts w:ascii="Lato" w:cs="Lato" w:eastAsia="Lato" w:hAnsi="Lato"/>
                <w:b w:val="1"/>
              </w:rPr>
            </w:pPr>
            <w:r w:rsidDel="00000000" w:rsidR="00000000" w:rsidRPr="00000000">
              <w:rPr>
                <w:rFonts w:ascii="Lato" w:cs="Lato" w:eastAsia="Lato" w:hAnsi="Lato"/>
                <w:b w:val="1"/>
                <w:rtl w:val="0"/>
              </w:rPr>
              <w:t xml:space="preserve">20b080025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D">
            <w:pPr>
              <w:widowControl w:val="0"/>
              <w:spacing w:line="240" w:lineRule="auto"/>
              <w:jc w:val="center"/>
              <w:rPr>
                <w:rFonts w:ascii="Lato" w:cs="Lato" w:eastAsia="Lato" w:hAnsi="Lato"/>
                <w:b w:val="1"/>
              </w:rPr>
            </w:pPr>
            <w:r w:rsidDel="00000000" w:rsidR="00000000" w:rsidRPr="00000000">
              <w:rPr>
                <w:rFonts w:ascii="Lato" w:cs="Lato" w:eastAsia="Lato" w:hAnsi="Lato"/>
                <w:b w:val="1"/>
                <w:rtl w:val="0"/>
              </w:rPr>
              <w:t xml:space="preserve">prathamesh.120602@gmail.com</w:t>
            </w:r>
          </w:p>
        </w:tc>
      </w:tr>
    </w:tbl>
    <w:p w:rsidR="00000000" w:rsidDel="00000000" w:rsidP="00000000" w:rsidRDefault="00000000" w:rsidRPr="00000000" w14:paraId="0000000E">
      <w:pPr>
        <w:rPr>
          <w:rFonts w:ascii="Lato" w:cs="Lato" w:eastAsia="Lato" w:hAnsi="Lato"/>
          <w:b w:val="1"/>
        </w:rPr>
      </w:pPr>
      <w:r w:rsidDel="00000000" w:rsidR="00000000" w:rsidRPr="00000000">
        <w:rPr>
          <w:rtl w:val="0"/>
        </w:rPr>
      </w:r>
    </w:p>
    <w:p w:rsidR="00000000" w:rsidDel="00000000" w:rsidP="00000000" w:rsidRDefault="00000000" w:rsidRPr="00000000" w14:paraId="0000000F">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Introduction to Problem Statement</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Lato" w:cs="Lato" w:eastAsia="Lato" w:hAnsi="Lato"/>
                <w:highlight w:val="white"/>
              </w:rPr>
            </w:pPr>
            <w:r w:rsidDel="00000000" w:rsidR="00000000" w:rsidRPr="00000000">
              <w:rPr>
                <w:rFonts w:ascii="Lato" w:cs="Lato" w:eastAsia="Lato" w:hAnsi="Lato"/>
                <w:highlight w:val="white"/>
                <w:rtl w:val="0"/>
              </w:rPr>
              <w:t xml:space="preserve">What is Data Analytics, how to analyse the data using Python and draw conclusions and inferences from the analysis. How to regress some available data, how to perform numpy calculations, how to use seaborn and matplotlib to visualise the data results, etc.</w:t>
            </w:r>
            <w:r w:rsidDel="00000000" w:rsidR="00000000" w:rsidRPr="00000000">
              <w:rPr>
                <w:rtl w:val="0"/>
              </w:rPr>
            </w:r>
          </w:p>
        </w:tc>
      </w:tr>
    </w:tbl>
    <w:p w:rsidR="00000000" w:rsidDel="00000000" w:rsidP="00000000" w:rsidRDefault="00000000" w:rsidRPr="00000000" w14:paraId="00000011">
      <w:pPr>
        <w:rPr>
          <w:rFonts w:ascii="Lato" w:cs="Lato" w:eastAsia="Lato" w:hAnsi="Lato"/>
          <w:b w:val="1"/>
        </w:rPr>
      </w:pPr>
      <w:r w:rsidDel="00000000" w:rsidR="00000000" w:rsidRPr="00000000">
        <w:rPr>
          <w:rtl w:val="0"/>
        </w:rPr>
      </w:r>
    </w:p>
    <w:p w:rsidR="00000000" w:rsidDel="00000000" w:rsidP="00000000" w:rsidRDefault="00000000" w:rsidRPr="00000000" w14:paraId="00000012">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Existing Resources</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b w:val="1"/>
                <w:sz w:val="24"/>
                <w:szCs w:val="24"/>
                <w:rtl w:val="0"/>
              </w:rPr>
              <w:t xml:space="preserve">Python Basics</w:t>
            </w:r>
            <w:r w:rsidDel="00000000" w:rsidR="00000000" w:rsidRPr="00000000">
              <w:rPr>
                <w:rtl w:val="0"/>
              </w:rPr>
              <w:t xml:space="preserve"> </w:t>
            </w:r>
            <w:r w:rsidDel="00000000" w:rsidR="00000000" w:rsidRPr="00000000">
              <w:rPr>
                <w:b w:val="1"/>
                <w:sz w:val="24"/>
                <w:szCs w:val="24"/>
                <w:rtl w:val="0"/>
              </w:rPr>
              <w:t xml:space="preserve">:</w:t>
            </w:r>
            <w:r w:rsidDel="00000000" w:rsidR="00000000" w:rsidRPr="00000000">
              <w:rPr>
                <w:rtl w:val="0"/>
              </w:rPr>
              <w:t xml:space="preserve"> (till 1:44:40[modules])</w:t>
            </w:r>
          </w:p>
          <w:p w:rsidR="00000000" w:rsidDel="00000000" w:rsidP="00000000" w:rsidRDefault="00000000" w:rsidRPr="00000000" w14:paraId="00000014">
            <w:pPr>
              <w:rPr/>
            </w:pPr>
            <w:hyperlink r:id="rId8">
              <w:r w:rsidDel="00000000" w:rsidR="00000000" w:rsidRPr="00000000">
                <w:rPr>
                  <w:color w:val="0000ee"/>
                  <w:u w:val="single"/>
                  <w:shd w:fill="auto" w:val="clear"/>
                  <w:rtl w:val="0"/>
                </w:rPr>
                <w:t xml:space="preserve">Data Analysis with Python for Excel Users - Full Course</w:t>
              </w:r>
            </w:hyperlink>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6"/>
                <w:szCs w:val="26"/>
                <w:rtl w:val="0"/>
              </w:rPr>
              <w:t xml:space="preserve">Numpy</w:t>
            </w:r>
            <w:r w:rsidDel="00000000" w:rsidR="00000000" w:rsidRPr="00000000">
              <w:rPr>
                <w:b w:val="1"/>
                <w:sz w:val="24"/>
                <w:szCs w:val="24"/>
                <w:rtl w:val="0"/>
              </w:rPr>
              <w:t xml:space="preserve">:</w:t>
            </w:r>
          </w:p>
          <w:p w:rsidR="00000000" w:rsidDel="00000000" w:rsidP="00000000" w:rsidRDefault="00000000" w:rsidRPr="00000000" w14:paraId="00000016">
            <w:pPr>
              <w:rPr/>
            </w:pPr>
            <w:hyperlink r:id="rId9">
              <w:r w:rsidDel="00000000" w:rsidR="00000000" w:rsidRPr="00000000">
                <w:rPr>
                  <w:color w:val="0000ee"/>
                  <w:u w:val="single"/>
                  <w:shd w:fill="auto" w:val="clear"/>
                  <w:rtl w:val="0"/>
                </w:rPr>
                <w:t xml:space="preserve">Python NumPy Tutorial for Beginners</w:t>
              </w:r>
            </w:hyperlink>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Pandas :</w:t>
            </w:r>
          </w:p>
          <w:p w:rsidR="00000000" w:rsidDel="00000000" w:rsidP="00000000" w:rsidRDefault="00000000" w:rsidRPr="00000000" w14:paraId="00000018">
            <w:pPr>
              <w:rPr/>
            </w:pPr>
            <w:hyperlink r:id="rId10">
              <w:r w:rsidDel="00000000" w:rsidR="00000000" w:rsidRPr="00000000">
                <w:rPr>
                  <w:b w:val="1"/>
                  <w:color w:val="1155cc"/>
                  <w:sz w:val="24"/>
                  <w:szCs w:val="24"/>
                  <w:u w:val="single"/>
                  <w:rtl w:val="0"/>
                </w:rPr>
                <w:t xml:space="preserve"> </w:t>
              </w:r>
            </w:hyperlink>
            <w:hyperlink r:id="rId11">
              <w:r w:rsidDel="00000000" w:rsidR="00000000" w:rsidRPr="00000000">
                <w:rPr>
                  <w:color w:val="1155cc"/>
                  <w:u w:val="single"/>
                  <w:rtl w:val="0"/>
                </w:rPr>
                <w:t xml:space="preserve">https://www.youtube.com/playlist?list=PL-osiE80TeTsWmV9i9c58mdDCSskIFdDS</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t>
            </w:r>
            <w:hyperlink r:id="rId12">
              <w:r w:rsidDel="00000000" w:rsidR="00000000" w:rsidRPr="00000000">
                <w:rPr>
                  <w:color w:val="1155cc"/>
                  <w:u w:val="single"/>
                  <w:rtl w:val="0"/>
                </w:rPr>
                <w:t xml:space="preserve">https://www.hackerearth.com/practice/machine-learning/data-manipulation-visualisation-r-python/tutorial-data-manipulation-numpy-pandas-python/tutorial/</w:t>
              </w:r>
            </w:hyperlink>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Matplotlib :</w:t>
            </w:r>
          </w:p>
          <w:p w:rsidR="00000000" w:rsidDel="00000000" w:rsidP="00000000" w:rsidRDefault="00000000" w:rsidRPr="00000000" w14:paraId="0000001B">
            <w:pPr>
              <w:rPr/>
            </w:pPr>
            <w:hyperlink r:id="rId13">
              <w:r w:rsidDel="00000000" w:rsidR="00000000" w:rsidRPr="00000000">
                <w:rPr>
                  <w:color w:val="0000ee"/>
                  <w:u w:val="single"/>
                  <w:shd w:fill="auto" w:val="clear"/>
                  <w:rtl w:val="0"/>
                </w:rPr>
                <w:t xml:space="preserve">Python Plotting Tutorial w/ Matplotlib &amp; Pandas (Line Graph, Histogram, Pie Chart, Box &amp; Whiskers)</w:t>
              </w:r>
            </w:hyperlink>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Seaborn :</w:t>
            </w:r>
          </w:p>
          <w:p w:rsidR="00000000" w:rsidDel="00000000" w:rsidP="00000000" w:rsidRDefault="00000000" w:rsidRPr="00000000" w14:paraId="0000001D">
            <w:pPr>
              <w:rPr/>
            </w:pPr>
            <w:hyperlink r:id="rId14">
              <w:r w:rsidDel="00000000" w:rsidR="00000000" w:rsidRPr="00000000">
                <w:rPr>
                  <w:color w:val="0000ee"/>
                  <w:u w:val="single"/>
                  <w:shd w:fill="auto" w:val="clear"/>
                  <w:rtl w:val="0"/>
                </w:rPr>
                <w:t xml:space="preserve">Seaborn Tutorial : Seaborn Full Course</w:t>
              </w:r>
            </w:hyperlink>
            <w:r w:rsidDel="00000000" w:rsidR="00000000" w:rsidRPr="00000000">
              <w:rPr>
                <w:rtl w:val="0"/>
              </w:rPr>
            </w:r>
          </w:p>
          <w:p w:rsidR="00000000" w:rsidDel="00000000" w:rsidP="00000000" w:rsidRDefault="00000000" w:rsidRPr="00000000" w14:paraId="0000001E">
            <w:pPr>
              <w:rPr/>
            </w:pPr>
            <w:r w:rsidDel="00000000" w:rsidR="00000000" w:rsidRPr="00000000">
              <w:rPr>
                <w:b w:val="1"/>
                <w:sz w:val="26"/>
                <w:szCs w:val="26"/>
                <w:rtl w:val="0"/>
              </w:rPr>
              <w:t xml:space="preserve">Must Do</w:t>
            </w:r>
            <w:r w:rsidDel="00000000" w:rsidR="00000000" w:rsidRPr="00000000">
              <w:rPr>
                <w:rtl w:val="0"/>
              </w:rPr>
              <w:t xml:space="preserve"> : </w:t>
            </w:r>
          </w:p>
          <w:p w:rsidR="00000000" w:rsidDel="00000000" w:rsidP="00000000" w:rsidRDefault="00000000" w:rsidRPr="00000000" w14:paraId="0000001F">
            <w:pPr>
              <w:rPr/>
            </w:pPr>
            <w:r w:rsidDel="00000000" w:rsidR="00000000" w:rsidRPr="00000000">
              <w:rPr>
                <w:rtl w:val="0"/>
              </w:rPr>
              <w:t xml:space="preserve">(21-30) </w:t>
            </w:r>
            <w:r w:rsidDel="00000000" w:rsidR="00000000" w:rsidRPr="00000000">
              <w:rPr>
                <w:b w:val="1"/>
                <w:rtl w:val="0"/>
              </w:rPr>
              <w:t xml:space="preserve">Code along the way</w:t>
            </w:r>
            <w:r w:rsidDel="00000000" w:rsidR="00000000" w:rsidRPr="00000000">
              <w:rPr>
                <w:rtl w:val="0"/>
              </w:rPr>
              <w:t xml:space="preserve"> (required in the final report submission)</w:t>
            </w:r>
          </w:p>
          <w:p w:rsidR="00000000" w:rsidDel="00000000" w:rsidP="00000000" w:rsidRDefault="00000000" w:rsidRPr="00000000" w14:paraId="00000020">
            <w:pPr>
              <w:rPr/>
            </w:pPr>
            <w:hyperlink r:id="rId15">
              <w:r w:rsidDel="00000000" w:rsidR="00000000" w:rsidRPr="00000000">
                <w:rPr>
                  <w:color w:val="1155cc"/>
                  <w:u w:val="single"/>
                  <w:rtl w:val="0"/>
                </w:rPr>
                <w:t xml:space="preserve">Python for Data Analysis - YouTube</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Documentations : </w:t>
            </w:r>
          </w:p>
          <w:p w:rsidR="00000000" w:rsidDel="00000000" w:rsidP="00000000" w:rsidRDefault="00000000" w:rsidRPr="00000000" w14:paraId="00000022">
            <w:pPr>
              <w:rPr/>
            </w:pPr>
            <w:hyperlink r:id="rId16">
              <w:r w:rsidDel="00000000" w:rsidR="00000000" w:rsidRPr="00000000">
                <w:rPr>
                  <w:color w:val="1155cc"/>
                  <w:u w:val="single"/>
                  <w:rtl w:val="0"/>
                </w:rPr>
                <w:t xml:space="preserve">https://numpy.org/doc/stable/user/absolute_beginners.html</w:t>
              </w:r>
            </w:hyperlink>
            <w:r w:rsidDel="00000000" w:rsidR="00000000" w:rsidRPr="00000000">
              <w:rPr>
                <w:rtl w:val="0"/>
              </w:rPr>
            </w:r>
          </w:p>
          <w:p w:rsidR="00000000" w:rsidDel="00000000" w:rsidP="00000000" w:rsidRDefault="00000000" w:rsidRPr="00000000" w14:paraId="00000023">
            <w:pPr>
              <w:rPr/>
            </w:pPr>
            <w:hyperlink r:id="rId17">
              <w:r w:rsidDel="00000000" w:rsidR="00000000" w:rsidRPr="00000000">
                <w:rPr>
                  <w:color w:val="1155cc"/>
                  <w:u w:val="single"/>
                  <w:rtl w:val="0"/>
                </w:rPr>
                <w:t xml:space="preserve">https://pandas.pydata.org/docs/getting_started/intro_tutorials/index.html</w:t>
              </w:r>
            </w:hyperlink>
            <w:r w:rsidDel="00000000" w:rsidR="00000000" w:rsidRPr="00000000">
              <w:rPr>
                <w:rtl w:val="0"/>
              </w:rPr>
            </w:r>
          </w:p>
          <w:p w:rsidR="00000000" w:rsidDel="00000000" w:rsidP="00000000" w:rsidRDefault="00000000" w:rsidRPr="00000000" w14:paraId="00000024">
            <w:pPr>
              <w:rPr/>
            </w:pPr>
            <w:hyperlink r:id="rId18">
              <w:r w:rsidDel="00000000" w:rsidR="00000000" w:rsidRPr="00000000">
                <w:rPr>
                  <w:color w:val="1155cc"/>
                  <w:u w:val="single"/>
                  <w:rtl w:val="0"/>
                </w:rPr>
                <w:t xml:space="preserve">https://matplotlib.org/stable/tutorials/introductory/quick_start.html</w:t>
              </w:r>
            </w:hyperlink>
            <w:r w:rsidDel="00000000" w:rsidR="00000000" w:rsidRPr="00000000">
              <w:rPr>
                <w:rtl w:val="0"/>
              </w:rPr>
            </w:r>
          </w:p>
          <w:p w:rsidR="00000000" w:rsidDel="00000000" w:rsidP="00000000" w:rsidRDefault="00000000" w:rsidRPr="00000000" w14:paraId="00000025">
            <w:pPr>
              <w:rPr>
                <w:rFonts w:ascii="Lato" w:cs="Lato" w:eastAsia="Lato" w:hAnsi="Lato"/>
                <w:highlight w:val="white"/>
              </w:rPr>
            </w:pPr>
            <w:hyperlink r:id="rId19">
              <w:r w:rsidDel="00000000" w:rsidR="00000000" w:rsidRPr="00000000">
                <w:rPr>
                  <w:color w:val="1155cc"/>
                  <w:u w:val="single"/>
                  <w:rtl w:val="0"/>
                </w:rPr>
                <w:t xml:space="preserve">https://seaborn.pydata.org/tutorial.html</w:t>
              </w:r>
            </w:hyperlink>
            <w:r w:rsidDel="00000000" w:rsidR="00000000" w:rsidRPr="00000000">
              <w:rPr>
                <w:rtl w:val="0"/>
              </w:rPr>
            </w:r>
          </w:p>
        </w:tc>
      </w:tr>
    </w:tbl>
    <w:p w:rsidR="00000000" w:rsidDel="00000000" w:rsidP="00000000" w:rsidRDefault="00000000" w:rsidRPr="00000000" w14:paraId="00000026">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27">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28">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Proposed Solution</w:t>
      </w:r>
    </w:p>
    <w:tbl>
      <w:tblPr>
        <w:tblStyle w:val="Table4"/>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rHeight w:val="1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Lato" w:cs="Lato" w:eastAsia="Lato" w:hAnsi="Lato"/>
              </w:rPr>
            </w:pPr>
            <w:r w:rsidDel="00000000" w:rsidR="00000000" w:rsidRPr="00000000">
              <w:rPr>
                <w:rFonts w:ascii="Lato" w:cs="Lato" w:eastAsia="Lato" w:hAnsi="Lato"/>
                <w:rtl w:val="0"/>
              </w:rPr>
              <w:t xml:space="preserve">Solution was to solve the problems uploaded using the datasets given, by applying the things learnt from the resources uploaded.</w:t>
            </w:r>
            <w:r w:rsidDel="00000000" w:rsidR="00000000" w:rsidRPr="00000000">
              <w:rPr>
                <w:rtl w:val="0"/>
              </w:rPr>
            </w:r>
          </w:p>
        </w:tc>
      </w:tr>
    </w:tbl>
    <w:p w:rsidR="00000000" w:rsidDel="00000000" w:rsidP="00000000" w:rsidRDefault="00000000" w:rsidRPr="00000000" w14:paraId="0000002A">
      <w:pPr>
        <w:rPr>
          <w:rFonts w:ascii="Lato" w:cs="Lato" w:eastAsia="Lato" w:hAnsi="Lato"/>
          <w:b w:val="1"/>
        </w:rPr>
      </w:pPr>
      <w:r w:rsidDel="00000000" w:rsidR="00000000" w:rsidRPr="00000000">
        <w:rPr>
          <w:rtl w:val="0"/>
        </w:rPr>
      </w:r>
    </w:p>
    <w:p w:rsidR="00000000" w:rsidDel="00000000" w:rsidP="00000000" w:rsidRDefault="00000000" w:rsidRPr="00000000" w14:paraId="0000002B">
      <w:pPr>
        <w:rPr>
          <w:rFonts w:ascii="Lato" w:cs="Lato" w:eastAsia="Lato" w:hAnsi="Lato"/>
          <w:sz w:val="28"/>
          <w:szCs w:val="28"/>
        </w:rPr>
      </w:pPr>
      <w:r w:rsidDel="00000000" w:rsidR="00000000" w:rsidRPr="00000000">
        <w:rPr>
          <w:rFonts w:ascii="Lato" w:cs="Lato" w:eastAsia="Lato" w:hAnsi="Lato"/>
          <w:b w:val="1"/>
          <w:sz w:val="28"/>
          <w:szCs w:val="28"/>
          <w:rtl w:val="0"/>
        </w:rPr>
        <w:t xml:space="preserve">Methodology &amp; Progress (Mention the work done week-wise)</w:t>
      </w: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Lato" w:cs="Lato" w:eastAsia="Lato" w:hAnsi="Lato"/>
              </w:rPr>
            </w:pPr>
            <w:r w:rsidDel="00000000" w:rsidR="00000000" w:rsidRPr="00000000">
              <w:rPr>
                <w:rFonts w:ascii="Lato" w:cs="Lato" w:eastAsia="Lato" w:hAnsi="Lato"/>
                <w:rtl w:val="0"/>
              </w:rPr>
              <w:t xml:space="preserve">In the first week, we learnt about the basics of the Python language, it was for those who are unaware of the syntax of the python.</w:t>
            </w:r>
          </w:p>
          <w:p w:rsidR="00000000" w:rsidDel="00000000" w:rsidP="00000000" w:rsidRDefault="00000000" w:rsidRPr="00000000" w14:paraId="0000002D">
            <w:pPr>
              <w:rPr>
                <w:rFonts w:ascii="Lato" w:cs="Lato" w:eastAsia="Lato" w:hAnsi="Lato"/>
              </w:rPr>
            </w:pPr>
            <w:r w:rsidDel="00000000" w:rsidR="00000000" w:rsidRPr="00000000">
              <w:rPr>
                <w:rFonts w:ascii="Lato" w:cs="Lato" w:eastAsia="Lato" w:hAnsi="Lato"/>
                <w:rtl w:val="0"/>
              </w:rPr>
              <w:t xml:space="preserve">Then, from the second week, we started learning about NumPy and its applications, what arrays are and how they function, and what their applications are in data analytics.</w:t>
            </w:r>
          </w:p>
          <w:p w:rsidR="00000000" w:rsidDel="00000000" w:rsidP="00000000" w:rsidRDefault="00000000" w:rsidRPr="00000000" w14:paraId="0000002E">
            <w:pPr>
              <w:rPr>
                <w:rFonts w:ascii="Lato" w:cs="Lato" w:eastAsia="Lato" w:hAnsi="Lato"/>
              </w:rPr>
            </w:pPr>
            <w:r w:rsidDel="00000000" w:rsidR="00000000" w:rsidRPr="00000000">
              <w:rPr>
                <w:rFonts w:ascii="Lato" w:cs="Lato" w:eastAsia="Lato" w:hAnsi="Lato"/>
                <w:rtl w:val="0"/>
              </w:rPr>
              <w:t xml:space="preserve">In the third week, I learnt about the use of pandas and their applications. How are they required for multidimensional arrays and stuff.</w:t>
            </w:r>
          </w:p>
          <w:p w:rsidR="00000000" w:rsidDel="00000000" w:rsidP="00000000" w:rsidRDefault="00000000" w:rsidRPr="00000000" w14:paraId="0000002F">
            <w:pPr>
              <w:rPr>
                <w:rFonts w:ascii="Lato" w:cs="Lato" w:eastAsia="Lato" w:hAnsi="Lato"/>
                <w:i w:val="1"/>
                <w:color w:val="ff0000"/>
              </w:rPr>
            </w:pPr>
            <w:r w:rsidDel="00000000" w:rsidR="00000000" w:rsidRPr="00000000">
              <w:rPr>
                <w:rFonts w:ascii="Lato" w:cs="Lato" w:eastAsia="Lato" w:hAnsi="Lato"/>
                <w:rtl w:val="0"/>
              </w:rPr>
              <w:t xml:space="preserve">In the 4th week we learnt about the visualisation tools and packages, namely matplotlib and seaborn and making graphs and charts using them. How we visualise the data and draw conclusions and inferences from them. </w:t>
            </w:r>
            <w:r w:rsidDel="00000000" w:rsidR="00000000" w:rsidRPr="00000000">
              <w:rPr>
                <w:rtl w:val="0"/>
              </w:rPr>
            </w:r>
          </w:p>
        </w:tc>
      </w:tr>
    </w:tbl>
    <w:p w:rsidR="00000000" w:rsidDel="00000000" w:rsidP="00000000" w:rsidRDefault="00000000" w:rsidRPr="00000000" w14:paraId="00000030">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31">
      <w:pPr>
        <w:rPr>
          <w:rFonts w:ascii="Lato" w:cs="Lato" w:eastAsia="Lato" w:hAnsi="Lato"/>
          <w:sz w:val="28"/>
          <w:szCs w:val="28"/>
        </w:rPr>
      </w:pPr>
      <w:r w:rsidDel="00000000" w:rsidR="00000000" w:rsidRPr="00000000">
        <w:rPr>
          <w:rFonts w:ascii="Lato" w:cs="Lato" w:eastAsia="Lato" w:hAnsi="Lato"/>
          <w:b w:val="1"/>
          <w:sz w:val="28"/>
          <w:szCs w:val="28"/>
          <w:rtl w:val="0"/>
        </w:rPr>
        <w:t xml:space="preserve">Results </w:t>
      </w: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Lato" w:cs="Lato" w:eastAsia="Lato" w:hAnsi="Lato"/>
              </w:rPr>
            </w:pPr>
            <w:r w:rsidDel="00000000" w:rsidR="00000000" w:rsidRPr="00000000">
              <w:rPr>
                <w:rFonts w:ascii="Lato" w:cs="Lato" w:eastAsia="Lato" w:hAnsi="Lato"/>
                <w:rtl w:val="0"/>
              </w:rPr>
              <w:t xml:space="preserve">Please add the link to drive folder/ github page consisting of code files and reports</w:t>
            </w:r>
          </w:p>
          <w:p w:rsidR="00000000" w:rsidDel="00000000" w:rsidP="00000000" w:rsidRDefault="00000000" w:rsidRPr="00000000" w14:paraId="00000033">
            <w:pPr>
              <w:rPr>
                <w:rFonts w:ascii="Lato" w:cs="Lato" w:eastAsia="Lato" w:hAnsi="Lato"/>
              </w:rPr>
            </w:pPr>
            <w:r w:rsidDel="00000000" w:rsidR="00000000" w:rsidRPr="00000000">
              <w:rPr>
                <w:rtl w:val="0"/>
              </w:rPr>
            </w:r>
          </w:p>
          <w:p w:rsidR="00000000" w:rsidDel="00000000" w:rsidP="00000000" w:rsidRDefault="00000000" w:rsidRPr="00000000" w14:paraId="00000034">
            <w:pPr>
              <w:rPr>
                <w:rFonts w:ascii="Lato" w:cs="Lato" w:eastAsia="Lato" w:hAnsi="Lato"/>
              </w:rPr>
            </w:pPr>
            <w:r w:rsidDel="00000000" w:rsidR="00000000" w:rsidRPr="00000000">
              <w:rPr>
                <w:rFonts w:ascii="Lato" w:cs="Lato" w:eastAsia="Lato" w:hAnsi="Lato"/>
                <w:rtl w:val="0"/>
              </w:rPr>
              <w:t xml:space="preserve">https://github.com/PrathameshDP/Data_Analytics.py</w:t>
            </w:r>
          </w:p>
        </w:tc>
      </w:tr>
    </w:tbl>
    <w:p w:rsidR="00000000" w:rsidDel="00000000" w:rsidP="00000000" w:rsidRDefault="00000000" w:rsidRPr="00000000" w14:paraId="00000035">
      <w:pPr>
        <w:rPr>
          <w:rFonts w:ascii="Lato" w:cs="Lato" w:eastAsia="Lato" w:hAnsi="Lato"/>
        </w:rPr>
      </w:pPr>
      <w:r w:rsidDel="00000000" w:rsidR="00000000" w:rsidRPr="00000000">
        <w:rPr>
          <w:rtl w:val="0"/>
        </w:rPr>
      </w:r>
    </w:p>
    <w:p w:rsidR="00000000" w:rsidDel="00000000" w:rsidP="00000000" w:rsidRDefault="00000000" w:rsidRPr="00000000" w14:paraId="00000036">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Learning Value</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Got a good exposure in the field of Data Analytics and gave a confidence to be data scientist, analyst and go on a career path in tech fields. </w:t>
            </w:r>
          </w:p>
        </w:tc>
      </w:tr>
    </w:tbl>
    <w:p w:rsidR="00000000" w:rsidDel="00000000" w:rsidP="00000000" w:rsidRDefault="00000000" w:rsidRPr="00000000" w14:paraId="00000038">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39">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Tech-stack Used</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Jupyter notebook and its libraries</w:t>
            </w:r>
          </w:p>
        </w:tc>
      </w:tr>
    </w:tbl>
    <w:p w:rsidR="00000000" w:rsidDel="00000000" w:rsidP="00000000" w:rsidRDefault="00000000" w:rsidRPr="00000000" w14:paraId="0000003B">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3C">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Suggestions for others</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Lato" w:cs="Lato" w:eastAsia="Lato" w:hAnsi="Lato"/>
              </w:rPr>
            </w:pPr>
            <w:r w:rsidDel="00000000" w:rsidR="00000000" w:rsidRPr="00000000">
              <w:rPr>
                <w:rtl w:val="0"/>
              </w:rPr>
            </w:r>
          </w:p>
        </w:tc>
      </w:tr>
    </w:tbl>
    <w:p w:rsidR="00000000" w:rsidDel="00000000" w:rsidP="00000000" w:rsidRDefault="00000000" w:rsidRPr="00000000" w14:paraId="0000003E">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3F">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40">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Contribution by each Team Member</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3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Lato" w:cs="Lato" w:eastAsia="Lato" w:hAnsi="Lato"/>
              </w:rPr>
            </w:pPr>
            <w:r w:rsidDel="00000000" w:rsidR="00000000" w:rsidRPr="00000000">
              <w:rPr>
                <w:rtl w:val="0"/>
              </w:rPr>
            </w:r>
          </w:p>
        </w:tc>
      </w:tr>
    </w:tbl>
    <w:p w:rsidR="00000000" w:rsidDel="00000000" w:rsidP="00000000" w:rsidRDefault="00000000" w:rsidRPr="00000000" w14:paraId="00000042">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43">
      <w:pPr>
        <w:rPr>
          <w:rFonts w:ascii="Lato" w:cs="Lato" w:eastAsia="Lato" w:hAnsi="Lato"/>
          <w:b w:val="1"/>
        </w:rPr>
      </w:pPr>
      <w:r w:rsidDel="00000000" w:rsidR="00000000" w:rsidRPr="00000000">
        <w:rPr>
          <w:rFonts w:ascii="Lato" w:cs="Lato" w:eastAsia="Lato" w:hAnsi="Lato"/>
          <w:b w:val="1"/>
          <w:sz w:val="28"/>
          <w:szCs w:val="28"/>
          <w:rtl w:val="0"/>
        </w:rPr>
        <w:t xml:space="preserve">References and Citations</w:t>
      </w: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743.99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Lato" w:cs="Lato" w:eastAsia="Lato" w:hAnsi="Lato"/>
                <w:i w:val="1"/>
              </w:rPr>
            </w:pPr>
            <w:r w:rsidDel="00000000" w:rsidR="00000000" w:rsidRPr="00000000">
              <w:rPr>
                <w:rtl w:val="0"/>
              </w:rPr>
            </w:r>
          </w:p>
        </w:tc>
      </w:tr>
    </w:tbl>
    <w:p w:rsidR="00000000" w:rsidDel="00000000" w:rsidP="00000000" w:rsidRDefault="00000000" w:rsidRPr="00000000" w14:paraId="00000045">
      <w:pPr>
        <w:rPr>
          <w:rFonts w:ascii="Lato" w:cs="Lato" w:eastAsia="Lato" w:hAnsi="Lato"/>
        </w:rPr>
      </w:pPr>
      <w:r w:rsidDel="00000000" w:rsidR="00000000" w:rsidRPr="00000000">
        <w:rPr>
          <w:rtl w:val="0"/>
        </w:rPr>
      </w:r>
    </w:p>
    <w:p w:rsidR="00000000" w:rsidDel="00000000" w:rsidP="00000000" w:rsidRDefault="00000000" w:rsidRPr="00000000" w14:paraId="00000046">
      <w:pPr>
        <w:rPr>
          <w:rFonts w:ascii="Lato" w:cs="Lato" w:eastAsia="Lato" w:hAnsi="Lato"/>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playlist?list=PL-osiE80TeTsWmV9i9c58mdDCSskIFdDS" TargetMode="External"/><Relationship Id="rId10" Type="http://schemas.openxmlformats.org/officeDocument/2006/relationships/hyperlink" Target="https://www.youtube.com/playlist?list=PL-osiE80TeTsWmV9i9c58mdDCSskIFdDS" TargetMode="External"/><Relationship Id="rId13" Type="http://schemas.openxmlformats.org/officeDocument/2006/relationships/hyperlink" Target="https://www.youtube.com/watch?v=0P7QnIQDBJY&amp;t=58s" TargetMode="External"/><Relationship Id="rId12" Type="http://schemas.openxmlformats.org/officeDocument/2006/relationships/hyperlink" Target="https://www.hackerearth.com/practice/machine-learning/data-manipulation-visualisation-r-python/tutorial-data-manipulation-numpy-pandas-python/tutor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QUT1VHiLmmI" TargetMode="External"/><Relationship Id="rId15" Type="http://schemas.openxmlformats.org/officeDocument/2006/relationships/hyperlink" Target="https://www.youtube.com/playlist?list=PLiC1doDIe9rCYWmH9wIEYEXXaJ4KAi3jc" TargetMode="External"/><Relationship Id="rId14" Type="http://schemas.openxmlformats.org/officeDocument/2006/relationships/hyperlink" Target="https://www.youtube.com/watch?v=6GUZXDef2U0" TargetMode="External"/><Relationship Id="rId17" Type="http://schemas.openxmlformats.org/officeDocument/2006/relationships/hyperlink" Target="https://pandas.pydata.org/docs/getting_started/intro_tutorials/index.html" TargetMode="External"/><Relationship Id="rId16" Type="http://schemas.openxmlformats.org/officeDocument/2006/relationships/hyperlink" Target="https://numpy.org/doc/stable/user/absolute_beginners.html" TargetMode="External"/><Relationship Id="rId5" Type="http://schemas.openxmlformats.org/officeDocument/2006/relationships/styles" Target="styles.xml"/><Relationship Id="rId19" Type="http://schemas.openxmlformats.org/officeDocument/2006/relationships/hyperlink" Target="https://seaborn.pydata.org/tutorial.html" TargetMode="External"/><Relationship Id="rId6" Type="http://schemas.openxmlformats.org/officeDocument/2006/relationships/image" Target="media/image2.png"/><Relationship Id="rId18" Type="http://schemas.openxmlformats.org/officeDocument/2006/relationships/hyperlink" Target="https://matplotlib.org/stable/tutorials/introductory/quick_start.html" TargetMode="External"/><Relationship Id="rId7" Type="http://schemas.openxmlformats.org/officeDocument/2006/relationships/image" Target="media/image1.png"/><Relationship Id="rId8" Type="http://schemas.openxmlformats.org/officeDocument/2006/relationships/hyperlink" Target="https://youtu.be/WcDaZ67TVR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