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2A" w:rsidRDefault="00B32BBF">
      <w:r>
        <w:t>Explain in brief the architecture of Apache Hadoop Yarn.</w:t>
      </w:r>
    </w:p>
    <w:p w:rsidR="00B32BBF" w:rsidRDefault="00B32BBF">
      <w:proofErr w:type="spellStart"/>
      <w:r>
        <w:t>Ans</w:t>
      </w:r>
      <w:proofErr w:type="spellEnd"/>
      <w:r>
        <w:t>:</w:t>
      </w:r>
    </w:p>
    <w:p w:rsidR="00B32BBF" w:rsidRDefault="00B32BBF">
      <w:r>
        <w:rPr>
          <w:noProof/>
        </w:rPr>
        <w:drawing>
          <wp:inline distT="0" distB="0" distL="0" distR="0" wp14:anchorId="04934751" wp14:editId="6DADFC1B">
            <wp:extent cx="3712210" cy="2228850"/>
            <wp:effectExtent l="0" t="0" r="2540" b="0"/>
            <wp:docPr id="1" name="Picture 1" descr="D:\downloads\untangling-yarn-1-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ownloads\untangling-yarn-1-f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BF" w:rsidRDefault="00B32BBF" w:rsidP="00B32BBF"/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fundamental idea of YARN is to split up the functionalities of resource management and job scheduling/monitoring into separate daemons.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idea is to have a global ResourceManager (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RM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and per-application ApplicationMaster (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AM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 An application is either a single job or a DAG of jobs.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ResourceManager and the NodeManager form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data-computation framework.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ResourceManager is the ultimate authority that arbitrates resources among all the applications in the system.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NodeManager is the per-machine framework agent who is responsible for containers, monitoring their resource usage (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memory, disk, network) and reporting the same to the ResourceManager/Scheduler.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he per-application ApplicationMaster is, in effect, a framework specific library and is tasked with negotiating resources from the ResourceManager and working with the NodeManager(s) to execute and monitor the tasks.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ResourceManager has two main components: 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1) Scheduler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ApplicationsManager</w:t>
      </w:r>
      <w:bookmarkStart w:id="0" w:name="_GoBack"/>
      <w:bookmarkEnd w:id="0"/>
    </w:p>
    <w:p w:rsidR="00B32BBF" w:rsidRPr="00B32BBF" w:rsidRDefault="00B32BBF" w:rsidP="00B32BBF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B32BB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Scheduler: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Scheduler is responsible for allocating resources to the various running applications subject to familiar constra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ints of capacities, queues etc.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Scheduler is pure scheduler in the sense that it performs no monitoring or tracking of status for the application. 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Also, it offers no guarantees about restarting failed tasks either due to application failure or hardware failures. 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Scheduler performs its scheduling function based the resource requirements of the applications; it does so based on the abstract notion of a resource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Container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which incorporates elements such as memory, cpu, disk, network etc.</w:t>
      </w:r>
    </w:p>
    <w:p w:rsidR="00B32BBF" w:rsidRPr="00B32BBF" w:rsidRDefault="00B32BBF" w:rsidP="00B32BBF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B32BB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Application Manager: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ApplicationsManager is responsible for accepting job-submissions, negotiating the first container for executing the application specific ApplicationMaster and provides the service for restarting the Applicat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ionMaster container on failure.</w:t>
      </w:r>
    </w:p>
    <w:p w:rsidR="00B32BBF" w:rsidRDefault="00B32BBF" w:rsidP="00B32B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per-application ApplicationMaster has the responsibility of negotiating appropriate resource containers from the Scheduler, tracking their status and monitoring for progress.</w:t>
      </w:r>
    </w:p>
    <w:p w:rsidR="00B32BBF" w:rsidRPr="00B32BBF" w:rsidRDefault="00B32BBF" w:rsidP="00B32BBF"/>
    <w:sectPr w:rsidR="00B32BBF" w:rsidRPr="00B3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F"/>
    <w:rsid w:val="0023772A"/>
    <w:rsid w:val="00B3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ABB12-CAD1-4572-8A06-504ADB5F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1813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2017-03-09T04:37:00Z</dcterms:created>
  <dcterms:modified xsi:type="dcterms:W3CDTF">2017-03-09T04:47:00Z</dcterms:modified>
</cp:coreProperties>
</file>