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E127A" w14:textId="77777777" w:rsidR="006C5F94" w:rsidRPr="004255FC" w:rsidRDefault="006C5F94" w:rsidP="006C5F94">
      <w:pPr>
        <w:jc w:val="center"/>
        <w:rPr>
          <w:rFonts w:ascii="Times New Roman" w:hAnsi="Times New Roman" w:cs="Times New Roman"/>
          <w:b/>
          <w:sz w:val="28"/>
          <w:szCs w:val="28"/>
        </w:rPr>
      </w:pPr>
      <w:r w:rsidRPr="004255FC">
        <w:rPr>
          <w:rFonts w:ascii="Times New Roman" w:hAnsi="Times New Roman" w:cs="Times New Roman"/>
          <w:b/>
          <w:sz w:val="28"/>
          <w:szCs w:val="28"/>
        </w:rPr>
        <w:t>Experiment No - 09</w:t>
      </w:r>
    </w:p>
    <w:p w14:paraId="1687A39F" w14:textId="77777777" w:rsidR="006C5F94" w:rsidRDefault="006C5F94" w:rsidP="006C5F94"/>
    <w:p w14:paraId="6C9CC14F" w14:textId="77777777" w:rsidR="006C5F94" w:rsidRDefault="006C5F94" w:rsidP="006C5F94">
      <w:pPr>
        <w:pStyle w:val="ListParagraph"/>
        <w:numPr>
          <w:ilvl w:val="0"/>
          <w:numId w:val="5"/>
        </w:numPr>
        <w:jc w:val="both"/>
        <w:rPr>
          <w:rFonts w:ascii="Times New Roman" w:hAnsi="Times New Roman" w:cs="Times New Roman"/>
        </w:rPr>
      </w:pPr>
      <w:r w:rsidRPr="00E703C0">
        <w:rPr>
          <w:rFonts w:ascii="Times New Roman" w:hAnsi="Times New Roman" w:cs="Times New Roman"/>
          <w:b/>
        </w:rPr>
        <w:t>Title</w:t>
      </w:r>
      <w:r w:rsidRPr="00E703C0">
        <w:rPr>
          <w:rFonts w:ascii="Times New Roman" w:hAnsi="Times New Roman" w:cs="Times New Roman"/>
        </w:rPr>
        <w:t xml:space="preserve"> </w:t>
      </w:r>
      <w:r w:rsidRPr="00E703C0">
        <w:rPr>
          <w:rFonts w:ascii="Times New Roman" w:hAnsi="Times New Roman" w:cs="Times New Roman"/>
          <w:b/>
        </w:rPr>
        <w:t>-</w:t>
      </w:r>
      <w:r w:rsidRPr="00E703C0">
        <w:rPr>
          <w:rFonts w:ascii="Times New Roman" w:hAnsi="Times New Roman" w:cs="Times New Roman"/>
        </w:rPr>
        <w:t xml:space="preserve"> Perform Case study on Platform as a service for Google app engine/ </w:t>
      </w:r>
      <w:proofErr w:type="gramStart"/>
      <w:r w:rsidRPr="00E703C0">
        <w:rPr>
          <w:rFonts w:ascii="Times New Roman" w:hAnsi="Times New Roman" w:cs="Times New Roman"/>
        </w:rPr>
        <w:t>Facebook .</w:t>
      </w:r>
      <w:proofErr w:type="gramEnd"/>
    </w:p>
    <w:p w14:paraId="54B0D687" w14:textId="77777777" w:rsidR="006C5F94" w:rsidRPr="00E703C0" w:rsidRDefault="006C5F94" w:rsidP="006C5F94">
      <w:pPr>
        <w:pStyle w:val="ListParagraph"/>
        <w:ind w:left="360"/>
        <w:jc w:val="both"/>
        <w:rPr>
          <w:rFonts w:ascii="Times New Roman" w:hAnsi="Times New Roman" w:cs="Times New Roman"/>
        </w:rPr>
      </w:pPr>
    </w:p>
    <w:p w14:paraId="1F22E95D" w14:textId="77777777" w:rsidR="006C5F94" w:rsidRPr="00E703C0" w:rsidRDefault="006C5F94" w:rsidP="006C5F94">
      <w:pPr>
        <w:pStyle w:val="ListParagraph"/>
        <w:numPr>
          <w:ilvl w:val="0"/>
          <w:numId w:val="5"/>
        </w:numPr>
        <w:jc w:val="both"/>
        <w:rPr>
          <w:rFonts w:ascii="Times New Roman" w:hAnsi="Times New Roman" w:cs="Times New Roman"/>
        </w:rPr>
      </w:pPr>
      <w:r w:rsidRPr="00E703C0">
        <w:rPr>
          <w:rFonts w:ascii="Times New Roman" w:hAnsi="Times New Roman" w:cs="Times New Roman"/>
          <w:b/>
        </w:rPr>
        <w:t>Objectives</w:t>
      </w:r>
      <w:r w:rsidRPr="00E703C0">
        <w:rPr>
          <w:rFonts w:ascii="Times New Roman" w:hAnsi="Times New Roman" w:cs="Times New Roman"/>
        </w:rPr>
        <w:t xml:space="preserve"> </w:t>
      </w:r>
      <w:r w:rsidRPr="00E703C0">
        <w:rPr>
          <w:rFonts w:ascii="Times New Roman" w:hAnsi="Times New Roman" w:cs="Times New Roman"/>
          <w:b/>
        </w:rPr>
        <w:t>-</w:t>
      </w:r>
    </w:p>
    <w:p w14:paraId="195F52FA" w14:textId="77777777" w:rsidR="006C5F94" w:rsidRPr="004255FC" w:rsidRDefault="006C5F94" w:rsidP="006C5F94">
      <w:pPr>
        <w:pStyle w:val="ListParagraph"/>
        <w:numPr>
          <w:ilvl w:val="0"/>
          <w:numId w:val="1"/>
        </w:numPr>
        <w:jc w:val="both"/>
        <w:rPr>
          <w:rFonts w:ascii="Times New Roman" w:hAnsi="Times New Roman" w:cs="Times New Roman"/>
        </w:rPr>
      </w:pPr>
      <w:r w:rsidRPr="004255FC">
        <w:rPr>
          <w:rFonts w:ascii="Times New Roman" w:hAnsi="Times New Roman" w:cs="Times New Roman"/>
        </w:rPr>
        <w:t>To learn and understand the diffe</w:t>
      </w:r>
      <w:r>
        <w:rPr>
          <w:rFonts w:ascii="Times New Roman" w:hAnsi="Times New Roman" w:cs="Times New Roman"/>
        </w:rPr>
        <w:t>rent mode</w:t>
      </w:r>
      <w:r w:rsidRPr="004255FC">
        <w:rPr>
          <w:rFonts w:ascii="Times New Roman" w:hAnsi="Times New Roman" w:cs="Times New Roman"/>
        </w:rPr>
        <w:t xml:space="preserve">ls of cloud computing </w:t>
      </w:r>
      <w:proofErr w:type="spellStart"/>
      <w:r w:rsidRPr="004255FC">
        <w:rPr>
          <w:rFonts w:ascii="Times New Roman" w:hAnsi="Times New Roman" w:cs="Times New Roman"/>
        </w:rPr>
        <w:t>Iaas</w:t>
      </w:r>
      <w:proofErr w:type="spellEnd"/>
      <w:r w:rsidRPr="004255FC">
        <w:rPr>
          <w:rFonts w:ascii="Times New Roman" w:hAnsi="Times New Roman" w:cs="Times New Roman"/>
        </w:rPr>
        <w:t>, Pass, Saas.</w:t>
      </w:r>
    </w:p>
    <w:p w14:paraId="78FF1184" w14:textId="77777777" w:rsidR="006C5F94" w:rsidRPr="004255FC" w:rsidRDefault="006C5F94" w:rsidP="006C5F94">
      <w:pPr>
        <w:pStyle w:val="ListParagraph"/>
        <w:numPr>
          <w:ilvl w:val="0"/>
          <w:numId w:val="1"/>
        </w:numPr>
        <w:jc w:val="both"/>
        <w:rPr>
          <w:rFonts w:ascii="Times New Roman" w:hAnsi="Times New Roman" w:cs="Times New Roman"/>
        </w:rPr>
      </w:pPr>
      <w:r w:rsidRPr="004255FC">
        <w:rPr>
          <w:rFonts w:ascii="Times New Roman" w:hAnsi="Times New Roman" w:cs="Times New Roman"/>
        </w:rPr>
        <w:t>To know in detail about platform as a service.</w:t>
      </w:r>
    </w:p>
    <w:p w14:paraId="6C4FE6D7" w14:textId="77777777" w:rsidR="006C5F94" w:rsidRDefault="006C5F94" w:rsidP="006C5F94">
      <w:pPr>
        <w:pStyle w:val="ListParagraph"/>
        <w:numPr>
          <w:ilvl w:val="0"/>
          <w:numId w:val="1"/>
        </w:numPr>
        <w:jc w:val="both"/>
        <w:rPr>
          <w:rFonts w:ascii="Times New Roman" w:hAnsi="Times New Roman" w:cs="Times New Roman"/>
        </w:rPr>
      </w:pPr>
      <w:r>
        <w:rPr>
          <w:rFonts w:ascii="Times New Roman" w:hAnsi="Times New Roman" w:cs="Times New Roman"/>
        </w:rPr>
        <w:t>To learn and understand the basics of Google App Engine (GAE).</w:t>
      </w:r>
    </w:p>
    <w:p w14:paraId="5057C9E7" w14:textId="77777777" w:rsidR="006C5F94" w:rsidRDefault="006C5F94" w:rsidP="006C5F94">
      <w:pPr>
        <w:pStyle w:val="ListParagraph"/>
        <w:numPr>
          <w:ilvl w:val="0"/>
          <w:numId w:val="1"/>
        </w:numPr>
        <w:jc w:val="both"/>
        <w:rPr>
          <w:rFonts w:ascii="Times New Roman" w:hAnsi="Times New Roman" w:cs="Times New Roman"/>
        </w:rPr>
      </w:pPr>
      <w:r>
        <w:rPr>
          <w:rFonts w:ascii="Times New Roman" w:hAnsi="Times New Roman" w:cs="Times New Roman"/>
        </w:rPr>
        <w:t>To learn and understand the Overview of Facebook</w:t>
      </w:r>
    </w:p>
    <w:p w14:paraId="52E9903D" w14:textId="77777777" w:rsidR="006C5F94" w:rsidRDefault="006C5F94" w:rsidP="006C5F94">
      <w:pPr>
        <w:pStyle w:val="ListParagraph"/>
        <w:numPr>
          <w:ilvl w:val="0"/>
          <w:numId w:val="1"/>
        </w:numPr>
        <w:jc w:val="both"/>
        <w:rPr>
          <w:rFonts w:ascii="Times New Roman" w:hAnsi="Times New Roman" w:cs="Times New Roman"/>
        </w:rPr>
      </w:pPr>
      <w:r>
        <w:rPr>
          <w:rFonts w:ascii="Times New Roman" w:hAnsi="Times New Roman" w:cs="Times New Roman"/>
        </w:rPr>
        <w:t>To implement or deploy or test any one platform as a service.</w:t>
      </w:r>
    </w:p>
    <w:p w14:paraId="654F4E86" w14:textId="77777777" w:rsidR="006C5F94" w:rsidRPr="00246DBA" w:rsidRDefault="006C5F94" w:rsidP="006C5F94">
      <w:pPr>
        <w:jc w:val="both"/>
        <w:rPr>
          <w:rFonts w:ascii="Times New Roman" w:hAnsi="Times New Roman" w:cs="Times New Roman"/>
          <w:b/>
        </w:rPr>
      </w:pPr>
    </w:p>
    <w:p w14:paraId="2E8446C5" w14:textId="77777777" w:rsidR="006C5F94" w:rsidRDefault="006C5F94" w:rsidP="006C5F94">
      <w:pPr>
        <w:pStyle w:val="ListParagraph"/>
        <w:numPr>
          <w:ilvl w:val="0"/>
          <w:numId w:val="2"/>
        </w:numPr>
        <w:jc w:val="both"/>
        <w:rPr>
          <w:rFonts w:ascii="Times New Roman" w:hAnsi="Times New Roman" w:cs="Times New Roman"/>
          <w:b/>
        </w:rPr>
      </w:pPr>
      <w:r w:rsidRPr="00246DBA">
        <w:rPr>
          <w:rFonts w:ascii="Times New Roman" w:hAnsi="Times New Roman" w:cs="Times New Roman"/>
          <w:b/>
        </w:rPr>
        <w:t xml:space="preserve">Different modules of cloud computing </w:t>
      </w:r>
      <w:r>
        <w:rPr>
          <w:rFonts w:ascii="Times New Roman" w:hAnsi="Times New Roman" w:cs="Times New Roman"/>
          <w:b/>
        </w:rPr>
        <w:t>-</w:t>
      </w:r>
    </w:p>
    <w:p w14:paraId="239BB01C" w14:textId="77777777" w:rsidR="006C5F94" w:rsidRPr="00246DBA" w:rsidRDefault="006C5F94" w:rsidP="006C5F94">
      <w:pPr>
        <w:pStyle w:val="ListParagraph"/>
        <w:ind w:left="360"/>
        <w:jc w:val="both"/>
        <w:rPr>
          <w:rFonts w:ascii="Times New Roman" w:hAnsi="Times New Roman" w:cs="Times New Roman"/>
          <w:b/>
        </w:rPr>
      </w:pPr>
    </w:p>
    <w:p w14:paraId="26BFF305" w14:textId="77777777" w:rsidR="006C5F94" w:rsidRPr="00246DBA" w:rsidRDefault="006C5F94" w:rsidP="006C5F94">
      <w:pPr>
        <w:pStyle w:val="ListParagraph"/>
        <w:numPr>
          <w:ilvl w:val="0"/>
          <w:numId w:val="3"/>
        </w:numPr>
        <w:shd w:val="clear" w:color="auto" w:fill="FFFFFF"/>
        <w:spacing w:before="240" w:after="360" w:line="276" w:lineRule="auto"/>
        <w:jc w:val="both"/>
        <w:outlineLvl w:val="2"/>
        <w:rPr>
          <w:rFonts w:ascii="Times New Roman" w:eastAsia="Times New Roman" w:hAnsi="Times New Roman" w:cs="Times New Roman"/>
          <w:b/>
          <w:kern w:val="0"/>
          <w14:ligatures w14:val="none"/>
        </w:rPr>
      </w:pPr>
      <w:r w:rsidRPr="00246DBA">
        <w:rPr>
          <w:rFonts w:ascii="Times New Roman" w:eastAsia="Times New Roman" w:hAnsi="Times New Roman" w:cs="Times New Roman"/>
          <w:b/>
          <w:kern w:val="0"/>
          <w14:ligatures w14:val="none"/>
        </w:rPr>
        <w:t>Infrastructure as a Service (IaaS</w:t>
      </w:r>
      <w:proofErr w:type="gramStart"/>
      <w:r w:rsidRPr="00246DBA">
        <w:rPr>
          <w:rFonts w:ascii="Times New Roman" w:eastAsia="Times New Roman" w:hAnsi="Times New Roman" w:cs="Times New Roman"/>
          <w:b/>
          <w:kern w:val="0"/>
          <w14:ligatures w14:val="none"/>
        </w:rPr>
        <w:t>) :</w:t>
      </w:r>
      <w:proofErr w:type="gramEnd"/>
      <w:r>
        <w:rPr>
          <w:rFonts w:ascii="Times New Roman" w:eastAsia="Times New Roman" w:hAnsi="Times New Roman" w:cs="Times New Roman"/>
          <w:b/>
          <w:kern w:val="0"/>
          <w14:ligatures w14:val="none"/>
        </w:rPr>
        <w:t xml:space="preserve"> </w:t>
      </w:r>
      <w:hyperlink r:id="rId7" w:tgtFrame="_blank" w:history="1">
        <w:r w:rsidRPr="00246DBA">
          <w:rPr>
            <w:rFonts w:ascii="Times New Roman" w:eastAsia="Times New Roman" w:hAnsi="Times New Roman" w:cs="Times New Roman"/>
            <w:iCs/>
            <w:kern w:val="0"/>
            <w:u w:val="single"/>
            <w14:ligatures w14:val="none"/>
          </w:rPr>
          <w:t>IaaS</w:t>
        </w:r>
      </w:hyperlink>
      <w:r w:rsidRPr="00246DBA">
        <w:rPr>
          <w:rFonts w:ascii="Times New Roman" w:eastAsia="Times New Roman" w:hAnsi="Times New Roman" w:cs="Times New Roman"/>
          <w:iCs/>
          <w:kern w:val="0"/>
          <w14:ligatures w14:val="none"/>
        </w:rPr>
        <w:t> delivers on-demand infrastructure resources, such as compute, storage, networking, and virtualization. With IaaS, the service provider owns and operates the infrastructure, but customers will need to purchase and manage software, such as operating systems, middleware, data, and applications.</w:t>
      </w:r>
    </w:p>
    <w:p w14:paraId="2CDAE048" w14:textId="77777777" w:rsidR="006C5F94" w:rsidRPr="00246DBA" w:rsidRDefault="006C5F94" w:rsidP="006C5F94">
      <w:pPr>
        <w:pStyle w:val="ListParagraph"/>
        <w:shd w:val="clear" w:color="auto" w:fill="FFFFFF"/>
        <w:spacing w:before="240" w:after="360" w:line="276" w:lineRule="auto"/>
        <w:jc w:val="both"/>
        <w:outlineLvl w:val="2"/>
        <w:rPr>
          <w:rFonts w:ascii="Times New Roman" w:eastAsia="Times New Roman" w:hAnsi="Times New Roman" w:cs="Times New Roman"/>
          <w:b/>
          <w:kern w:val="0"/>
          <w14:ligatures w14:val="none"/>
        </w:rPr>
      </w:pPr>
    </w:p>
    <w:p w14:paraId="63DAFF59" w14:textId="77777777" w:rsidR="006C5F94" w:rsidRPr="00246DBA" w:rsidRDefault="006C5F94" w:rsidP="006C5F94">
      <w:pPr>
        <w:pStyle w:val="ListParagraph"/>
        <w:numPr>
          <w:ilvl w:val="0"/>
          <w:numId w:val="3"/>
        </w:numPr>
        <w:shd w:val="clear" w:color="auto" w:fill="FFFFFF"/>
        <w:spacing w:before="240" w:after="360" w:line="276" w:lineRule="auto"/>
        <w:jc w:val="both"/>
        <w:outlineLvl w:val="2"/>
        <w:rPr>
          <w:rFonts w:ascii="Times New Roman" w:eastAsia="Times New Roman" w:hAnsi="Times New Roman" w:cs="Times New Roman"/>
          <w:b/>
          <w:kern w:val="0"/>
          <w14:ligatures w14:val="none"/>
        </w:rPr>
      </w:pPr>
      <w:r w:rsidRPr="00246DBA">
        <w:rPr>
          <w:rFonts w:ascii="Times New Roman" w:eastAsia="Times New Roman" w:hAnsi="Times New Roman" w:cs="Times New Roman"/>
          <w:b/>
          <w:kern w:val="0"/>
          <w14:ligatures w14:val="none"/>
        </w:rPr>
        <w:t>Platform as a Service (PaaS</w:t>
      </w:r>
      <w:proofErr w:type="gramStart"/>
      <w:r w:rsidRPr="00246DBA">
        <w:rPr>
          <w:rFonts w:ascii="Times New Roman" w:eastAsia="Times New Roman" w:hAnsi="Times New Roman" w:cs="Times New Roman"/>
          <w:b/>
          <w:kern w:val="0"/>
          <w14:ligatures w14:val="none"/>
        </w:rPr>
        <w:t>) :</w:t>
      </w:r>
      <w:proofErr w:type="gramEnd"/>
      <w:r>
        <w:rPr>
          <w:rFonts w:ascii="Times New Roman" w:eastAsia="Times New Roman" w:hAnsi="Times New Roman" w:cs="Times New Roman"/>
          <w:b/>
          <w:kern w:val="0"/>
          <w14:ligatures w14:val="none"/>
        </w:rPr>
        <w:t xml:space="preserve"> </w:t>
      </w:r>
      <w:hyperlink r:id="rId8" w:tgtFrame="_blank" w:history="1">
        <w:r w:rsidRPr="00246DBA">
          <w:rPr>
            <w:rFonts w:ascii="Times New Roman" w:eastAsia="Times New Roman" w:hAnsi="Times New Roman" w:cs="Times New Roman"/>
            <w:iCs/>
            <w:kern w:val="0"/>
            <w:u w:val="single"/>
            <w14:ligatures w14:val="none"/>
          </w:rPr>
          <w:t>PaaS</w:t>
        </w:r>
      </w:hyperlink>
      <w:r w:rsidRPr="00246DBA">
        <w:rPr>
          <w:rFonts w:ascii="Times New Roman" w:eastAsia="Times New Roman" w:hAnsi="Times New Roman" w:cs="Times New Roman"/>
          <w:iCs/>
          <w:kern w:val="0"/>
          <w14:ligatures w14:val="none"/>
        </w:rPr>
        <w:t> delivers and manages hardware and software resources for developing, testing, delivering, and managing cloud applications. Providers typically offer middleware, development tools, and </w:t>
      </w:r>
      <w:hyperlink r:id="rId9" w:tgtFrame="_blank" w:history="1">
        <w:r w:rsidRPr="00246DBA">
          <w:rPr>
            <w:rFonts w:ascii="Times New Roman" w:eastAsia="Times New Roman" w:hAnsi="Times New Roman" w:cs="Times New Roman"/>
            <w:iCs/>
            <w:kern w:val="0"/>
            <w14:ligatures w14:val="none"/>
          </w:rPr>
          <w:t>cloud databases</w:t>
        </w:r>
      </w:hyperlink>
      <w:r w:rsidRPr="00246DBA">
        <w:rPr>
          <w:rFonts w:ascii="Times New Roman" w:eastAsia="Times New Roman" w:hAnsi="Times New Roman" w:cs="Times New Roman"/>
          <w:iCs/>
          <w:kern w:val="0"/>
          <w14:ligatures w14:val="none"/>
        </w:rPr>
        <w:t> within their PaaS offerings.</w:t>
      </w:r>
    </w:p>
    <w:p w14:paraId="6382E753" w14:textId="77777777" w:rsidR="006C5F94" w:rsidRPr="00E703C0" w:rsidRDefault="006C5F94" w:rsidP="006C5F94">
      <w:pPr>
        <w:pStyle w:val="ListParagraph"/>
        <w:numPr>
          <w:ilvl w:val="0"/>
          <w:numId w:val="3"/>
        </w:numPr>
        <w:shd w:val="clear" w:color="auto" w:fill="FFFFFF"/>
        <w:spacing w:before="240" w:after="360" w:line="276" w:lineRule="auto"/>
        <w:jc w:val="both"/>
        <w:outlineLvl w:val="2"/>
        <w:rPr>
          <w:rFonts w:ascii="Times New Roman" w:eastAsia="Times New Roman" w:hAnsi="Times New Roman" w:cs="Times New Roman"/>
          <w:b/>
          <w:kern w:val="0"/>
          <w14:ligatures w14:val="none"/>
        </w:rPr>
      </w:pPr>
      <w:r w:rsidRPr="00246DBA">
        <w:rPr>
          <w:rFonts w:ascii="Times New Roman" w:eastAsia="Times New Roman" w:hAnsi="Times New Roman" w:cs="Times New Roman"/>
          <w:b/>
          <w:kern w:val="0"/>
          <w14:ligatures w14:val="none"/>
        </w:rPr>
        <w:t>Software as a Service (SaaS</w:t>
      </w:r>
      <w:proofErr w:type="gramStart"/>
      <w:r w:rsidRPr="00246DBA">
        <w:rPr>
          <w:rFonts w:ascii="Times New Roman" w:eastAsia="Times New Roman" w:hAnsi="Times New Roman" w:cs="Times New Roman"/>
          <w:b/>
          <w:kern w:val="0"/>
          <w14:ligatures w14:val="none"/>
        </w:rPr>
        <w:t>) :</w:t>
      </w:r>
      <w:proofErr w:type="gramEnd"/>
      <w:r>
        <w:rPr>
          <w:rFonts w:ascii="Times New Roman" w:eastAsia="Times New Roman" w:hAnsi="Times New Roman" w:cs="Times New Roman"/>
          <w:b/>
          <w:kern w:val="0"/>
          <w14:ligatures w14:val="none"/>
        </w:rPr>
        <w:t xml:space="preserve"> </w:t>
      </w:r>
      <w:r w:rsidRPr="00246DBA">
        <w:rPr>
          <w:rFonts w:ascii="Times New Roman" w:eastAsia="Times New Roman" w:hAnsi="Times New Roman" w:cs="Times New Roman"/>
          <w:iCs/>
          <w:kern w:val="0"/>
          <w14:ligatures w14:val="none"/>
        </w:rPr>
        <w:t>SaaS provides a full application stack as a service that customers can access and use. SaaS solutions often come as ready-to-use applications, which are managed and maintained by the cloud service provider.</w:t>
      </w:r>
    </w:p>
    <w:p w14:paraId="2FF14DDE" w14:textId="77777777" w:rsidR="006C5F94" w:rsidRPr="00E703C0" w:rsidRDefault="006C5F94" w:rsidP="006C5F94">
      <w:pPr>
        <w:pStyle w:val="ListParagraph"/>
        <w:shd w:val="clear" w:color="auto" w:fill="FFFFFF"/>
        <w:spacing w:before="240" w:after="360" w:line="420" w:lineRule="atLeast"/>
        <w:jc w:val="both"/>
        <w:outlineLvl w:val="2"/>
        <w:rPr>
          <w:rFonts w:ascii="Times New Roman" w:eastAsia="Times New Roman" w:hAnsi="Times New Roman" w:cs="Times New Roman"/>
          <w:b/>
          <w:kern w:val="0"/>
          <w14:ligatures w14:val="none"/>
        </w:rPr>
      </w:pPr>
    </w:p>
    <w:p w14:paraId="57451B02" w14:textId="77777777" w:rsidR="006C5F94" w:rsidRDefault="006C5F94" w:rsidP="006C5F94">
      <w:pPr>
        <w:pStyle w:val="ListParagraph"/>
        <w:numPr>
          <w:ilvl w:val="0"/>
          <w:numId w:val="2"/>
        </w:numPr>
        <w:jc w:val="both"/>
        <w:rPr>
          <w:rFonts w:ascii="Times New Roman" w:hAnsi="Times New Roman" w:cs="Times New Roman"/>
        </w:rPr>
      </w:pPr>
      <w:r w:rsidRPr="00246DBA">
        <w:rPr>
          <w:rFonts w:ascii="Times New Roman" w:eastAsia="Times New Roman" w:hAnsi="Times New Roman" w:cs="Times New Roman"/>
          <w:b/>
          <w:kern w:val="0"/>
          <w14:ligatures w14:val="none"/>
        </w:rPr>
        <w:t>Platform as a Service (PaaS)</w:t>
      </w:r>
      <w:r>
        <w:rPr>
          <w:rFonts w:ascii="Times New Roman" w:eastAsia="Times New Roman" w:hAnsi="Times New Roman" w:cs="Times New Roman"/>
          <w:b/>
          <w:kern w:val="0"/>
          <w14:ligatures w14:val="none"/>
        </w:rPr>
        <w:t xml:space="preserve"> -</w:t>
      </w:r>
    </w:p>
    <w:p w14:paraId="112A0202" w14:textId="77777777" w:rsidR="006C5F94" w:rsidRPr="00246DBA" w:rsidRDefault="006C5F94" w:rsidP="006C5F94">
      <w:pPr>
        <w:pStyle w:val="NormalWeb"/>
        <w:shd w:val="clear" w:color="auto" w:fill="FFFFFF"/>
        <w:spacing w:before="0" w:beforeAutospacing="0" w:after="0" w:afterAutospacing="0"/>
        <w:ind w:left="360"/>
        <w:jc w:val="both"/>
      </w:pPr>
      <w:r w:rsidRPr="00246DBA">
        <w:t>Platform as a Service, also known as PaaS, is a </w:t>
      </w:r>
      <w:hyperlink r:id="rId10" w:tgtFrame="_blank" w:history="1">
        <w:r w:rsidRPr="00246DBA">
          <w:rPr>
            <w:rStyle w:val="Hyperlink"/>
            <w:rFonts w:eastAsiaTheme="majorEastAsia"/>
            <w:color w:val="auto"/>
          </w:rPr>
          <w:t>type of cloud computing service model</w:t>
        </w:r>
      </w:hyperlink>
      <w:r w:rsidRPr="00246DBA">
        <w:t> that offers a flexible, scalable cloud platform to develop, deploy, run, and manage apps. PaaS provides everything developers need for application development without the headaches of updating the operating system and development tools or maintaining hardware. Instead, the entire PaaS environment—or platform—is delivered by a third-party service provider via the cloud.  </w:t>
      </w:r>
    </w:p>
    <w:p w14:paraId="139BB7E2" w14:textId="77777777" w:rsidR="006C5F94" w:rsidRDefault="006C5F94" w:rsidP="006C5F94">
      <w:pPr>
        <w:pStyle w:val="NormalWeb"/>
        <w:shd w:val="clear" w:color="auto" w:fill="FFFFFF"/>
        <w:spacing w:before="240" w:beforeAutospacing="0" w:after="0" w:afterAutospacing="0"/>
        <w:ind w:left="360"/>
        <w:jc w:val="both"/>
      </w:pPr>
      <w:r w:rsidRPr="00246DBA">
        <w:t>PaaS helps businesses avoid the hassle and cost of installing hardware or software to develop or host new custom applications. Development teams simply purchase pay-as-you-go access to everything they need to build custom apps, including infrastructure, development tools, operating systems, and more. </w:t>
      </w:r>
    </w:p>
    <w:p w14:paraId="57EA1292" w14:textId="77777777" w:rsidR="006C5F94" w:rsidRPr="00767AF1" w:rsidRDefault="006C5F94" w:rsidP="006C5F94">
      <w:pPr>
        <w:pStyle w:val="NormalWeb"/>
        <w:shd w:val="clear" w:color="auto" w:fill="FFFFFF"/>
        <w:spacing w:before="240" w:beforeAutospacing="0" w:after="0" w:afterAutospacing="0"/>
        <w:ind w:left="360"/>
        <w:jc w:val="both"/>
        <w:rPr>
          <w:b/>
        </w:rPr>
      </w:pPr>
      <w:r w:rsidRPr="00767AF1">
        <w:rPr>
          <w:b/>
        </w:rPr>
        <w:lastRenderedPageBreak/>
        <w:t>Advantages</w:t>
      </w:r>
      <w:r>
        <w:rPr>
          <w:b/>
        </w:rPr>
        <w:t xml:space="preserve"> -</w:t>
      </w:r>
    </w:p>
    <w:p w14:paraId="49D75117" w14:textId="77777777" w:rsidR="006C5F94" w:rsidRPr="00767AF1" w:rsidRDefault="006C5F94" w:rsidP="006C5F94">
      <w:pPr>
        <w:pStyle w:val="ListParagraph"/>
        <w:numPr>
          <w:ilvl w:val="0"/>
          <w:numId w:val="4"/>
        </w:numPr>
        <w:jc w:val="both"/>
        <w:rPr>
          <w:rFonts w:ascii="Times New Roman" w:hAnsi="Times New Roman" w:cs="Times New Roman"/>
          <w:color w:val="202124"/>
          <w:shd w:val="clear" w:color="auto" w:fill="FFFFFF"/>
        </w:rPr>
      </w:pPr>
      <w:r w:rsidRPr="00767AF1">
        <w:rPr>
          <w:rFonts w:ascii="Times New Roman" w:hAnsi="Times New Roman" w:cs="Times New Roman"/>
          <w:color w:val="202124"/>
          <w:shd w:val="clear" w:color="auto" w:fill="FFFFFF"/>
        </w:rPr>
        <w:t>Faster time to market</w:t>
      </w:r>
    </w:p>
    <w:p w14:paraId="644EC854" w14:textId="77777777" w:rsidR="006C5F94" w:rsidRPr="00767AF1" w:rsidRDefault="006C5F94" w:rsidP="006C5F94">
      <w:pPr>
        <w:pStyle w:val="ListParagraph"/>
        <w:numPr>
          <w:ilvl w:val="0"/>
          <w:numId w:val="4"/>
        </w:numPr>
        <w:jc w:val="both"/>
        <w:rPr>
          <w:rFonts w:ascii="Times New Roman" w:hAnsi="Times New Roman" w:cs="Times New Roman"/>
          <w:color w:val="202124"/>
          <w:shd w:val="clear" w:color="auto" w:fill="FFFFFF"/>
        </w:rPr>
      </w:pPr>
      <w:r w:rsidRPr="00767AF1">
        <w:rPr>
          <w:rFonts w:ascii="Times New Roman" w:hAnsi="Times New Roman" w:cs="Times New Roman"/>
          <w:color w:val="202124"/>
          <w:shd w:val="clear" w:color="auto" w:fill="FFFFFF"/>
        </w:rPr>
        <w:t>Low maintenance</w:t>
      </w:r>
    </w:p>
    <w:p w14:paraId="3D682AB6" w14:textId="77777777" w:rsidR="006C5F94" w:rsidRPr="00767AF1" w:rsidRDefault="006C5F94" w:rsidP="006C5F94">
      <w:pPr>
        <w:pStyle w:val="ListParagraph"/>
        <w:numPr>
          <w:ilvl w:val="0"/>
          <w:numId w:val="4"/>
        </w:numPr>
        <w:jc w:val="both"/>
        <w:rPr>
          <w:rFonts w:ascii="Times New Roman" w:hAnsi="Times New Roman" w:cs="Times New Roman"/>
          <w:color w:val="202124"/>
          <w:shd w:val="clear" w:color="auto" w:fill="FFFFFF"/>
        </w:rPr>
      </w:pPr>
      <w:r w:rsidRPr="00767AF1">
        <w:rPr>
          <w:rFonts w:ascii="Times New Roman" w:hAnsi="Times New Roman" w:cs="Times New Roman"/>
          <w:color w:val="202124"/>
          <w:shd w:val="clear" w:color="auto" w:fill="FFFFFF"/>
        </w:rPr>
        <w:t>Cost-effective pricing</w:t>
      </w:r>
    </w:p>
    <w:p w14:paraId="603B6D0B" w14:textId="77777777" w:rsidR="006C5F94" w:rsidRPr="00767AF1" w:rsidRDefault="006C5F94" w:rsidP="006C5F94">
      <w:pPr>
        <w:pStyle w:val="ListParagraph"/>
        <w:numPr>
          <w:ilvl w:val="0"/>
          <w:numId w:val="4"/>
        </w:numPr>
        <w:jc w:val="both"/>
        <w:rPr>
          <w:rFonts w:ascii="Times New Roman" w:hAnsi="Times New Roman" w:cs="Times New Roman"/>
          <w:color w:val="202124"/>
          <w:shd w:val="clear" w:color="auto" w:fill="FFFFFF"/>
        </w:rPr>
      </w:pPr>
      <w:r w:rsidRPr="00767AF1">
        <w:rPr>
          <w:rFonts w:ascii="Times New Roman" w:hAnsi="Times New Roman" w:cs="Times New Roman"/>
          <w:color w:val="202124"/>
          <w:shd w:val="clear" w:color="auto" w:fill="FFFFFF"/>
        </w:rPr>
        <w:t>Flexible access</w:t>
      </w:r>
    </w:p>
    <w:p w14:paraId="62D33289" w14:textId="77777777" w:rsidR="006C5F94" w:rsidRPr="00E703C0" w:rsidRDefault="006C5F94" w:rsidP="006C5F94">
      <w:pPr>
        <w:pStyle w:val="ListParagraph"/>
        <w:numPr>
          <w:ilvl w:val="0"/>
          <w:numId w:val="4"/>
        </w:numPr>
        <w:jc w:val="both"/>
        <w:rPr>
          <w:rFonts w:ascii="Times New Roman" w:hAnsi="Times New Roman" w:cs="Times New Roman"/>
        </w:rPr>
      </w:pPr>
      <w:r w:rsidRPr="00767AF1">
        <w:rPr>
          <w:rFonts w:ascii="Times New Roman" w:hAnsi="Times New Roman" w:cs="Times New Roman"/>
          <w:color w:val="202124"/>
          <w:shd w:val="clear" w:color="auto" w:fill="FFFFFF"/>
        </w:rPr>
        <w:t>Shared security</w:t>
      </w:r>
    </w:p>
    <w:p w14:paraId="5B468F0E" w14:textId="77777777" w:rsidR="006C5F94" w:rsidRPr="00767AF1" w:rsidRDefault="006C5F94" w:rsidP="006C5F94">
      <w:pPr>
        <w:pStyle w:val="ListParagraph"/>
        <w:ind w:left="1080"/>
        <w:jc w:val="both"/>
        <w:rPr>
          <w:rFonts w:ascii="Times New Roman" w:hAnsi="Times New Roman" w:cs="Times New Roman"/>
        </w:rPr>
      </w:pPr>
    </w:p>
    <w:p w14:paraId="3CEAEB65" w14:textId="77777777" w:rsidR="006C5F94" w:rsidRDefault="006C5F94" w:rsidP="006C5F94">
      <w:pPr>
        <w:pStyle w:val="ListParagraph"/>
        <w:numPr>
          <w:ilvl w:val="0"/>
          <w:numId w:val="2"/>
        </w:numPr>
        <w:jc w:val="both"/>
        <w:rPr>
          <w:rFonts w:ascii="Times New Roman" w:hAnsi="Times New Roman" w:cs="Times New Roman"/>
          <w:b/>
        </w:rPr>
      </w:pPr>
      <w:r w:rsidRPr="00E703C0">
        <w:rPr>
          <w:rFonts w:ascii="Times New Roman" w:hAnsi="Times New Roman" w:cs="Times New Roman"/>
          <w:b/>
        </w:rPr>
        <w:t xml:space="preserve">Google App Engine (GAE) </w:t>
      </w:r>
      <w:r>
        <w:rPr>
          <w:rFonts w:ascii="Times New Roman" w:hAnsi="Times New Roman" w:cs="Times New Roman"/>
          <w:b/>
        </w:rPr>
        <w:t>-</w:t>
      </w:r>
    </w:p>
    <w:p w14:paraId="1B555D55" w14:textId="77777777" w:rsidR="006C5F94" w:rsidRDefault="006C5F94" w:rsidP="006C5F94">
      <w:pPr>
        <w:pStyle w:val="ListParagraph"/>
        <w:ind w:left="360"/>
        <w:jc w:val="both"/>
        <w:rPr>
          <w:rFonts w:ascii="Times New Roman" w:hAnsi="Times New Roman" w:cs="Times New Roman"/>
        </w:rPr>
      </w:pPr>
      <w:r w:rsidRPr="00E703C0">
        <w:rPr>
          <w:rFonts w:ascii="Times New Roman" w:hAnsi="Times New Roman" w:cs="Times New Roman"/>
        </w:rPr>
        <w:t xml:space="preserve">A scalable runtime environment, Google App Engine is mostly used to run Web applications. These dynamic scales as demand change over time because of Google’s vast computing infrastructure. Because it offers a secure execution environment in addition to a number of services, App Engine makes it easier to develop scalable and high-performance Web apps. Google’s applications will scale up and down in response to shifting demand. Croon tasks, communications, scalable data stores, work queues, and in-memory caching are some of these services.  </w:t>
      </w:r>
    </w:p>
    <w:p w14:paraId="34EA3EFA" w14:textId="77777777" w:rsidR="006C5F94" w:rsidRPr="00E703C0" w:rsidRDefault="006C5F94" w:rsidP="006C5F94">
      <w:pPr>
        <w:pStyle w:val="ListParagraph"/>
        <w:ind w:left="360"/>
        <w:jc w:val="both"/>
        <w:rPr>
          <w:rFonts w:ascii="Times New Roman" w:hAnsi="Times New Roman" w:cs="Times New Roman"/>
        </w:rPr>
      </w:pPr>
      <w:r w:rsidRPr="00E703C0">
        <w:rPr>
          <w:rFonts w:ascii="Times New Roman" w:hAnsi="Times New Roman" w:cs="Times New Roman"/>
        </w:rPr>
        <w:t>The App Engine SDK facilitates the testing and professionalization of applications by emulating the production runtime environment and allowing developers to design and test applications on their own PCs. When an application is finished being produced, developers can quickly migrate it to App Engine, put in place quotas to control the cost that is generated, and make the programmer available to everyone. Python, Java, and Go are among the languages that are currently supported.</w:t>
      </w:r>
    </w:p>
    <w:p w14:paraId="197EC009" w14:textId="77777777" w:rsidR="006C5F94" w:rsidRDefault="006C5F94" w:rsidP="006C5F94">
      <w:pPr>
        <w:jc w:val="both"/>
        <w:rPr>
          <w:rFonts w:ascii="Times New Roman" w:hAnsi="Times New Roman" w:cs="Times New Roman"/>
        </w:rPr>
      </w:pPr>
    </w:p>
    <w:p w14:paraId="2E99CA20" w14:textId="77777777" w:rsidR="006C5F94" w:rsidRDefault="006C5F94" w:rsidP="006C5F94">
      <w:pPr>
        <w:pStyle w:val="ListParagraph"/>
        <w:numPr>
          <w:ilvl w:val="0"/>
          <w:numId w:val="2"/>
        </w:numPr>
        <w:jc w:val="both"/>
        <w:rPr>
          <w:rFonts w:ascii="Times New Roman" w:hAnsi="Times New Roman" w:cs="Times New Roman"/>
          <w:b/>
        </w:rPr>
      </w:pPr>
      <w:r w:rsidRPr="00E703C0">
        <w:rPr>
          <w:rFonts w:ascii="Times New Roman" w:hAnsi="Times New Roman" w:cs="Times New Roman"/>
          <w:b/>
        </w:rPr>
        <w:t xml:space="preserve">Overview of Facebook </w:t>
      </w:r>
      <w:r>
        <w:rPr>
          <w:rFonts w:ascii="Times New Roman" w:hAnsi="Times New Roman" w:cs="Times New Roman"/>
          <w:b/>
        </w:rPr>
        <w:t>–</w:t>
      </w:r>
    </w:p>
    <w:p w14:paraId="5CEBF195" w14:textId="77777777" w:rsidR="006C5F94" w:rsidRDefault="006C5F94" w:rsidP="006C5F94">
      <w:pPr>
        <w:pStyle w:val="NormalWeb"/>
        <w:spacing w:before="120" w:beforeAutospacing="0" w:after="360" w:afterAutospacing="0"/>
        <w:ind w:left="360"/>
        <w:jc w:val="both"/>
        <w:rPr>
          <w:shd w:val="clear" w:color="auto" w:fill="FFFFFF"/>
        </w:rPr>
      </w:pPr>
      <w:r w:rsidRPr="00E703C0">
        <w:t>Facebook is a social networking website that was founded in February 2004 by Harvard University students Chris Hughes, Andrew McCollum, Dustin Moskovitz, Eduardo Saverin and Mark Zuckerberg.</w:t>
      </w:r>
      <w:r>
        <w:t xml:space="preserve"> </w:t>
      </w:r>
      <w:r w:rsidRPr="00E703C0">
        <w:t>The idea behind Facebook was to provide an online book of faces for university students to connect and share information. It was initially a social network for Harvard and expanded in the following years to any university. It eventually became a social network for anyone, anywhere in the world.</w:t>
      </w:r>
      <w:r>
        <w:t xml:space="preserve"> </w:t>
      </w:r>
      <w:r w:rsidRPr="00E703C0">
        <w:rPr>
          <w:shd w:val="clear" w:color="auto" w:fill="FFFFFF"/>
        </w:rPr>
        <w:t>Users post information, status updates and pictures of themselves on social networks. These items are shared with friends, family and communities of interest.</w:t>
      </w:r>
    </w:p>
    <w:p w14:paraId="629FD7AA" w14:textId="77777777" w:rsidR="006C5F94" w:rsidRDefault="006C5F94" w:rsidP="006C5F94">
      <w:pPr>
        <w:pStyle w:val="NormalWeb"/>
        <w:spacing w:before="120" w:beforeAutospacing="0" w:after="360" w:afterAutospacing="0"/>
        <w:ind w:left="360"/>
        <w:jc w:val="both"/>
        <w:rPr>
          <w:shd w:val="clear" w:color="auto" w:fill="FFFFFF"/>
        </w:rPr>
      </w:pPr>
    </w:p>
    <w:p w14:paraId="29217C3C" w14:textId="77777777" w:rsidR="006C5F94" w:rsidRDefault="006C5F94" w:rsidP="006C5F94">
      <w:pPr>
        <w:pStyle w:val="NormalWeb"/>
        <w:spacing w:before="120" w:beforeAutospacing="0" w:after="360" w:afterAutospacing="0"/>
        <w:ind w:left="360"/>
        <w:jc w:val="both"/>
        <w:rPr>
          <w:shd w:val="clear" w:color="auto" w:fill="FFFFFF"/>
        </w:rPr>
      </w:pPr>
    </w:p>
    <w:p w14:paraId="04A7DDB8" w14:textId="77777777" w:rsidR="006C5F94" w:rsidRDefault="006C5F94" w:rsidP="006C5F94">
      <w:pPr>
        <w:pStyle w:val="NormalWeb"/>
        <w:spacing w:before="120" w:beforeAutospacing="0" w:after="360" w:afterAutospacing="0"/>
        <w:ind w:left="360"/>
        <w:jc w:val="both"/>
        <w:rPr>
          <w:shd w:val="clear" w:color="auto" w:fill="FFFFFF"/>
        </w:rPr>
      </w:pPr>
    </w:p>
    <w:p w14:paraId="36F1A01B" w14:textId="77777777" w:rsidR="006C5F94" w:rsidRPr="00422024" w:rsidRDefault="006C5F94" w:rsidP="006C5F94">
      <w:pPr>
        <w:pStyle w:val="NormalWeb"/>
        <w:spacing w:before="120" w:beforeAutospacing="0" w:after="360" w:afterAutospacing="0"/>
        <w:ind w:left="360"/>
        <w:jc w:val="both"/>
        <w:rPr>
          <w:shd w:val="clear" w:color="auto" w:fill="FFFFFF"/>
        </w:rPr>
      </w:pPr>
    </w:p>
    <w:p w14:paraId="6E97F17D" w14:textId="77777777" w:rsidR="006C5F94" w:rsidRPr="00E703C0" w:rsidRDefault="006C5F94" w:rsidP="006C5F94">
      <w:pPr>
        <w:pStyle w:val="NormalWeb"/>
        <w:numPr>
          <w:ilvl w:val="0"/>
          <w:numId w:val="2"/>
        </w:numPr>
        <w:spacing w:before="360" w:beforeAutospacing="0" w:after="360" w:afterAutospacing="0"/>
        <w:jc w:val="both"/>
        <w:rPr>
          <w:b/>
        </w:rPr>
      </w:pPr>
      <w:r w:rsidRPr="00E703C0">
        <w:rPr>
          <w:b/>
        </w:rPr>
        <w:lastRenderedPageBreak/>
        <w:t>Implement any one Platform as a Service -</w:t>
      </w:r>
    </w:p>
    <w:p w14:paraId="561845C4" w14:textId="77777777" w:rsidR="006C5F94" w:rsidRPr="00E703C0" w:rsidRDefault="006C5F94" w:rsidP="006C5F94">
      <w:pPr>
        <w:pStyle w:val="ListParagraph"/>
        <w:ind w:left="360"/>
        <w:jc w:val="both"/>
        <w:rPr>
          <w:rFonts w:ascii="Times New Roman" w:hAnsi="Times New Roman" w:cs="Times New Roman"/>
          <w:b/>
        </w:rPr>
      </w:pPr>
      <w:r w:rsidRPr="0038503E">
        <w:rPr>
          <w:rFonts w:ascii="Times New Roman" w:hAnsi="Times New Roman" w:cs="Times New Roman"/>
          <w:b/>
        </w:rPr>
        <w:t>Google App Engine</w:t>
      </w:r>
      <w:r>
        <w:rPr>
          <w:rFonts w:ascii="Times New Roman" w:hAnsi="Times New Roman" w:cs="Times New Roman"/>
          <w:b/>
        </w:rPr>
        <w:t xml:space="preserve"> (GAE) -</w:t>
      </w:r>
    </w:p>
    <w:p w14:paraId="7C3945B1" w14:textId="77777777" w:rsidR="006C5F94" w:rsidRDefault="006C5F94" w:rsidP="006C5F94">
      <w:pPr>
        <w:jc w:val="center"/>
        <w:rPr>
          <w:rFonts w:ascii="Times New Roman" w:hAnsi="Times New Roman" w:cs="Times New Roman"/>
        </w:rPr>
      </w:pPr>
    </w:p>
    <w:p w14:paraId="3C33A12B" w14:textId="4DFCD291" w:rsidR="006C5F94" w:rsidRDefault="0065267B" w:rsidP="0065267B">
      <w:pPr>
        <w:jc w:val="center"/>
        <w:rPr>
          <w:rFonts w:ascii="Times New Roman" w:hAnsi="Times New Roman" w:cs="Times New Roman"/>
        </w:rPr>
      </w:pPr>
      <w:r w:rsidRPr="0065267B">
        <w:rPr>
          <w:rFonts w:ascii="Times New Roman" w:hAnsi="Times New Roman" w:cs="Times New Roman"/>
        </w:rPr>
        <w:drawing>
          <wp:inline distT="0" distB="0" distL="0" distR="0" wp14:anchorId="66800344" wp14:editId="5191CB4B">
            <wp:extent cx="5943600" cy="2974975"/>
            <wp:effectExtent l="0" t="0" r="0" b="0"/>
            <wp:docPr id="195246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60526" name=""/>
                    <pic:cNvPicPr/>
                  </pic:nvPicPr>
                  <pic:blipFill>
                    <a:blip r:embed="rId11"/>
                    <a:stretch>
                      <a:fillRect/>
                    </a:stretch>
                  </pic:blipFill>
                  <pic:spPr>
                    <a:xfrm>
                      <a:off x="0" y="0"/>
                      <a:ext cx="5943600" cy="2974975"/>
                    </a:xfrm>
                    <a:prstGeom prst="rect">
                      <a:avLst/>
                    </a:prstGeom>
                  </pic:spPr>
                </pic:pic>
              </a:graphicData>
            </a:graphic>
          </wp:inline>
        </w:drawing>
      </w:r>
    </w:p>
    <w:p w14:paraId="028A7765" w14:textId="77777777" w:rsidR="006C5F94" w:rsidRDefault="006C5F94" w:rsidP="0065267B">
      <w:pPr>
        <w:rPr>
          <w:rFonts w:ascii="Times New Roman" w:hAnsi="Times New Roman" w:cs="Times New Roman"/>
        </w:rPr>
      </w:pPr>
    </w:p>
    <w:p w14:paraId="35A9F9E8" w14:textId="3FE8FADF" w:rsidR="0065267B" w:rsidRDefault="0065267B" w:rsidP="0065267B">
      <w:pPr>
        <w:jc w:val="center"/>
        <w:rPr>
          <w:rFonts w:ascii="Times New Roman" w:hAnsi="Times New Roman" w:cs="Times New Roman"/>
        </w:rPr>
      </w:pPr>
      <w:r w:rsidRPr="0065267B">
        <w:rPr>
          <w:rFonts w:ascii="Times New Roman" w:hAnsi="Times New Roman" w:cs="Times New Roman"/>
        </w:rPr>
        <w:drawing>
          <wp:inline distT="0" distB="0" distL="0" distR="0" wp14:anchorId="67ED25FC" wp14:editId="337EFFED">
            <wp:extent cx="5943600" cy="2427605"/>
            <wp:effectExtent l="0" t="0" r="0" b="0"/>
            <wp:docPr id="1370284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84768" name=""/>
                    <pic:cNvPicPr/>
                  </pic:nvPicPr>
                  <pic:blipFill>
                    <a:blip r:embed="rId12"/>
                    <a:stretch>
                      <a:fillRect/>
                    </a:stretch>
                  </pic:blipFill>
                  <pic:spPr>
                    <a:xfrm>
                      <a:off x="0" y="0"/>
                      <a:ext cx="5943600" cy="2427605"/>
                    </a:xfrm>
                    <a:prstGeom prst="rect">
                      <a:avLst/>
                    </a:prstGeom>
                  </pic:spPr>
                </pic:pic>
              </a:graphicData>
            </a:graphic>
          </wp:inline>
        </w:drawing>
      </w:r>
    </w:p>
    <w:p w14:paraId="1513082E" w14:textId="77777777" w:rsidR="006C5F94" w:rsidRDefault="006C5F94" w:rsidP="006C5F94">
      <w:pPr>
        <w:jc w:val="center"/>
        <w:rPr>
          <w:rFonts w:ascii="Times New Roman" w:hAnsi="Times New Roman" w:cs="Times New Roman"/>
        </w:rPr>
      </w:pPr>
    </w:p>
    <w:p w14:paraId="657A0C8B" w14:textId="77777777" w:rsidR="0065267B" w:rsidRDefault="0065267B" w:rsidP="006C5F94">
      <w:pPr>
        <w:jc w:val="center"/>
        <w:rPr>
          <w:rFonts w:ascii="Times New Roman" w:hAnsi="Times New Roman" w:cs="Times New Roman"/>
        </w:rPr>
      </w:pPr>
    </w:p>
    <w:p w14:paraId="3349465D" w14:textId="77777777" w:rsidR="0065267B" w:rsidRDefault="0065267B" w:rsidP="006C5F94">
      <w:pPr>
        <w:jc w:val="center"/>
        <w:rPr>
          <w:rFonts w:ascii="Times New Roman" w:hAnsi="Times New Roman" w:cs="Times New Roman"/>
        </w:rPr>
      </w:pPr>
    </w:p>
    <w:p w14:paraId="008AB93D" w14:textId="77777777" w:rsidR="0065267B" w:rsidRDefault="0065267B" w:rsidP="006C5F94">
      <w:pPr>
        <w:jc w:val="center"/>
        <w:rPr>
          <w:rFonts w:ascii="Times New Roman" w:hAnsi="Times New Roman" w:cs="Times New Roman"/>
        </w:rPr>
      </w:pPr>
    </w:p>
    <w:p w14:paraId="0DD222A7" w14:textId="48832132" w:rsidR="0065267B" w:rsidRDefault="0065267B" w:rsidP="006C5F94">
      <w:pPr>
        <w:jc w:val="center"/>
        <w:rPr>
          <w:rFonts w:ascii="Times New Roman" w:hAnsi="Times New Roman" w:cs="Times New Roman"/>
        </w:rPr>
      </w:pPr>
      <w:r w:rsidRPr="0065267B">
        <w:rPr>
          <w:rFonts w:ascii="Times New Roman" w:hAnsi="Times New Roman" w:cs="Times New Roman"/>
        </w:rPr>
        <w:lastRenderedPageBreak/>
        <w:drawing>
          <wp:inline distT="0" distB="0" distL="0" distR="0" wp14:anchorId="699D621D" wp14:editId="34061F8F">
            <wp:extent cx="5943600" cy="2472690"/>
            <wp:effectExtent l="0" t="0" r="0" b="3810"/>
            <wp:docPr id="1536426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26711" name=""/>
                    <pic:cNvPicPr/>
                  </pic:nvPicPr>
                  <pic:blipFill>
                    <a:blip r:embed="rId13"/>
                    <a:stretch>
                      <a:fillRect/>
                    </a:stretch>
                  </pic:blipFill>
                  <pic:spPr>
                    <a:xfrm>
                      <a:off x="0" y="0"/>
                      <a:ext cx="5943600" cy="2472690"/>
                    </a:xfrm>
                    <a:prstGeom prst="rect">
                      <a:avLst/>
                    </a:prstGeom>
                  </pic:spPr>
                </pic:pic>
              </a:graphicData>
            </a:graphic>
          </wp:inline>
        </w:drawing>
      </w:r>
    </w:p>
    <w:p w14:paraId="0A4AAB09" w14:textId="77777777" w:rsidR="0065267B" w:rsidRDefault="0065267B" w:rsidP="006C5F94">
      <w:pPr>
        <w:jc w:val="center"/>
        <w:rPr>
          <w:rFonts w:ascii="Times New Roman" w:hAnsi="Times New Roman" w:cs="Times New Roman"/>
        </w:rPr>
      </w:pPr>
    </w:p>
    <w:p w14:paraId="4E75355C" w14:textId="77777777" w:rsidR="0065267B" w:rsidRDefault="0065267B" w:rsidP="006C5F94">
      <w:pPr>
        <w:jc w:val="center"/>
        <w:rPr>
          <w:rFonts w:ascii="Times New Roman" w:hAnsi="Times New Roman" w:cs="Times New Roman"/>
        </w:rPr>
      </w:pPr>
    </w:p>
    <w:p w14:paraId="162D7FD1" w14:textId="7AA84333" w:rsidR="006C5F94" w:rsidRDefault="003A0588" w:rsidP="006C5F94">
      <w:pPr>
        <w:jc w:val="center"/>
        <w:rPr>
          <w:rFonts w:ascii="Times New Roman" w:hAnsi="Times New Roman" w:cs="Times New Roman"/>
        </w:rPr>
      </w:pPr>
      <w:r>
        <w:rPr>
          <w:rFonts w:ascii="Times New Roman" w:hAnsi="Times New Roman" w:cs="Times New Roman"/>
          <w:noProof/>
        </w:rPr>
        <w:drawing>
          <wp:inline distT="0" distB="0" distL="0" distR="0" wp14:anchorId="24270399" wp14:editId="3EE683BA">
            <wp:extent cx="5440680" cy="1965960"/>
            <wp:effectExtent l="0" t="0" r="7620" b="0"/>
            <wp:docPr id="660579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579505" name="Picture 660579505"/>
                    <pic:cNvPicPr/>
                  </pic:nvPicPr>
                  <pic:blipFill>
                    <a:blip r:embed="rId14">
                      <a:extLst>
                        <a:ext uri="{28A0092B-C50C-407E-A947-70E740481C1C}">
                          <a14:useLocalDpi xmlns:a14="http://schemas.microsoft.com/office/drawing/2010/main" val="0"/>
                        </a:ext>
                      </a:extLst>
                    </a:blip>
                    <a:stretch>
                      <a:fillRect/>
                    </a:stretch>
                  </pic:blipFill>
                  <pic:spPr>
                    <a:xfrm>
                      <a:off x="0" y="0"/>
                      <a:ext cx="5441154" cy="1966131"/>
                    </a:xfrm>
                    <a:prstGeom prst="rect">
                      <a:avLst/>
                    </a:prstGeom>
                  </pic:spPr>
                </pic:pic>
              </a:graphicData>
            </a:graphic>
          </wp:inline>
        </w:drawing>
      </w:r>
    </w:p>
    <w:p w14:paraId="6A8D3AC2" w14:textId="77777777" w:rsidR="006C5F94" w:rsidRDefault="006C5F94" w:rsidP="006C5F94">
      <w:pPr>
        <w:jc w:val="center"/>
        <w:rPr>
          <w:rFonts w:ascii="Times New Roman" w:hAnsi="Times New Roman" w:cs="Times New Roman"/>
        </w:rPr>
      </w:pPr>
    </w:p>
    <w:p w14:paraId="47140968" w14:textId="77777777" w:rsidR="006C5F94" w:rsidRDefault="006C5F94" w:rsidP="006C5F94">
      <w:pPr>
        <w:jc w:val="center"/>
        <w:rPr>
          <w:rFonts w:ascii="Times New Roman" w:hAnsi="Times New Roman" w:cs="Times New Roman"/>
        </w:rPr>
      </w:pPr>
    </w:p>
    <w:p w14:paraId="66B9A7F5" w14:textId="77777777" w:rsidR="006C5F94" w:rsidRDefault="006C5F94" w:rsidP="006C5F94">
      <w:pPr>
        <w:rPr>
          <w:rFonts w:ascii="Times New Roman" w:hAnsi="Times New Roman" w:cs="Times New Roman"/>
        </w:rPr>
      </w:pPr>
    </w:p>
    <w:p w14:paraId="7B6D3F49" w14:textId="77777777" w:rsidR="006C5F94" w:rsidRDefault="006C5F94" w:rsidP="006C5F94">
      <w:pPr>
        <w:rPr>
          <w:rFonts w:ascii="Times New Roman" w:hAnsi="Times New Roman" w:cs="Times New Roman"/>
        </w:rPr>
      </w:pPr>
    </w:p>
    <w:p w14:paraId="4F5D2BBE" w14:textId="77777777" w:rsidR="003A0588" w:rsidRDefault="003A0588" w:rsidP="006C5F94">
      <w:pPr>
        <w:rPr>
          <w:rFonts w:ascii="Times New Roman" w:hAnsi="Times New Roman" w:cs="Times New Roman"/>
        </w:rPr>
      </w:pPr>
    </w:p>
    <w:p w14:paraId="4A67AFC4" w14:textId="77777777" w:rsidR="003A0588" w:rsidRDefault="003A0588" w:rsidP="006C5F94">
      <w:pPr>
        <w:rPr>
          <w:rFonts w:ascii="Times New Roman" w:hAnsi="Times New Roman" w:cs="Times New Roman"/>
        </w:rPr>
      </w:pPr>
    </w:p>
    <w:p w14:paraId="46A49199" w14:textId="77777777" w:rsidR="003A0588" w:rsidRDefault="003A0588" w:rsidP="006C5F94">
      <w:pPr>
        <w:rPr>
          <w:rFonts w:ascii="Times New Roman" w:hAnsi="Times New Roman" w:cs="Times New Roman"/>
        </w:rPr>
      </w:pPr>
    </w:p>
    <w:p w14:paraId="6D75D30F" w14:textId="77777777" w:rsidR="003A0588" w:rsidRDefault="003A0588" w:rsidP="006C5F94">
      <w:pPr>
        <w:rPr>
          <w:rFonts w:ascii="Times New Roman" w:hAnsi="Times New Roman" w:cs="Times New Roman"/>
        </w:rPr>
      </w:pPr>
    </w:p>
    <w:p w14:paraId="09851DC5" w14:textId="77777777" w:rsidR="003A0588" w:rsidRDefault="003A0588" w:rsidP="006C5F94">
      <w:pPr>
        <w:rPr>
          <w:rFonts w:ascii="Times New Roman" w:hAnsi="Times New Roman" w:cs="Times New Roman"/>
        </w:rPr>
      </w:pPr>
    </w:p>
    <w:p w14:paraId="2921D931" w14:textId="77777777" w:rsidR="006C5F94" w:rsidRPr="00222350" w:rsidRDefault="006C5F94" w:rsidP="006C5F94">
      <w:pPr>
        <w:pStyle w:val="ListParagraph"/>
        <w:numPr>
          <w:ilvl w:val="0"/>
          <w:numId w:val="6"/>
        </w:numPr>
        <w:spacing w:after="0" w:line="360" w:lineRule="auto"/>
        <w:jc w:val="both"/>
        <w:textAlignment w:val="baseline"/>
        <w:rPr>
          <w:rFonts w:ascii="Times New Roman" w:eastAsia="Times New Roman" w:hAnsi="Times New Roman" w:cs="Times New Roman"/>
          <w:b/>
          <w:bCs/>
          <w:color w:val="000000"/>
        </w:rPr>
      </w:pPr>
      <w:proofErr w:type="gramStart"/>
      <w:r w:rsidRPr="00222350">
        <w:rPr>
          <w:rFonts w:ascii="Times New Roman" w:eastAsia="Times New Roman" w:hAnsi="Times New Roman" w:cs="Times New Roman"/>
          <w:b/>
          <w:bCs/>
          <w:color w:val="000000"/>
        </w:rPr>
        <w:lastRenderedPageBreak/>
        <w:t>Ou</w:t>
      </w:r>
      <w:r>
        <w:rPr>
          <w:rFonts w:ascii="Times New Roman" w:eastAsia="Times New Roman" w:hAnsi="Times New Roman" w:cs="Times New Roman"/>
          <w:b/>
          <w:bCs/>
          <w:color w:val="000000"/>
        </w:rPr>
        <w:t>t</w:t>
      </w:r>
      <w:r w:rsidRPr="00222350">
        <w:rPr>
          <w:rFonts w:ascii="Times New Roman" w:eastAsia="Times New Roman" w:hAnsi="Times New Roman" w:cs="Times New Roman"/>
          <w:b/>
          <w:bCs/>
          <w:color w:val="000000"/>
        </w:rPr>
        <w:t>come:-</w:t>
      </w:r>
      <w:proofErr w:type="gramEnd"/>
    </w:p>
    <w:p w14:paraId="12960871" w14:textId="77777777" w:rsidR="006C5F94" w:rsidRDefault="006C5F94" w:rsidP="006C5F94">
      <w:pPr>
        <w:pStyle w:val="ListParagraph"/>
        <w:ind w:left="360"/>
        <w:jc w:val="both"/>
        <w:rPr>
          <w:rFonts w:ascii="Times New Roman" w:hAnsi="Times New Roman" w:cs="Times New Roman"/>
        </w:rPr>
      </w:pPr>
      <w:r w:rsidRPr="00CF4DE1">
        <w:rPr>
          <w:rFonts w:ascii="Times New Roman" w:eastAsia="Times New Roman" w:hAnsi="Times New Roman" w:cs="Times New Roman"/>
          <w:color w:val="000000"/>
        </w:rPr>
        <w:t xml:space="preserve">Successfully learn </w:t>
      </w:r>
      <w:r>
        <w:rPr>
          <w:rFonts w:ascii="Times New Roman" w:eastAsia="Times New Roman" w:hAnsi="Times New Roman" w:cs="Times New Roman"/>
          <w:color w:val="000000"/>
        </w:rPr>
        <w:t xml:space="preserve">how to </w:t>
      </w:r>
      <w:r w:rsidRPr="00E703C0">
        <w:rPr>
          <w:rFonts w:ascii="Times New Roman" w:hAnsi="Times New Roman" w:cs="Times New Roman"/>
        </w:rPr>
        <w:t xml:space="preserve">Perform Case study on Platform as a service for Google app engine/ </w:t>
      </w:r>
      <w:proofErr w:type="gramStart"/>
      <w:r w:rsidRPr="00E703C0">
        <w:rPr>
          <w:rFonts w:ascii="Times New Roman" w:hAnsi="Times New Roman" w:cs="Times New Roman"/>
        </w:rPr>
        <w:t>Facebook .</w:t>
      </w:r>
      <w:proofErr w:type="gramEnd"/>
    </w:p>
    <w:p w14:paraId="20CE9026" w14:textId="77777777" w:rsidR="006C5F94" w:rsidRDefault="006C5F94" w:rsidP="006C5F94">
      <w:pPr>
        <w:pStyle w:val="ListParagraph"/>
        <w:spacing w:line="360"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2F7CC504" w14:textId="77777777" w:rsidR="006C5F94" w:rsidRDefault="006C5F94" w:rsidP="006C5F94">
      <w:pPr>
        <w:pStyle w:val="ListParagraph"/>
        <w:ind w:left="360"/>
        <w:jc w:val="both"/>
        <w:rPr>
          <w:rFonts w:ascii="Times New Roman" w:eastAsia="Times New Roman" w:hAnsi="Times New Roman" w:cs="Times New Roman"/>
          <w:color w:val="000000"/>
        </w:rPr>
      </w:pPr>
    </w:p>
    <w:p w14:paraId="609F01AB" w14:textId="77777777" w:rsidR="006C5F94" w:rsidRPr="00222350" w:rsidRDefault="006C5F94" w:rsidP="006C5F94">
      <w:pPr>
        <w:pStyle w:val="ListParagraph"/>
        <w:numPr>
          <w:ilvl w:val="0"/>
          <w:numId w:val="6"/>
        </w:numPr>
        <w:spacing w:line="360" w:lineRule="auto"/>
        <w:jc w:val="both"/>
        <w:rPr>
          <w:rFonts w:ascii="Times New Roman" w:hAnsi="Times New Roman" w:cs="Times New Roman"/>
          <w:b/>
          <w:bCs/>
        </w:rPr>
      </w:pPr>
      <w:proofErr w:type="gramStart"/>
      <w:r w:rsidRPr="0051393D">
        <w:rPr>
          <w:rFonts w:ascii="Times New Roman" w:hAnsi="Times New Roman" w:cs="Times New Roman"/>
          <w:b/>
          <w:bCs/>
        </w:rPr>
        <w:t>Result:-</w:t>
      </w:r>
      <w:proofErr w:type="gramEnd"/>
    </w:p>
    <w:p w14:paraId="4F0FE772" w14:textId="77777777" w:rsidR="006C5F94" w:rsidRDefault="006C5F94" w:rsidP="006C5F94">
      <w:pPr>
        <w:pStyle w:val="ListParagraph"/>
        <w:ind w:left="360"/>
        <w:jc w:val="both"/>
        <w:rPr>
          <w:rFonts w:ascii="Times New Roman" w:hAnsi="Times New Roman" w:cs="Times New Roman"/>
        </w:rPr>
      </w:pPr>
      <w:r>
        <w:rPr>
          <w:rFonts w:ascii="Times New Roman" w:eastAsia="Times New Roman" w:hAnsi="Times New Roman" w:cs="Times New Roman"/>
          <w:color w:val="000000"/>
        </w:rPr>
        <w:t>T</w:t>
      </w:r>
      <w:r w:rsidRPr="00222350">
        <w:rPr>
          <w:rFonts w:ascii="Times New Roman" w:eastAsia="Times New Roman" w:hAnsi="Times New Roman" w:cs="Times New Roman"/>
          <w:color w:val="000000"/>
        </w:rPr>
        <w:t>hus, we completed the experiment on</w:t>
      </w:r>
      <w:r w:rsidRPr="00222350">
        <w:rPr>
          <w:rFonts w:ascii="Times New Roman" w:eastAsia="Times New Roman" w:hAnsi="Times New Roman" w:cs="Times New Roman"/>
          <w:b/>
          <w:bCs/>
          <w:color w:val="000000"/>
        </w:rPr>
        <w:t xml:space="preserve"> </w:t>
      </w:r>
      <w:r w:rsidRPr="00E703C0">
        <w:rPr>
          <w:rFonts w:ascii="Times New Roman" w:hAnsi="Times New Roman" w:cs="Times New Roman"/>
        </w:rPr>
        <w:t xml:space="preserve">Perform Case study on Platform as a service for Google app engine/ </w:t>
      </w:r>
      <w:proofErr w:type="gramStart"/>
      <w:r w:rsidRPr="00E703C0">
        <w:rPr>
          <w:rFonts w:ascii="Times New Roman" w:hAnsi="Times New Roman" w:cs="Times New Roman"/>
        </w:rPr>
        <w:t>Facebook .</w:t>
      </w:r>
      <w:proofErr w:type="gramEnd"/>
    </w:p>
    <w:p w14:paraId="302ED097" w14:textId="77777777" w:rsidR="006C5F94" w:rsidRPr="004255FC" w:rsidRDefault="006C5F94" w:rsidP="006C5F94">
      <w:pPr>
        <w:pStyle w:val="ListParagraph"/>
        <w:spacing w:line="360" w:lineRule="auto"/>
        <w:ind w:left="360"/>
        <w:jc w:val="both"/>
        <w:rPr>
          <w:rFonts w:ascii="Times New Roman" w:hAnsi="Times New Roman" w:cs="Times New Roman"/>
        </w:rPr>
      </w:pPr>
    </w:p>
    <w:p w14:paraId="6FCB77BF" w14:textId="77777777" w:rsidR="00A261FA" w:rsidRDefault="00A261FA"/>
    <w:sectPr w:rsidR="00A261FA" w:rsidSect="006C5F94">
      <w:head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81D6AD" w14:textId="77777777" w:rsidR="00FE7916" w:rsidRDefault="00FE7916" w:rsidP="006C5F94">
      <w:pPr>
        <w:spacing w:after="0" w:line="240" w:lineRule="auto"/>
      </w:pPr>
      <w:r>
        <w:separator/>
      </w:r>
    </w:p>
  </w:endnote>
  <w:endnote w:type="continuationSeparator" w:id="0">
    <w:p w14:paraId="79BBC632" w14:textId="77777777" w:rsidR="00FE7916" w:rsidRDefault="00FE7916" w:rsidP="006C5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0931BB" w14:textId="77777777" w:rsidR="00FE7916" w:rsidRDefault="00FE7916" w:rsidP="006C5F94">
      <w:pPr>
        <w:spacing w:after="0" w:line="240" w:lineRule="auto"/>
      </w:pPr>
      <w:r>
        <w:separator/>
      </w:r>
    </w:p>
  </w:footnote>
  <w:footnote w:type="continuationSeparator" w:id="0">
    <w:p w14:paraId="600A4417" w14:textId="77777777" w:rsidR="00FE7916" w:rsidRDefault="00FE7916" w:rsidP="006C5F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AC55E" w14:textId="404628DD" w:rsidR="001C76FF" w:rsidRPr="003A7A53" w:rsidRDefault="00000000">
    <w:pPr>
      <w:pStyle w:val="Header"/>
      <w:rPr>
        <w:rFonts w:ascii="Times New Roman" w:hAnsi="Times New Roman" w:cs="Times New Roman"/>
        <w:lang w:val="en-IN"/>
      </w:rPr>
    </w:pPr>
    <w:proofErr w:type="gramStart"/>
    <w:r>
      <w:rPr>
        <w:rFonts w:ascii="Times New Roman" w:hAnsi="Times New Roman" w:cs="Times New Roman"/>
        <w:lang w:val="en-IN"/>
      </w:rPr>
      <w:t>Date:-</w:t>
    </w:r>
    <w:proofErr w:type="gramEnd"/>
    <w:r w:rsidRPr="003A7A53">
      <w:rPr>
        <w:rFonts w:ascii="Times New Roman" w:hAnsi="Times New Roman" w:cs="Times New Roman"/>
        <w:lang w:val="en-IN"/>
      </w:rPr>
      <w:t xml:space="preserve">                                                                                    </w:t>
    </w:r>
    <w:proofErr w:type="gramStart"/>
    <w:r w:rsidRPr="003A7A53">
      <w:rPr>
        <w:rFonts w:ascii="Times New Roman" w:hAnsi="Times New Roman" w:cs="Times New Roman"/>
        <w:lang w:val="en-IN"/>
      </w:rPr>
      <w:t>Name:-</w:t>
    </w:r>
    <w:proofErr w:type="gramEnd"/>
    <w:r w:rsidRPr="003A7A53">
      <w:rPr>
        <w:rFonts w:ascii="Times New Roman" w:hAnsi="Times New Roman" w:cs="Times New Roman"/>
        <w:lang w:val="en-IN"/>
      </w:rPr>
      <w:t xml:space="preserve"> </w:t>
    </w:r>
    <w:r w:rsidR="006C5F94">
      <w:rPr>
        <w:rFonts w:ascii="Times New Roman" w:hAnsi="Times New Roman" w:cs="Times New Roman"/>
        <w:lang w:val="en-IN"/>
      </w:rPr>
      <w:t xml:space="preserve">Prathamesh Arvind </w:t>
    </w:r>
    <w:r w:rsidR="0065267B">
      <w:rPr>
        <w:rFonts w:ascii="Times New Roman" w:hAnsi="Times New Roman" w:cs="Times New Roman"/>
        <w:lang w:val="en-IN"/>
      </w:rPr>
      <w:t>J</w:t>
    </w:r>
    <w:r w:rsidR="006C5F94">
      <w:rPr>
        <w:rFonts w:ascii="Times New Roman" w:hAnsi="Times New Roman" w:cs="Times New Roman"/>
        <w:lang w:val="en-IN"/>
      </w:rPr>
      <w:t>adhav</w:t>
    </w:r>
  </w:p>
  <w:p w14:paraId="6C625FF1" w14:textId="1667D918" w:rsidR="001C76FF" w:rsidRPr="003A7A53" w:rsidRDefault="00000000">
    <w:pPr>
      <w:pStyle w:val="Header"/>
      <w:rPr>
        <w:rFonts w:ascii="Times New Roman" w:hAnsi="Times New Roman" w:cs="Times New Roman"/>
        <w:lang w:val="en-IN"/>
      </w:rPr>
    </w:pPr>
    <w:r w:rsidRPr="003A7A53">
      <w:rPr>
        <w:rFonts w:ascii="Times New Roman" w:hAnsi="Times New Roman" w:cs="Times New Roman"/>
        <w:lang w:val="en-IN"/>
      </w:rPr>
      <w:t xml:space="preserve">                                                                                              Roll </w:t>
    </w:r>
    <w:proofErr w:type="gramStart"/>
    <w:r w:rsidRPr="003A7A53">
      <w:rPr>
        <w:rFonts w:ascii="Times New Roman" w:hAnsi="Times New Roman" w:cs="Times New Roman"/>
        <w:lang w:val="en-IN"/>
      </w:rPr>
      <w:t>No:-</w:t>
    </w:r>
    <w:proofErr w:type="gramEnd"/>
    <w:r w:rsidRPr="003A7A53">
      <w:rPr>
        <w:rFonts w:ascii="Times New Roman" w:hAnsi="Times New Roman" w:cs="Times New Roman"/>
        <w:lang w:val="en-IN"/>
      </w:rPr>
      <w:t xml:space="preserve"> 30</w:t>
    </w:r>
    <w:r w:rsidR="006C5F94">
      <w:rPr>
        <w:rFonts w:ascii="Times New Roman" w:hAnsi="Times New Roman" w:cs="Times New Roman"/>
        <w:lang w:val="en-IN"/>
      </w:rPr>
      <w:t>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45D77"/>
    <w:multiLevelType w:val="hybridMultilevel"/>
    <w:tmpl w:val="7238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A5722"/>
    <w:multiLevelType w:val="hybridMultilevel"/>
    <w:tmpl w:val="3FE46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C7E4809"/>
    <w:multiLevelType w:val="hybridMultilevel"/>
    <w:tmpl w:val="CD803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AFD35DC"/>
    <w:multiLevelType w:val="hybridMultilevel"/>
    <w:tmpl w:val="8A7AE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981847"/>
    <w:multiLevelType w:val="hybridMultilevel"/>
    <w:tmpl w:val="19CCE69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2F2091B"/>
    <w:multiLevelType w:val="hybridMultilevel"/>
    <w:tmpl w:val="3C7003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653751113">
    <w:abstractNumId w:val="0"/>
  </w:num>
  <w:num w:numId="2" w16cid:durableId="869421000">
    <w:abstractNumId w:val="2"/>
  </w:num>
  <w:num w:numId="3" w16cid:durableId="324356047">
    <w:abstractNumId w:val="3"/>
  </w:num>
  <w:num w:numId="4" w16cid:durableId="756754680">
    <w:abstractNumId w:val="4"/>
  </w:num>
  <w:num w:numId="5" w16cid:durableId="712730342">
    <w:abstractNumId w:val="1"/>
  </w:num>
  <w:num w:numId="6" w16cid:durableId="4320155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F94"/>
    <w:rsid w:val="001C76FF"/>
    <w:rsid w:val="003A0588"/>
    <w:rsid w:val="003D0B1D"/>
    <w:rsid w:val="0065267B"/>
    <w:rsid w:val="006C5F94"/>
    <w:rsid w:val="007A24E3"/>
    <w:rsid w:val="00A261FA"/>
    <w:rsid w:val="00A8323B"/>
    <w:rsid w:val="00CA5239"/>
    <w:rsid w:val="00FE79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5C715A"/>
  <w15:chartTrackingRefBased/>
  <w15:docId w15:val="{6FE9CB25-EACE-4702-B3B1-DF022FDC9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F94"/>
    <w:pPr>
      <w:spacing w:line="278" w:lineRule="auto"/>
    </w:pPr>
    <w:rPr>
      <w:sz w:val="24"/>
      <w:szCs w:val="24"/>
      <w:lang w:val="en-US"/>
    </w:rPr>
  </w:style>
  <w:style w:type="paragraph" w:styleId="Heading1">
    <w:name w:val="heading 1"/>
    <w:basedOn w:val="Normal"/>
    <w:next w:val="Normal"/>
    <w:link w:val="Heading1Char"/>
    <w:uiPriority w:val="9"/>
    <w:qFormat/>
    <w:rsid w:val="006C5F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5F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5F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5F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5F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5F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F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F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F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F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5F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5F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5F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5F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5F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5F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5F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5F94"/>
    <w:rPr>
      <w:rFonts w:eastAsiaTheme="majorEastAsia" w:cstheme="majorBidi"/>
      <w:color w:val="272727" w:themeColor="text1" w:themeTint="D8"/>
    </w:rPr>
  </w:style>
  <w:style w:type="paragraph" w:styleId="Title">
    <w:name w:val="Title"/>
    <w:basedOn w:val="Normal"/>
    <w:next w:val="Normal"/>
    <w:link w:val="TitleChar"/>
    <w:uiPriority w:val="10"/>
    <w:qFormat/>
    <w:rsid w:val="006C5F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F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5F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F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5F94"/>
    <w:pPr>
      <w:spacing w:before="160"/>
      <w:jc w:val="center"/>
    </w:pPr>
    <w:rPr>
      <w:i/>
      <w:iCs/>
      <w:color w:val="404040" w:themeColor="text1" w:themeTint="BF"/>
    </w:rPr>
  </w:style>
  <w:style w:type="character" w:customStyle="1" w:styleId="QuoteChar">
    <w:name w:val="Quote Char"/>
    <w:basedOn w:val="DefaultParagraphFont"/>
    <w:link w:val="Quote"/>
    <w:uiPriority w:val="29"/>
    <w:rsid w:val="006C5F94"/>
    <w:rPr>
      <w:i/>
      <w:iCs/>
      <w:color w:val="404040" w:themeColor="text1" w:themeTint="BF"/>
    </w:rPr>
  </w:style>
  <w:style w:type="paragraph" w:styleId="ListParagraph">
    <w:name w:val="List Paragraph"/>
    <w:basedOn w:val="Normal"/>
    <w:uiPriority w:val="34"/>
    <w:qFormat/>
    <w:rsid w:val="006C5F94"/>
    <w:pPr>
      <w:ind w:left="720"/>
      <w:contextualSpacing/>
    </w:pPr>
  </w:style>
  <w:style w:type="character" w:styleId="IntenseEmphasis">
    <w:name w:val="Intense Emphasis"/>
    <w:basedOn w:val="DefaultParagraphFont"/>
    <w:uiPriority w:val="21"/>
    <w:qFormat/>
    <w:rsid w:val="006C5F94"/>
    <w:rPr>
      <w:i/>
      <w:iCs/>
      <w:color w:val="2F5496" w:themeColor="accent1" w:themeShade="BF"/>
    </w:rPr>
  </w:style>
  <w:style w:type="paragraph" w:styleId="IntenseQuote">
    <w:name w:val="Intense Quote"/>
    <w:basedOn w:val="Normal"/>
    <w:next w:val="Normal"/>
    <w:link w:val="IntenseQuoteChar"/>
    <w:uiPriority w:val="30"/>
    <w:qFormat/>
    <w:rsid w:val="006C5F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5F94"/>
    <w:rPr>
      <w:i/>
      <w:iCs/>
      <w:color w:val="2F5496" w:themeColor="accent1" w:themeShade="BF"/>
    </w:rPr>
  </w:style>
  <w:style w:type="character" w:styleId="IntenseReference">
    <w:name w:val="Intense Reference"/>
    <w:basedOn w:val="DefaultParagraphFont"/>
    <w:uiPriority w:val="32"/>
    <w:qFormat/>
    <w:rsid w:val="006C5F94"/>
    <w:rPr>
      <w:b/>
      <w:bCs/>
      <w:smallCaps/>
      <w:color w:val="2F5496" w:themeColor="accent1" w:themeShade="BF"/>
      <w:spacing w:val="5"/>
    </w:rPr>
  </w:style>
  <w:style w:type="paragraph" w:styleId="NormalWeb">
    <w:name w:val="Normal (Web)"/>
    <w:basedOn w:val="Normal"/>
    <w:uiPriority w:val="99"/>
    <w:semiHidden/>
    <w:unhideWhenUsed/>
    <w:rsid w:val="006C5F9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6C5F94"/>
    <w:rPr>
      <w:color w:val="0000FF"/>
      <w:u w:val="single"/>
    </w:rPr>
  </w:style>
  <w:style w:type="paragraph" w:styleId="Header">
    <w:name w:val="header"/>
    <w:basedOn w:val="Normal"/>
    <w:link w:val="HeaderChar"/>
    <w:uiPriority w:val="99"/>
    <w:unhideWhenUsed/>
    <w:rsid w:val="006C5F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5F94"/>
    <w:rPr>
      <w:sz w:val="24"/>
      <w:szCs w:val="24"/>
      <w:lang w:val="en-US"/>
    </w:rPr>
  </w:style>
  <w:style w:type="paragraph" w:styleId="Footer">
    <w:name w:val="footer"/>
    <w:basedOn w:val="Normal"/>
    <w:link w:val="FooterChar"/>
    <w:uiPriority w:val="99"/>
    <w:unhideWhenUsed/>
    <w:rsid w:val="006C5F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5F94"/>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learn/what-is-paa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loud.google.com/learn/what-is-iaas"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cloud.google.com/discover/types-of-cloud-computing" TargetMode="External"/><Relationship Id="rId4" Type="http://schemas.openxmlformats.org/officeDocument/2006/relationships/webSettings" Target="webSettings.xml"/><Relationship Id="rId9" Type="http://schemas.openxmlformats.org/officeDocument/2006/relationships/hyperlink" Target="https://cloud.google.com/learn/what-is-a-cloud-databas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706</Words>
  <Characters>3875</Characters>
  <Application>Microsoft Office Word</Application>
  <DocSecurity>0</DocSecurity>
  <Lines>107</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Sanika Mohite</dc:creator>
  <cp:keywords/>
  <dc:description/>
  <cp:lastModifiedBy>Sanika Mohite</cp:lastModifiedBy>
  <cp:revision>2</cp:revision>
  <dcterms:created xsi:type="dcterms:W3CDTF">2025-05-02T17:29:00Z</dcterms:created>
  <dcterms:modified xsi:type="dcterms:W3CDTF">2025-05-03T07:56:00Z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883a95ea-22b6-4b3e-bc8c-2b29643294ce</vt:lpwstr>
  </property>
</Properties>
</file>