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C8329" w14:textId="77777777" w:rsidR="00517102" w:rsidRDefault="00517102" w:rsidP="00517102">
      <w:r>
        <w:t xml:space="preserve">About Ninjacart: </w:t>
      </w:r>
    </w:p>
    <w:p w14:paraId="15F9614D" w14:textId="5B7DEA9E" w:rsidR="00517102" w:rsidRDefault="00517102" w:rsidP="00517102">
      <w:r>
        <w:t xml:space="preserve">Ninjacart is India's largest fresh produce supply chain company. They are pioneers in solving one of the toughest supply chain problems of the world by leveraging innovative technology. They source fresh produce from farmers and deliver them to businesses within 12 hours. An integral component of their automation process is the development of robust classifiers which can distinguish between images of </w:t>
      </w:r>
      <w:proofErr w:type="gramStart"/>
      <w:r>
        <w:t>different types</w:t>
      </w:r>
      <w:proofErr w:type="gramEnd"/>
      <w:r>
        <w:t xml:space="preserve"> of vegetables, while also correctly labeling images that do not contain any one type of vegetable as noise.</w:t>
      </w:r>
    </w:p>
    <w:p w14:paraId="0DB6C15C" w14:textId="77777777" w:rsidR="00517102" w:rsidRDefault="00517102" w:rsidP="00517102"/>
    <w:p w14:paraId="1B167774" w14:textId="77777777" w:rsidR="00517102" w:rsidRDefault="00517102" w:rsidP="00517102">
      <w:r>
        <w:t xml:space="preserve">Problem Statement: </w:t>
      </w:r>
    </w:p>
    <w:p w14:paraId="12AE0C8B" w14:textId="089EA2CB" w:rsidR="00517102" w:rsidRDefault="00517102" w:rsidP="00517102">
      <w:r>
        <w:t xml:space="preserve">As a starting point, ninjacart has provided us with a dataset scraped from the web which contains train and test folders, each having </w:t>
      </w:r>
      <w:proofErr w:type="gramStart"/>
      <w:r>
        <w:t>4</w:t>
      </w:r>
      <w:proofErr w:type="gramEnd"/>
      <w:r>
        <w:t xml:space="preserve"> sub-folders with images of onions, potatoes, tomatoes and some market scenes. We have </w:t>
      </w:r>
      <w:proofErr w:type="gramStart"/>
      <w:r>
        <w:t>been tasked</w:t>
      </w:r>
      <w:proofErr w:type="gramEnd"/>
      <w:r>
        <w:t xml:space="preserve"> with preparing a multiclass classifier for identifying these vegetables. The dataset provided has all the required images to achieve the task.</w:t>
      </w:r>
    </w:p>
    <w:p w14:paraId="5AAC9956" w14:textId="77777777" w:rsidR="00517102" w:rsidRDefault="00517102" w:rsidP="00517102"/>
    <w:p w14:paraId="0FB0E4D4" w14:textId="1EEE637D" w:rsidR="00517102" w:rsidRDefault="00517102" w:rsidP="00517102">
      <w:r>
        <w:t>Context</w:t>
      </w:r>
      <w:r>
        <w:t>:</w:t>
      </w:r>
    </w:p>
    <w:p w14:paraId="1B03674D" w14:textId="3A6B66F0" w:rsidR="00517102" w:rsidRDefault="00517102" w:rsidP="00517102">
      <w:r>
        <w:t xml:space="preserve">This dataset contains images of the following food items: noise-Indian market and images of vegetables- onion, </w:t>
      </w:r>
      <w:r>
        <w:t>potato,</w:t>
      </w:r>
      <w:r>
        <w:t xml:space="preserve"> and tomato. </w:t>
      </w:r>
    </w:p>
    <w:p w14:paraId="7996ED92" w14:textId="77777777" w:rsidR="00517102" w:rsidRDefault="00517102" w:rsidP="00517102"/>
    <w:p w14:paraId="1EF5E6D6" w14:textId="074F9765" w:rsidR="00517102" w:rsidRDefault="00517102" w:rsidP="00517102">
      <w:r>
        <w:t>Content</w:t>
      </w:r>
    </w:p>
    <w:p w14:paraId="185BA4A2" w14:textId="474398F4" w:rsidR="00517102" w:rsidRDefault="00517102" w:rsidP="00517102">
      <w:r>
        <w:t>This dataset contains a folder train, which has a total of 3135 images, split into four folders as follows:</w:t>
      </w:r>
    </w:p>
    <w:p w14:paraId="0EC7942D" w14:textId="6CE306CC" w:rsidR="00517102" w:rsidRDefault="00517102" w:rsidP="00517102">
      <w:pPr>
        <w:spacing w:after="0"/>
      </w:pPr>
      <w:r>
        <w:t>Tomato:</w:t>
      </w:r>
      <w:r>
        <w:t xml:space="preserve"> 789</w:t>
      </w:r>
    </w:p>
    <w:p w14:paraId="198C341A" w14:textId="14CEA019" w:rsidR="00517102" w:rsidRDefault="00517102" w:rsidP="00517102">
      <w:pPr>
        <w:spacing w:after="0"/>
      </w:pPr>
      <w:r>
        <w:t>Potato:</w:t>
      </w:r>
      <w:r>
        <w:t xml:space="preserve"> 898</w:t>
      </w:r>
    </w:p>
    <w:p w14:paraId="32B7944D" w14:textId="2326EC57" w:rsidR="00517102" w:rsidRDefault="00517102" w:rsidP="00517102">
      <w:pPr>
        <w:spacing w:after="0"/>
      </w:pPr>
      <w:r>
        <w:t>Onion:</w:t>
      </w:r>
      <w:r>
        <w:t xml:space="preserve"> 849</w:t>
      </w:r>
    </w:p>
    <w:p w14:paraId="47C1130E" w14:textId="30AA3C23" w:rsidR="00517102" w:rsidRDefault="00517102" w:rsidP="00517102">
      <w:pPr>
        <w:spacing w:after="0"/>
      </w:pPr>
      <w:r>
        <w:t xml:space="preserve">Indian </w:t>
      </w:r>
      <w:r>
        <w:t>market:</w:t>
      </w:r>
      <w:r>
        <w:t xml:space="preserve"> 599</w:t>
      </w:r>
    </w:p>
    <w:p w14:paraId="20B12A0A" w14:textId="77777777" w:rsidR="00517102" w:rsidRDefault="00517102" w:rsidP="00517102">
      <w:pPr>
        <w:spacing w:after="0"/>
      </w:pPr>
    </w:p>
    <w:p w14:paraId="38E0CB79" w14:textId="36F397C8" w:rsidR="00517102" w:rsidRDefault="00517102" w:rsidP="00517102">
      <w:r>
        <w:t xml:space="preserve">This dataset contains another folder test which has a total of 351 images, split into four </w:t>
      </w:r>
      <w:r>
        <w:t>folders.</w:t>
      </w:r>
    </w:p>
    <w:p w14:paraId="2201764D" w14:textId="78FB79CA" w:rsidR="00517102" w:rsidRDefault="00517102" w:rsidP="00517102">
      <w:pPr>
        <w:spacing w:after="0"/>
      </w:pPr>
      <w:r>
        <w:t>Tomato:</w:t>
      </w:r>
      <w:r>
        <w:t xml:space="preserve"> 106</w:t>
      </w:r>
    </w:p>
    <w:p w14:paraId="2D242B7C" w14:textId="51A9EC35" w:rsidR="00517102" w:rsidRDefault="00517102" w:rsidP="00517102">
      <w:pPr>
        <w:spacing w:after="0"/>
      </w:pPr>
      <w:r>
        <w:t>potato:</w:t>
      </w:r>
      <w:r>
        <w:t xml:space="preserve"> </w:t>
      </w:r>
      <w:proofErr w:type="gramStart"/>
      <w:r>
        <w:t>83</w:t>
      </w:r>
      <w:proofErr w:type="gramEnd"/>
    </w:p>
    <w:p w14:paraId="5FA500C6" w14:textId="2C162486" w:rsidR="00517102" w:rsidRDefault="00517102" w:rsidP="00517102">
      <w:pPr>
        <w:spacing w:after="0"/>
      </w:pPr>
      <w:r>
        <w:t>onion:</w:t>
      </w:r>
      <w:r>
        <w:t xml:space="preserve"> </w:t>
      </w:r>
      <w:proofErr w:type="gramStart"/>
      <w:r>
        <w:t>83</w:t>
      </w:r>
      <w:proofErr w:type="gramEnd"/>
    </w:p>
    <w:p w14:paraId="581B85C4" w14:textId="28D7D738" w:rsidR="00517102" w:rsidRDefault="00517102" w:rsidP="00517102">
      <w:pPr>
        <w:spacing w:after="0"/>
      </w:pPr>
      <w:r>
        <w:t xml:space="preserve">Indian </w:t>
      </w:r>
      <w:r>
        <w:t>market:</w:t>
      </w:r>
      <w:r>
        <w:t xml:space="preserve"> </w:t>
      </w:r>
      <w:proofErr w:type="gramStart"/>
      <w:r>
        <w:t>81</w:t>
      </w:r>
      <w:proofErr w:type="gramEnd"/>
    </w:p>
    <w:p w14:paraId="32E7A83D" w14:textId="77777777" w:rsidR="00517102" w:rsidRDefault="00517102" w:rsidP="00517102"/>
    <w:p w14:paraId="0C97C074" w14:textId="529F1ACA" w:rsidR="00517102" w:rsidRDefault="00517102" w:rsidP="00517102">
      <w:r>
        <w:t>Process:</w:t>
      </w:r>
    </w:p>
    <w:p w14:paraId="34BEC788" w14:textId="6F2AA0F9" w:rsidR="00517102" w:rsidRDefault="00517102" w:rsidP="00517102">
      <w:pPr>
        <w:pStyle w:val="ListParagraph"/>
        <w:numPr>
          <w:ilvl w:val="0"/>
          <w:numId w:val="2"/>
        </w:numPr>
      </w:pPr>
      <w:r>
        <w:t xml:space="preserve">There are numerous libraries that can be used to work with images. Importing the </w:t>
      </w:r>
      <w:r>
        <w:t>libraries,</w:t>
      </w:r>
      <w:r>
        <w:t xml:space="preserve"> we feel most confident with is our first step: TensorFlow, keras, matplotlib, </w:t>
      </w:r>
      <w:r>
        <w:t>OpenCV</w:t>
      </w:r>
      <w:r>
        <w:t xml:space="preserve">, seaborn </w:t>
      </w:r>
      <w:r>
        <w:t>etc.</w:t>
      </w:r>
    </w:p>
    <w:p w14:paraId="15F97863" w14:textId="77777777" w:rsidR="00517102" w:rsidRDefault="00517102" w:rsidP="00517102"/>
    <w:p w14:paraId="20BD0A24" w14:textId="415915AD" w:rsidR="00517102" w:rsidRDefault="00517102" w:rsidP="00517102">
      <w:pPr>
        <w:pStyle w:val="ListParagraph"/>
        <w:numPr>
          <w:ilvl w:val="0"/>
          <w:numId w:val="2"/>
        </w:numPr>
      </w:pPr>
      <w:r>
        <w:t>Download the Data (you can use gdown) with the provided Dataset Link and unzip it</w:t>
      </w:r>
      <w:r>
        <w:t>.</w:t>
      </w:r>
    </w:p>
    <w:p w14:paraId="0F3ACF63" w14:textId="77777777" w:rsidR="00517102" w:rsidRDefault="00517102" w:rsidP="00517102">
      <w:pPr>
        <w:pStyle w:val="ListParagraph"/>
      </w:pPr>
    </w:p>
    <w:p w14:paraId="61F59113" w14:textId="77777777" w:rsidR="00517102" w:rsidRDefault="00517102" w:rsidP="00517102">
      <w:pPr>
        <w:pStyle w:val="ListParagraph"/>
        <w:numPr>
          <w:ilvl w:val="0"/>
          <w:numId w:val="2"/>
        </w:numPr>
      </w:pPr>
      <w:r>
        <w:t xml:space="preserve">Visualize the data, use the dataset directory to create a list containing all the image paths in the training folder. You can use matplotlib or </w:t>
      </w:r>
      <w:r>
        <w:t>TensorFlow</w:t>
      </w:r>
      <w:r>
        <w:t xml:space="preserve"> to plot a grid sample of the images you fetched from the list of image paths.</w:t>
      </w:r>
    </w:p>
    <w:p w14:paraId="24CB6909" w14:textId="77777777" w:rsidR="00517102" w:rsidRDefault="00517102" w:rsidP="00517102">
      <w:pPr>
        <w:pStyle w:val="ListParagraph"/>
      </w:pPr>
    </w:p>
    <w:p w14:paraId="2121A29C" w14:textId="77777777" w:rsidR="00517102" w:rsidRDefault="00517102" w:rsidP="00517102">
      <w:pPr>
        <w:pStyle w:val="ListParagraph"/>
        <w:numPr>
          <w:ilvl w:val="0"/>
          <w:numId w:val="2"/>
        </w:numPr>
      </w:pPr>
      <w:r>
        <w:t xml:space="preserve">Plot </w:t>
      </w:r>
      <w:proofErr w:type="gramStart"/>
      <w:r>
        <w:t>a few of</w:t>
      </w:r>
      <w:proofErr w:type="gramEnd"/>
      <w:r>
        <w:t xml:space="preserve"> the images of each class to check their dimensions. [Note that the images are not all of uniform dimensions]</w:t>
      </w:r>
    </w:p>
    <w:p w14:paraId="226800E2" w14:textId="77777777" w:rsidR="00517102" w:rsidRDefault="00517102" w:rsidP="00517102">
      <w:pPr>
        <w:pStyle w:val="ListParagraph"/>
      </w:pPr>
    </w:p>
    <w:p w14:paraId="08C645EB" w14:textId="77777777" w:rsidR="00517102" w:rsidRDefault="00517102" w:rsidP="00517102">
      <w:pPr>
        <w:pStyle w:val="ListParagraph"/>
        <w:numPr>
          <w:ilvl w:val="0"/>
          <w:numId w:val="2"/>
        </w:numPr>
      </w:pPr>
      <w:r>
        <w:t xml:space="preserve">Verify the count of images in each train and test folder by plotting </w:t>
      </w:r>
      <w:r>
        <w:t>histogram.</w:t>
      </w:r>
    </w:p>
    <w:p w14:paraId="3974EE10" w14:textId="77777777" w:rsidR="00517102" w:rsidRDefault="00517102" w:rsidP="00517102">
      <w:pPr>
        <w:pStyle w:val="ListParagraph"/>
      </w:pPr>
    </w:p>
    <w:p w14:paraId="2A866970" w14:textId="77777777" w:rsidR="00517102" w:rsidRDefault="00517102" w:rsidP="00517102">
      <w:pPr>
        <w:pStyle w:val="ListParagraph"/>
        <w:numPr>
          <w:ilvl w:val="1"/>
          <w:numId w:val="2"/>
        </w:numPr>
      </w:pPr>
      <w:r>
        <w:t>Check each folder to see if the number of images matches the reported number.</w:t>
      </w:r>
    </w:p>
    <w:p w14:paraId="04204397" w14:textId="77777777" w:rsidR="00517102" w:rsidRDefault="00517102" w:rsidP="00517102">
      <w:pPr>
        <w:pStyle w:val="ListParagraph"/>
        <w:ind w:left="1440"/>
      </w:pPr>
    </w:p>
    <w:p w14:paraId="3BFA621A" w14:textId="5E887AF6" w:rsidR="002F1DFD" w:rsidRDefault="00517102" w:rsidP="00517102">
      <w:pPr>
        <w:pStyle w:val="ListParagraph"/>
        <w:numPr>
          <w:ilvl w:val="0"/>
          <w:numId w:val="2"/>
        </w:numPr>
      </w:pPr>
      <w:r>
        <w:t>Split the dataset to a train and validation set.</w:t>
      </w:r>
    </w:p>
    <w:p w14:paraId="657B5567" w14:textId="5619C575" w:rsidR="00517102" w:rsidRDefault="00517102" w:rsidP="00517102">
      <w:pPr>
        <w:pStyle w:val="ListParagraph"/>
        <w:numPr>
          <w:ilvl w:val="1"/>
          <w:numId w:val="2"/>
        </w:numPr>
      </w:pPr>
      <w:r w:rsidRPr="00517102">
        <w:t xml:space="preserve">The provided data does not contain separate training and validation folders. For us to do hyperparameter tuning of our models, it is important to divide the dataset into an 80-20 split for training and </w:t>
      </w:r>
      <w:proofErr w:type="gramStart"/>
      <w:r w:rsidRPr="00517102">
        <w:t>validation</w:t>
      </w:r>
      <w:proofErr w:type="gramEnd"/>
      <w:r w:rsidRPr="00517102">
        <w:t xml:space="preserve"> respectively.</w:t>
      </w:r>
    </w:p>
    <w:p w14:paraId="0D5061B8" w14:textId="77777777" w:rsidR="00517102" w:rsidRDefault="00517102" w:rsidP="00517102">
      <w:pPr>
        <w:pStyle w:val="ListParagraph"/>
        <w:numPr>
          <w:ilvl w:val="0"/>
          <w:numId w:val="2"/>
        </w:numPr>
      </w:pPr>
      <w:r>
        <w:t>Before fitting data to our model, we must make sure that each image is square-shaped so that we may resize it to the required dimensions and also perform rescaling which will rescale the inputs between 0-1 by dividing each value by 255.</w:t>
      </w:r>
    </w:p>
    <w:p w14:paraId="3BAE07A5" w14:textId="77777777" w:rsidR="00517102" w:rsidRDefault="00517102" w:rsidP="00517102">
      <w:pPr>
        <w:pStyle w:val="ListParagraph"/>
        <w:numPr>
          <w:ilvl w:val="0"/>
          <w:numId w:val="2"/>
        </w:numPr>
      </w:pPr>
      <w:r>
        <w:t xml:space="preserve">Use a model of your choice (could be vgg, </w:t>
      </w:r>
      <w:proofErr w:type="spellStart"/>
      <w:r>
        <w:t>resnet</w:t>
      </w:r>
      <w:proofErr w:type="spellEnd"/>
      <w:r>
        <w:t xml:space="preserve"> and mobilenet) and train it with an appropriate batch size.</w:t>
      </w:r>
    </w:p>
    <w:p w14:paraId="1F280355" w14:textId="6ED34FEC" w:rsidR="00517102" w:rsidRDefault="00517102" w:rsidP="00517102">
      <w:pPr>
        <w:pStyle w:val="ListParagraph"/>
        <w:numPr>
          <w:ilvl w:val="1"/>
          <w:numId w:val="2"/>
        </w:numPr>
      </w:pPr>
      <w:r>
        <w:t xml:space="preserve">Using the pretrained weights of popular networks is </w:t>
      </w:r>
      <w:proofErr w:type="gramStart"/>
      <w:r>
        <w:t>a great way</w:t>
      </w:r>
      <w:proofErr w:type="gramEnd"/>
      <w:r>
        <w:t xml:space="preserve"> to do transfer learning, since the size of our original dataset is small.</w:t>
      </w:r>
    </w:p>
    <w:p w14:paraId="5D149776" w14:textId="77777777" w:rsidR="00517102" w:rsidRDefault="00517102" w:rsidP="00517102">
      <w:pPr>
        <w:pStyle w:val="ListParagraph"/>
        <w:numPr>
          <w:ilvl w:val="0"/>
          <w:numId w:val="2"/>
        </w:numPr>
      </w:pPr>
      <w:r>
        <w:t>Obtain the testing accuracy to see how well your model generalizes.</w:t>
      </w:r>
    </w:p>
    <w:p w14:paraId="7A0383EC" w14:textId="77777777" w:rsidR="00517102" w:rsidRDefault="00517102" w:rsidP="00517102">
      <w:pPr>
        <w:pStyle w:val="ListParagraph"/>
        <w:numPr>
          <w:ilvl w:val="0"/>
          <w:numId w:val="2"/>
        </w:numPr>
      </w:pPr>
      <w:r>
        <w:t>Compare and check the performance of multiple models using a confusion matrix.</w:t>
      </w:r>
    </w:p>
    <w:p w14:paraId="73E8F0D0" w14:textId="77777777" w:rsidR="00517102" w:rsidRDefault="00517102" w:rsidP="00517102">
      <w:pPr>
        <w:pStyle w:val="ListParagraph"/>
        <w:numPr>
          <w:ilvl w:val="0"/>
          <w:numId w:val="2"/>
        </w:numPr>
      </w:pPr>
      <w:r>
        <w:t xml:space="preserve">Implement a </w:t>
      </w:r>
      <w:proofErr w:type="spellStart"/>
      <w:r>
        <w:t>TensorBoard</w:t>
      </w:r>
      <w:proofErr w:type="spellEnd"/>
      <w:r>
        <w:t xml:space="preserve"> callback to log each of our model metrics for each model during the training process. [ recommended google colab or </w:t>
      </w:r>
      <w:proofErr w:type="spellStart"/>
      <w:r>
        <w:t>jupyter</w:t>
      </w:r>
      <w:proofErr w:type="spellEnd"/>
      <w:r>
        <w:t xml:space="preserve"> notebook]</w:t>
      </w:r>
    </w:p>
    <w:p w14:paraId="4A6B53F9" w14:textId="77777777" w:rsidR="00517102" w:rsidRDefault="00517102" w:rsidP="00517102">
      <w:pPr>
        <w:pStyle w:val="ListParagraph"/>
        <w:numPr>
          <w:ilvl w:val="0"/>
          <w:numId w:val="2"/>
        </w:numPr>
      </w:pPr>
      <w:r>
        <w:t>Plot the train/valid accuracy and loss graph for each model.</w:t>
      </w:r>
    </w:p>
    <w:p w14:paraId="12814D67" w14:textId="77777777" w:rsidR="00517102" w:rsidRDefault="00517102" w:rsidP="00517102">
      <w:pPr>
        <w:pStyle w:val="ListParagraph"/>
        <w:numPr>
          <w:ilvl w:val="0"/>
          <w:numId w:val="2"/>
        </w:numPr>
      </w:pPr>
      <w:r>
        <w:t xml:space="preserve">If the model is </w:t>
      </w:r>
      <w:proofErr w:type="gramStart"/>
      <w:r>
        <w:t>overfitting ,</w:t>
      </w:r>
      <w:proofErr w:type="gramEnd"/>
      <w:r>
        <w:t xml:space="preserve"> Try to tune your model by applying - :</w:t>
      </w:r>
    </w:p>
    <w:p w14:paraId="05832903" w14:textId="77777777" w:rsidR="00517102" w:rsidRDefault="00517102" w:rsidP="00517102">
      <w:pPr>
        <w:pStyle w:val="ListParagraph"/>
        <w:numPr>
          <w:ilvl w:val="1"/>
          <w:numId w:val="2"/>
        </w:numPr>
      </w:pPr>
      <w:proofErr w:type="spellStart"/>
      <w:r>
        <w:t>BatchNormalization</w:t>
      </w:r>
      <w:proofErr w:type="spellEnd"/>
      <w:r>
        <w:t xml:space="preserve"> and Dropout</w:t>
      </w:r>
    </w:p>
    <w:p w14:paraId="13C8FB3C" w14:textId="77777777" w:rsidR="00517102" w:rsidRDefault="00517102" w:rsidP="00517102">
      <w:pPr>
        <w:pStyle w:val="ListParagraph"/>
        <w:numPr>
          <w:ilvl w:val="1"/>
          <w:numId w:val="2"/>
        </w:numPr>
      </w:pPr>
      <w:proofErr w:type="gramStart"/>
      <w:r>
        <w:t>Callbacks :</w:t>
      </w:r>
      <w:proofErr w:type="gramEnd"/>
      <w:r>
        <w:t xml:space="preserve"> </w:t>
      </w:r>
      <w:proofErr w:type="spellStart"/>
      <w:r>
        <w:t>EarlyStopping</w:t>
      </w:r>
      <w:proofErr w:type="spellEnd"/>
      <w:r>
        <w:t xml:space="preserve">, </w:t>
      </w:r>
      <w:proofErr w:type="spellStart"/>
      <w:r>
        <w:t>ModelCheckpoint</w:t>
      </w:r>
      <w:proofErr w:type="spellEnd"/>
      <w:r>
        <w:t xml:space="preserve"> and </w:t>
      </w:r>
      <w:proofErr w:type="spellStart"/>
      <w:r>
        <w:t>TensorBoard</w:t>
      </w:r>
      <w:proofErr w:type="spellEnd"/>
      <w:r>
        <w:t xml:space="preserve"> callback</w:t>
      </w:r>
    </w:p>
    <w:p w14:paraId="205AE78B" w14:textId="200F2D27" w:rsidR="00517102" w:rsidRDefault="00517102" w:rsidP="00517102">
      <w:pPr>
        <w:pStyle w:val="ListParagraph"/>
        <w:numPr>
          <w:ilvl w:val="1"/>
          <w:numId w:val="2"/>
        </w:numPr>
      </w:pPr>
      <w:r>
        <w:t>Data Augmentation</w:t>
      </w:r>
      <w:r>
        <w:t xml:space="preserve">. </w:t>
      </w:r>
    </w:p>
    <w:p w14:paraId="2875D3C6" w14:textId="77777777" w:rsidR="00517102" w:rsidRDefault="00517102" w:rsidP="00517102"/>
    <w:p w14:paraId="2253BE4F" w14:textId="36C589A9" w:rsidR="00517102" w:rsidRPr="00DB50FD" w:rsidRDefault="00DB50FD" w:rsidP="00517102">
      <w:pPr>
        <w:rPr>
          <w:color w:val="000000" w:themeColor="text1"/>
        </w:rPr>
      </w:pPr>
      <w:proofErr w:type="gramStart"/>
      <w:r w:rsidRPr="00DB50FD">
        <w:rPr>
          <w:rFonts w:ascii="Courier New" w:eastAsia="Times New Roman" w:hAnsi="Courier New" w:cs="Courier New"/>
          <w:color w:val="000000" w:themeColor="text1"/>
          <w:kern w:val="0"/>
          <w:sz w:val="21"/>
          <w:szCs w:val="21"/>
          <w14:ligatures w14:val="none"/>
        </w:rPr>
        <w:t>Results:-</w:t>
      </w:r>
      <w:proofErr w:type="gramEnd"/>
    </w:p>
    <w:tbl>
      <w:tblPr>
        <w:tblStyle w:val="TableGrid"/>
        <w:tblW w:w="0" w:type="auto"/>
        <w:tblLook w:val="04A0" w:firstRow="1" w:lastRow="0" w:firstColumn="1" w:lastColumn="0" w:noHBand="0" w:noVBand="1"/>
      </w:tblPr>
      <w:tblGrid>
        <w:gridCol w:w="3116"/>
        <w:gridCol w:w="3117"/>
        <w:gridCol w:w="3117"/>
      </w:tblGrid>
      <w:tr w:rsidR="00517102" w14:paraId="0FD7AACE" w14:textId="77777777" w:rsidTr="00517102">
        <w:tc>
          <w:tcPr>
            <w:tcW w:w="3116" w:type="dxa"/>
          </w:tcPr>
          <w:p w14:paraId="7608F3F5" w14:textId="76362D55" w:rsidR="00517102" w:rsidRDefault="00517102" w:rsidP="00DB50FD">
            <w:pPr>
              <w:jc w:val="center"/>
            </w:pPr>
            <w:r w:rsidRPr="00517102">
              <w:rPr>
                <w:rFonts w:ascii="Courier New" w:eastAsia="Times New Roman" w:hAnsi="Courier New" w:cs="Courier New"/>
                <w:color w:val="000000" w:themeColor="text1"/>
                <w:kern w:val="0"/>
                <w:sz w:val="21"/>
                <w:szCs w:val="21"/>
                <w14:ligatures w14:val="none"/>
              </w:rPr>
              <w:t>Model</w:t>
            </w:r>
          </w:p>
        </w:tc>
        <w:tc>
          <w:tcPr>
            <w:tcW w:w="3117" w:type="dxa"/>
          </w:tcPr>
          <w:p w14:paraId="5083E601" w14:textId="29270AA2" w:rsidR="00517102" w:rsidRDefault="00517102" w:rsidP="00DB50FD">
            <w:pPr>
              <w:jc w:val="center"/>
            </w:pPr>
            <w:r>
              <w:t>Test Accuracy</w:t>
            </w:r>
          </w:p>
        </w:tc>
        <w:tc>
          <w:tcPr>
            <w:tcW w:w="3117" w:type="dxa"/>
          </w:tcPr>
          <w:p w14:paraId="6F1B92B2" w14:textId="407910F9" w:rsidR="00517102" w:rsidRDefault="00517102" w:rsidP="00DB50FD">
            <w:pPr>
              <w:jc w:val="center"/>
            </w:pPr>
            <w:r>
              <w:t>Train Accuracy</w:t>
            </w:r>
          </w:p>
        </w:tc>
      </w:tr>
      <w:tr w:rsidR="00517102" w14:paraId="50351A03" w14:textId="77777777" w:rsidTr="00517102">
        <w:tc>
          <w:tcPr>
            <w:tcW w:w="3116" w:type="dxa"/>
          </w:tcPr>
          <w:p w14:paraId="5FC0694A" w14:textId="03479233" w:rsidR="00517102" w:rsidRDefault="00517102" w:rsidP="00DB50FD">
            <w:pPr>
              <w:jc w:val="center"/>
            </w:pPr>
            <w:r>
              <w:t>Custom CNN</w:t>
            </w:r>
          </w:p>
        </w:tc>
        <w:tc>
          <w:tcPr>
            <w:tcW w:w="3117" w:type="dxa"/>
          </w:tcPr>
          <w:p w14:paraId="73942E85" w14:textId="3AE7E525" w:rsidR="00517102" w:rsidRDefault="00517102" w:rsidP="00DB50FD">
            <w:pPr>
              <w:jc w:val="center"/>
            </w:pPr>
            <w:r>
              <w:t>67.8%</w:t>
            </w:r>
          </w:p>
        </w:tc>
        <w:tc>
          <w:tcPr>
            <w:tcW w:w="3117" w:type="dxa"/>
          </w:tcPr>
          <w:p w14:paraId="16C9A113" w14:textId="41098FBA" w:rsidR="00517102" w:rsidRDefault="00517102" w:rsidP="00DB50FD">
            <w:pPr>
              <w:jc w:val="center"/>
            </w:pPr>
            <w:r>
              <w:t>98.8%</w:t>
            </w:r>
          </w:p>
        </w:tc>
      </w:tr>
      <w:tr w:rsidR="00517102" w14:paraId="2681C1F5" w14:textId="77777777" w:rsidTr="00517102">
        <w:tc>
          <w:tcPr>
            <w:tcW w:w="3116" w:type="dxa"/>
          </w:tcPr>
          <w:p w14:paraId="2033C334" w14:textId="172C549D" w:rsidR="00517102" w:rsidRDefault="00517102" w:rsidP="00DB50FD">
            <w:pPr>
              <w:jc w:val="center"/>
            </w:pPr>
            <w:r>
              <w:t>CNN</w:t>
            </w:r>
          </w:p>
        </w:tc>
        <w:tc>
          <w:tcPr>
            <w:tcW w:w="3117" w:type="dxa"/>
          </w:tcPr>
          <w:p w14:paraId="7CD45AC2" w14:textId="4B18691D" w:rsidR="00517102" w:rsidRDefault="00517102" w:rsidP="00DB50FD">
            <w:pPr>
              <w:jc w:val="center"/>
            </w:pPr>
            <w:r>
              <w:t>79%</w:t>
            </w:r>
          </w:p>
        </w:tc>
        <w:tc>
          <w:tcPr>
            <w:tcW w:w="3117" w:type="dxa"/>
          </w:tcPr>
          <w:p w14:paraId="79AABF81" w14:textId="0F1DE8BC" w:rsidR="00517102" w:rsidRDefault="00517102" w:rsidP="00DB50FD">
            <w:pPr>
              <w:jc w:val="center"/>
            </w:pPr>
            <w:r>
              <w:t>99.6%</w:t>
            </w:r>
          </w:p>
        </w:tc>
      </w:tr>
      <w:tr w:rsidR="00517102" w14:paraId="5225C87C" w14:textId="77777777" w:rsidTr="00517102">
        <w:tc>
          <w:tcPr>
            <w:tcW w:w="3116" w:type="dxa"/>
          </w:tcPr>
          <w:p w14:paraId="5AFAA4DA" w14:textId="08F2DB30" w:rsidR="00517102" w:rsidRDefault="00517102" w:rsidP="00DB50FD">
            <w:pPr>
              <w:jc w:val="center"/>
            </w:pPr>
            <w:r>
              <w:t>VGG-19</w:t>
            </w:r>
          </w:p>
        </w:tc>
        <w:tc>
          <w:tcPr>
            <w:tcW w:w="3117" w:type="dxa"/>
          </w:tcPr>
          <w:p w14:paraId="5C9318A9" w14:textId="15C09790" w:rsidR="00517102" w:rsidRDefault="00517102" w:rsidP="00DB50FD">
            <w:pPr>
              <w:jc w:val="center"/>
            </w:pPr>
            <w:r>
              <w:t>87%</w:t>
            </w:r>
          </w:p>
        </w:tc>
        <w:tc>
          <w:tcPr>
            <w:tcW w:w="3117" w:type="dxa"/>
          </w:tcPr>
          <w:p w14:paraId="1225E097" w14:textId="51BF6A81" w:rsidR="00517102" w:rsidRDefault="00517102" w:rsidP="00DB50FD">
            <w:pPr>
              <w:jc w:val="center"/>
            </w:pPr>
            <w:r>
              <w:t>99.7%</w:t>
            </w:r>
          </w:p>
        </w:tc>
      </w:tr>
      <w:tr w:rsidR="00517102" w14:paraId="00CD095B" w14:textId="77777777" w:rsidTr="00517102">
        <w:tc>
          <w:tcPr>
            <w:tcW w:w="3116" w:type="dxa"/>
          </w:tcPr>
          <w:p w14:paraId="0E892FC4" w14:textId="27783FB5" w:rsidR="00517102" w:rsidRDefault="00517102" w:rsidP="00DB50FD">
            <w:pPr>
              <w:jc w:val="center"/>
            </w:pPr>
            <w:r>
              <w:t>ResNet50</w:t>
            </w:r>
          </w:p>
        </w:tc>
        <w:tc>
          <w:tcPr>
            <w:tcW w:w="3117" w:type="dxa"/>
          </w:tcPr>
          <w:p w14:paraId="3FFA2933" w14:textId="224D786D" w:rsidR="00517102" w:rsidRDefault="00517102" w:rsidP="00DB50FD">
            <w:pPr>
              <w:jc w:val="center"/>
            </w:pPr>
            <w:r>
              <w:t>90%</w:t>
            </w:r>
          </w:p>
        </w:tc>
        <w:tc>
          <w:tcPr>
            <w:tcW w:w="3117" w:type="dxa"/>
          </w:tcPr>
          <w:p w14:paraId="7B0B6FCD" w14:textId="7B5636AC" w:rsidR="00517102" w:rsidRDefault="00DB50FD" w:rsidP="00DB50FD">
            <w:pPr>
              <w:jc w:val="center"/>
            </w:pPr>
            <w:r>
              <w:t>99.4%</w:t>
            </w:r>
          </w:p>
        </w:tc>
      </w:tr>
      <w:tr w:rsidR="00517102" w14:paraId="7FCB29B5" w14:textId="77777777" w:rsidTr="00517102">
        <w:tc>
          <w:tcPr>
            <w:tcW w:w="3116" w:type="dxa"/>
          </w:tcPr>
          <w:p w14:paraId="54ECA187" w14:textId="54799ED2" w:rsidR="00517102" w:rsidRDefault="00517102" w:rsidP="00DB50FD">
            <w:pPr>
              <w:jc w:val="center"/>
            </w:pPr>
            <w:proofErr w:type="spellStart"/>
            <w:r>
              <w:t>MobileNet</w:t>
            </w:r>
            <w:proofErr w:type="spellEnd"/>
          </w:p>
        </w:tc>
        <w:tc>
          <w:tcPr>
            <w:tcW w:w="3117" w:type="dxa"/>
          </w:tcPr>
          <w:p w14:paraId="14FD9E19" w14:textId="0B542556" w:rsidR="00517102" w:rsidRDefault="00517102" w:rsidP="00DB50FD">
            <w:pPr>
              <w:jc w:val="center"/>
            </w:pPr>
            <w:r>
              <w:t>80%</w:t>
            </w:r>
          </w:p>
        </w:tc>
        <w:tc>
          <w:tcPr>
            <w:tcW w:w="3117" w:type="dxa"/>
          </w:tcPr>
          <w:p w14:paraId="60A6F328" w14:textId="27E003F1" w:rsidR="00517102" w:rsidRDefault="00DB50FD" w:rsidP="00DB50FD">
            <w:pPr>
              <w:jc w:val="center"/>
            </w:pPr>
            <w:r>
              <w:t>99.8%</w:t>
            </w:r>
          </w:p>
        </w:tc>
      </w:tr>
    </w:tbl>
    <w:p w14:paraId="2F7AEA64" w14:textId="77777777" w:rsidR="00517102" w:rsidRDefault="00517102" w:rsidP="00517102"/>
    <w:p w14:paraId="1CF89EBE" w14:textId="77777777" w:rsidR="00517102" w:rsidRDefault="00517102" w:rsidP="00517102"/>
    <w:p w14:paraId="47633F60" w14:textId="77777777" w:rsidR="00517102" w:rsidRPr="00517102" w:rsidRDefault="00517102" w:rsidP="00517102">
      <w:r w:rsidRPr="00517102">
        <w:rPr>
          <w:b/>
          <w:bCs/>
        </w:rPr>
        <w:t>Summary:</w:t>
      </w:r>
    </w:p>
    <w:p w14:paraId="45833358" w14:textId="77777777" w:rsidR="00517102" w:rsidRPr="00517102" w:rsidRDefault="00517102" w:rsidP="00517102">
      <w:pPr>
        <w:numPr>
          <w:ilvl w:val="0"/>
          <w:numId w:val="3"/>
        </w:numPr>
      </w:pPr>
      <w:r w:rsidRPr="00517102">
        <w:t xml:space="preserve">We trained and evaluated four different models for classifying images of vegetables and market scenes: a custom CNN, a revamped CNN, VGG19, ResNet50, and </w:t>
      </w:r>
      <w:proofErr w:type="spellStart"/>
      <w:r w:rsidRPr="00517102">
        <w:t>MobileNet</w:t>
      </w:r>
      <w:proofErr w:type="spellEnd"/>
      <w:r w:rsidRPr="00517102">
        <w:t>.</w:t>
      </w:r>
    </w:p>
    <w:p w14:paraId="55559F45" w14:textId="77777777" w:rsidR="00517102" w:rsidRPr="00517102" w:rsidRDefault="00517102" w:rsidP="00517102">
      <w:pPr>
        <w:numPr>
          <w:ilvl w:val="0"/>
          <w:numId w:val="3"/>
        </w:numPr>
      </w:pPr>
      <w:r w:rsidRPr="00517102">
        <w:t xml:space="preserve">ResNet50 achieved the highest test accuracy of 90%, followed by VGG19 with 87%, </w:t>
      </w:r>
      <w:proofErr w:type="spellStart"/>
      <w:r w:rsidRPr="00517102">
        <w:t>MobileNet</w:t>
      </w:r>
      <w:proofErr w:type="spellEnd"/>
      <w:r w:rsidRPr="00517102">
        <w:t xml:space="preserve"> with 80%, revamped CNN with 79%, and the custom CNN with 67.8%.</w:t>
      </w:r>
    </w:p>
    <w:p w14:paraId="50CBEDE9" w14:textId="77777777" w:rsidR="00517102" w:rsidRPr="00517102" w:rsidRDefault="00517102" w:rsidP="00517102">
      <w:pPr>
        <w:numPr>
          <w:ilvl w:val="0"/>
          <w:numId w:val="3"/>
        </w:numPr>
      </w:pPr>
      <w:r w:rsidRPr="00517102">
        <w:t xml:space="preserve">The custom CNN seems to be overfitting on the training data, as it has a high training accuracy of 98.8% but a </w:t>
      </w:r>
      <w:proofErr w:type="gramStart"/>
      <w:r w:rsidRPr="00517102">
        <w:t>low test</w:t>
      </w:r>
      <w:proofErr w:type="gramEnd"/>
      <w:r w:rsidRPr="00517102">
        <w:t xml:space="preserve"> accuracy of 67.8%.</w:t>
      </w:r>
    </w:p>
    <w:p w14:paraId="3A72E74D" w14:textId="77777777" w:rsidR="00517102" w:rsidRPr="00517102" w:rsidRDefault="00517102" w:rsidP="00517102">
      <w:r w:rsidRPr="00517102">
        <w:rPr>
          <w:b/>
          <w:bCs/>
        </w:rPr>
        <w:t>Insights:</w:t>
      </w:r>
    </w:p>
    <w:p w14:paraId="65203EC6" w14:textId="77777777" w:rsidR="00517102" w:rsidRPr="00517102" w:rsidRDefault="00517102" w:rsidP="00517102">
      <w:pPr>
        <w:numPr>
          <w:ilvl w:val="0"/>
          <w:numId w:val="4"/>
        </w:numPr>
      </w:pPr>
      <w:r w:rsidRPr="00517102">
        <w:t>ResNet50 is the best model for classifying images of vegetables and market scenes in our dataset.</w:t>
      </w:r>
    </w:p>
    <w:p w14:paraId="21152EEA" w14:textId="77777777" w:rsidR="00517102" w:rsidRPr="00517102" w:rsidRDefault="00517102" w:rsidP="00517102">
      <w:pPr>
        <w:numPr>
          <w:ilvl w:val="0"/>
          <w:numId w:val="4"/>
        </w:numPr>
      </w:pPr>
      <w:r w:rsidRPr="00517102">
        <w:t>We can further improve the performance of our models by using data augmentation techniques, such as flipping, rotating, and zooming the images.</w:t>
      </w:r>
    </w:p>
    <w:p w14:paraId="44B57996" w14:textId="77777777" w:rsidR="00517102" w:rsidRPr="00517102" w:rsidRDefault="00517102" w:rsidP="00517102">
      <w:pPr>
        <w:numPr>
          <w:ilvl w:val="0"/>
          <w:numId w:val="4"/>
        </w:numPr>
      </w:pPr>
      <w:r w:rsidRPr="00517102">
        <w:t>We can also experiment with different hyperparameters, such as the learning rate, batch size, and number of epochs.</w:t>
      </w:r>
    </w:p>
    <w:p w14:paraId="5698BCFD" w14:textId="77777777" w:rsidR="00517102" w:rsidRDefault="00517102" w:rsidP="00517102"/>
    <w:sectPr w:rsidR="00517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96B40"/>
    <w:multiLevelType w:val="hybridMultilevel"/>
    <w:tmpl w:val="A72274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A37694"/>
    <w:multiLevelType w:val="multilevel"/>
    <w:tmpl w:val="A8D0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E91654"/>
    <w:multiLevelType w:val="hybridMultilevel"/>
    <w:tmpl w:val="83F4C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F958EA"/>
    <w:multiLevelType w:val="multilevel"/>
    <w:tmpl w:val="8248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9478203">
    <w:abstractNumId w:val="2"/>
  </w:num>
  <w:num w:numId="2" w16cid:durableId="1273248149">
    <w:abstractNumId w:val="0"/>
  </w:num>
  <w:num w:numId="3" w16cid:durableId="1485194186">
    <w:abstractNumId w:val="3"/>
  </w:num>
  <w:num w:numId="4" w16cid:durableId="1122575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102"/>
    <w:rsid w:val="002F1DFD"/>
    <w:rsid w:val="00517102"/>
    <w:rsid w:val="00C611D2"/>
    <w:rsid w:val="00DB50FD"/>
    <w:rsid w:val="00F72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D25C3"/>
  <w15:chartTrackingRefBased/>
  <w15:docId w15:val="{7BB7F45D-B048-46AE-B931-0F5F380A8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1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71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1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1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1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1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1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1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1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1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71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1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1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1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1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1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1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102"/>
    <w:rPr>
      <w:rFonts w:eastAsiaTheme="majorEastAsia" w:cstheme="majorBidi"/>
      <w:color w:val="272727" w:themeColor="text1" w:themeTint="D8"/>
    </w:rPr>
  </w:style>
  <w:style w:type="paragraph" w:styleId="Title">
    <w:name w:val="Title"/>
    <w:basedOn w:val="Normal"/>
    <w:next w:val="Normal"/>
    <w:link w:val="TitleChar"/>
    <w:uiPriority w:val="10"/>
    <w:qFormat/>
    <w:rsid w:val="005171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1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1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1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102"/>
    <w:pPr>
      <w:spacing w:before="160"/>
      <w:jc w:val="center"/>
    </w:pPr>
    <w:rPr>
      <w:i/>
      <w:iCs/>
      <w:color w:val="404040" w:themeColor="text1" w:themeTint="BF"/>
    </w:rPr>
  </w:style>
  <w:style w:type="character" w:customStyle="1" w:styleId="QuoteChar">
    <w:name w:val="Quote Char"/>
    <w:basedOn w:val="DefaultParagraphFont"/>
    <w:link w:val="Quote"/>
    <w:uiPriority w:val="29"/>
    <w:rsid w:val="00517102"/>
    <w:rPr>
      <w:i/>
      <w:iCs/>
      <w:color w:val="404040" w:themeColor="text1" w:themeTint="BF"/>
    </w:rPr>
  </w:style>
  <w:style w:type="paragraph" w:styleId="ListParagraph">
    <w:name w:val="List Paragraph"/>
    <w:basedOn w:val="Normal"/>
    <w:uiPriority w:val="34"/>
    <w:qFormat/>
    <w:rsid w:val="00517102"/>
    <w:pPr>
      <w:ind w:left="720"/>
      <w:contextualSpacing/>
    </w:pPr>
  </w:style>
  <w:style w:type="character" w:styleId="IntenseEmphasis">
    <w:name w:val="Intense Emphasis"/>
    <w:basedOn w:val="DefaultParagraphFont"/>
    <w:uiPriority w:val="21"/>
    <w:qFormat/>
    <w:rsid w:val="00517102"/>
    <w:rPr>
      <w:i/>
      <w:iCs/>
      <w:color w:val="0F4761" w:themeColor="accent1" w:themeShade="BF"/>
    </w:rPr>
  </w:style>
  <w:style w:type="paragraph" w:styleId="IntenseQuote">
    <w:name w:val="Intense Quote"/>
    <w:basedOn w:val="Normal"/>
    <w:next w:val="Normal"/>
    <w:link w:val="IntenseQuoteChar"/>
    <w:uiPriority w:val="30"/>
    <w:qFormat/>
    <w:rsid w:val="005171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102"/>
    <w:rPr>
      <w:i/>
      <w:iCs/>
      <w:color w:val="0F4761" w:themeColor="accent1" w:themeShade="BF"/>
    </w:rPr>
  </w:style>
  <w:style w:type="character" w:styleId="IntenseReference">
    <w:name w:val="Intense Reference"/>
    <w:basedOn w:val="DefaultParagraphFont"/>
    <w:uiPriority w:val="32"/>
    <w:qFormat/>
    <w:rsid w:val="00517102"/>
    <w:rPr>
      <w:b/>
      <w:bCs/>
      <w:smallCaps/>
      <w:color w:val="0F4761" w:themeColor="accent1" w:themeShade="BF"/>
      <w:spacing w:val="5"/>
    </w:rPr>
  </w:style>
  <w:style w:type="table" w:styleId="TableGrid">
    <w:name w:val="Table Grid"/>
    <w:basedOn w:val="TableNormal"/>
    <w:uiPriority w:val="39"/>
    <w:rsid w:val="00517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939521">
      <w:bodyDiv w:val="1"/>
      <w:marLeft w:val="0"/>
      <w:marRight w:val="0"/>
      <w:marTop w:val="0"/>
      <w:marBottom w:val="0"/>
      <w:divBdr>
        <w:top w:val="none" w:sz="0" w:space="0" w:color="auto"/>
        <w:left w:val="none" w:sz="0" w:space="0" w:color="auto"/>
        <w:bottom w:val="none" w:sz="0" w:space="0" w:color="auto"/>
        <w:right w:val="none" w:sz="0" w:space="0" w:color="auto"/>
      </w:divBdr>
    </w:div>
    <w:div w:id="1126586507">
      <w:bodyDiv w:val="1"/>
      <w:marLeft w:val="0"/>
      <w:marRight w:val="0"/>
      <w:marTop w:val="0"/>
      <w:marBottom w:val="0"/>
      <w:divBdr>
        <w:top w:val="none" w:sz="0" w:space="0" w:color="auto"/>
        <w:left w:val="none" w:sz="0" w:space="0" w:color="auto"/>
        <w:bottom w:val="none" w:sz="0" w:space="0" w:color="auto"/>
        <w:right w:val="none" w:sz="0" w:space="0" w:color="auto"/>
      </w:divBdr>
      <w:divsChild>
        <w:div w:id="681668207">
          <w:marLeft w:val="0"/>
          <w:marRight w:val="0"/>
          <w:marTop w:val="0"/>
          <w:marBottom w:val="0"/>
          <w:divBdr>
            <w:top w:val="none" w:sz="0" w:space="0" w:color="auto"/>
            <w:left w:val="none" w:sz="0" w:space="0" w:color="auto"/>
            <w:bottom w:val="none" w:sz="0" w:space="0" w:color="auto"/>
            <w:right w:val="none" w:sz="0" w:space="0" w:color="auto"/>
          </w:divBdr>
          <w:divsChild>
            <w:div w:id="1748070682">
              <w:marLeft w:val="0"/>
              <w:marRight w:val="0"/>
              <w:marTop w:val="0"/>
              <w:marBottom w:val="0"/>
              <w:divBdr>
                <w:top w:val="none" w:sz="0" w:space="0" w:color="auto"/>
                <w:left w:val="none" w:sz="0" w:space="0" w:color="auto"/>
                <w:bottom w:val="none" w:sz="0" w:space="0" w:color="auto"/>
                <w:right w:val="none" w:sz="0" w:space="0" w:color="auto"/>
              </w:divBdr>
            </w:div>
            <w:div w:id="190262217">
              <w:marLeft w:val="0"/>
              <w:marRight w:val="0"/>
              <w:marTop w:val="0"/>
              <w:marBottom w:val="0"/>
              <w:divBdr>
                <w:top w:val="none" w:sz="0" w:space="0" w:color="auto"/>
                <w:left w:val="none" w:sz="0" w:space="0" w:color="auto"/>
                <w:bottom w:val="none" w:sz="0" w:space="0" w:color="auto"/>
                <w:right w:val="none" w:sz="0" w:space="0" w:color="auto"/>
              </w:divBdr>
            </w:div>
            <w:div w:id="1653172372">
              <w:marLeft w:val="0"/>
              <w:marRight w:val="0"/>
              <w:marTop w:val="0"/>
              <w:marBottom w:val="0"/>
              <w:divBdr>
                <w:top w:val="none" w:sz="0" w:space="0" w:color="auto"/>
                <w:left w:val="none" w:sz="0" w:space="0" w:color="auto"/>
                <w:bottom w:val="none" w:sz="0" w:space="0" w:color="auto"/>
                <w:right w:val="none" w:sz="0" w:space="0" w:color="auto"/>
              </w:divBdr>
            </w:div>
            <w:div w:id="238713416">
              <w:marLeft w:val="0"/>
              <w:marRight w:val="0"/>
              <w:marTop w:val="0"/>
              <w:marBottom w:val="0"/>
              <w:divBdr>
                <w:top w:val="none" w:sz="0" w:space="0" w:color="auto"/>
                <w:left w:val="none" w:sz="0" w:space="0" w:color="auto"/>
                <w:bottom w:val="none" w:sz="0" w:space="0" w:color="auto"/>
                <w:right w:val="none" w:sz="0" w:space="0" w:color="auto"/>
              </w:divBdr>
            </w:div>
            <w:div w:id="917054389">
              <w:marLeft w:val="0"/>
              <w:marRight w:val="0"/>
              <w:marTop w:val="0"/>
              <w:marBottom w:val="0"/>
              <w:divBdr>
                <w:top w:val="none" w:sz="0" w:space="0" w:color="auto"/>
                <w:left w:val="none" w:sz="0" w:space="0" w:color="auto"/>
                <w:bottom w:val="none" w:sz="0" w:space="0" w:color="auto"/>
                <w:right w:val="none" w:sz="0" w:space="0" w:color="auto"/>
              </w:divBdr>
            </w:div>
            <w:div w:id="1961180464">
              <w:marLeft w:val="0"/>
              <w:marRight w:val="0"/>
              <w:marTop w:val="0"/>
              <w:marBottom w:val="0"/>
              <w:divBdr>
                <w:top w:val="none" w:sz="0" w:space="0" w:color="auto"/>
                <w:left w:val="none" w:sz="0" w:space="0" w:color="auto"/>
                <w:bottom w:val="none" w:sz="0" w:space="0" w:color="auto"/>
                <w:right w:val="none" w:sz="0" w:space="0" w:color="auto"/>
              </w:divBdr>
            </w:div>
            <w:div w:id="194113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2173">
      <w:bodyDiv w:val="1"/>
      <w:marLeft w:val="0"/>
      <w:marRight w:val="0"/>
      <w:marTop w:val="0"/>
      <w:marBottom w:val="0"/>
      <w:divBdr>
        <w:top w:val="none" w:sz="0" w:space="0" w:color="auto"/>
        <w:left w:val="none" w:sz="0" w:space="0" w:color="auto"/>
        <w:bottom w:val="none" w:sz="0" w:space="0" w:color="auto"/>
        <w:right w:val="none" w:sz="0" w:space="0" w:color="auto"/>
      </w:divBdr>
    </w:div>
    <w:div w:id="1960842450">
      <w:bodyDiv w:val="1"/>
      <w:marLeft w:val="0"/>
      <w:marRight w:val="0"/>
      <w:marTop w:val="0"/>
      <w:marBottom w:val="0"/>
      <w:divBdr>
        <w:top w:val="none" w:sz="0" w:space="0" w:color="auto"/>
        <w:left w:val="none" w:sz="0" w:space="0" w:color="auto"/>
        <w:bottom w:val="none" w:sz="0" w:space="0" w:color="auto"/>
        <w:right w:val="none" w:sz="0" w:space="0" w:color="auto"/>
      </w:divBdr>
    </w:div>
    <w:div w:id="203325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Kharat, Prathamesh</dc:creator>
  <cp:keywords/>
  <dc:description/>
  <cp:lastModifiedBy>Kharat, Prathamesh</cp:lastModifiedBy>
  <cp:revision>1</cp:revision>
  <dcterms:created xsi:type="dcterms:W3CDTF">2024-02-17T12:41:00Z</dcterms:created>
  <dcterms:modified xsi:type="dcterms:W3CDTF">2024-02-17T12:54:00Z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295cc1-d279-42ac-ab4d-3b0f4fece050_Enabled">
    <vt:lpwstr>true</vt:lpwstr>
  </property>
  <property fmtid="{D5CDD505-2E9C-101B-9397-08002B2CF9AE}" pid="3" name="MSIP_Label_a7295cc1-d279-42ac-ab4d-3b0f4fece050_SetDate">
    <vt:lpwstr>2024-02-17T12:54:20Z</vt:lpwstr>
  </property>
  <property fmtid="{D5CDD505-2E9C-101B-9397-08002B2CF9AE}" pid="4" name="MSIP_Label_a7295cc1-d279-42ac-ab4d-3b0f4fece050_Method">
    <vt:lpwstr>Standard</vt:lpwstr>
  </property>
  <property fmtid="{D5CDD505-2E9C-101B-9397-08002B2CF9AE}" pid="5" name="MSIP_Label_a7295cc1-d279-42ac-ab4d-3b0f4fece050_Name">
    <vt:lpwstr>FUJITSU-RESTRICTED​</vt:lpwstr>
  </property>
  <property fmtid="{D5CDD505-2E9C-101B-9397-08002B2CF9AE}" pid="6" name="MSIP_Label_a7295cc1-d279-42ac-ab4d-3b0f4fece050_SiteId">
    <vt:lpwstr>a19f121d-81e1-4858-a9d8-736e267fd4c7</vt:lpwstr>
  </property>
  <property fmtid="{D5CDD505-2E9C-101B-9397-08002B2CF9AE}" pid="7" name="MSIP_Label_a7295cc1-d279-42ac-ab4d-3b0f4fece050_ActionId">
    <vt:lpwstr>c367c8c3-0867-45d8-a7cc-3a99c56bb45b</vt:lpwstr>
  </property>
  <property fmtid="{D5CDD505-2E9C-101B-9397-08002B2CF9AE}" pid="8" name="MSIP_Label_a7295cc1-d279-42ac-ab4d-3b0f4fece050_ContentBits">
    <vt:lpwstr>0</vt:lpwstr>
  </property>
</Properties>
</file>