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7E5F4" w14:textId="4DFEC8A8" w:rsidR="001B358B" w:rsidRPr="001B358B" w:rsidRDefault="001B358B" w:rsidP="001B358B">
      <w:pPr>
        <w:jc w:val="center"/>
        <w:rPr>
          <w:b/>
          <w:bCs/>
          <w:sz w:val="32"/>
          <w:szCs w:val="32"/>
        </w:rPr>
      </w:pPr>
      <w:r w:rsidRPr="001B358B">
        <w:rPr>
          <w:b/>
          <w:bCs/>
          <w:sz w:val="32"/>
          <w:szCs w:val="32"/>
        </w:rPr>
        <w:t>Project Report</w:t>
      </w:r>
    </w:p>
    <w:p w14:paraId="4FDD854D" w14:textId="49D46D8C" w:rsidR="001B358B" w:rsidRPr="001B358B" w:rsidRDefault="001B358B" w:rsidP="001B358B">
      <w:pPr>
        <w:jc w:val="center"/>
        <w:rPr>
          <w:sz w:val="24"/>
          <w:szCs w:val="22"/>
        </w:rPr>
      </w:pPr>
      <w:r w:rsidRPr="001B358B">
        <w:rPr>
          <w:i/>
          <w:iCs/>
          <w:sz w:val="24"/>
          <w:szCs w:val="22"/>
        </w:rPr>
        <w:t>Web Scraping and Forensic Analysis of Phishing Websites: Identifying Patterns and Extracting Digital Evidence</w:t>
      </w:r>
    </w:p>
    <w:p w14:paraId="004FB5A4" w14:textId="77777777" w:rsidR="001B358B" w:rsidRPr="001B358B" w:rsidRDefault="00000000" w:rsidP="001B358B">
      <w:r>
        <w:pict w14:anchorId="1279C5E8">
          <v:rect id="_x0000_i1025" style="width:0;height:1.5pt" o:hralign="center" o:hrstd="t" o:hr="t" fillcolor="#a0a0a0" stroked="f"/>
        </w:pict>
      </w:r>
    </w:p>
    <w:p w14:paraId="0CF7FFD1" w14:textId="77777777" w:rsidR="001B358B" w:rsidRPr="001B358B" w:rsidRDefault="001B358B" w:rsidP="001B358B">
      <w:pPr>
        <w:rPr>
          <w:b/>
          <w:bCs/>
        </w:rPr>
      </w:pPr>
      <w:r w:rsidRPr="001B358B">
        <w:rPr>
          <w:b/>
          <w:bCs/>
        </w:rPr>
        <w:t>Executive Summary</w:t>
      </w:r>
    </w:p>
    <w:p w14:paraId="211DA0FD" w14:textId="77777777" w:rsidR="001B358B" w:rsidRPr="001B358B" w:rsidRDefault="001B358B" w:rsidP="001B358B">
      <w:r w:rsidRPr="001B358B">
        <w:t>The Phishing Forensics project aims to analyze phishing websites to extract patterns, geographical hotspots, and high-risk behaviors, providing actionable insights to forensic investigators. Through a combination of web scraping, data analysis, and visualization techniques, the project delivers a detailed toolkit for understanding phishing attacks, empowering cybersecurity professionals with insights to mitigate risks.</w:t>
      </w:r>
    </w:p>
    <w:p w14:paraId="08B5C446" w14:textId="77777777" w:rsidR="001B358B" w:rsidRPr="001B358B" w:rsidRDefault="00000000" w:rsidP="001B358B">
      <w:r>
        <w:pict w14:anchorId="64A9FE6B">
          <v:rect id="_x0000_i1026" style="width:0;height:1.5pt" o:hralign="center" o:hrstd="t" o:hr="t" fillcolor="#a0a0a0" stroked="f"/>
        </w:pict>
      </w:r>
    </w:p>
    <w:p w14:paraId="09AC5B93" w14:textId="77777777" w:rsidR="00E3075E" w:rsidRPr="00E3075E" w:rsidRDefault="00E3075E" w:rsidP="00E3075E">
      <w:pPr>
        <w:rPr>
          <w:b/>
          <w:bCs/>
        </w:rPr>
      </w:pPr>
      <w:r w:rsidRPr="00E3075E">
        <w:rPr>
          <w:b/>
          <w:bCs/>
        </w:rPr>
        <w:t>Goal</w:t>
      </w:r>
    </w:p>
    <w:p w14:paraId="3441CDA0" w14:textId="77777777" w:rsidR="00E3075E" w:rsidRPr="00E3075E" w:rsidRDefault="00E3075E" w:rsidP="00E3075E">
      <w:r w:rsidRPr="00E3075E">
        <w:t>The goal of this project was to analyze phishing websites comprehensively, extract actionable insights, and provide forensic investigators with a robust framework for identifying phishing patterns. Specific goals included:</w:t>
      </w:r>
    </w:p>
    <w:p w14:paraId="5B7A47F1" w14:textId="77777777" w:rsidR="00E3075E" w:rsidRPr="00E3075E" w:rsidRDefault="00E3075E" w:rsidP="00E3075E">
      <w:pPr>
        <w:numPr>
          <w:ilvl w:val="0"/>
          <w:numId w:val="8"/>
        </w:numPr>
      </w:pPr>
      <w:r w:rsidRPr="00E3075E">
        <w:t>Identifying high-risk phishing websites.</w:t>
      </w:r>
    </w:p>
    <w:p w14:paraId="7D26DA10" w14:textId="77777777" w:rsidR="00E3075E" w:rsidRPr="00E3075E" w:rsidRDefault="00E3075E" w:rsidP="00E3075E">
      <w:pPr>
        <w:numPr>
          <w:ilvl w:val="0"/>
          <w:numId w:val="8"/>
        </w:numPr>
      </w:pPr>
      <w:r w:rsidRPr="00E3075E">
        <w:t>Analyzing metadata such as geographical origins, suspicious links, and form fields.</w:t>
      </w:r>
    </w:p>
    <w:p w14:paraId="56889F22" w14:textId="77777777" w:rsidR="00E3075E" w:rsidRPr="00E3075E" w:rsidRDefault="00E3075E" w:rsidP="00E3075E">
      <w:pPr>
        <w:numPr>
          <w:ilvl w:val="0"/>
          <w:numId w:val="8"/>
        </w:numPr>
      </w:pPr>
      <w:r w:rsidRPr="00E3075E">
        <w:t>Providing visual representations of phishing behaviors and trends.</w:t>
      </w:r>
    </w:p>
    <w:p w14:paraId="524DB6FD" w14:textId="77777777" w:rsidR="00E3075E" w:rsidRPr="00E3075E" w:rsidRDefault="00E3075E" w:rsidP="00E3075E">
      <w:pPr>
        <w:numPr>
          <w:ilvl w:val="0"/>
          <w:numId w:val="8"/>
        </w:numPr>
      </w:pPr>
      <w:r w:rsidRPr="00E3075E">
        <w:t>Creating a reusable forensic repository and interactive dashboards for effective reporting.</w:t>
      </w:r>
    </w:p>
    <w:p w14:paraId="0A71E75F" w14:textId="77777777" w:rsidR="00E3075E" w:rsidRPr="00E3075E" w:rsidRDefault="00000000" w:rsidP="00E3075E">
      <w:r>
        <w:pict w14:anchorId="2740E77D">
          <v:rect id="_x0000_i1027" style="width:0;height:1.5pt" o:hralign="center" o:hrstd="t" o:hr="t" fillcolor="#a0a0a0" stroked="f"/>
        </w:pict>
      </w:r>
    </w:p>
    <w:p w14:paraId="4EC5EAB9" w14:textId="77777777" w:rsidR="00E3075E" w:rsidRPr="00E3075E" w:rsidRDefault="00E3075E" w:rsidP="00E3075E">
      <w:pPr>
        <w:rPr>
          <w:b/>
          <w:bCs/>
        </w:rPr>
      </w:pPr>
      <w:r w:rsidRPr="00E3075E">
        <w:rPr>
          <w:b/>
          <w:bCs/>
        </w:rPr>
        <w:t>Scope</w:t>
      </w:r>
    </w:p>
    <w:p w14:paraId="19CA926D" w14:textId="77777777" w:rsidR="00E3075E" w:rsidRPr="00E3075E" w:rsidRDefault="00E3075E" w:rsidP="00E3075E">
      <w:pPr>
        <w:rPr>
          <w:b/>
          <w:bCs/>
        </w:rPr>
      </w:pPr>
      <w:r w:rsidRPr="00E3075E">
        <w:rPr>
          <w:b/>
          <w:bCs/>
        </w:rPr>
        <w:t>Inclusions</w:t>
      </w:r>
    </w:p>
    <w:p w14:paraId="0B602390" w14:textId="77777777" w:rsidR="00E3075E" w:rsidRPr="00E3075E" w:rsidRDefault="00E3075E" w:rsidP="00E3075E">
      <w:pPr>
        <w:numPr>
          <w:ilvl w:val="0"/>
          <w:numId w:val="9"/>
        </w:numPr>
      </w:pPr>
      <w:r w:rsidRPr="00E3075E">
        <w:rPr>
          <w:b/>
          <w:bCs/>
        </w:rPr>
        <w:t>Phishing Data Collection</w:t>
      </w:r>
      <w:r w:rsidRPr="00E3075E">
        <w:t>:</w:t>
      </w:r>
    </w:p>
    <w:p w14:paraId="0240F520" w14:textId="77777777" w:rsidR="00E3075E" w:rsidRPr="00E3075E" w:rsidRDefault="00E3075E" w:rsidP="00E3075E">
      <w:pPr>
        <w:numPr>
          <w:ilvl w:val="1"/>
          <w:numId w:val="9"/>
        </w:numPr>
      </w:pPr>
      <w:r w:rsidRPr="00E3075E">
        <w:t>Phishing website URLs were collected using the PhishTank API.</w:t>
      </w:r>
    </w:p>
    <w:p w14:paraId="11088DBE" w14:textId="77777777" w:rsidR="00E3075E" w:rsidRPr="00E3075E" w:rsidRDefault="00E3075E" w:rsidP="00E3075E">
      <w:pPr>
        <w:numPr>
          <w:ilvl w:val="1"/>
          <w:numId w:val="9"/>
        </w:numPr>
      </w:pPr>
      <w:r w:rsidRPr="00E3075E">
        <w:t>Invalid or inaccessible URLs were filtered out, and valid URLs were stored in valid_phishing_urls.csv.</w:t>
      </w:r>
    </w:p>
    <w:p w14:paraId="10325F96" w14:textId="77777777" w:rsidR="00E3075E" w:rsidRPr="00E3075E" w:rsidRDefault="00E3075E" w:rsidP="00E3075E">
      <w:pPr>
        <w:numPr>
          <w:ilvl w:val="0"/>
          <w:numId w:val="9"/>
        </w:numPr>
      </w:pPr>
      <w:r w:rsidRPr="00E3075E">
        <w:rPr>
          <w:b/>
          <w:bCs/>
        </w:rPr>
        <w:t>Automated Web Scraping</w:t>
      </w:r>
      <w:r w:rsidRPr="00E3075E">
        <w:t>:</w:t>
      </w:r>
    </w:p>
    <w:p w14:paraId="7789B263" w14:textId="77777777" w:rsidR="00E3075E" w:rsidRPr="00E3075E" w:rsidRDefault="00E3075E" w:rsidP="00E3075E">
      <w:pPr>
        <w:numPr>
          <w:ilvl w:val="1"/>
          <w:numId w:val="9"/>
        </w:numPr>
      </w:pPr>
      <w:r w:rsidRPr="00E3075E">
        <w:t>Metadata, suspicious links, external links, and form fields were extracted from validated phishing websites.</w:t>
      </w:r>
    </w:p>
    <w:p w14:paraId="788D894E" w14:textId="77777777" w:rsidR="00E3075E" w:rsidRPr="00E3075E" w:rsidRDefault="00E3075E" w:rsidP="00E3075E">
      <w:pPr>
        <w:numPr>
          <w:ilvl w:val="1"/>
          <w:numId w:val="9"/>
        </w:numPr>
      </w:pPr>
      <w:r w:rsidRPr="00E3075E">
        <w:t>APIs like ipinfo.io were used to fetch geolocation details.</w:t>
      </w:r>
    </w:p>
    <w:p w14:paraId="68D97397" w14:textId="77777777" w:rsidR="00E3075E" w:rsidRPr="00E3075E" w:rsidRDefault="00E3075E" w:rsidP="00E3075E">
      <w:pPr>
        <w:numPr>
          <w:ilvl w:val="0"/>
          <w:numId w:val="9"/>
        </w:numPr>
      </w:pPr>
      <w:r w:rsidRPr="00E3075E">
        <w:rPr>
          <w:b/>
          <w:bCs/>
        </w:rPr>
        <w:t>Data Cleaning and Risk Scoring</w:t>
      </w:r>
      <w:r w:rsidRPr="00E3075E">
        <w:t>:</w:t>
      </w:r>
    </w:p>
    <w:p w14:paraId="7934443D" w14:textId="77777777" w:rsidR="00E3075E" w:rsidRPr="00E3075E" w:rsidRDefault="00E3075E" w:rsidP="00E3075E">
      <w:pPr>
        <w:numPr>
          <w:ilvl w:val="1"/>
          <w:numId w:val="9"/>
        </w:numPr>
      </w:pPr>
      <w:r w:rsidRPr="00E3075E">
        <w:lastRenderedPageBreak/>
        <w:t>The dataset was cleaned and processed to handle anomalies.</w:t>
      </w:r>
    </w:p>
    <w:p w14:paraId="652AD6F0" w14:textId="77777777" w:rsidR="00E3075E" w:rsidRPr="00E3075E" w:rsidRDefault="00E3075E" w:rsidP="00E3075E">
      <w:pPr>
        <w:numPr>
          <w:ilvl w:val="1"/>
          <w:numId w:val="9"/>
        </w:numPr>
      </w:pPr>
      <w:r w:rsidRPr="00E3075E">
        <w:t>A risk scoring system classified websites into Low, Medium, and High risk levels.</w:t>
      </w:r>
    </w:p>
    <w:p w14:paraId="37849BEA" w14:textId="77777777" w:rsidR="00E3075E" w:rsidRPr="00E3075E" w:rsidRDefault="00E3075E" w:rsidP="00E3075E">
      <w:pPr>
        <w:numPr>
          <w:ilvl w:val="0"/>
          <w:numId w:val="9"/>
        </w:numPr>
      </w:pPr>
      <w:r w:rsidRPr="00E3075E">
        <w:rPr>
          <w:b/>
          <w:bCs/>
        </w:rPr>
        <w:t>Analysis and Visualization</w:t>
      </w:r>
      <w:r w:rsidRPr="00E3075E">
        <w:t>:</w:t>
      </w:r>
    </w:p>
    <w:p w14:paraId="755E3AF8" w14:textId="77777777" w:rsidR="00E3075E" w:rsidRPr="00E3075E" w:rsidRDefault="00E3075E" w:rsidP="00E3075E">
      <w:pPr>
        <w:numPr>
          <w:ilvl w:val="1"/>
          <w:numId w:val="9"/>
        </w:numPr>
      </w:pPr>
      <w:r w:rsidRPr="00E3075E">
        <w:t>Key insights were extracted, and visualizations were created using libraries like matplotlib, seaborn, and Plotly.</w:t>
      </w:r>
    </w:p>
    <w:p w14:paraId="3B092991" w14:textId="77777777" w:rsidR="00E3075E" w:rsidRPr="00E3075E" w:rsidRDefault="00E3075E" w:rsidP="00E3075E">
      <w:pPr>
        <w:numPr>
          <w:ilvl w:val="0"/>
          <w:numId w:val="9"/>
        </w:numPr>
      </w:pPr>
      <w:r w:rsidRPr="00E3075E">
        <w:rPr>
          <w:b/>
          <w:bCs/>
        </w:rPr>
        <w:t>Forensic Repository</w:t>
      </w:r>
      <w:r w:rsidRPr="00E3075E">
        <w:t>:</w:t>
      </w:r>
    </w:p>
    <w:p w14:paraId="698C61AF" w14:textId="77777777" w:rsidR="00E3075E" w:rsidRPr="00E3075E" w:rsidRDefault="00E3075E" w:rsidP="00E3075E">
      <w:pPr>
        <w:numPr>
          <w:ilvl w:val="1"/>
          <w:numId w:val="9"/>
        </w:numPr>
      </w:pPr>
      <w:r w:rsidRPr="00E3075E">
        <w:t>An SQLite database was implemented to store and query forensic evidence.</w:t>
      </w:r>
    </w:p>
    <w:p w14:paraId="498C77C0" w14:textId="77777777" w:rsidR="00E3075E" w:rsidRPr="00E3075E" w:rsidRDefault="00E3075E" w:rsidP="00E3075E">
      <w:pPr>
        <w:numPr>
          <w:ilvl w:val="0"/>
          <w:numId w:val="9"/>
        </w:numPr>
      </w:pPr>
      <w:r w:rsidRPr="00E3075E">
        <w:rPr>
          <w:b/>
          <w:bCs/>
        </w:rPr>
        <w:t>Dashboard Development</w:t>
      </w:r>
      <w:r w:rsidRPr="00E3075E">
        <w:t>:</w:t>
      </w:r>
    </w:p>
    <w:p w14:paraId="2CDAE049" w14:textId="77777777" w:rsidR="00E3075E" w:rsidRPr="00E3075E" w:rsidRDefault="00E3075E" w:rsidP="00E3075E">
      <w:pPr>
        <w:numPr>
          <w:ilvl w:val="1"/>
          <w:numId w:val="9"/>
        </w:numPr>
      </w:pPr>
      <w:r w:rsidRPr="00E3075E">
        <w:t>An interactive dashboard was developed using Dash and Plotly to showcase results.</w:t>
      </w:r>
    </w:p>
    <w:p w14:paraId="63DB1AB2" w14:textId="77777777" w:rsidR="00E3075E" w:rsidRPr="00E3075E" w:rsidRDefault="00E3075E" w:rsidP="00E3075E">
      <w:pPr>
        <w:rPr>
          <w:b/>
          <w:bCs/>
        </w:rPr>
      </w:pPr>
      <w:r w:rsidRPr="00E3075E">
        <w:rPr>
          <w:b/>
          <w:bCs/>
        </w:rPr>
        <w:t>Exclusions</w:t>
      </w:r>
    </w:p>
    <w:p w14:paraId="679C181F" w14:textId="77777777" w:rsidR="00E3075E" w:rsidRPr="00E3075E" w:rsidRDefault="00E3075E" w:rsidP="00E3075E">
      <w:pPr>
        <w:numPr>
          <w:ilvl w:val="0"/>
          <w:numId w:val="10"/>
        </w:numPr>
      </w:pPr>
      <w:r w:rsidRPr="00E3075E">
        <w:t>Advanced phishing techniques like cloaking or encrypted attacks were not analyzed.</w:t>
      </w:r>
    </w:p>
    <w:p w14:paraId="6A5647F5" w14:textId="77777777" w:rsidR="00E3075E" w:rsidRPr="00E3075E" w:rsidRDefault="00E3075E" w:rsidP="00E3075E">
      <w:pPr>
        <w:numPr>
          <w:ilvl w:val="0"/>
          <w:numId w:val="10"/>
        </w:numPr>
      </w:pPr>
      <w:r w:rsidRPr="00E3075E">
        <w:t>Real-time phishing detection was not implemented.</w:t>
      </w:r>
    </w:p>
    <w:p w14:paraId="0B137506" w14:textId="77777777" w:rsidR="00E3075E" w:rsidRPr="00E3075E" w:rsidRDefault="00000000" w:rsidP="00E3075E">
      <w:r>
        <w:pict w14:anchorId="7FFD5C35">
          <v:rect id="_x0000_i1028" style="width:0;height:1.5pt" o:hralign="center" o:hrstd="t" o:hr="t" fillcolor="#a0a0a0" stroked="f"/>
        </w:pict>
      </w:r>
    </w:p>
    <w:p w14:paraId="047D13B1" w14:textId="77777777" w:rsidR="00E3075E" w:rsidRPr="00E3075E" w:rsidRDefault="00E3075E" w:rsidP="00E3075E">
      <w:pPr>
        <w:rPr>
          <w:b/>
          <w:bCs/>
        </w:rPr>
      </w:pPr>
      <w:r w:rsidRPr="00E3075E">
        <w:rPr>
          <w:b/>
          <w:bCs/>
        </w:rPr>
        <w:t>Methodology</w:t>
      </w:r>
    </w:p>
    <w:p w14:paraId="4D691CBB" w14:textId="77777777" w:rsidR="00E3075E" w:rsidRPr="00E3075E" w:rsidRDefault="00E3075E" w:rsidP="00E3075E">
      <w:r w:rsidRPr="00E3075E">
        <w:t>The methodology followed a systematic process involving the following steps:</w:t>
      </w:r>
    </w:p>
    <w:p w14:paraId="54800AF3" w14:textId="77777777" w:rsidR="00E3075E" w:rsidRPr="00E3075E" w:rsidRDefault="00E3075E" w:rsidP="00E3075E">
      <w:pPr>
        <w:numPr>
          <w:ilvl w:val="0"/>
          <w:numId w:val="11"/>
        </w:numPr>
      </w:pPr>
      <w:r w:rsidRPr="00E3075E">
        <w:rPr>
          <w:b/>
          <w:bCs/>
        </w:rPr>
        <w:t>Phishing Data Collection</w:t>
      </w:r>
      <w:r w:rsidRPr="00E3075E">
        <w:t>:</w:t>
      </w:r>
    </w:p>
    <w:p w14:paraId="4F30DE06" w14:textId="77777777" w:rsidR="00E3075E" w:rsidRPr="00E3075E" w:rsidRDefault="00E3075E" w:rsidP="00E3075E">
      <w:pPr>
        <w:numPr>
          <w:ilvl w:val="1"/>
          <w:numId w:val="11"/>
        </w:numPr>
      </w:pPr>
      <w:r w:rsidRPr="00E3075E">
        <w:t>Collected phishing website URLs using the PhishTank API, stored in phishing_urls.csv.</w:t>
      </w:r>
    </w:p>
    <w:p w14:paraId="20C26C8A" w14:textId="77777777" w:rsidR="00E3075E" w:rsidRPr="00E3075E" w:rsidRDefault="00E3075E" w:rsidP="00E3075E">
      <w:pPr>
        <w:numPr>
          <w:ilvl w:val="1"/>
          <w:numId w:val="11"/>
        </w:numPr>
      </w:pPr>
      <w:r w:rsidRPr="00E3075E">
        <w:t>Validated URLs and saved accessible ones in valid_phishing_urls.csv.</w:t>
      </w:r>
    </w:p>
    <w:p w14:paraId="5DCAB43C" w14:textId="77777777" w:rsidR="00E3075E" w:rsidRPr="00E3075E" w:rsidRDefault="00E3075E" w:rsidP="00E3075E">
      <w:pPr>
        <w:numPr>
          <w:ilvl w:val="0"/>
          <w:numId w:val="11"/>
        </w:numPr>
      </w:pPr>
      <w:r w:rsidRPr="00E3075E">
        <w:rPr>
          <w:b/>
          <w:bCs/>
        </w:rPr>
        <w:t>Web Scraping</w:t>
      </w:r>
      <w:r w:rsidRPr="00E3075E">
        <w:t>:</w:t>
      </w:r>
    </w:p>
    <w:p w14:paraId="4471544A" w14:textId="2E2A8F6D" w:rsidR="00E3075E" w:rsidRPr="00E3075E" w:rsidRDefault="00E3075E" w:rsidP="00E3075E">
      <w:pPr>
        <w:numPr>
          <w:ilvl w:val="1"/>
          <w:numId w:val="11"/>
        </w:numPr>
      </w:pPr>
      <w:r w:rsidRPr="00E3075E">
        <w:t xml:space="preserve">Used Python libraries like </w:t>
      </w:r>
      <w:r w:rsidR="00A64754" w:rsidRPr="00E3075E">
        <w:t>BeautifulSoup</w:t>
      </w:r>
      <w:r w:rsidR="00A64754">
        <w:t>,</w:t>
      </w:r>
      <w:r w:rsidR="00A64754" w:rsidRPr="00E3075E">
        <w:t xml:space="preserve"> requests</w:t>
      </w:r>
      <w:r w:rsidR="00A64754">
        <w:t xml:space="preserve"> and </w:t>
      </w:r>
      <w:r w:rsidR="00A64754" w:rsidRPr="00A64754">
        <w:t>IP geolocation APIs</w:t>
      </w:r>
      <w:r w:rsidRPr="00E3075E">
        <w:t xml:space="preserve"> to scrape 1000 phishing websites.</w:t>
      </w:r>
    </w:p>
    <w:p w14:paraId="4ABB6357" w14:textId="77777777" w:rsidR="00E3075E" w:rsidRPr="00E3075E" w:rsidRDefault="00E3075E" w:rsidP="00E3075E">
      <w:pPr>
        <w:numPr>
          <w:ilvl w:val="1"/>
          <w:numId w:val="11"/>
        </w:numPr>
      </w:pPr>
      <w:r w:rsidRPr="00E3075E">
        <w:t>Extracted the following metadata:</w:t>
      </w:r>
    </w:p>
    <w:p w14:paraId="11DECCE3" w14:textId="77777777" w:rsidR="00E3075E" w:rsidRPr="00E3075E" w:rsidRDefault="00E3075E" w:rsidP="00E3075E">
      <w:pPr>
        <w:numPr>
          <w:ilvl w:val="2"/>
          <w:numId w:val="11"/>
        </w:numPr>
      </w:pPr>
      <w:r w:rsidRPr="00E3075E">
        <w:rPr>
          <w:b/>
          <w:bCs/>
        </w:rPr>
        <w:t>IP Address</w:t>
      </w:r>
      <w:r w:rsidRPr="00E3075E">
        <w:t xml:space="preserve">, </w:t>
      </w:r>
      <w:r w:rsidRPr="00E3075E">
        <w:rPr>
          <w:b/>
          <w:bCs/>
        </w:rPr>
        <w:t>Geolocation</w:t>
      </w:r>
      <w:r w:rsidRPr="00E3075E">
        <w:t xml:space="preserve"> (country, region, city, latitude, longitude).</w:t>
      </w:r>
    </w:p>
    <w:p w14:paraId="2B66D07F" w14:textId="77777777" w:rsidR="00E3075E" w:rsidRPr="00E3075E" w:rsidRDefault="00E3075E" w:rsidP="00E3075E">
      <w:pPr>
        <w:numPr>
          <w:ilvl w:val="2"/>
          <w:numId w:val="11"/>
        </w:numPr>
      </w:pPr>
      <w:r w:rsidRPr="00E3075E">
        <w:rPr>
          <w:b/>
          <w:bCs/>
        </w:rPr>
        <w:t>Website Metadata</w:t>
      </w:r>
      <w:r w:rsidRPr="00E3075E">
        <w:t xml:space="preserve"> (title, domain, status code, forms, external links, redirection chains).</w:t>
      </w:r>
    </w:p>
    <w:p w14:paraId="22595C2C" w14:textId="77777777" w:rsidR="00E3075E" w:rsidRPr="00E3075E" w:rsidRDefault="00E3075E" w:rsidP="00E3075E">
      <w:pPr>
        <w:numPr>
          <w:ilvl w:val="2"/>
          <w:numId w:val="11"/>
        </w:numPr>
      </w:pPr>
      <w:r w:rsidRPr="00E3075E">
        <w:rPr>
          <w:b/>
          <w:bCs/>
        </w:rPr>
        <w:t>Visual Elements</w:t>
      </w:r>
      <w:r w:rsidRPr="00E3075E">
        <w:t xml:space="preserve"> (hidden elements, buttons, inline styles).</w:t>
      </w:r>
    </w:p>
    <w:p w14:paraId="5931DB20" w14:textId="77777777" w:rsidR="00E3075E" w:rsidRPr="00E3075E" w:rsidRDefault="00E3075E" w:rsidP="00E3075E">
      <w:pPr>
        <w:numPr>
          <w:ilvl w:val="2"/>
          <w:numId w:val="11"/>
        </w:numPr>
      </w:pPr>
      <w:r w:rsidRPr="00E3075E">
        <w:rPr>
          <w:b/>
          <w:bCs/>
        </w:rPr>
        <w:t>Third-Party Resources</w:t>
      </w:r>
      <w:r w:rsidRPr="00E3075E">
        <w:t xml:space="preserve"> (external scripts and stylesheets).</w:t>
      </w:r>
    </w:p>
    <w:p w14:paraId="1081B8A8" w14:textId="5F52EADE" w:rsidR="00A64754" w:rsidRDefault="00E3075E" w:rsidP="00A64754">
      <w:pPr>
        <w:numPr>
          <w:ilvl w:val="1"/>
          <w:numId w:val="11"/>
        </w:numPr>
      </w:pPr>
      <w:r w:rsidRPr="00E3075E">
        <w:t>Saved scraped data to scraped_data_1000_more_advanced.csv.</w:t>
      </w:r>
    </w:p>
    <w:p w14:paraId="77F6AFAA" w14:textId="77777777" w:rsidR="00A64754" w:rsidRPr="00E3075E" w:rsidRDefault="00A64754" w:rsidP="00A64754"/>
    <w:p w14:paraId="4C469A7A" w14:textId="7BB60000" w:rsidR="00E3075E" w:rsidRPr="00E3075E" w:rsidRDefault="00E3075E" w:rsidP="00E3075E">
      <w:pPr>
        <w:numPr>
          <w:ilvl w:val="0"/>
          <w:numId w:val="11"/>
        </w:numPr>
      </w:pPr>
      <w:r w:rsidRPr="00E3075E">
        <w:rPr>
          <w:b/>
          <w:bCs/>
        </w:rPr>
        <w:lastRenderedPageBreak/>
        <w:t xml:space="preserve">Data </w:t>
      </w:r>
      <w:r w:rsidR="00A64754">
        <w:rPr>
          <w:b/>
          <w:bCs/>
        </w:rPr>
        <w:t>Processing</w:t>
      </w:r>
      <w:r w:rsidRPr="00E3075E">
        <w:t>:</w:t>
      </w:r>
    </w:p>
    <w:p w14:paraId="4BA1216C" w14:textId="77777777" w:rsidR="00E3075E" w:rsidRDefault="00E3075E" w:rsidP="00E3075E">
      <w:pPr>
        <w:numPr>
          <w:ilvl w:val="1"/>
          <w:numId w:val="11"/>
        </w:numPr>
      </w:pPr>
      <w:r w:rsidRPr="00E3075E">
        <w:t>Processed raw data to handle missing values and anomalies.</w:t>
      </w:r>
    </w:p>
    <w:p w14:paraId="5D4ED5A7" w14:textId="2B85AAD2" w:rsidR="00A64754" w:rsidRPr="00E3075E" w:rsidRDefault="00A64754" w:rsidP="00E3075E">
      <w:pPr>
        <w:numPr>
          <w:ilvl w:val="1"/>
          <w:numId w:val="11"/>
        </w:numPr>
      </w:pPr>
      <w:r w:rsidRPr="00A64754">
        <w:t>Data cleaning handled missing values, anomalies, and outliers, with results saved in Cleaned_data.csv.</w:t>
      </w:r>
    </w:p>
    <w:p w14:paraId="7F8C03AC" w14:textId="77777777" w:rsidR="00E3075E" w:rsidRPr="00E3075E" w:rsidRDefault="00E3075E" w:rsidP="00E3075E">
      <w:pPr>
        <w:numPr>
          <w:ilvl w:val="1"/>
          <w:numId w:val="11"/>
        </w:numPr>
      </w:pPr>
      <w:r w:rsidRPr="00E3075E">
        <w:t xml:space="preserve">Developed a </w:t>
      </w:r>
      <w:r w:rsidRPr="00E3075E">
        <w:rPr>
          <w:b/>
          <w:bCs/>
        </w:rPr>
        <w:t>Risk Scoring System</w:t>
      </w:r>
      <w:r w:rsidRPr="00E3075E">
        <w:t>:</w:t>
      </w:r>
    </w:p>
    <w:p w14:paraId="3975DCB7" w14:textId="77777777" w:rsidR="00E3075E" w:rsidRPr="00E3075E" w:rsidRDefault="00E3075E" w:rsidP="00E3075E">
      <w:pPr>
        <w:numPr>
          <w:ilvl w:val="2"/>
          <w:numId w:val="11"/>
        </w:numPr>
      </w:pPr>
      <w:r w:rsidRPr="00E3075E">
        <w:t>Scores were assigned based on suspicious links, sensitive fields, and metadata anomalies.</w:t>
      </w:r>
    </w:p>
    <w:p w14:paraId="79A11C70" w14:textId="0FCD4210" w:rsidR="00E3075E" w:rsidRPr="00E3075E" w:rsidRDefault="00E3075E" w:rsidP="00E3075E">
      <w:pPr>
        <w:numPr>
          <w:ilvl w:val="2"/>
          <w:numId w:val="11"/>
        </w:numPr>
      </w:pPr>
      <w:r w:rsidRPr="00E3075E">
        <w:t xml:space="preserve">Websites were classified into Low, Medium, and </w:t>
      </w:r>
      <w:r w:rsidR="00A64754" w:rsidRPr="00E3075E">
        <w:t>High-risk</w:t>
      </w:r>
      <w:r w:rsidRPr="00E3075E">
        <w:t xml:space="preserve"> levels.</w:t>
      </w:r>
    </w:p>
    <w:p w14:paraId="34CCEB3A" w14:textId="77777777" w:rsidR="00E3075E" w:rsidRPr="00E3075E" w:rsidRDefault="00E3075E" w:rsidP="00E3075E">
      <w:pPr>
        <w:numPr>
          <w:ilvl w:val="1"/>
          <w:numId w:val="11"/>
        </w:numPr>
      </w:pPr>
      <w:r w:rsidRPr="00E3075E">
        <w:t>Cleaned and finalized dataset saved as Cleaned_data.csv.</w:t>
      </w:r>
    </w:p>
    <w:p w14:paraId="3468D155" w14:textId="77777777" w:rsidR="00E3075E" w:rsidRPr="00E3075E" w:rsidRDefault="00E3075E" w:rsidP="00E3075E">
      <w:pPr>
        <w:numPr>
          <w:ilvl w:val="0"/>
          <w:numId w:val="11"/>
        </w:numPr>
      </w:pPr>
      <w:r w:rsidRPr="00E3075E">
        <w:rPr>
          <w:b/>
          <w:bCs/>
        </w:rPr>
        <w:t>Analysis and Visualization</w:t>
      </w:r>
      <w:r w:rsidRPr="00E3075E">
        <w:t>:</w:t>
      </w:r>
    </w:p>
    <w:p w14:paraId="62CCD4A9" w14:textId="6E41C0E3" w:rsidR="00A64754" w:rsidRPr="00A64754" w:rsidRDefault="00A64754" w:rsidP="00A64754">
      <w:pPr>
        <w:numPr>
          <w:ilvl w:val="1"/>
          <w:numId w:val="11"/>
        </w:numPr>
      </w:pPr>
      <w:r w:rsidRPr="00A64754">
        <w:t>Insights were derived using Python tools like pandas and Counter.</w:t>
      </w:r>
    </w:p>
    <w:p w14:paraId="6F2587DE" w14:textId="0632FBCF" w:rsidR="00A64754" w:rsidRDefault="00A64754" w:rsidP="00A64754">
      <w:pPr>
        <w:numPr>
          <w:ilvl w:val="1"/>
          <w:numId w:val="11"/>
        </w:numPr>
      </w:pPr>
      <w:r w:rsidRPr="00A64754">
        <w:t>Visualizations created with matplotlib, seaborn, and Plotly.</w:t>
      </w:r>
    </w:p>
    <w:p w14:paraId="34338BBC" w14:textId="6D7CFDE7" w:rsidR="00E3075E" w:rsidRPr="00E3075E" w:rsidRDefault="00E3075E" w:rsidP="00E3075E">
      <w:pPr>
        <w:numPr>
          <w:ilvl w:val="1"/>
          <w:numId w:val="11"/>
        </w:numPr>
      </w:pPr>
      <w:r w:rsidRPr="00E3075E">
        <w:t>Conducted extensive analysis using pattern_analyzer.py:</w:t>
      </w:r>
    </w:p>
    <w:p w14:paraId="38848DAE" w14:textId="77777777" w:rsidR="00E3075E" w:rsidRPr="00E3075E" w:rsidRDefault="00E3075E" w:rsidP="00E3075E">
      <w:pPr>
        <w:numPr>
          <w:ilvl w:val="2"/>
          <w:numId w:val="11"/>
        </w:numPr>
      </w:pPr>
      <w:r w:rsidRPr="00E3075E">
        <w:t>Geographical analysis of phishing trends.</w:t>
      </w:r>
    </w:p>
    <w:p w14:paraId="503C12A5" w14:textId="77777777" w:rsidR="00E3075E" w:rsidRPr="00E3075E" w:rsidRDefault="00E3075E" w:rsidP="00E3075E">
      <w:pPr>
        <w:numPr>
          <w:ilvl w:val="2"/>
          <w:numId w:val="11"/>
        </w:numPr>
      </w:pPr>
      <w:r w:rsidRPr="00E3075E">
        <w:t>Identification of high-risk fields and suspicious links.</w:t>
      </w:r>
    </w:p>
    <w:p w14:paraId="2BA413E4" w14:textId="77777777" w:rsidR="00E3075E" w:rsidRPr="00E3075E" w:rsidRDefault="00E3075E" w:rsidP="00E3075E">
      <w:pPr>
        <w:numPr>
          <w:ilvl w:val="2"/>
          <w:numId w:val="11"/>
        </w:numPr>
      </w:pPr>
      <w:r w:rsidRPr="00E3075E">
        <w:t>Clustering of phishing websites based on metadata.</w:t>
      </w:r>
    </w:p>
    <w:p w14:paraId="509BE466" w14:textId="77777777" w:rsidR="00E3075E" w:rsidRPr="00E3075E" w:rsidRDefault="00E3075E" w:rsidP="00E3075E">
      <w:pPr>
        <w:numPr>
          <w:ilvl w:val="1"/>
          <w:numId w:val="11"/>
        </w:numPr>
      </w:pPr>
      <w:r w:rsidRPr="00E3075E">
        <w:t>Created visualizations such as bar charts, pie charts, and word clouds.</w:t>
      </w:r>
    </w:p>
    <w:p w14:paraId="0795FD57" w14:textId="77777777" w:rsidR="00E3075E" w:rsidRPr="00E3075E" w:rsidRDefault="00E3075E" w:rsidP="00E3075E">
      <w:pPr>
        <w:numPr>
          <w:ilvl w:val="0"/>
          <w:numId w:val="11"/>
        </w:numPr>
      </w:pPr>
      <w:r w:rsidRPr="00E3075E">
        <w:rPr>
          <w:b/>
          <w:bCs/>
        </w:rPr>
        <w:t>Repository Setup</w:t>
      </w:r>
      <w:r w:rsidRPr="00E3075E">
        <w:t>:</w:t>
      </w:r>
    </w:p>
    <w:p w14:paraId="2024B5BE" w14:textId="77777777" w:rsidR="00E3075E" w:rsidRPr="00E3075E" w:rsidRDefault="00E3075E" w:rsidP="00E3075E">
      <w:pPr>
        <w:numPr>
          <w:ilvl w:val="1"/>
          <w:numId w:val="11"/>
        </w:numPr>
      </w:pPr>
      <w:r w:rsidRPr="00E3075E">
        <w:t>Implemented an SQLite database to store evidence for forensic queries.</w:t>
      </w:r>
    </w:p>
    <w:p w14:paraId="3B5D0A46" w14:textId="77777777" w:rsidR="00E3075E" w:rsidRPr="00E3075E" w:rsidRDefault="00E3075E" w:rsidP="00E3075E">
      <w:pPr>
        <w:numPr>
          <w:ilvl w:val="1"/>
          <w:numId w:val="11"/>
        </w:numPr>
      </w:pPr>
      <w:r w:rsidRPr="00E3075E">
        <w:t>Created tables for metadata, geolocation, and risk levels.</w:t>
      </w:r>
    </w:p>
    <w:p w14:paraId="7B5FE782" w14:textId="77777777" w:rsidR="00E3075E" w:rsidRPr="00E3075E" w:rsidRDefault="00E3075E" w:rsidP="00E3075E">
      <w:pPr>
        <w:numPr>
          <w:ilvl w:val="0"/>
          <w:numId w:val="11"/>
        </w:numPr>
      </w:pPr>
      <w:r w:rsidRPr="00E3075E">
        <w:rPr>
          <w:b/>
          <w:bCs/>
        </w:rPr>
        <w:t>Dashboard Development</w:t>
      </w:r>
      <w:r w:rsidRPr="00E3075E">
        <w:t>:</w:t>
      </w:r>
    </w:p>
    <w:p w14:paraId="29415C64" w14:textId="77777777" w:rsidR="00E3075E" w:rsidRPr="00E3075E" w:rsidRDefault="00E3075E" w:rsidP="00E3075E">
      <w:pPr>
        <w:numPr>
          <w:ilvl w:val="1"/>
          <w:numId w:val="11"/>
        </w:numPr>
      </w:pPr>
      <w:r w:rsidRPr="00E3075E">
        <w:t>Developed an interactive dashboard using Dash and Plotly to present results and insights effectively.</w:t>
      </w:r>
    </w:p>
    <w:p w14:paraId="4B822D09" w14:textId="77777777" w:rsidR="00E3075E" w:rsidRPr="00E3075E" w:rsidRDefault="00000000" w:rsidP="00E3075E">
      <w:r>
        <w:pict w14:anchorId="35C74721">
          <v:rect id="_x0000_i1029" style="width:0;height:1.5pt" o:hralign="center" o:hrstd="t" o:hr="t" fillcolor="#a0a0a0" stroked="f"/>
        </w:pict>
      </w:r>
    </w:p>
    <w:p w14:paraId="5C06A1C3" w14:textId="77777777" w:rsidR="00E3075E" w:rsidRPr="00E3075E" w:rsidRDefault="00E3075E" w:rsidP="00E3075E">
      <w:pPr>
        <w:rPr>
          <w:b/>
          <w:bCs/>
        </w:rPr>
      </w:pPr>
      <w:r w:rsidRPr="00E3075E">
        <w:rPr>
          <w:b/>
          <w:bCs/>
        </w:rPr>
        <w:t>Results</w:t>
      </w:r>
    </w:p>
    <w:p w14:paraId="4E8C3E0F" w14:textId="644B0874" w:rsidR="00F21543" w:rsidRPr="00F21543" w:rsidRDefault="00F21543" w:rsidP="00F21543">
      <w:r w:rsidRPr="00F21543">
        <w:t>The following insights were derived from the analysis of 1,000 phishing websites:</w:t>
      </w:r>
    </w:p>
    <w:p w14:paraId="75359ACA" w14:textId="77777777" w:rsidR="00F21543" w:rsidRPr="00F21543" w:rsidRDefault="00F21543" w:rsidP="00F21543">
      <w:pPr>
        <w:numPr>
          <w:ilvl w:val="0"/>
          <w:numId w:val="12"/>
        </w:numPr>
        <w:spacing w:after="0"/>
        <w:rPr>
          <w:b/>
          <w:bCs/>
        </w:rPr>
      </w:pPr>
      <w:r w:rsidRPr="00F21543">
        <w:rPr>
          <w:b/>
          <w:bCs/>
        </w:rPr>
        <w:t>1. Risk Level Distribution</w:t>
      </w:r>
    </w:p>
    <w:p w14:paraId="697CD8F2" w14:textId="662B09C3" w:rsidR="00F21543" w:rsidRDefault="00F21543" w:rsidP="00F21543">
      <w:pPr>
        <w:pStyle w:val="ListParagraph"/>
        <w:numPr>
          <w:ilvl w:val="0"/>
          <w:numId w:val="18"/>
        </w:numPr>
        <w:spacing w:before="240"/>
      </w:pPr>
      <w:r w:rsidRPr="00F21543">
        <w:t>A majority</w:t>
      </w:r>
      <w:r>
        <w:t xml:space="preserve"> </w:t>
      </w:r>
      <w:r w:rsidRPr="00F21543">
        <w:t>of</w:t>
      </w:r>
      <w:r>
        <w:t xml:space="preserve"> </w:t>
      </w:r>
      <w:r w:rsidRPr="00F21543">
        <w:t xml:space="preserve">websites (72.2%) were classified as </w:t>
      </w:r>
      <w:r w:rsidRPr="00F21543">
        <w:rPr>
          <w:b/>
          <w:bCs/>
        </w:rPr>
        <w:t>Low Risk</w:t>
      </w:r>
      <w:r w:rsidRPr="00F21543">
        <w:t xml:space="preserve">, followed by </w:t>
      </w:r>
      <w:r w:rsidRPr="00F21543">
        <w:rPr>
          <w:b/>
          <w:bCs/>
        </w:rPr>
        <w:t>Medium Risk</w:t>
      </w:r>
      <w:r w:rsidRPr="00F21543">
        <w:t xml:space="preserve"> (26.0%) and </w:t>
      </w:r>
      <w:r w:rsidRPr="00F21543">
        <w:rPr>
          <w:b/>
          <w:bCs/>
        </w:rPr>
        <w:t>High Risk</w:t>
      </w:r>
      <w:r w:rsidRPr="00F21543">
        <w:t xml:space="preserve"> (1.8%).</w:t>
      </w:r>
    </w:p>
    <w:p w14:paraId="653D6EAF" w14:textId="57CF4399" w:rsidR="00F21543" w:rsidRPr="00F21543" w:rsidRDefault="00F21543" w:rsidP="00F21543">
      <w:pPr>
        <w:pStyle w:val="ListParagraph"/>
        <w:numPr>
          <w:ilvl w:val="0"/>
          <w:numId w:val="18"/>
        </w:numPr>
      </w:pPr>
      <w:r w:rsidRPr="00F21543">
        <w:lastRenderedPageBreak/>
        <w:t>Bar and pie charts illustrate the distribution:</w:t>
      </w:r>
    </w:p>
    <w:p w14:paraId="03F308E8" w14:textId="4F3B15CD" w:rsidR="0086620C" w:rsidRDefault="0086620C" w:rsidP="004F3156">
      <w:pPr>
        <w:jc w:val="center"/>
      </w:pPr>
      <w:r w:rsidRPr="0086620C">
        <w:rPr>
          <w:noProof/>
        </w:rPr>
        <w:drawing>
          <wp:inline distT="0" distB="0" distL="0" distR="0" wp14:anchorId="2E87A36F" wp14:editId="50830497">
            <wp:extent cx="5276850" cy="4408678"/>
            <wp:effectExtent l="0" t="0" r="0" b="0"/>
            <wp:docPr id="8548026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02674" name="Picture 4"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134" cy="4410586"/>
                    </a:xfrm>
                    <a:prstGeom prst="rect">
                      <a:avLst/>
                    </a:prstGeom>
                    <a:noFill/>
                    <a:ln>
                      <a:noFill/>
                    </a:ln>
                  </pic:spPr>
                </pic:pic>
              </a:graphicData>
            </a:graphic>
          </wp:inline>
        </w:drawing>
      </w:r>
    </w:p>
    <w:p w14:paraId="29D06001" w14:textId="31AC4716" w:rsidR="00F21543" w:rsidRPr="00E3075E" w:rsidRDefault="00F21543" w:rsidP="004F3156">
      <w:pPr>
        <w:jc w:val="center"/>
      </w:pPr>
      <w:r>
        <w:rPr>
          <w:noProof/>
        </w:rPr>
        <w:drawing>
          <wp:inline distT="0" distB="0" distL="0" distR="0" wp14:anchorId="78891E60" wp14:editId="0AF9F157">
            <wp:extent cx="5353050" cy="3803952"/>
            <wp:effectExtent l="0" t="0" r="0" b="6350"/>
            <wp:docPr id="1130588819" name="Picture 5" descr="A screenshot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88819" name="Picture 5" descr="A screenshot of a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7605" cy="3814295"/>
                    </a:xfrm>
                    <a:prstGeom prst="rect">
                      <a:avLst/>
                    </a:prstGeom>
                    <a:noFill/>
                    <a:ln>
                      <a:noFill/>
                    </a:ln>
                  </pic:spPr>
                </pic:pic>
              </a:graphicData>
            </a:graphic>
          </wp:inline>
        </w:drawing>
      </w:r>
    </w:p>
    <w:p w14:paraId="4133184A" w14:textId="40915112" w:rsidR="00F21543" w:rsidRPr="00F21543" w:rsidRDefault="00F21543" w:rsidP="00F21543">
      <w:pPr>
        <w:numPr>
          <w:ilvl w:val="0"/>
          <w:numId w:val="12"/>
        </w:numPr>
        <w:rPr>
          <w:b/>
          <w:bCs/>
        </w:rPr>
      </w:pPr>
      <w:r w:rsidRPr="00F21543">
        <w:rPr>
          <w:b/>
          <w:bCs/>
        </w:rPr>
        <w:lastRenderedPageBreak/>
        <w:t>Most Targeted Regions</w:t>
      </w:r>
    </w:p>
    <w:p w14:paraId="619FFAC1" w14:textId="77777777" w:rsidR="00F21543" w:rsidRDefault="00F21543" w:rsidP="00F21543">
      <w:pPr>
        <w:pStyle w:val="ListParagraph"/>
        <w:numPr>
          <w:ilvl w:val="0"/>
          <w:numId w:val="20"/>
        </w:numPr>
      </w:pPr>
      <w:r w:rsidRPr="00F21543">
        <w:t>California (39.68%) emerged as the most targeted region, followed by Massachusetts (24.32%) and New York (20.97%).</w:t>
      </w:r>
    </w:p>
    <w:p w14:paraId="50D803D2" w14:textId="258B0733" w:rsidR="00F21543" w:rsidRDefault="00F21543" w:rsidP="00F21543">
      <w:pPr>
        <w:pStyle w:val="ListParagraph"/>
        <w:numPr>
          <w:ilvl w:val="0"/>
          <w:numId w:val="20"/>
        </w:numPr>
      </w:pPr>
      <w:r w:rsidRPr="00F21543">
        <w:t>The bar chart highlights the frequency of targeted regions:</w:t>
      </w:r>
    </w:p>
    <w:p w14:paraId="0AFC7C00" w14:textId="473D1F3B" w:rsidR="00F21543" w:rsidRPr="00F21543" w:rsidRDefault="00F21543" w:rsidP="00F21543">
      <w:pPr>
        <w:jc w:val="center"/>
      </w:pPr>
      <w:r>
        <w:rPr>
          <w:noProof/>
        </w:rPr>
        <w:drawing>
          <wp:inline distT="0" distB="0" distL="0" distR="0" wp14:anchorId="6091E7B6" wp14:editId="5EC38FF0">
            <wp:extent cx="6059546" cy="3378200"/>
            <wp:effectExtent l="0" t="0" r="0" b="0"/>
            <wp:docPr id="294745191" name="Picture 6"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45191" name="Picture 6" descr="A screenshot of a grap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6785" cy="3387811"/>
                    </a:xfrm>
                    <a:prstGeom prst="rect">
                      <a:avLst/>
                    </a:prstGeom>
                    <a:noFill/>
                    <a:ln>
                      <a:noFill/>
                    </a:ln>
                  </pic:spPr>
                </pic:pic>
              </a:graphicData>
            </a:graphic>
          </wp:inline>
        </w:drawing>
      </w:r>
    </w:p>
    <w:p w14:paraId="66F6DF68" w14:textId="72554FC0" w:rsidR="00F21543" w:rsidRPr="00F21543" w:rsidRDefault="00F21543" w:rsidP="00F21543">
      <w:pPr>
        <w:numPr>
          <w:ilvl w:val="0"/>
          <w:numId w:val="12"/>
        </w:numPr>
        <w:rPr>
          <w:b/>
          <w:bCs/>
        </w:rPr>
      </w:pPr>
      <w:r w:rsidRPr="00F21543">
        <w:rPr>
          <w:b/>
          <w:bCs/>
        </w:rPr>
        <w:t xml:space="preserve"> Most Common Input Field Types</w:t>
      </w:r>
    </w:p>
    <w:p w14:paraId="5A98135F" w14:textId="77777777" w:rsidR="00F21543" w:rsidRDefault="00F21543" w:rsidP="00F21543">
      <w:pPr>
        <w:pStyle w:val="ListParagraph"/>
        <w:numPr>
          <w:ilvl w:val="0"/>
          <w:numId w:val="22"/>
        </w:numPr>
      </w:pPr>
      <w:r w:rsidRPr="00F21543">
        <w:t xml:space="preserve">Phishing websites frequently included form fields for </w:t>
      </w:r>
      <w:r w:rsidRPr="00F21543">
        <w:rPr>
          <w:b/>
          <w:bCs/>
        </w:rPr>
        <w:t>text</w:t>
      </w:r>
      <w:r w:rsidRPr="00F21543">
        <w:t xml:space="preserve">, </w:t>
      </w:r>
      <w:r w:rsidRPr="00F21543">
        <w:rPr>
          <w:b/>
          <w:bCs/>
        </w:rPr>
        <w:t>password</w:t>
      </w:r>
      <w:r w:rsidRPr="00F21543">
        <w:t xml:space="preserve">, and </w:t>
      </w:r>
      <w:r w:rsidRPr="00F21543">
        <w:rPr>
          <w:b/>
          <w:bCs/>
        </w:rPr>
        <w:t>search</w:t>
      </w:r>
      <w:r w:rsidRPr="00F21543">
        <w:t xml:space="preserve"> inputs.</w:t>
      </w:r>
    </w:p>
    <w:p w14:paraId="2D22591E" w14:textId="1290DDC2" w:rsidR="00F21543" w:rsidRDefault="00F21543" w:rsidP="00F21543">
      <w:pPr>
        <w:pStyle w:val="ListParagraph"/>
        <w:numPr>
          <w:ilvl w:val="0"/>
          <w:numId w:val="22"/>
        </w:numPr>
      </w:pPr>
      <w:r w:rsidRPr="00F21543">
        <w:t>The bar chart showcases the distribution of input field types:</w:t>
      </w:r>
    </w:p>
    <w:p w14:paraId="46D97FAC" w14:textId="53BBF97F" w:rsidR="00F21543" w:rsidRPr="00F21543" w:rsidRDefault="00F21543" w:rsidP="00F21543">
      <w:pPr>
        <w:jc w:val="center"/>
      </w:pPr>
      <w:r>
        <w:rPr>
          <w:noProof/>
        </w:rPr>
        <w:drawing>
          <wp:inline distT="0" distB="0" distL="0" distR="0" wp14:anchorId="17DC20F7" wp14:editId="54B92B6B">
            <wp:extent cx="4819650" cy="3223603"/>
            <wp:effectExtent l="0" t="0" r="0" b="0"/>
            <wp:docPr id="1200869324"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69324" name="Picture 7" descr="A screenshot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9873" cy="3250506"/>
                    </a:xfrm>
                    <a:prstGeom prst="rect">
                      <a:avLst/>
                    </a:prstGeom>
                    <a:noFill/>
                    <a:ln>
                      <a:noFill/>
                    </a:ln>
                  </pic:spPr>
                </pic:pic>
              </a:graphicData>
            </a:graphic>
          </wp:inline>
        </w:drawing>
      </w:r>
    </w:p>
    <w:p w14:paraId="2E86E67A" w14:textId="56BCB54C" w:rsidR="00F21543" w:rsidRPr="00F21543" w:rsidRDefault="00F21543" w:rsidP="00F21543">
      <w:pPr>
        <w:numPr>
          <w:ilvl w:val="0"/>
          <w:numId w:val="12"/>
        </w:numPr>
        <w:rPr>
          <w:b/>
          <w:bCs/>
        </w:rPr>
      </w:pPr>
      <w:r w:rsidRPr="00F21543">
        <w:rPr>
          <w:b/>
          <w:bCs/>
        </w:rPr>
        <w:lastRenderedPageBreak/>
        <w:t>HTTPS vs. HTTP URLs</w:t>
      </w:r>
    </w:p>
    <w:p w14:paraId="0844A96B" w14:textId="77777777" w:rsidR="00F21543" w:rsidRDefault="00F21543" w:rsidP="00F21543">
      <w:pPr>
        <w:pStyle w:val="ListParagraph"/>
        <w:numPr>
          <w:ilvl w:val="0"/>
          <w:numId w:val="24"/>
        </w:numPr>
      </w:pPr>
      <w:r w:rsidRPr="00F21543">
        <w:t xml:space="preserve">80.1% of websites used </w:t>
      </w:r>
      <w:r w:rsidRPr="00F21543">
        <w:rPr>
          <w:b/>
          <w:bCs/>
        </w:rPr>
        <w:t>HTTPS</w:t>
      </w:r>
      <w:r w:rsidRPr="00F21543">
        <w:t xml:space="preserve">, while 19.9% relied on </w:t>
      </w:r>
      <w:r w:rsidRPr="00F21543">
        <w:rPr>
          <w:b/>
          <w:bCs/>
        </w:rPr>
        <w:t>HTTP</w:t>
      </w:r>
      <w:r w:rsidRPr="00F21543">
        <w:t>, highlighting the deceptive use of secure protocols.</w:t>
      </w:r>
    </w:p>
    <w:p w14:paraId="483ECAF0" w14:textId="2B34A7BA" w:rsidR="004F3156" w:rsidRPr="00F21543" w:rsidRDefault="004F3156" w:rsidP="004F3156">
      <w:pPr>
        <w:jc w:val="center"/>
      </w:pPr>
      <w:r>
        <w:rPr>
          <w:noProof/>
        </w:rPr>
        <w:drawing>
          <wp:inline distT="0" distB="0" distL="0" distR="0" wp14:anchorId="79AFB974" wp14:editId="0A1B4F2D">
            <wp:extent cx="5098262" cy="3409950"/>
            <wp:effectExtent l="0" t="0" r="7620" b="0"/>
            <wp:docPr id="53132016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20163" name="Picture 8"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0654" cy="3418238"/>
                    </a:xfrm>
                    <a:prstGeom prst="rect">
                      <a:avLst/>
                    </a:prstGeom>
                    <a:noFill/>
                    <a:ln>
                      <a:noFill/>
                    </a:ln>
                  </pic:spPr>
                </pic:pic>
              </a:graphicData>
            </a:graphic>
          </wp:inline>
        </w:drawing>
      </w:r>
    </w:p>
    <w:p w14:paraId="6F1B41C3" w14:textId="7E0196E9" w:rsidR="00F21543" w:rsidRPr="00F21543" w:rsidRDefault="00F21543" w:rsidP="00F21543">
      <w:pPr>
        <w:numPr>
          <w:ilvl w:val="0"/>
          <w:numId w:val="12"/>
        </w:numPr>
        <w:rPr>
          <w:b/>
          <w:bCs/>
        </w:rPr>
      </w:pPr>
      <w:r w:rsidRPr="00F21543">
        <w:rPr>
          <w:b/>
          <w:bCs/>
        </w:rPr>
        <w:t>Top Cities Hosting Phishing Websites</w:t>
      </w:r>
    </w:p>
    <w:p w14:paraId="0CE46A0D" w14:textId="2FE369D1" w:rsidR="004F3156" w:rsidRDefault="00F21543" w:rsidP="004F3156">
      <w:pPr>
        <w:pStyle w:val="ListParagraph"/>
        <w:numPr>
          <w:ilvl w:val="0"/>
          <w:numId w:val="24"/>
        </w:numPr>
      </w:pPr>
      <w:r w:rsidRPr="00F21543">
        <w:t>Boston, New York City, and San Francisco hosted the most phishing websites, as shown below:</w:t>
      </w:r>
    </w:p>
    <w:p w14:paraId="76DA49DA" w14:textId="28C03EB4" w:rsidR="004F3156" w:rsidRPr="00F21543" w:rsidRDefault="004F3156" w:rsidP="004F3156">
      <w:pPr>
        <w:jc w:val="center"/>
      </w:pPr>
      <w:r>
        <w:rPr>
          <w:noProof/>
        </w:rPr>
        <w:drawing>
          <wp:inline distT="0" distB="0" distL="0" distR="0" wp14:anchorId="1121911C" wp14:editId="28FB6414">
            <wp:extent cx="5638800" cy="3582195"/>
            <wp:effectExtent l="0" t="0" r="0" b="0"/>
            <wp:docPr id="1440102400" name="Picture 12" descr="A graph showing a number of websi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02400" name="Picture 12" descr="A graph showing a number of websit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551" cy="3598554"/>
                    </a:xfrm>
                    <a:prstGeom prst="rect">
                      <a:avLst/>
                    </a:prstGeom>
                    <a:noFill/>
                    <a:ln>
                      <a:noFill/>
                    </a:ln>
                  </pic:spPr>
                </pic:pic>
              </a:graphicData>
            </a:graphic>
          </wp:inline>
        </w:drawing>
      </w:r>
    </w:p>
    <w:p w14:paraId="642EEAB6" w14:textId="08F1CD69" w:rsidR="00F21543" w:rsidRPr="00F21543" w:rsidRDefault="00F21543" w:rsidP="00F21543">
      <w:pPr>
        <w:numPr>
          <w:ilvl w:val="0"/>
          <w:numId w:val="12"/>
        </w:numPr>
        <w:rPr>
          <w:b/>
          <w:bCs/>
        </w:rPr>
      </w:pPr>
      <w:r w:rsidRPr="00F21543">
        <w:rPr>
          <w:b/>
          <w:bCs/>
        </w:rPr>
        <w:lastRenderedPageBreak/>
        <w:t>Keyword Analysis</w:t>
      </w:r>
    </w:p>
    <w:p w14:paraId="7ECC2465" w14:textId="77777777" w:rsidR="00F21543" w:rsidRDefault="00F21543" w:rsidP="00F21543">
      <w:pPr>
        <w:pStyle w:val="ListParagraph"/>
        <w:numPr>
          <w:ilvl w:val="0"/>
          <w:numId w:val="24"/>
        </w:numPr>
      </w:pPr>
      <w:r w:rsidRPr="00F21543">
        <w:t>Keywords such as "login," "verify," and "account" were prominently used to deceive users.</w:t>
      </w:r>
    </w:p>
    <w:p w14:paraId="0D1DC612" w14:textId="5F069920" w:rsidR="004F3156" w:rsidRDefault="00F21543" w:rsidP="004F3156">
      <w:pPr>
        <w:pStyle w:val="ListParagraph"/>
        <w:numPr>
          <w:ilvl w:val="0"/>
          <w:numId w:val="24"/>
        </w:numPr>
      </w:pPr>
      <w:r w:rsidRPr="00F21543">
        <w:t>The bar chart and word cloud illustrate keyword frequency:</w:t>
      </w:r>
    </w:p>
    <w:p w14:paraId="47813C41" w14:textId="43F17117" w:rsidR="004F3156" w:rsidRDefault="004F3156" w:rsidP="004F3156">
      <w:pPr>
        <w:jc w:val="center"/>
      </w:pPr>
      <w:r>
        <w:rPr>
          <w:noProof/>
        </w:rPr>
        <w:drawing>
          <wp:inline distT="0" distB="0" distL="0" distR="0" wp14:anchorId="56554F02" wp14:editId="2793B5BF">
            <wp:extent cx="4644489" cy="3881385"/>
            <wp:effectExtent l="0" t="0" r="3810" b="5080"/>
            <wp:docPr id="210361305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13054" name="Picture 1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970" cy="3893487"/>
                    </a:xfrm>
                    <a:prstGeom prst="rect">
                      <a:avLst/>
                    </a:prstGeom>
                    <a:noFill/>
                    <a:ln>
                      <a:noFill/>
                    </a:ln>
                  </pic:spPr>
                </pic:pic>
              </a:graphicData>
            </a:graphic>
          </wp:inline>
        </w:drawing>
      </w:r>
    </w:p>
    <w:p w14:paraId="2B9A885F" w14:textId="32376F7B" w:rsidR="004F3156" w:rsidRPr="00F21543" w:rsidRDefault="004F3156" w:rsidP="004F3156">
      <w:pPr>
        <w:jc w:val="center"/>
      </w:pPr>
      <w:r>
        <w:rPr>
          <w:noProof/>
        </w:rPr>
        <w:drawing>
          <wp:inline distT="0" distB="0" distL="0" distR="0" wp14:anchorId="6B419ADC" wp14:editId="3E33897F">
            <wp:extent cx="5525492" cy="3695700"/>
            <wp:effectExtent l="0" t="0" r="0" b="0"/>
            <wp:docPr id="1497552170"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52170" name="Picture 1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254" cy="3708249"/>
                    </a:xfrm>
                    <a:prstGeom prst="rect">
                      <a:avLst/>
                    </a:prstGeom>
                    <a:noFill/>
                    <a:ln>
                      <a:noFill/>
                    </a:ln>
                  </pic:spPr>
                </pic:pic>
              </a:graphicData>
            </a:graphic>
          </wp:inline>
        </w:drawing>
      </w:r>
    </w:p>
    <w:p w14:paraId="0DC2583D" w14:textId="4289A016" w:rsidR="00F21543" w:rsidRPr="00F21543" w:rsidRDefault="00F21543" w:rsidP="00F21543">
      <w:pPr>
        <w:numPr>
          <w:ilvl w:val="0"/>
          <w:numId w:val="12"/>
        </w:numPr>
        <w:rPr>
          <w:b/>
          <w:bCs/>
        </w:rPr>
      </w:pPr>
      <w:r w:rsidRPr="00F21543">
        <w:rPr>
          <w:b/>
          <w:bCs/>
        </w:rPr>
        <w:lastRenderedPageBreak/>
        <w:t>Clustering Analysis</w:t>
      </w:r>
    </w:p>
    <w:p w14:paraId="73BFD733" w14:textId="77777777" w:rsidR="00F21543" w:rsidRDefault="00F21543" w:rsidP="00F21543">
      <w:pPr>
        <w:pStyle w:val="ListParagraph"/>
        <w:numPr>
          <w:ilvl w:val="0"/>
          <w:numId w:val="28"/>
        </w:numPr>
      </w:pPr>
      <w:r w:rsidRPr="00F21543">
        <w:t>Phishing websites were grouped into clusters based on textual metadata. Each cluster displayed unique patterns, as depicted below:</w:t>
      </w:r>
    </w:p>
    <w:p w14:paraId="7B3C98F0" w14:textId="5EC42CFE" w:rsidR="004F3156" w:rsidRPr="00F21543" w:rsidRDefault="004F3156" w:rsidP="004F3156">
      <w:pPr>
        <w:jc w:val="center"/>
      </w:pPr>
      <w:r>
        <w:rPr>
          <w:noProof/>
        </w:rPr>
        <w:drawing>
          <wp:inline distT="0" distB="0" distL="0" distR="0" wp14:anchorId="4BC76020" wp14:editId="021C1341">
            <wp:extent cx="5136238" cy="3435350"/>
            <wp:effectExtent l="0" t="0" r="7620" b="0"/>
            <wp:docPr id="1805890618"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90618" name="Picture 15" descr="A screenshot of a computer scree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2245" cy="3459433"/>
                    </a:xfrm>
                    <a:prstGeom prst="rect">
                      <a:avLst/>
                    </a:prstGeom>
                    <a:noFill/>
                    <a:ln>
                      <a:noFill/>
                    </a:ln>
                  </pic:spPr>
                </pic:pic>
              </a:graphicData>
            </a:graphic>
          </wp:inline>
        </w:drawing>
      </w:r>
    </w:p>
    <w:p w14:paraId="19AD3792" w14:textId="21FFCCB1" w:rsidR="00F21543" w:rsidRPr="00F21543" w:rsidRDefault="00F21543" w:rsidP="00F21543">
      <w:pPr>
        <w:numPr>
          <w:ilvl w:val="0"/>
          <w:numId w:val="12"/>
        </w:numPr>
        <w:rPr>
          <w:b/>
          <w:bCs/>
        </w:rPr>
      </w:pPr>
      <w:r w:rsidRPr="00F21543">
        <w:rPr>
          <w:b/>
          <w:bCs/>
        </w:rPr>
        <w:t>Suspicious Links</w:t>
      </w:r>
    </w:p>
    <w:p w14:paraId="25398B52" w14:textId="77777777" w:rsidR="00F21543" w:rsidRDefault="00F21543" w:rsidP="00F21543">
      <w:pPr>
        <w:pStyle w:val="ListParagraph"/>
        <w:numPr>
          <w:ilvl w:val="0"/>
          <w:numId w:val="28"/>
        </w:numPr>
      </w:pPr>
      <w:r w:rsidRPr="00F21543">
        <w:t>While most websites contained no suspicious links, a few exhibited abnormal patterns, as shown in the histogram:</w:t>
      </w:r>
    </w:p>
    <w:p w14:paraId="4CA181F6" w14:textId="2E2650F1" w:rsidR="004F3156" w:rsidRPr="00F21543" w:rsidRDefault="004F3156" w:rsidP="004F3156">
      <w:pPr>
        <w:jc w:val="center"/>
      </w:pPr>
      <w:r>
        <w:rPr>
          <w:noProof/>
        </w:rPr>
        <w:drawing>
          <wp:inline distT="0" distB="0" distL="0" distR="0" wp14:anchorId="75244A86" wp14:editId="7C602EA5">
            <wp:extent cx="5270500" cy="3525151"/>
            <wp:effectExtent l="0" t="0" r="6350" b="0"/>
            <wp:docPr id="584445206" name="Picture 16" descr="A graph with purpl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45206" name="Picture 16" descr="A graph with purple lines and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552" cy="3527192"/>
                    </a:xfrm>
                    <a:prstGeom prst="rect">
                      <a:avLst/>
                    </a:prstGeom>
                    <a:noFill/>
                    <a:ln>
                      <a:noFill/>
                    </a:ln>
                  </pic:spPr>
                </pic:pic>
              </a:graphicData>
            </a:graphic>
          </wp:inline>
        </w:drawing>
      </w:r>
    </w:p>
    <w:p w14:paraId="5A4D1DC6" w14:textId="77777777" w:rsidR="00E3075E" w:rsidRPr="00E3075E" w:rsidRDefault="00E3075E" w:rsidP="00E3075E">
      <w:pPr>
        <w:numPr>
          <w:ilvl w:val="0"/>
          <w:numId w:val="12"/>
        </w:numPr>
      </w:pPr>
      <w:r w:rsidRPr="00E3075E">
        <w:rPr>
          <w:b/>
          <w:bCs/>
        </w:rPr>
        <w:lastRenderedPageBreak/>
        <w:t>Interactive Dashboard</w:t>
      </w:r>
      <w:r w:rsidRPr="00E3075E">
        <w:t>:</w:t>
      </w:r>
    </w:p>
    <w:p w14:paraId="5B7C0866" w14:textId="77777777" w:rsidR="00E3075E" w:rsidRPr="00E3075E" w:rsidRDefault="00E3075E" w:rsidP="00E3075E">
      <w:pPr>
        <w:numPr>
          <w:ilvl w:val="1"/>
          <w:numId w:val="12"/>
        </w:numPr>
      </w:pPr>
      <w:r w:rsidRPr="00E3075E">
        <w:t>Allowed forensic investigators to explore metadata interactively.</w:t>
      </w:r>
    </w:p>
    <w:p w14:paraId="405B23B2" w14:textId="77777777" w:rsidR="00E3075E" w:rsidRDefault="00E3075E" w:rsidP="00E3075E">
      <w:pPr>
        <w:numPr>
          <w:ilvl w:val="1"/>
          <w:numId w:val="12"/>
        </w:numPr>
      </w:pPr>
      <w:r w:rsidRPr="00E3075E">
        <w:t>Included features like cluster analysis and geolocation mapping.</w:t>
      </w:r>
    </w:p>
    <w:p w14:paraId="7C454367" w14:textId="0C3BC4B3" w:rsidR="00931503" w:rsidRPr="00E3075E" w:rsidRDefault="00931503" w:rsidP="00931503">
      <w:r w:rsidRPr="00931503">
        <w:rPr>
          <w:noProof/>
        </w:rPr>
        <w:drawing>
          <wp:inline distT="0" distB="0" distL="0" distR="0" wp14:anchorId="6BF5AE83" wp14:editId="2FA9A4DF">
            <wp:extent cx="5731510" cy="3044825"/>
            <wp:effectExtent l="0" t="0" r="2540" b="3175"/>
            <wp:docPr id="53850711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07113" name="Picture 1" descr="A computer screen shot of a computer screen&#10;&#10;Description automatically generated"/>
                    <pic:cNvPicPr/>
                  </pic:nvPicPr>
                  <pic:blipFill>
                    <a:blip r:embed="rId15"/>
                    <a:stretch>
                      <a:fillRect/>
                    </a:stretch>
                  </pic:blipFill>
                  <pic:spPr>
                    <a:xfrm>
                      <a:off x="0" y="0"/>
                      <a:ext cx="5731510" cy="3044825"/>
                    </a:xfrm>
                    <a:prstGeom prst="rect">
                      <a:avLst/>
                    </a:prstGeom>
                  </pic:spPr>
                </pic:pic>
              </a:graphicData>
            </a:graphic>
          </wp:inline>
        </w:drawing>
      </w:r>
    </w:p>
    <w:p w14:paraId="03753A0F" w14:textId="77777777" w:rsidR="00E3075E" w:rsidRPr="00E3075E" w:rsidRDefault="00000000" w:rsidP="00E3075E">
      <w:r>
        <w:pict w14:anchorId="390089CA">
          <v:rect id="_x0000_i1030" style="width:0;height:1.5pt" o:hralign="center" o:hrstd="t" o:hr="t" fillcolor="#a0a0a0" stroked="f"/>
        </w:pict>
      </w:r>
    </w:p>
    <w:p w14:paraId="4341157C" w14:textId="77777777" w:rsidR="00E3075E" w:rsidRPr="00E3075E" w:rsidRDefault="00E3075E" w:rsidP="00E3075E">
      <w:pPr>
        <w:rPr>
          <w:b/>
          <w:bCs/>
        </w:rPr>
      </w:pPr>
      <w:r w:rsidRPr="00E3075E">
        <w:rPr>
          <w:b/>
          <w:bCs/>
        </w:rPr>
        <w:t>Challenges</w:t>
      </w:r>
    </w:p>
    <w:p w14:paraId="32E20D31" w14:textId="77777777" w:rsidR="00E3075E" w:rsidRPr="00E3075E" w:rsidRDefault="00E3075E" w:rsidP="00E3075E">
      <w:pPr>
        <w:numPr>
          <w:ilvl w:val="0"/>
          <w:numId w:val="13"/>
        </w:numPr>
      </w:pPr>
      <w:r w:rsidRPr="00E3075E">
        <w:rPr>
          <w:b/>
          <w:bCs/>
        </w:rPr>
        <w:t>Data Collection</w:t>
      </w:r>
      <w:r w:rsidRPr="00E3075E">
        <w:t>:</w:t>
      </w:r>
    </w:p>
    <w:p w14:paraId="2520CDCB" w14:textId="77777777" w:rsidR="00E3075E" w:rsidRPr="00E3075E" w:rsidRDefault="00E3075E" w:rsidP="00E3075E">
      <w:pPr>
        <w:numPr>
          <w:ilvl w:val="1"/>
          <w:numId w:val="13"/>
        </w:numPr>
      </w:pPr>
      <w:r w:rsidRPr="00E3075E">
        <w:t>Many URLs were inaccessible due to server restrictions or invalid responses.</w:t>
      </w:r>
    </w:p>
    <w:p w14:paraId="7683B90A" w14:textId="77777777" w:rsidR="00E3075E" w:rsidRPr="00E3075E" w:rsidRDefault="00E3075E" w:rsidP="00E3075E">
      <w:pPr>
        <w:numPr>
          <w:ilvl w:val="1"/>
          <w:numId w:val="13"/>
        </w:numPr>
      </w:pPr>
      <w:r w:rsidRPr="00E3075E">
        <w:t>Resolved by retrying requests and skipping failed URLs.</w:t>
      </w:r>
    </w:p>
    <w:p w14:paraId="365E9BBC" w14:textId="77777777" w:rsidR="00E3075E" w:rsidRPr="00E3075E" w:rsidRDefault="00E3075E" w:rsidP="00E3075E">
      <w:pPr>
        <w:numPr>
          <w:ilvl w:val="0"/>
          <w:numId w:val="13"/>
        </w:numPr>
      </w:pPr>
      <w:r w:rsidRPr="00E3075E">
        <w:rPr>
          <w:b/>
          <w:bCs/>
        </w:rPr>
        <w:t>Data Cleaning</w:t>
      </w:r>
      <w:r w:rsidRPr="00E3075E">
        <w:t>:</w:t>
      </w:r>
    </w:p>
    <w:p w14:paraId="668952BC" w14:textId="77777777" w:rsidR="00E3075E" w:rsidRPr="00E3075E" w:rsidRDefault="00E3075E" w:rsidP="00E3075E">
      <w:pPr>
        <w:numPr>
          <w:ilvl w:val="1"/>
          <w:numId w:val="13"/>
        </w:numPr>
      </w:pPr>
      <w:r w:rsidRPr="00E3075E">
        <w:t>Missing or malformed metadata required significant preprocessing.</w:t>
      </w:r>
    </w:p>
    <w:p w14:paraId="3D37F587" w14:textId="77777777" w:rsidR="00E3075E" w:rsidRPr="00E3075E" w:rsidRDefault="00E3075E" w:rsidP="00E3075E">
      <w:pPr>
        <w:numPr>
          <w:ilvl w:val="1"/>
          <w:numId w:val="13"/>
        </w:numPr>
      </w:pPr>
      <w:r w:rsidRPr="00E3075E">
        <w:t>Developed custom scripts to handle anomalies.</w:t>
      </w:r>
    </w:p>
    <w:p w14:paraId="26D2FFDB" w14:textId="77777777" w:rsidR="00E3075E" w:rsidRPr="00E3075E" w:rsidRDefault="00E3075E" w:rsidP="00E3075E">
      <w:pPr>
        <w:numPr>
          <w:ilvl w:val="0"/>
          <w:numId w:val="13"/>
        </w:numPr>
      </w:pPr>
      <w:r w:rsidRPr="00E3075E">
        <w:rPr>
          <w:b/>
          <w:bCs/>
        </w:rPr>
        <w:t>Complexity in Risk Scoring</w:t>
      </w:r>
      <w:r w:rsidRPr="00E3075E">
        <w:t>:</w:t>
      </w:r>
    </w:p>
    <w:p w14:paraId="07AE36CD" w14:textId="77777777" w:rsidR="00E3075E" w:rsidRPr="00E3075E" w:rsidRDefault="00E3075E" w:rsidP="00E3075E">
      <w:pPr>
        <w:numPr>
          <w:ilvl w:val="1"/>
          <w:numId w:val="13"/>
        </w:numPr>
      </w:pPr>
      <w:r w:rsidRPr="00E3075E">
        <w:t>Defining meaningful risk thresholds was challenging.</w:t>
      </w:r>
    </w:p>
    <w:p w14:paraId="4178F977" w14:textId="77777777" w:rsidR="00E3075E" w:rsidRPr="00E3075E" w:rsidRDefault="00E3075E" w:rsidP="00E3075E">
      <w:pPr>
        <w:numPr>
          <w:ilvl w:val="1"/>
          <w:numId w:val="13"/>
        </w:numPr>
      </w:pPr>
      <w:r w:rsidRPr="00E3075E">
        <w:t>Addressed by iterative refinement and domain expertise.</w:t>
      </w:r>
    </w:p>
    <w:p w14:paraId="59071D66" w14:textId="77777777" w:rsidR="00E3075E" w:rsidRPr="00E3075E" w:rsidRDefault="00E3075E" w:rsidP="00E3075E">
      <w:pPr>
        <w:numPr>
          <w:ilvl w:val="0"/>
          <w:numId w:val="13"/>
        </w:numPr>
      </w:pPr>
      <w:r w:rsidRPr="00E3075E">
        <w:rPr>
          <w:b/>
          <w:bCs/>
        </w:rPr>
        <w:t>Visualization Scaling</w:t>
      </w:r>
      <w:r w:rsidRPr="00E3075E">
        <w:t>:</w:t>
      </w:r>
    </w:p>
    <w:p w14:paraId="00FFC3BA" w14:textId="77777777" w:rsidR="00E3075E" w:rsidRPr="00E3075E" w:rsidRDefault="00E3075E" w:rsidP="00E3075E">
      <w:pPr>
        <w:numPr>
          <w:ilvl w:val="1"/>
          <w:numId w:val="13"/>
        </w:numPr>
      </w:pPr>
      <w:r w:rsidRPr="00E3075E">
        <w:t>Large datasets required optimization for performance.</w:t>
      </w:r>
    </w:p>
    <w:p w14:paraId="6F0458BC" w14:textId="77777777" w:rsidR="00E3075E" w:rsidRPr="00E3075E" w:rsidRDefault="00E3075E" w:rsidP="00E3075E">
      <w:pPr>
        <w:numPr>
          <w:ilvl w:val="1"/>
          <w:numId w:val="13"/>
        </w:numPr>
      </w:pPr>
      <w:r w:rsidRPr="00E3075E">
        <w:t>Used efficient libraries like Plotly for interactive visualizations.</w:t>
      </w:r>
    </w:p>
    <w:p w14:paraId="14CD1DE9" w14:textId="77777777" w:rsidR="00E3075E" w:rsidRPr="00E3075E" w:rsidRDefault="00000000" w:rsidP="00E3075E">
      <w:r>
        <w:lastRenderedPageBreak/>
        <w:pict w14:anchorId="64B2EB30">
          <v:rect id="_x0000_i1031" style="width:0;height:1.5pt" o:hralign="center" o:hrstd="t" o:hr="t" fillcolor="#a0a0a0" stroked="f"/>
        </w:pict>
      </w:r>
    </w:p>
    <w:p w14:paraId="1C012B2B" w14:textId="77777777" w:rsidR="00E3075E" w:rsidRPr="00E3075E" w:rsidRDefault="00E3075E" w:rsidP="00E3075E">
      <w:pPr>
        <w:rPr>
          <w:b/>
          <w:bCs/>
        </w:rPr>
      </w:pPr>
      <w:r w:rsidRPr="00E3075E">
        <w:rPr>
          <w:b/>
          <w:bCs/>
        </w:rPr>
        <w:t>Conclusions</w:t>
      </w:r>
    </w:p>
    <w:p w14:paraId="73E1DAF2" w14:textId="77777777" w:rsidR="00E3075E" w:rsidRPr="00E3075E" w:rsidRDefault="00E3075E" w:rsidP="00E3075E">
      <w:pPr>
        <w:numPr>
          <w:ilvl w:val="0"/>
          <w:numId w:val="14"/>
        </w:numPr>
      </w:pPr>
      <w:r w:rsidRPr="00E3075E">
        <w:t>The project successfully met its goal of analyzing phishing websites and providing forensic investigators with actionable insights.</w:t>
      </w:r>
    </w:p>
    <w:p w14:paraId="3A997D4F" w14:textId="77777777" w:rsidR="00E3075E" w:rsidRPr="00E3075E" w:rsidRDefault="00E3075E" w:rsidP="00E3075E">
      <w:pPr>
        <w:numPr>
          <w:ilvl w:val="0"/>
          <w:numId w:val="14"/>
        </w:numPr>
      </w:pPr>
      <w:r w:rsidRPr="00E3075E">
        <w:t>Visualizations and dashboards enabled effective presentation and exploration of trends.</w:t>
      </w:r>
    </w:p>
    <w:p w14:paraId="2D69223B" w14:textId="77777777" w:rsidR="00E3075E" w:rsidRDefault="00E3075E" w:rsidP="00E3075E">
      <w:pPr>
        <w:numPr>
          <w:ilvl w:val="0"/>
          <w:numId w:val="14"/>
        </w:numPr>
      </w:pPr>
      <w:r w:rsidRPr="00E3075E">
        <w:t>The forensic repository ensures that evidence can be queried and reused in the future.</w:t>
      </w:r>
    </w:p>
    <w:p w14:paraId="3F1BB918" w14:textId="5DA8C3AC" w:rsidR="00A64754" w:rsidRPr="00E3075E" w:rsidRDefault="00A64754" w:rsidP="00E3075E">
      <w:pPr>
        <w:numPr>
          <w:ilvl w:val="0"/>
          <w:numId w:val="14"/>
        </w:numPr>
      </w:pPr>
      <w:r w:rsidRPr="00A64754">
        <w:t>Future improvements include integrating real-time phishing detection and advanced machine learning models.</w:t>
      </w:r>
    </w:p>
    <w:p w14:paraId="355305CE" w14:textId="77777777" w:rsidR="00E3075E" w:rsidRPr="00E3075E" w:rsidRDefault="00000000" w:rsidP="00E3075E">
      <w:r>
        <w:pict w14:anchorId="3EF5845A">
          <v:rect id="_x0000_i1032" style="width:0;height:1.5pt" o:hralign="center" o:hrstd="t" o:hr="t" fillcolor="#a0a0a0" stroked="f"/>
        </w:pict>
      </w:r>
    </w:p>
    <w:p w14:paraId="4D12778B" w14:textId="77777777" w:rsidR="00E3075E" w:rsidRPr="00E3075E" w:rsidRDefault="00E3075E" w:rsidP="00E3075E">
      <w:pPr>
        <w:rPr>
          <w:b/>
          <w:bCs/>
        </w:rPr>
      </w:pPr>
      <w:r w:rsidRPr="00E3075E">
        <w:rPr>
          <w:b/>
          <w:bCs/>
        </w:rPr>
        <w:t>Project Deliverables</w:t>
      </w:r>
    </w:p>
    <w:p w14:paraId="5880E2D1" w14:textId="77777777" w:rsidR="00E3075E" w:rsidRPr="00E3075E" w:rsidRDefault="00E3075E" w:rsidP="00E3075E">
      <w:pPr>
        <w:numPr>
          <w:ilvl w:val="0"/>
          <w:numId w:val="15"/>
        </w:numPr>
      </w:pPr>
      <w:r w:rsidRPr="00E3075E">
        <w:rPr>
          <w:b/>
          <w:bCs/>
        </w:rPr>
        <w:t>GitHub Repository</w:t>
      </w:r>
      <w:r w:rsidRPr="00E3075E">
        <w:t>:</w:t>
      </w:r>
    </w:p>
    <w:p w14:paraId="638A452A" w14:textId="07F5A7EE" w:rsidR="00E3075E" w:rsidRPr="00E3075E" w:rsidRDefault="00E3075E" w:rsidP="00E3075E">
      <w:pPr>
        <w:numPr>
          <w:ilvl w:val="1"/>
          <w:numId w:val="15"/>
        </w:numPr>
      </w:pPr>
      <w:r w:rsidRPr="00E3075E">
        <w:t xml:space="preserve">Link: </w:t>
      </w:r>
      <w:hyperlink r:id="rId16" w:tgtFrame="_new" w:history="1">
        <w:r w:rsidRPr="00E3075E">
          <w:rPr>
            <w:rStyle w:val="Hyperlink"/>
          </w:rPr>
          <w:t>GitHub Repository for Phishing Forensics</w:t>
        </w:r>
      </w:hyperlink>
      <w:r w:rsidR="007F0A81">
        <w:t xml:space="preserve">  (Click on this link)</w:t>
      </w:r>
    </w:p>
    <w:p w14:paraId="4A8C42E9" w14:textId="77777777" w:rsidR="00E3075E" w:rsidRPr="00E3075E" w:rsidRDefault="00E3075E" w:rsidP="00E3075E">
      <w:pPr>
        <w:numPr>
          <w:ilvl w:val="1"/>
          <w:numId w:val="15"/>
        </w:numPr>
      </w:pPr>
      <w:r w:rsidRPr="00E3075E">
        <w:t>Contains:</w:t>
      </w:r>
    </w:p>
    <w:p w14:paraId="01EFB8A5" w14:textId="22A51161" w:rsidR="00E3075E" w:rsidRPr="00E3075E" w:rsidRDefault="00E3075E" w:rsidP="00E3075E">
      <w:pPr>
        <w:numPr>
          <w:ilvl w:val="2"/>
          <w:numId w:val="15"/>
        </w:numPr>
      </w:pPr>
      <w:r w:rsidRPr="00E3075E">
        <w:t>All scripts (scraper_extractor.py, pattern_analyzer.py,</w:t>
      </w:r>
      <w:r w:rsidR="00931503">
        <w:t xml:space="preserve"> data_cleaning.py,</w:t>
      </w:r>
      <w:r w:rsidR="00BE01F4">
        <w:t xml:space="preserve"> visualizer.py, </w:t>
      </w:r>
      <w:r w:rsidR="00E336AC" w:rsidRPr="00E3075E">
        <w:t>dashboard.py</w:t>
      </w:r>
      <w:r w:rsidR="00E336AC">
        <w:t>, Forensic_Report.py</w:t>
      </w:r>
      <w:r w:rsidR="00BE01F4">
        <w:t>, repository.py</w:t>
      </w:r>
      <w:r w:rsidRPr="00E3075E">
        <w:t>)</w:t>
      </w:r>
      <w:r w:rsidR="00E606F2">
        <w:t xml:space="preserve"> in respective directories</w:t>
      </w:r>
      <w:r w:rsidRPr="00E3075E">
        <w:t>.</w:t>
      </w:r>
    </w:p>
    <w:p w14:paraId="648B36CE" w14:textId="1E057D41" w:rsidR="00E3075E" w:rsidRPr="00E3075E" w:rsidRDefault="00E3075E" w:rsidP="00E3075E">
      <w:pPr>
        <w:numPr>
          <w:ilvl w:val="2"/>
          <w:numId w:val="15"/>
        </w:numPr>
      </w:pPr>
      <w:r w:rsidRPr="00E3075E">
        <w:t xml:space="preserve">Data files (phishing_urls.csv, Cleaned_data.csv, </w:t>
      </w:r>
      <w:r w:rsidR="00881C94" w:rsidRPr="00E3075E">
        <w:t>Updated_scraped_data_with_risk_score.csv</w:t>
      </w:r>
      <w:r w:rsidR="00881C94">
        <w:t>,</w:t>
      </w:r>
      <w:r w:rsidR="00881C94" w:rsidRPr="00345EC0">
        <w:t xml:space="preserve"> scraped_data_1000_more_advanced.csv</w:t>
      </w:r>
      <w:r w:rsidRPr="00E3075E">
        <w:t>).</w:t>
      </w:r>
    </w:p>
    <w:p w14:paraId="4BC264C3" w14:textId="28ABD997" w:rsidR="00E3075E" w:rsidRPr="00E3075E" w:rsidRDefault="00E3075E" w:rsidP="00E3075E">
      <w:pPr>
        <w:numPr>
          <w:ilvl w:val="2"/>
          <w:numId w:val="15"/>
        </w:numPr>
      </w:pPr>
      <w:r w:rsidRPr="00E3075E">
        <w:t>SQLite database (phishing_forensics.db</w:t>
      </w:r>
      <w:r w:rsidR="00E336AC">
        <w:t>, evidence_repository.db</w:t>
      </w:r>
      <w:r w:rsidRPr="00E3075E">
        <w:t>).</w:t>
      </w:r>
    </w:p>
    <w:p w14:paraId="7BA07B35" w14:textId="77777777" w:rsidR="00E3075E" w:rsidRPr="00E3075E" w:rsidRDefault="00E3075E" w:rsidP="00E3075E">
      <w:pPr>
        <w:numPr>
          <w:ilvl w:val="0"/>
          <w:numId w:val="15"/>
        </w:numPr>
      </w:pPr>
      <w:r w:rsidRPr="00E3075E">
        <w:rPr>
          <w:b/>
          <w:bCs/>
        </w:rPr>
        <w:t>Comprehensive Report</w:t>
      </w:r>
      <w:r w:rsidRPr="00E3075E">
        <w:t>:</w:t>
      </w:r>
    </w:p>
    <w:p w14:paraId="56A38F72" w14:textId="77777777" w:rsidR="00E3075E" w:rsidRPr="00E3075E" w:rsidRDefault="00E3075E" w:rsidP="00E3075E">
      <w:pPr>
        <w:numPr>
          <w:ilvl w:val="1"/>
          <w:numId w:val="15"/>
        </w:numPr>
      </w:pPr>
      <w:r w:rsidRPr="00E3075E">
        <w:t>Attached as Comprehensive_Forensic_Analysis_Report.pdf.</w:t>
      </w:r>
    </w:p>
    <w:p w14:paraId="5BC2F788" w14:textId="77777777" w:rsidR="00E3075E" w:rsidRPr="00E3075E" w:rsidRDefault="00E3075E" w:rsidP="00E3075E">
      <w:pPr>
        <w:numPr>
          <w:ilvl w:val="0"/>
          <w:numId w:val="15"/>
        </w:numPr>
      </w:pPr>
      <w:r w:rsidRPr="00E3075E">
        <w:rPr>
          <w:b/>
          <w:bCs/>
        </w:rPr>
        <w:t>Installation and Usage Guide</w:t>
      </w:r>
      <w:r w:rsidRPr="00E3075E">
        <w:t>:</w:t>
      </w:r>
    </w:p>
    <w:p w14:paraId="619F048E" w14:textId="462FE5A6" w:rsidR="00E3075E" w:rsidRPr="00E3075E" w:rsidRDefault="00E3075E" w:rsidP="00E3075E">
      <w:pPr>
        <w:numPr>
          <w:ilvl w:val="1"/>
          <w:numId w:val="15"/>
        </w:numPr>
      </w:pPr>
      <w:r w:rsidRPr="00E3075E">
        <w:t>Provided the README file.</w:t>
      </w:r>
    </w:p>
    <w:p w14:paraId="2C7EA7DC" w14:textId="77777777" w:rsidR="00E3075E" w:rsidRPr="00E3075E" w:rsidRDefault="00000000" w:rsidP="00E3075E">
      <w:r>
        <w:pict w14:anchorId="6BE34A75">
          <v:rect id="_x0000_i1033" style="width:0;height:1.5pt" o:hralign="center" o:hrstd="t" o:hr="t" fillcolor="#a0a0a0" stroked="f"/>
        </w:pict>
      </w:r>
    </w:p>
    <w:p w14:paraId="11FA6875" w14:textId="77777777" w:rsidR="00E3075E" w:rsidRPr="00E3075E" w:rsidRDefault="00E3075E" w:rsidP="00E3075E">
      <w:pPr>
        <w:rPr>
          <w:b/>
          <w:bCs/>
        </w:rPr>
      </w:pPr>
      <w:r w:rsidRPr="00E3075E">
        <w:rPr>
          <w:b/>
          <w:bCs/>
        </w:rPr>
        <w:t>Installation and Usage Guide</w:t>
      </w:r>
    </w:p>
    <w:p w14:paraId="56B982F1" w14:textId="77777777" w:rsidR="00931503" w:rsidRPr="00931503" w:rsidRDefault="00931503" w:rsidP="00931503">
      <w:pPr>
        <w:rPr>
          <w:b/>
          <w:bCs/>
        </w:rPr>
      </w:pPr>
      <w:r w:rsidRPr="00931503">
        <w:rPr>
          <w:b/>
          <w:bCs/>
        </w:rPr>
        <w:t>System Requirements</w:t>
      </w:r>
    </w:p>
    <w:p w14:paraId="25E13669" w14:textId="77777777" w:rsidR="00931503" w:rsidRDefault="00931503" w:rsidP="00931503">
      <w:pPr>
        <w:numPr>
          <w:ilvl w:val="0"/>
          <w:numId w:val="30"/>
        </w:numPr>
      </w:pPr>
      <w:r w:rsidRPr="00931503">
        <w:rPr>
          <w:b/>
          <w:bCs/>
        </w:rPr>
        <w:t>Python Version</w:t>
      </w:r>
      <w:r w:rsidRPr="00931503">
        <w:t>: 3.8+</w:t>
      </w:r>
    </w:p>
    <w:p w14:paraId="31BD4CF6" w14:textId="66C72D27" w:rsidR="00655EF0" w:rsidRPr="00931503" w:rsidRDefault="00655EF0" w:rsidP="00931503">
      <w:pPr>
        <w:numPr>
          <w:ilvl w:val="0"/>
          <w:numId w:val="30"/>
        </w:numPr>
      </w:pPr>
      <w:r>
        <w:rPr>
          <w:b/>
          <w:bCs/>
        </w:rPr>
        <w:t>Pycharm IDE or any other IDE with all the required libraries installed</w:t>
      </w:r>
      <w:r w:rsidRPr="00655EF0">
        <w:t>.</w:t>
      </w:r>
    </w:p>
    <w:p w14:paraId="4BF13256" w14:textId="77777777" w:rsidR="00931503" w:rsidRPr="00931503" w:rsidRDefault="00931503" w:rsidP="00931503">
      <w:pPr>
        <w:numPr>
          <w:ilvl w:val="0"/>
          <w:numId w:val="30"/>
        </w:numPr>
      </w:pPr>
      <w:r w:rsidRPr="00931503">
        <w:rPr>
          <w:b/>
          <w:bCs/>
        </w:rPr>
        <w:t>Dependencies</w:t>
      </w:r>
      <w:r w:rsidRPr="00931503">
        <w:t>: pandas, matplotlib, seaborn, dash, sqlite3, fpdf.</w:t>
      </w:r>
    </w:p>
    <w:p w14:paraId="7F24DF0F" w14:textId="77777777" w:rsidR="00931503" w:rsidRPr="00931503" w:rsidRDefault="00931503" w:rsidP="00931503">
      <w:pPr>
        <w:rPr>
          <w:b/>
          <w:bCs/>
        </w:rPr>
      </w:pPr>
      <w:r w:rsidRPr="00931503">
        <w:rPr>
          <w:b/>
          <w:bCs/>
        </w:rPr>
        <w:lastRenderedPageBreak/>
        <w:t>Installation Steps</w:t>
      </w:r>
    </w:p>
    <w:p w14:paraId="448E5023" w14:textId="77777777" w:rsidR="00931503" w:rsidRPr="00931503" w:rsidRDefault="00931503" w:rsidP="00931503">
      <w:pPr>
        <w:numPr>
          <w:ilvl w:val="0"/>
          <w:numId w:val="31"/>
        </w:numPr>
      </w:pPr>
      <w:r w:rsidRPr="00931503">
        <w:t>Clone the repository from GitHub: [link to repository].</w:t>
      </w:r>
    </w:p>
    <w:p w14:paraId="22A53B23" w14:textId="77777777" w:rsidR="00931503" w:rsidRPr="00931503" w:rsidRDefault="00931503" w:rsidP="00931503">
      <w:pPr>
        <w:numPr>
          <w:ilvl w:val="0"/>
          <w:numId w:val="31"/>
        </w:numPr>
      </w:pPr>
      <w:r w:rsidRPr="00931503">
        <w:t>Install dependencies: pip install -r requirements.txt.</w:t>
      </w:r>
    </w:p>
    <w:p w14:paraId="37DA8130" w14:textId="77777777" w:rsidR="00931503" w:rsidRPr="00931503" w:rsidRDefault="00931503" w:rsidP="00931503">
      <w:pPr>
        <w:numPr>
          <w:ilvl w:val="0"/>
          <w:numId w:val="31"/>
        </w:numPr>
      </w:pPr>
      <w:r w:rsidRPr="00931503">
        <w:t>Configure the environment with valid API keys for geolocation.</w:t>
      </w:r>
    </w:p>
    <w:p w14:paraId="549ACF40" w14:textId="77777777" w:rsidR="00931503" w:rsidRPr="00931503" w:rsidRDefault="00931503" w:rsidP="00931503">
      <w:pPr>
        <w:rPr>
          <w:b/>
          <w:bCs/>
        </w:rPr>
      </w:pPr>
      <w:r w:rsidRPr="00931503">
        <w:rPr>
          <w:b/>
          <w:bCs/>
        </w:rPr>
        <w:t>Usage Instructions</w:t>
      </w:r>
    </w:p>
    <w:p w14:paraId="520DA8A9" w14:textId="77777777" w:rsidR="00931503" w:rsidRPr="00931503" w:rsidRDefault="00931503" w:rsidP="00931503">
      <w:pPr>
        <w:numPr>
          <w:ilvl w:val="0"/>
          <w:numId w:val="32"/>
        </w:numPr>
      </w:pPr>
      <w:r w:rsidRPr="00931503">
        <w:rPr>
          <w:b/>
          <w:bCs/>
        </w:rPr>
        <w:t>Scraping</w:t>
      </w:r>
      <w:r w:rsidRPr="00931503">
        <w:t>:</w:t>
      </w:r>
    </w:p>
    <w:p w14:paraId="2E7387CC" w14:textId="5A3368BD" w:rsidR="00881C94" w:rsidRDefault="00881C94" w:rsidP="00931503">
      <w:pPr>
        <w:numPr>
          <w:ilvl w:val="1"/>
          <w:numId w:val="32"/>
        </w:numPr>
      </w:pPr>
      <w:r>
        <w:t>Run API_data.py file from scraper and extractor directory to get data from phishtank API, (not necessary to run this script as data has already been extracted from API and stored in data directory as phishing_urls.csv).</w:t>
      </w:r>
    </w:p>
    <w:p w14:paraId="710C3023" w14:textId="598045B0" w:rsidR="00931503" w:rsidRPr="00931503" w:rsidRDefault="00931503" w:rsidP="00931503">
      <w:pPr>
        <w:numPr>
          <w:ilvl w:val="1"/>
          <w:numId w:val="32"/>
        </w:numPr>
      </w:pPr>
      <w:r w:rsidRPr="00931503">
        <w:t>Run scraper_extractor.py to extract metadata</w:t>
      </w:r>
      <w:r w:rsidR="00881C94">
        <w:t>, present in the same directory i.e. “scraper and extractor” directory</w:t>
      </w:r>
      <w:r w:rsidRPr="00931503">
        <w:t>.</w:t>
      </w:r>
    </w:p>
    <w:p w14:paraId="7B9F9942" w14:textId="77777777" w:rsidR="00931503" w:rsidRPr="00931503" w:rsidRDefault="00931503" w:rsidP="00931503">
      <w:pPr>
        <w:numPr>
          <w:ilvl w:val="0"/>
          <w:numId w:val="32"/>
        </w:numPr>
      </w:pPr>
      <w:r w:rsidRPr="00931503">
        <w:rPr>
          <w:b/>
          <w:bCs/>
        </w:rPr>
        <w:t>Analysis</w:t>
      </w:r>
      <w:r w:rsidRPr="00931503">
        <w:t>:</w:t>
      </w:r>
    </w:p>
    <w:p w14:paraId="34C78492" w14:textId="70B98604" w:rsidR="00931503" w:rsidRPr="00931503" w:rsidRDefault="00881C94" w:rsidP="00931503">
      <w:pPr>
        <w:numPr>
          <w:ilvl w:val="1"/>
          <w:numId w:val="32"/>
        </w:numPr>
      </w:pPr>
      <w:r>
        <w:t>Run</w:t>
      </w:r>
      <w:r w:rsidR="00931503" w:rsidRPr="00931503">
        <w:t xml:space="preserve"> </w:t>
      </w:r>
      <w:r>
        <w:t>“</w:t>
      </w:r>
      <w:r w:rsidR="00931503" w:rsidRPr="00931503">
        <w:t>pattern_analyzer.py</w:t>
      </w:r>
      <w:r>
        <w:t>”</w:t>
      </w:r>
      <w:r w:rsidR="00931503" w:rsidRPr="00931503">
        <w:t xml:space="preserve"> to generate insights</w:t>
      </w:r>
      <w:r>
        <w:t>, present in “analyzer” directory</w:t>
      </w:r>
      <w:r w:rsidR="00931503" w:rsidRPr="00931503">
        <w:t>.</w:t>
      </w:r>
    </w:p>
    <w:p w14:paraId="653597CC" w14:textId="77777777" w:rsidR="00931503" w:rsidRPr="00931503" w:rsidRDefault="00931503" w:rsidP="00931503">
      <w:pPr>
        <w:numPr>
          <w:ilvl w:val="0"/>
          <w:numId w:val="32"/>
        </w:numPr>
      </w:pPr>
      <w:r w:rsidRPr="00931503">
        <w:rPr>
          <w:b/>
          <w:bCs/>
        </w:rPr>
        <w:t>Visualization</w:t>
      </w:r>
      <w:r w:rsidRPr="00931503">
        <w:t>:</w:t>
      </w:r>
    </w:p>
    <w:p w14:paraId="540D673E" w14:textId="56437E1B" w:rsidR="00931503" w:rsidRDefault="00931503" w:rsidP="00931503">
      <w:pPr>
        <w:numPr>
          <w:ilvl w:val="1"/>
          <w:numId w:val="32"/>
        </w:numPr>
      </w:pPr>
      <w:r w:rsidRPr="00931503">
        <w:t xml:space="preserve">Execute </w:t>
      </w:r>
      <w:r w:rsidR="00881C94">
        <w:t xml:space="preserve">data_cleaning.py, visualizer.py and </w:t>
      </w:r>
      <w:r w:rsidRPr="00931503">
        <w:t>dashboard.py for interactive exploration</w:t>
      </w:r>
      <w:r w:rsidR="00881C94">
        <w:t>, these files are present in visualizer directory along with the images of visualisation</w:t>
      </w:r>
      <w:r w:rsidRPr="00931503">
        <w:t>.</w:t>
      </w:r>
    </w:p>
    <w:p w14:paraId="0D60A6EB" w14:textId="0235147E" w:rsidR="00F326F2" w:rsidRPr="00F326F2" w:rsidRDefault="00F326F2" w:rsidP="00F326F2">
      <w:pPr>
        <w:pStyle w:val="ListParagraph"/>
        <w:numPr>
          <w:ilvl w:val="0"/>
          <w:numId w:val="32"/>
        </w:numPr>
        <w:rPr>
          <w:b/>
          <w:bCs/>
        </w:rPr>
      </w:pPr>
      <w:r w:rsidRPr="00F326F2">
        <w:rPr>
          <w:b/>
          <w:bCs/>
        </w:rPr>
        <w:t>Repo</w:t>
      </w:r>
      <w:r>
        <w:rPr>
          <w:b/>
          <w:bCs/>
        </w:rPr>
        <w:t>s</w:t>
      </w:r>
      <w:r w:rsidRPr="00F326F2">
        <w:rPr>
          <w:b/>
          <w:bCs/>
        </w:rPr>
        <w:t>itory:</w:t>
      </w:r>
    </w:p>
    <w:p w14:paraId="607BC0FF" w14:textId="1E51ECC1" w:rsidR="00F326F2" w:rsidRDefault="00F326F2" w:rsidP="00F326F2">
      <w:pPr>
        <w:pStyle w:val="ListParagraph"/>
        <w:numPr>
          <w:ilvl w:val="0"/>
          <w:numId w:val="36"/>
        </w:numPr>
      </w:pPr>
      <w:r>
        <w:t>Run “repository.py”</w:t>
      </w:r>
      <w:r w:rsidR="007E566E">
        <w:t xml:space="preserve"> to i</w:t>
      </w:r>
      <w:r w:rsidR="007E566E" w:rsidRPr="00E3075E">
        <w:t>mplement an SQLite database</w:t>
      </w:r>
      <w:r w:rsidR="007E566E">
        <w:t>.</w:t>
      </w:r>
    </w:p>
    <w:p w14:paraId="1427F929" w14:textId="13E831C4" w:rsidR="00F326F2" w:rsidRDefault="00881C94" w:rsidP="00F326F2">
      <w:pPr>
        <w:pStyle w:val="ListParagraph"/>
        <w:numPr>
          <w:ilvl w:val="0"/>
          <w:numId w:val="32"/>
        </w:numPr>
        <w:rPr>
          <w:b/>
          <w:bCs/>
        </w:rPr>
      </w:pPr>
      <w:r w:rsidRPr="00881C94">
        <w:rPr>
          <w:b/>
          <w:bCs/>
        </w:rPr>
        <w:t>Report:</w:t>
      </w:r>
    </w:p>
    <w:p w14:paraId="56E70D3E" w14:textId="737AE4A2" w:rsidR="00F326F2" w:rsidRPr="00F326F2" w:rsidRDefault="00F326F2" w:rsidP="00F326F2">
      <w:pPr>
        <w:pStyle w:val="ListParagraph"/>
        <w:numPr>
          <w:ilvl w:val="0"/>
          <w:numId w:val="35"/>
        </w:numPr>
        <w:rPr>
          <w:b/>
          <w:bCs/>
        </w:rPr>
      </w:pPr>
      <w:r>
        <w:t>Execute Forensic_Report.py to generate a comprehensive report in pdf format.</w:t>
      </w:r>
    </w:p>
    <w:p w14:paraId="213E9236" w14:textId="77777777" w:rsidR="00931503" w:rsidRPr="00931503" w:rsidRDefault="00931503" w:rsidP="00931503">
      <w:pPr>
        <w:rPr>
          <w:b/>
          <w:bCs/>
        </w:rPr>
      </w:pPr>
      <w:r w:rsidRPr="00931503">
        <w:rPr>
          <w:b/>
          <w:bCs/>
        </w:rPr>
        <w:t>Troubleshooting</w:t>
      </w:r>
    </w:p>
    <w:p w14:paraId="787BEF8A" w14:textId="77777777" w:rsidR="00931503" w:rsidRPr="00931503" w:rsidRDefault="00931503" w:rsidP="00931503">
      <w:pPr>
        <w:numPr>
          <w:ilvl w:val="0"/>
          <w:numId w:val="33"/>
        </w:numPr>
      </w:pPr>
      <w:r w:rsidRPr="00931503">
        <w:t>Ensure all dependencies are installed.</w:t>
      </w:r>
    </w:p>
    <w:p w14:paraId="45A17DBD" w14:textId="77777777" w:rsidR="00931503" w:rsidRPr="00931503" w:rsidRDefault="00931503" w:rsidP="00931503">
      <w:pPr>
        <w:numPr>
          <w:ilvl w:val="0"/>
          <w:numId w:val="33"/>
        </w:numPr>
      </w:pPr>
      <w:r w:rsidRPr="00931503">
        <w:t>Verify internet access and API configurations.</w:t>
      </w:r>
    </w:p>
    <w:p w14:paraId="5F619832" w14:textId="77777777" w:rsidR="00931503" w:rsidRPr="00931503" w:rsidRDefault="00000000" w:rsidP="00931503">
      <w:r>
        <w:pict w14:anchorId="64E8EC2E">
          <v:rect id="_x0000_i1034" style="width:0;height:1.5pt" o:hralign="center" o:hrstd="t" o:hr="t" fillcolor="#a0a0a0" stroked="f"/>
        </w:pict>
      </w:r>
    </w:p>
    <w:p w14:paraId="3E189C84" w14:textId="77777777" w:rsidR="00931503" w:rsidRPr="00931503" w:rsidRDefault="00931503" w:rsidP="00931503">
      <w:pPr>
        <w:rPr>
          <w:b/>
          <w:bCs/>
        </w:rPr>
      </w:pPr>
      <w:r w:rsidRPr="00931503">
        <w:rPr>
          <w:b/>
          <w:bCs/>
        </w:rPr>
        <w:t>Link to Tool</w:t>
      </w:r>
    </w:p>
    <w:p w14:paraId="51395270" w14:textId="07F27064" w:rsidR="00931503" w:rsidRPr="00931503" w:rsidRDefault="00E606F2" w:rsidP="00931503">
      <w:pPr>
        <w:numPr>
          <w:ilvl w:val="0"/>
          <w:numId w:val="34"/>
        </w:numPr>
      </w:pPr>
      <w:hyperlink r:id="rId17" w:history="1">
        <w:r w:rsidRPr="00E606F2">
          <w:rPr>
            <w:rStyle w:val="Hyperlink"/>
          </w:rPr>
          <w:t>https://github.com/Prathameshmane1710/Digital_Forensic_project_repository</w:t>
        </w:r>
      </w:hyperlink>
    </w:p>
    <w:p w14:paraId="187DB50B" w14:textId="1A26D21C" w:rsidR="00214F34" w:rsidRPr="00E3075E" w:rsidRDefault="00214F34" w:rsidP="00931503"/>
    <w:sectPr w:rsidR="00214F34" w:rsidRPr="00E30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7BB9"/>
    <w:multiLevelType w:val="multilevel"/>
    <w:tmpl w:val="EC866420"/>
    <w:lvl w:ilvl="0">
      <w:start w:val="1"/>
      <w:numFmt w:val="decimal"/>
      <w:lvlText w:val="%1."/>
      <w:lvlJc w:val="left"/>
      <w:pPr>
        <w:tabs>
          <w:tab w:val="num" w:pos="785"/>
        </w:tabs>
        <w:ind w:left="785"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B5919"/>
    <w:multiLevelType w:val="multilevel"/>
    <w:tmpl w:val="988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C3B53"/>
    <w:multiLevelType w:val="multilevel"/>
    <w:tmpl w:val="1C72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C2540"/>
    <w:multiLevelType w:val="multilevel"/>
    <w:tmpl w:val="94E0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D2716"/>
    <w:multiLevelType w:val="multilevel"/>
    <w:tmpl w:val="6E7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35DF"/>
    <w:multiLevelType w:val="multilevel"/>
    <w:tmpl w:val="B88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E5887"/>
    <w:multiLevelType w:val="multilevel"/>
    <w:tmpl w:val="0A5A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063D"/>
    <w:multiLevelType w:val="multilevel"/>
    <w:tmpl w:val="EEC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D3690"/>
    <w:multiLevelType w:val="multilevel"/>
    <w:tmpl w:val="D4F69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B7F80"/>
    <w:multiLevelType w:val="hybridMultilevel"/>
    <w:tmpl w:val="4C7ECE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3841C58"/>
    <w:multiLevelType w:val="multilevel"/>
    <w:tmpl w:val="08C2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968D5"/>
    <w:multiLevelType w:val="multilevel"/>
    <w:tmpl w:val="F1D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C156E"/>
    <w:multiLevelType w:val="multilevel"/>
    <w:tmpl w:val="A7DE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C1CE4"/>
    <w:multiLevelType w:val="multilevel"/>
    <w:tmpl w:val="0F7C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E2F2E"/>
    <w:multiLevelType w:val="multilevel"/>
    <w:tmpl w:val="75A25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D56E2"/>
    <w:multiLevelType w:val="hybridMultilevel"/>
    <w:tmpl w:val="C78274E4"/>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6" w15:restartNumberingAfterBreak="0">
    <w:nsid w:val="44827CB5"/>
    <w:multiLevelType w:val="multilevel"/>
    <w:tmpl w:val="24B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871DD"/>
    <w:multiLevelType w:val="multilevel"/>
    <w:tmpl w:val="F1E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66248"/>
    <w:multiLevelType w:val="multilevel"/>
    <w:tmpl w:val="589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458AF"/>
    <w:multiLevelType w:val="multilevel"/>
    <w:tmpl w:val="ECB6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53F79"/>
    <w:multiLevelType w:val="multilevel"/>
    <w:tmpl w:val="81F2B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FF56AB"/>
    <w:multiLevelType w:val="hybridMultilevel"/>
    <w:tmpl w:val="C4A46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0CD18E6"/>
    <w:multiLevelType w:val="multilevel"/>
    <w:tmpl w:val="D06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B7B10"/>
    <w:multiLevelType w:val="hybridMultilevel"/>
    <w:tmpl w:val="B87CEC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5C35B07"/>
    <w:multiLevelType w:val="hybridMultilevel"/>
    <w:tmpl w:val="B69AB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B870503"/>
    <w:multiLevelType w:val="multilevel"/>
    <w:tmpl w:val="D2D28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14669"/>
    <w:multiLevelType w:val="multilevel"/>
    <w:tmpl w:val="E16C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B1682"/>
    <w:multiLevelType w:val="multilevel"/>
    <w:tmpl w:val="69E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A87CFB"/>
    <w:multiLevelType w:val="hybridMultilevel"/>
    <w:tmpl w:val="085299C8"/>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9" w15:restartNumberingAfterBreak="0">
    <w:nsid w:val="684607AD"/>
    <w:multiLevelType w:val="hybridMultilevel"/>
    <w:tmpl w:val="749CF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A284A7B"/>
    <w:multiLevelType w:val="multilevel"/>
    <w:tmpl w:val="086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D05A7"/>
    <w:multiLevelType w:val="multilevel"/>
    <w:tmpl w:val="267E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D17390"/>
    <w:multiLevelType w:val="multilevel"/>
    <w:tmpl w:val="37B6A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E61C19"/>
    <w:multiLevelType w:val="multilevel"/>
    <w:tmpl w:val="27E28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649DC"/>
    <w:multiLevelType w:val="multilevel"/>
    <w:tmpl w:val="876E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A30D4E"/>
    <w:multiLevelType w:val="multilevel"/>
    <w:tmpl w:val="124C4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915912">
    <w:abstractNumId w:val="30"/>
  </w:num>
  <w:num w:numId="2" w16cid:durableId="1104492378">
    <w:abstractNumId w:val="22"/>
  </w:num>
  <w:num w:numId="3" w16cid:durableId="1380859573">
    <w:abstractNumId w:val="10"/>
  </w:num>
  <w:num w:numId="4" w16cid:durableId="891965616">
    <w:abstractNumId w:val="25"/>
  </w:num>
  <w:num w:numId="5" w16cid:durableId="1220215947">
    <w:abstractNumId w:val="14"/>
  </w:num>
  <w:num w:numId="6" w16cid:durableId="479615807">
    <w:abstractNumId w:val="35"/>
  </w:num>
  <w:num w:numId="7" w16cid:durableId="1279992463">
    <w:abstractNumId w:val="18"/>
  </w:num>
  <w:num w:numId="8" w16cid:durableId="186647689">
    <w:abstractNumId w:val="16"/>
  </w:num>
  <w:num w:numId="9" w16cid:durableId="1664509309">
    <w:abstractNumId w:val="8"/>
  </w:num>
  <w:num w:numId="10" w16cid:durableId="326061087">
    <w:abstractNumId w:val="17"/>
  </w:num>
  <w:num w:numId="11" w16cid:durableId="793596678">
    <w:abstractNumId w:val="34"/>
  </w:num>
  <w:num w:numId="12" w16cid:durableId="1985691794">
    <w:abstractNumId w:val="20"/>
  </w:num>
  <w:num w:numId="13" w16cid:durableId="1725834472">
    <w:abstractNumId w:val="31"/>
  </w:num>
  <w:num w:numId="14" w16cid:durableId="1113866036">
    <w:abstractNumId w:val="2"/>
  </w:num>
  <w:num w:numId="15" w16cid:durableId="1084499883">
    <w:abstractNumId w:val="32"/>
  </w:num>
  <w:num w:numId="16" w16cid:durableId="244146797">
    <w:abstractNumId w:val="33"/>
  </w:num>
  <w:num w:numId="17" w16cid:durableId="1800343795">
    <w:abstractNumId w:val="27"/>
  </w:num>
  <w:num w:numId="18" w16cid:durableId="301733454">
    <w:abstractNumId w:val="23"/>
  </w:num>
  <w:num w:numId="19" w16cid:durableId="976377966">
    <w:abstractNumId w:val="26"/>
  </w:num>
  <w:num w:numId="20" w16cid:durableId="1748729432">
    <w:abstractNumId w:val="24"/>
  </w:num>
  <w:num w:numId="21" w16cid:durableId="559101421">
    <w:abstractNumId w:val="6"/>
  </w:num>
  <w:num w:numId="22" w16cid:durableId="715544527">
    <w:abstractNumId w:val="29"/>
  </w:num>
  <w:num w:numId="23" w16cid:durableId="1704329866">
    <w:abstractNumId w:val="11"/>
  </w:num>
  <w:num w:numId="24" w16cid:durableId="1054701461">
    <w:abstractNumId w:val="21"/>
  </w:num>
  <w:num w:numId="25" w16cid:durableId="278924461">
    <w:abstractNumId w:val="3"/>
  </w:num>
  <w:num w:numId="26" w16cid:durableId="930815695">
    <w:abstractNumId w:val="1"/>
  </w:num>
  <w:num w:numId="27" w16cid:durableId="282536884">
    <w:abstractNumId w:val="4"/>
  </w:num>
  <w:num w:numId="28" w16cid:durableId="1562013180">
    <w:abstractNumId w:val="9"/>
  </w:num>
  <w:num w:numId="29" w16cid:durableId="612252108">
    <w:abstractNumId w:val="5"/>
  </w:num>
  <w:num w:numId="30" w16cid:durableId="572156842">
    <w:abstractNumId w:val="19"/>
  </w:num>
  <w:num w:numId="31" w16cid:durableId="1161656951">
    <w:abstractNumId w:val="12"/>
  </w:num>
  <w:num w:numId="32" w16cid:durableId="265309326">
    <w:abstractNumId w:val="0"/>
  </w:num>
  <w:num w:numId="33" w16cid:durableId="305746810">
    <w:abstractNumId w:val="13"/>
  </w:num>
  <w:num w:numId="34" w16cid:durableId="171575632">
    <w:abstractNumId w:val="7"/>
  </w:num>
  <w:num w:numId="35" w16cid:durableId="1532180664">
    <w:abstractNumId w:val="15"/>
  </w:num>
  <w:num w:numId="36" w16cid:durableId="18196101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85F"/>
    <w:rsid w:val="00051120"/>
    <w:rsid w:val="0013747E"/>
    <w:rsid w:val="001B358B"/>
    <w:rsid w:val="00214F34"/>
    <w:rsid w:val="00345EC0"/>
    <w:rsid w:val="004F3156"/>
    <w:rsid w:val="0061268C"/>
    <w:rsid w:val="00652496"/>
    <w:rsid w:val="00655EF0"/>
    <w:rsid w:val="007E566E"/>
    <w:rsid w:val="007F0A81"/>
    <w:rsid w:val="008072B3"/>
    <w:rsid w:val="00810612"/>
    <w:rsid w:val="0086620C"/>
    <w:rsid w:val="00881C94"/>
    <w:rsid w:val="009253C6"/>
    <w:rsid w:val="00931503"/>
    <w:rsid w:val="0096285F"/>
    <w:rsid w:val="00A64754"/>
    <w:rsid w:val="00BE01F4"/>
    <w:rsid w:val="00C659F7"/>
    <w:rsid w:val="00D43379"/>
    <w:rsid w:val="00E3075E"/>
    <w:rsid w:val="00E336AC"/>
    <w:rsid w:val="00E606F2"/>
    <w:rsid w:val="00F21543"/>
    <w:rsid w:val="00F326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5B82"/>
  <w15:chartTrackingRefBased/>
  <w15:docId w15:val="{141DC083-8437-4822-BA5B-4AE7F4C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85F"/>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96285F"/>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96285F"/>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96285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6285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62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85F"/>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96285F"/>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96285F"/>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96285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6285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62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85F"/>
    <w:rPr>
      <w:rFonts w:eastAsiaTheme="majorEastAsia" w:cstheme="majorBidi"/>
      <w:color w:val="272727" w:themeColor="text1" w:themeTint="D8"/>
    </w:rPr>
  </w:style>
  <w:style w:type="paragraph" w:styleId="Title">
    <w:name w:val="Title"/>
    <w:basedOn w:val="Normal"/>
    <w:next w:val="Normal"/>
    <w:link w:val="TitleChar"/>
    <w:uiPriority w:val="10"/>
    <w:qFormat/>
    <w:rsid w:val="0096285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6285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6285F"/>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6285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628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285F"/>
    <w:rPr>
      <w:rFonts w:cs="Mangal"/>
      <w:i/>
      <w:iCs/>
      <w:color w:val="404040" w:themeColor="text1" w:themeTint="BF"/>
    </w:rPr>
  </w:style>
  <w:style w:type="paragraph" w:styleId="ListParagraph">
    <w:name w:val="List Paragraph"/>
    <w:basedOn w:val="Normal"/>
    <w:uiPriority w:val="34"/>
    <w:qFormat/>
    <w:rsid w:val="0096285F"/>
    <w:pPr>
      <w:ind w:left="720"/>
      <w:contextualSpacing/>
    </w:pPr>
  </w:style>
  <w:style w:type="character" w:styleId="IntenseEmphasis">
    <w:name w:val="Intense Emphasis"/>
    <w:basedOn w:val="DefaultParagraphFont"/>
    <w:uiPriority w:val="21"/>
    <w:qFormat/>
    <w:rsid w:val="0096285F"/>
    <w:rPr>
      <w:i/>
      <w:iCs/>
      <w:color w:val="365F91" w:themeColor="accent1" w:themeShade="BF"/>
    </w:rPr>
  </w:style>
  <w:style w:type="paragraph" w:styleId="IntenseQuote">
    <w:name w:val="Intense Quote"/>
    <w:basedOn w:val="Normal"/>
    <w:next w:val="Normal"/>
    <w:link w:val="IntenseQuoteChar"/>
    <w:uiPriority w:val="30"/>
    <w:qFormat/>
    <w:rsid w:val="0096285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6285F"/>
    <w:rPr>
      <w:rFonts w:cs="Mangal"/>
      <w:i/>
      <w:iCs/>
      <w:color w:val="365F91" w:themeColor="accent1" w:themeShade="BF"/>
    </w:rPr>
  </w:style>
  <w:style w:type="character" w:styleId="IntenseReference">
    <w:name w:val="Intense Reference"/>
    <w:basedOn w:val="DefaultParagraphFont"/>
    <w:uiPriority w:val="32"/>
    <w:qFormat/>
    <w:rsid w:val="0096285F"/>
    <w:rPr>
      <w:b/>
      <w:bCs/>
      <w:smallCaps/>
      <w:color w:val="365F91" w:themeColor="accent1" w:themeShade="BF"/>
      <w:spacing w:val="5"/>
    </w:rPr>
  </w:style>
  <w:style w:type="character" w:styleId="Hyperlink">
    <w:name w:val="Hyperlink"/>
    <w:basedOn w:val="DefaultParagraphFont"/>
    <w:uiPriority w:val="99"/>
    <w:unhideWhenUsed/>
    <w:rsid w:val="001B358B"/>
    <w:rPr>
      <w:color w:val="0000FF" w:themeColor="hyperlink"/>
      <w:u w:val="single"/>
    </w:rPr>
  </w:style>
  <w:style w:type="character" w:styleId="UnresolvedMention">
    <w:name w:val="Unresolved Mention"/>
    <w:basedOn w:val="DefaultParagraphFont"/>
    <w:uiPriority w:val="99"/>
    <w:semiHidden/>
    <w:unhideWhenUsed/>
    <w:rsid w:val="001B358B"/>
    <w:rPr>
      <w:color w:val="605E5C"/>
      <w:shd w:val="clear" w:color="auto" w:fill="E1DFDD"/>
    </w:rPr>
  </w:style>
  <w:style w:type="paragraph" w:styleId="NormalWeb">
    <w:name w:val="Normal (Web)"/>
    <w:basedOn w:val="Normal"/>
    <w:uiPriority w:val="99"/>
    <w:semiHidden/>
    <w:unhideWhenUsed/>
    <w:rsid w:val="0086620C"/>
    <w:rPr>
      <w:rFonts w:ascii="Times New Roman" w:hAnsi="Times New Roman"/>
      <w:sz w:val="24"/>
      <w:szCs w:val="21"/>
    </w:rPr>
  </w:style>
  <w:style w:type="character" w:styleId="FollowedHyperlink">
    <w:name w:val="FollowedHyperlink"/>
    <w:basedOn w:val="DefaultParagraphFont"/>
    <w:uiPriority w:val="99"/>
    <w:semiHidden/>
    <w:unhideWhenUsed/>
    <w:rsid w:val="007F0A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8500">
      <w:bodyDiv w:val="1"/>
      <w:marLeft w:val="0"/>
      <w:marRight w:val="0"/>
      <w:marTop w:val="0"/>
      <w:marBottom w:val="0"/>
      <w:divBdr>
        <w:top w:val="none" w:sz="0" w:space="0" w:color="auto"/>
        <w:left w:val="none" w:sz="0" w:space="0" w:color="auto"/>
        <w:bottom w:val="none" w:sz="0" w:space="0" w:color="auto"/>
        <w:right w:val="none" w:sz="0" w:space="0" w:color="auto"/>
      </w:divBdr>
    </w:div>
    <w:div w:id="44106396">
      <w:bodyDiv w:val="1"/>
      <w:marLeft w:val="0"/>
      <w:marRight w:val="0"/>
      <w:marTop w:val="0"/>
      <w:marBottom w:val="0"/>
      <w:divBdr>
        <w:top w:val="none" w:sz="0" w:space="0" w:color="auto"/>
        <w:left w:val="none" w:sz="0" w:space="0" w:color="auto"/>
        <w:bottom w:val="none" w:sz="0" w:space="0" w:color="auto"/>
        <w:right w:val="none" w:sz="0" w:space="0" w:color="auto"/>
      </w:divBdr>
    </w:div>
    <w:div w:id="51126293">
      <w:bodyDiv w:val="1"/>
      <w:marLeft w:val="0"/>
      <w:marRight w:val="0"/>
      <w:marTop w:val="0"/>
      <w:marBottom w:val="0"/>
      <w:divBdr>
        <w:top w:val="none" w:sz="0" w:space="0" w:color="auto"/>
        <w:left w:val="none" w:sz="0" w:space="0" w:color="auto"/>
        <w:bottom w:val="none" w:sz="0" w:space="0" w:color="auto"/>
        <w:right w:val="none" w:sz="0" w:space="0" w:color="auto"/>
      </w:divBdr>
    </w:div>
    <w:div w:id="52389692">
      <w:bodyDiv w:val="1"/>
      <w:marLeft w:val="0"/>
      <w:marRight w:val="0"/>
      <w:marTop w:val="0"/>
      <w:marBottom w:val="0"/>
      <w:divBdr>
        <w:top w:val="none" w:sz="0" w:space="0" w:color="auto"/>
        <w:left w:val="none" w:sz="0" w:space="0" w:color="auto"/>
        <w:bottom w:val="none" w:sz="0" w:space="0" w:color="auto"/>
        <w:right w:val="none" w:sz="0" w:space="0" w:color="auto"/>
      </w:divBdr>
    </w:div>
    <w:div w:id="102188729">
      <w:bodyDiv w:val="1"/>
      <w:marLeft w:val="0"/>
      <w:marRight w:val="0"/>
      <w:marTop w:val="0"/>
      <w:marBottom w:val="0"/>
      <w:divBdr>
        <w:top w:val="none" w:sz="0" w:space="0" w:color="auto"/>
        <w:left w:val="none" w:sz="0" w:space="0" w:color="auto"/>
        <w:bottom w:val="none" w:sz="0" w:space="0" w:color="auto"/>
        <w:right w:val="none" w:sz="0" w:space="0" w:color="auto"/>
      </w:divBdr>
    </w:div>
    <w:div w:id="152139717">
      <w:bodyDiv w:val="1"/>
      <w:marLeft w:val="0"/>
      <w:marRight w:val="0"/>
      <w:marTop w:val="0"/>
      <w:marBottom w:val="0"/>
      <w:divBdr>
        <w:top w:val="none" w:sz="0" w:space="0" w:color="auto"/>
        <w:left w:val="none" w:sz="0" w:space="0" w:color="auto"/>
        <w:bottom w:val="none" w:sz="0" w:space="0" w:color="auto"/>
        <w:right w:val="none" w:sz="0" w:space="0" w:color="auto"/>
      </w:divBdr>
    </w:div>
    <w:div w:id="152574786">
      <w:bodyDiv w:val="1"/>
      <w:marLeft w:val="0"/>
      <w:marRight w:val="0"/>
      <w:marTop w:val="0"/>
      <w:marBottom w:val="0"/>
      <w:divBdr>
        <w:top w:val="none" w:sz="0" w:space="0" w:color="auto"/>
        <w:left w:val="none" w:sz="0" w:space="0" w:color="auto"/>
        <w:bottom w:val="none" w:sz="0" w:space="0" w:color="auto"/>
        <w:right w:val="none" w:sz="0" w:space="0" w:color="auto"/>
      </w:divBdr>
    </w:div>
    <w:div w:id="187718332">
      <w:bodyDiv w:val="1"/>
      <w:marLeft w:val="0"/>
      <w:marRight w:val="0"/>
      <w:marTop w:val="0"/>
      <w:marBottom w:val="0"/>
      <w:divBdr>
        <w:top w:val="none" w:sz="0" w:space="0" w:color="auto"/>
        <w:left w:val="none" w:sz="0" w:space="0" w:color="auto"/>
        <w:bottom w:val="none" w:sz="0" w:space="0" w:color="auto"/>
        <w:right w:val="none" w:sz="0" w:space="0" w:color="auto"/>
      </w:divBdr>
    </w:div>
    <w:div w:id="204022426">
      <w:bodyDiv w:val="1"/>
      <w:marLeft w:val="0"/>
      <w:marRight w:val="0"/>
      <w:marTop w:val="0"/>
      <w:marBottom w:val="0"/>
      <w:divBdr>
        <w:top w:val="none" w:sz="0" w:space="0" w:color="auto"/>
        <w:left w:val="none" w:sz="0" w:space="0" w:color="auto"/>
        <w:bottom w:val="none" w:sz="0" w:space="0" w:color="auto"/>
        <w:right w:val="none" w:sz="0" w:space="0" w:color="auto"/>
      </w:divBdr>
    </w:div>
    <w:div w:id="287051497">
      <w:bodyDiv w:val="1"/>
      <w:marLeft w:val="0"/>
      <w:marRight w:val="0"/>
      <w:marTop w:val="0"/>
      <w:marBottom w:val="0"/>
      <w:divBdr>
        <w:top w:val="none" w:sz="0" w:space="0" w:color="auto"/>
        <w:left w:val="none" w:sz="0" w:space="0" w:color="auto"/>
        <w:bottom w:val="none" w:sz="0" w:space="0" w:color="auto"/>
        <w:right w:val="none" w:sz="0" w:space="0" w:color="auto"/>
      </w:divBdr>
    </w:div>
    <w:div w:id="307172998">
      <w:bodyDiv w:val="1"/>
      <w:marLeft w:val="0"/>
      <w:marRight w:val="0"/>
      <w:marTop w:val="0"/>
      <w:marBottom w:val="0"/>
      <w:divBdr>
        <w:top w:val="none" w:sz="0" w:space="0" w:color="auto"/>
        <w:left w:val="none" w:sz="0" w:space="0" w:color="auto"/>
        <w:bottom w:val="none" w:sz="0" w:space="0" w:color="auto"/>
        <w:right w:val="none" w:sz="0" w:space="0" w:color="auto"/>
      </w:divBdr>
    </w:div>
    <w:div w:id="323171809">
      <w:bodyDiv w:val="1"/>
      <w:marLeft w:val="0"/>
      <w:marRight w:val="0"/>
      <w:marTop w:val="0"/>
      <w:marBottom w:val="0"/>
      <w:divBdr>
        <w:top w:val="none" w:sz="0" w:space="0" w:color="auto"/>
        <w:left w:val="none" w:sz="0" w:space="0" w:color="auto"/>
        <w:bottom w:val="none" w:sz="0" w:space="0" w:color="auto"/>
        <w:right w:val="none" w:sz="0" w:space="0" w:color="auto"/>
      </w:divBdr>
    </w:div>
    <w:div w:id="367219907">
      <w:bodyDiv w:val="1"/>
      <w:marLeft w:val="0"/>
      <w:marRight w:val="0"/>
      <w:marTop w:val="0"/>
      <w:marBottom w:val="0"/>
      <w:divBdr>
        <w:top w:val="none" w:sz="0" w:space="0" w:color="auto"/>
        <w:left w:val="none" w:sz="0" w:space="0" w:color="auto"/>
        <w:bottom w:val="none" w:sz="0" w:space="0" w:color="auto"/>
        <w:right w:val="none" w:sz="0" w:space="0" w:color="auto"/>
      </w:divBdr>
    </w:div>
    <w:div w:id="385028219">
      <w:bodyDiv w:val="1"/>
      <w:marLeft w:val="0"/>
      <w:marRight w:val="0"/>
      <w:marTop w:val="0"/>
      <w:marBottom w:val="0"/>
      <w:divBdr>
        <w:top w:val="none" w:sz="0" w:space="0" w:color="auto"/>
        <w:left w:val="none" w:sz="0" w:space="0" w:color="auto"/>
        <w:bottom w:val="none" w:sz="0" w:space="0" w:color="auto"/>
        <w:right w:val="none" w:sz="0" w:space="0" w:color="auto"/>
      </w:divBdr>
    </w:div>
    <w:div w:id="441606587">
      <w:bodyDiv w:val="1"/>
      <w:marLeft w:val="0"/>
      <w:marRight w:val="0"/>
      <w:marTop w:val="0"/>
      <w:marBottom w:val="0"/>
      <w:divBdr>
        <w:top w:val="none" w:sz="0" w:space="0" w:color="auto"/>
        <w:left w:val="none" w:sz="0" w:space="0" w:color="auto"/>
        <w:bottom w:val="none" w:sz="0" w:space="0" w:color="auto"/>
        <w:right w:val="none" w:sz="0" w:space="0" w:color="auto"/>
      </w:divBdr>
    </w:div>
    <w:div w:id="678429937">
      <w:bodyDiv w:val="1"/>
      <w:marLeft w:val="0"/>
      <w:marRight w:val="0"/>
      <w:marTop w:val="0"/>
      <w:marBottom w:val="0"/>
      <w:divBdr>
        <w:top w:val="none" w:sz="0" w:space="0" w:color="auto"/>
        <w:left w:val="none" w:sz="0" w:space="0" w:color="auto"/>
        <w:bottom w:val="none" w:sz="0" w:space="0" w:color="auto"/>
        <w:right w:val="none" w:sz="0" w:space="0" w:color="auto"/>
      </w:divBdr>
    </w:div>
    <w:div w:id="685442420">
      <w:bodyDiv w:val="1"/>
      <w:marLeft w:val="0"/>
      <w:marRight w:val="0"/>
      <w:marTop w:val="0"/>
      <w:marBottom w:val="0"/>
      <w:divBdr>
        <w:top w:val="none" w:sz="0" w:space="0" w:color="auto"/>
        <w:left w:val="none" w:sz="0" w:space="0" w:color="auto"/>
        <w:bottom w:val="none" w:sz="0" w:space="0" w:color="auto"/>
        <w:right w:val="none" w:sz="0" w:space="0" w:color="auto"/>
      </w:divBdr>
    </w:div>
    <w:div w:id="765492491">
      <w:bodyDiv w:val="1"/>
      <w:marLeft w:val="0"/>
      <w:marRight w:val="0"/>
      <w:marTop w:val="0"/>
      <w:marBottom w:val="0"/>
      <w:divBdr>
        <w:top w:val="none" w:sz="0" w:space="0" w:color="auto"/>
        <w:left w:val="none" w:sz="0" w:space="0" w:color="auto"/>
        <w:bottom w:val="none" w:sz="0" w:space="0" w:color="auto"/>
        <w:right w:val="none" w:sz="0" w:space="0" w:color="auto"/>
      </w:divBdr>
    </w:div>
    <w:div w:id="785466522">
      <w:bodyDiv w:val="1"/>
      <w:marLeft w:val="0"/>
      <w:marRight w:val="0"/>
      <w:marTop w:val="0"/>
      <w:marBottom w:val="0"/>
      <w:divBdr>
        <w:top w:val="none" w:sz="0" w:space="0" w:color="auto"/>
        <w:left w:val="none" w:sz="0" w:space="0" w:color="auto"/>
        <w:bottom w:val="none" w:sz="0" w:space="0" w:color="auto"/>
        <w:right w:val="none" w:sz="0" w:space="0" w:color="auto"/>
      </w:divBdr>
    </w:div>
    <w:div w:id="844443891">
      <w:bodyDiv w:val="1"/>
      <w:marLeft w:val="0"/>
      <w:marRight w:val="0"/>
      <w:marTop w:val="0"/>
      <w:marBottom w:val="0"/>
      <w:divBdr>
        <w:top w:val="none" w:sz="0" w:space="0" w:color="auto"/>
        <w:left w:val="none" w:sz="0" w:space="0" w:color="auto"/>
        <w:bottom w:val="none" w:sz="0" w:space="0" w:color="auto"/>
        <w:right w:val="none" w:sz="0" w:space="0" w:color="auto"/>
      </w:divBdr>
    </w:div>
    <w:div w:id="868643152">
      <w:bodyDiv w:val="1"/>
      <w:marLeft w:val="0"/>
      <w:marRight w:val="0"/>
      <w:marTop w:val="0"/>
      <w:marBottom w:val="0"/>
      <w:divBdr>
        <w:top w:val="none" w:sz="0" w:space="0" w:color="auto"/>
        <w:left w:val="none" w:sz="0" w:space="0" w:color="auto"/>
        <w:bottom w:val="none" w:sz="0" w:space="0" w:color="auto"/>
        <w:right w:val="none" w:sz="0" w:space="0" w:color="auto"/>
      </w:divBdr>
    </w:div>
    <w:div w:id="878592566">
      <w:bodyDiv w:val="1"/>
      <w:marLeft w:val="0"/>
      <w:marRight w:val="0"/>
      <w:marTop w:val="0"/>
      <w:marBottom w:val="0"/>
      <w:divBdr>
        <w:top w:val="none" w:sz="0" w:space="0" w:color="auto"/>
        <w:left w:val="none" w:sz="0" w:space="0" w:color="auto"/>
        <w:bottom w:val="none" w:sz="0" w:space="0" w:color="auto"/>
        <w:right w:val="none" w:sz="0" w:space="0" w:color="auto"/>
      </w:divBdr>
    </w:div>
    <w:div w:id="886720639">
      <w:bodyDiv w:val="1"/>
      <w:marLeft w:val="0"/>
      <w:marRight w:val="0"/>
      <w:marTop w:val="0"/>
      <w:marBottom w:val="0"/>
      <w:divBdr>
        <w:top w:val="none" w:sz="0" w:space="0" w:color="auto"/>
        <w:left w:val="none" w:sz="0" w:space="0" w:color="auto"/>
        <w:bottom w:val="none" w:sz="0" w:space="0" w:color="auto"/>
        <w:right w:val="none" w:sz="0" w:space="0" w:color="auto"/>
      </w:divBdr>
    </w:div>
    <w:div w:id="894043793">
      <w:bodyDiv w:val="1"/>
      <w:marLeft w:val="0"/>
      <w:marRight w:val="0"/>
      <w:marTop w:val="0"/>
      <w:marBottom w:val="0"/>
      <w:divBdr>
        <w:top w:val="none" w:sz="0" w:space="0" w:color="auto"/>
        <w:left w:val="none" w:sz="0" w:space="0" w:color="auto"/>
        <w:bottom w:val="none" w:sz="0" w:space="0" w:color="auto"/>
        <w:right w:val="none" w:sz="0" w:space="0" w:color="auto"/>
      </w:divBdr>
    </w:div>
    <w:div w:id="927350702">
      <w:bodyDiv w:val="1"/>
      <w:marLeft w:val="0"/>
      <w:marRight w:val="0"/>
      <w:marTop w:val="0"/>
      <w:marBottom w:val="0"/>
      <w:divBdr>
        <w:top w:val="none" w:sz="0" w:space="0" w:color="auto"/>
        <w:left w:val="none" w:sz="0" w:space="0" w:color="auto"/>
        <w:bottom w:val="none" w:sz="0" w:space="0" w:color="auto"/>
        <w:right w:val="none" w:sz="0" w:space="0" w:color="auto"/>
      </w:divBdr>
    </w:div>
    <w:div w:id="999428244">
      <w:bodyDiv w:val="1"/>
      <w:marLeft w:val="0"/>
      <w:marRight w:val="0"/>
      <w:marTop w:val="0"/>
      <w:marBottom w:val="0"/>
      <w:divBdr>
        <w:top w:val="none" w:sz="0" w:space="0" w:color="auto"/>
        <w:left w:val="none" w:sz="0" w:space="0" w:color="auto"/>
        <w:bottom w:val="none" w:sz="0" w:space="0" w:color="auto"/>
        <w:right w:val="none" w:sz="0" w:space="0" w:color="auto"/>
      </w:divBdr>
    </w:div>
    <w:div w:id="1025978327">
      <w:bodyDiv w:val="1"/>
      <w:marLeft w:val="0"/>
      <w:marRight w:val="0"/>
      <w:marTop w:val="0"/>
      <w:marBottom w:val="0"/>
      <w:divBdr>
        <w:top w:val="none" w:sz="0" w:space="0" w:color="auto"/>
        <w:left w:val="none" w:sz="0" w:space="0" w:color="auto"/>
        <w:bottom w:val="none" w:sz="0" w:space="0" w:color="auto"/>
        <w:right w:val="none" w:sz="0" w:space="0" w:color="auto"/>
      </w:divBdr>
    </w:div>
    <w:div w:id="1045980663">
      <w:bodyDiv w:val="1"/>
      <w:marLeft w:val="0"/>
      <w:marRight w:val="0"/>
      <w:marTop w:val="0"/>
      <w:marBottom w:val="0"/>
      <w:divBdr>
        <w:top w:val="none" w:sz="0" w:space="0" w:color="auto"/>
        <w:left w:val="none" w:sz="0" w:space="0" w:color="auto"/>
        <w:bottom w:val="none" w:sz="0" w:space="0" w:color="auto"/>
        <w:right w:val="none" w:sz="0" w:space="0" w:color="auto"/>
      </w:divBdr>
    </w:div>
    <w:div w:id="1049183187">
      <w:bodyDiv w:val="1"/>
      <w:marLeft w:val="0"/>
      <w:marRight w:val="0"/>
      <w:marTop w:val="0"/>
      <w:marBottom w:val="0"/>
      <w:divBdr>
        <w:top w:val="none" w:sz="0" w:space="0" w:color="auto"/>
        <w:left w:val="none" w:sz="0" w:space="0" w:color="auto"/>
        <w:bottom w:val="none" w:sz="0" w:space="0" w:color="auto"/>
        <w:right w:val="none" w:sz="0" w:space="0" w:color="auto"/>
      </w:divBdr>
    </w:div>
    <w:div w:id="1067723295">
      <w:bodyDiv w:val="1"/>
      <w:marLeft w:val="0"/>
      <w:marRight w:val="0"/>
      <w:marTop w:val="0"/>
      <w:marBottom w:val="0"/>
      <w:divBdr>
        <w:top w:val="none" w:sz="0" w:space="0" w:color="auto"/>
        <w:left w:val="none" w:sz="0" w:space="0" w:color="auto"/>
        <w:bottom w:val="none" w:sz="0" w:space="0" w:color="auto"/>
        <w:right w:val="none" w:sz="0" w:space="0" w:color="auto"/>
      </w:divBdr>
    </w:div>
    <w:div w:id="1102338692">
      <w:bodyDiv w:val="1"/>
      <w:marLeft w:val="0"/>
      <w:marRight w:val="0"/>
      <w:marTop w:val="0"/>
      <w:marBottom w:val="0"/>
      <w:divBdr>
        <w:top w:val="none" w:sz="0" w:space="0" w:color="auto"/>
        <w:left w:val="none" w:sz="0" w:space="0" w:color="auto"/>
        <w:bottom w:val="none" w:sz="0" w:space="0" w:color="auto"/>
        <w:right w:val="none" w:sz="0" w:space="0" w:color="auto"/>
      </w:divBdr>
    </w:div>
    <w:div w:id="1109424599">
      <w:bodyDiv w:val="1"/>
      <w:marLeft w:val="0"/>
      <w:marRight w:val="0"/>
      <w:marTop w:val="0"/>
      <w:marBottom w:val="0"/>
      <w:divBdr>
        <w:top w:val="none" w:sz="0" w:space="0" w:color="auto"/>
        <w:left w:val="none" w:sz="0" w:space="0" w:color="auto"/>
        <w:bottom w:val="none" w:sz="0" w:space="0" w:color="auto"/>
        <w:right w:val="none" w:sz="0" w:space="0" w:color="auto"/>
      </w:divBdr>
    </w:div>
    <w:div w:id="1178543172">
      <w:bodyDiv w:val="1"/>
      <w:marLeft w:val="0"/>
      <w:marRight w:val="0"/>
      <w:marTop w:val="0"/>
      <w:marBottom w:val="0"/>
      <w:divBdr>
        <w:top w:val="none" w:sz="0" w:space="0" w:color="auto"/>
        <w:left w:val="none" w:sz="0" w:space="0" w:color="auto"/>
        <w:bottom w:val="none" w:sz="0" w:space="0" w:color="auto"/>
        <w:right w:val="none" w:sz="0" w:space="0" w:color="auto"/>
      </w:divBdr>
    </w:div>
    <w:div w:id="1331836597">
      <w:bodyDiv w:val="1"/>
      <w:marLeft w:val="0"/>
      <w:marRight w:val="0"/>
      <w:marTop w:val="0"/>
      <w:marBottom w:val="0"/>
      <w:divBdr>
        <w:top w:val="none" w:sz="0" w:space="0" w:color="auto"/>
        <w:left w:val="none" w:sz="0" w:space="0" w:color="auto"/>
        <w:bottom w:val="none" w:sz="0" w:space="0" w:color="auto"/>
        <w:right w:val="none" w:sz="0" w:space="0" w:color="auto"/>
      </w:divBdr>
    </w:div>
    <w:div w:id="1333753967">
      <w:bodyDiv w:val="1"/>
      <w:marLeft w:val="0"/>
      <w:marRight w:val="0"/>
      <w:marTop w:val="0"/>
      <w:marBottom w:val="0"/>
      <w:divBdr>
        <w:top w:val="none" w:sz="0" w:space="0" w:color="auto"/>
        <w:left w:val="none" w:sz="0" w:space="0" w:color="auto"/>
        <w:bottom w:val="none" w:sz="0" w:space="0" w:color="auto"/>
        <w:right w:val="none" w:sz="0" w:space="0" w:color="auto"/>
      </w:divBdr>
    </w:div>
    <w:div w:id="1528830987">
      <w:bodyDiv w:val="1"/>
      <w:marLeft w:val="0"/>
      <w:marRight w:val="0"/>
      <w:marTop w:val="0"/>
      <w:marBottom w:val="0"/>
      <w:divBdr>
        <w:top w:val="none" w:sz="0" w:space="0" w:color="auto"/>
        <w:left w:val="none" w:sz="0" w:space="0" w:color="auto"/>
        <w:bottom w:val="none" w:sz="0" w:space="0" w:color="auto"/>
        <w:right w:val="none" w:sz="0" w:space="0" w:color="auto"/>
      </w:divBdr>
    </w:div>
    <w:div w:id="1537693776">
      <w:bodyDiv w:val="1"/>
      <w:marLeft w:val="0"/>
      <w:marRight w:val="0"/>
      <w:marTop w:val="0"/>
      <w:marBottom w:val="0"/>
      <w:divBdr>
        <w:top w:val="none" w:sz="0" w:space="0" w:color="auto"/>
        <w:left w:val="none" w:sz="0" w:space="0" w:color="auto"/>
        <w:bottom w:val="none" w:sz="0" w:space="0" w:color="auto"/>
        <w:right w:val="none" w:sz="0" w:space="0" w:color="auto"/>
      </w:divBdr>
    </w:div>
    <w:div w:id="1623071223">
      <w:bodyDiv w:val="1"/>
      <w:marLeft w:val="0"/>
      <w:marRight w:val="0"/>
      <w:marTop w:val="0"/>
      <w:marBottom w:val="0"/>
      <w:divBdr>
        <w:top w:val="none" w:sz="0" w:space="0" w:color="auto"/>
        <w:left w:val="none" w:sz="0" w:space="0" w:color="auto"/>
        <w:bottom w:val="none" w:sz="0" w:space="0" w:color="auto"/>
        <w:right w:val="none" w:sz="0" w:space="0" w:color="auto"/>
      </w:divBdr>
    </w:div>
    <w:div w:id="1669477013">
      <w:bodyDiv w:val="1"/>
      <w:marLeft w:val="0"/>
      <w:marRight w:val="0"/>
      <w:marTop w:val="0"/>
      <w:marBottom w:val="0"/>
      <w:divBdr>
        <w:top w:val="none" w:sz="0" w:space="0" w:color="auto"/>
        <w:left w:val="none" w:sz="0" w:space="0" w:color="auto"/>
        <w:bottom w:val="none" w:sz="0" w:space="0" w:color="auto"/>
        <w:right w:val="none" w:sz="0" w:space="0" w:color="auto"/>
      </w:divBdr>
    </w:div>
    <w:div w:id="1736857023">
      <w:bodyDiv w:val="1"/>
      <w:marLeft w:val="0"/>
      <w:marRight w:val="0"/>
      <w:marTop w:val="0"/>
      <w:marBottom w:val="0"/>
      <w:divBdr>
        <w:top w:val="none" w:sz="0" w:space="0" w:color="auto"/>
        <w:left w:val="none" w:sz="0" w:space="0" w:color="auto"/>
        <w:bottom w:val="none" w:sz="0" w:space="0" w:color="auto"/>
        <w:right w:val="none" w:sz="0" w:space="0" w:color="auto"/>
      </w:divBdr>
    </w:div>
    <w:div w:id="1872525275">
      <w:bodyDiv w:val="1"/>
      <w:marLeft w:val="0"/>
      <w:marRight w:val="0"/>
      <w:marTop w:val="0"/>
      <w:marBottom w:val="0"/>
      <w:divBdr>
        <w:top w:val="none" w:sz="0" w:space="0" w:color="auto"/>
        <w:left w:val="none" w:sz="0" w:space="0" w:color="auto"/>
        <w:bottom w:val="none" w:sz="0" w:space="0" w:color="auto"/>
        <w:right w:val="none" w:sz="0" w:space="0" w:color="auto"/>
      </w:divBdr>
    </w:div>
    <w:div w:id="1889410962">
      <w:bodyDiv w:val="1"/>
      <w:marLeft w:val="0"/>
      <w:marRight w:val="0"/>
      <w:marTop w:val="0"/>
      <w:marBottom w:val="0"/>
      <w:divBdr>
        <w:top w:val="none" w:sz="0" w:space="0" w:color="auto"/>
        <w:left w:val="none" w:sz="0" w:space="0" w:color="auto"/>
        <w:bottom w:val="none" w:sz="0" w:space="0" w:color="auto"/>
        <w:right w:val="none" w:sz="0" w:space="0" w:color="auto"/>
      </w:divBdr>
    </w:div>
    <w:div w:id="1965769115">
      <w:bodyDiv w:val="1"/>
      <w:marLeft w:val="0"/>
      <w:marRight w:val="0"/>
      <w:marTop w:val="0"/>
      <w:marBottom w:val="0"/>
      <w:divBdr>
        <w:top w:val="none" w:sz="0" w:space="0" w:color="auto"/>
        <w:left w:val="none" w:sz="0" w:space="0" w:color="auto"/>
        <w:bottom w:val="none" w:sz="0" w:space="0" w:color="auto"/>
        <w:right w:val="none" w:sz="0" w:space="0" w:color="auto"/>
      </w:divBdr>
    </w:div>
    <w:div w:id="1997226873">
      <w:bodyDiv w:val="1"/>
      <w:marLeft w:val="0"/>
      <w:marRight w:val="0"/>
      <w:marTop w:val="0"/>
      <w:marBottom w:val="0"/>
      <w:divBdr>
        <w:top w:val="none" w:sz="0" w:space="0" w:color="auto"/>
        <w:left w:val="none" w:sz="0" w:space="0" w:color="auto"/>
        <w:bottom w:val="none" w:sz="0" w:space="0" w:color="auto"/>
        <w:right w:val="none" w:sz="0" w:space="0" w:color="auto"/>
      </w:divBdr>
    </w:div>
    <w:div w:id="213702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Prathameshmane1710/Digital_Forensic_project_repository" TargetMode="External"/><Relationship Id="rId2" Type="http://schemas.openxmlformats.org/officeDocument/2006/relationships/styles" Target="styles.xml"/><Relationship Id="rId16" Type="http://schemas.openxmlformats.org/officeDocument/2006/relationships/hyperlink" Target="https://github.com/Prathameshmane1710/Digital_Forensic_project_reposit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11</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PrathameshRajeev Mane</dc:creator>
  <cp:keywords/>
  <dc:description/>
  <cp:lastModifiedBy>PrathameshRajeev Mane</cp:lastModifiedBy>
  <cp:revision>11</cp:revision>
  <dcterms:created xsi:type="dcterms:W3CDTF">2024-12-10T08:05:00Z</dcterms:created>
  <dcterms:modified xsi:type="dcterms:W3CDTF">2024-12-10T19:30:00Z</dcterms:modified>
</cp:coreProperties>
</file>