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C775D" w14:textId="77777777" w:rsidR="00586F43" w:rsidRPr="00586F43" w:rsidRDefault="00586F43" w:rsidP="00586F43">
      <w:pPr>
        <w:pStyle w:val="Standard"/>
        <w:tabs>
          <w:tab w:val="center" w:pos="5930"/>
          <w:tab w:val="right" w:pos="10443"/>
        </w:tabs>
        <w:ind w:left="1417" w:right="567"/>
        <w:jc w:val="center"/>
        <w:rPr>
          <w:rFonts w:eastAsia="Segoe UI"/>
          <w:b/>
          <w:sz w:val="46"/>
          <w:szCs w:val="46"/>
        </w:rPr>
      </w:pPr>
      <w:bookmarkStart w:id="0" w:name="_Hlk174057723"/>
      <w:r w:rsidRPr="00586F43">
        <w:rPr>
          <w:rFonts w:eastAsia="Segoe UI"/>
          <w:b/>
          <w:noProof/>
          <w:sz w:val="46"/>
          <w:szCs w:val="46"/>
        </w:rPr>
        <w:drawing>
          <wp:anchor distT="0" distB="0" distL="114300" distR="114300" simplePos="0" relativeHeight="251664387" behindDoc="0" locked="0" layoutInCell="1" allowOverlap="1" wp14:anchorId="34795F4F" wp14:editId="2F4A230E">
            <wp:simplePos x="0" y="0"/>
            <wp:positionH relativeFrom="margin">
              <wp:posOffset>73660</wp:posOffset>
            </wp:positionH>
            <wp:positionV relativeFrom="paragraph">
              <wp:posOffset>1270</wp:posOffset>
            </wp:positionV>
            <wp:extent cx="792480" cy="678180"/>
            <wp:effectExtent l="0" t="0" r="7620" b="7620"/>
            <wp:wrapTight wrapText="bothSides">
              <wp:wrapPolygon edited="0">
                <wp:start x="0" y="0"/>
                <wp:lineTo x="0" y="21236"/>
                <wp:lineTo x="21288" y="21236"/>
                <wp:lineTo x="21288" y="0"/>
                <wp:lineTo x="0" y="0"/>
              </wp:wrapPolygon>
            </wp:wrapTight>
            <wp:docPr id="1" name="Picture 12" descr="C:\Users\roshan.bhagat\Desktop\logo.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t="8095" b="8775"/>
                    <a:stretch>
                      <a:fillRect/>
                    </a:stretch>
                  </pic:blipFill>
                  <pic:spPr>
                    <a:xfrm>
                      <a:off x="0" y="0"/>
                      <a:ext cx="792480" cy="6781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586F43">
        <w:rPr>
          <w:rFonts w:eastAsia="Segoe UI"/>
          <w:b/>
          <w:sz w:val="46"/>
          <w:szCs w:val="46"/>
        </w:rPr>
        <w:t>Symbiosis Skills and</w:t>
      </w:r>
    </w:p>
    <w:p w14:paraId="455BE5AE" w14:textId="77777777" w:rsidR="00586F43" w:rsidRPr="00586F43" w:rsidRDefault="00586F43" w:rsidP="00586F43">
      <w:pPr>
        <w:pStyle w:val="Standard"/>
        <w:tabs>
          <w:tab w:val="center" w:pos="5930"/>
          <w:tab w:val="right" w:pos="10443"/>
        </w:tabs>
        <w:ind w:left="1417" w:right="567"/>
        <w:jc w:val="center"/>
        <w:rPr>
          <w:rFonts w:eastAsia="Segoe UI"/>
          <w:b/>
          <w:sz w:val="46"/>
          <w:szCs w:val="46"/>
        </w:rPr>
      </w:pPr>
      <w:r w:rsidRPr="00586F43">
        <w:rPr>
          <w:rFonts w:eastAsia="Segoe UI"/>
          <w:b/>
          <w:sz w:val="46"/>
          <w:szCs w:val="46"/>
        </w:rPr>
        <w:t>Professional University</w:t>
      </w:r>
    </w:p>
    <w:p w14:paraId="71871535" w14:textId="77777777" w:rsidR="00586F43" w:rsidRPr="00586F43" w:rsidRDefault="00586F43" w:rsidP="00586F43">
      <w:pPr>
        <w:pStyle w:val="Standard"/>
        <w:tabs>
          <w:tab w:val="center" w:pos="5930"/>
          <w:tab w:val="right" w:pos="10443"/>
        </w:tabs>
        <w:ind w:left="1417" w:right="567"/>
        <w:jc w:val="center"/>
        <w:rPr>
          <w:rFonts w:eastAsia="Segoe UI"/>
          <w:b/>
          <w:sz w:val="46"/>
          <w:szCs w:val="46"/>
        </w:rPr>
      </w:pPr>
      <w:r w:rsidRPr="00586F43">
        <w:rPr>
          <w:rFonts w:eastAsia="Segoe UI"/>
          <w:b/>
          <w:sz w:val="46"/>
          <w:szCs w:val="46"/>
        </w:rPr>
        <w:t>Kiwale, Pune</w:t>
      </w:r>
    </w:p>
    <w:p w14:paraId="664579A7" w14:textId="77777777" w:rsidR="00586F43" w:rsidRPr="00586F43" w:rsidRDefault="00586F43" w:rsidP="00586F43">
      <w:pPr>
        <w:pStyle w:val="Standard"/>
        <w:tabs>
          <w:tab w:val="center" w:pos="4513"/>
          <w:tab w:val="right" w:pos="9026"/>
        </w:tabs>
        <w:ind w:right="567"/>
        <w:rPr>
          <w:rFonts w:eastAsia="Segoe UI"/>
          <w:b/>
          <w:sz w:val="34"/>
          <w:szCs w:val="26"/>
        </w:rPr>
      </w:pPr>
      <w:r w:rsidRPr="00586F43">
        <w:rPr>
          <w:rFonts w:eastAsia="Segoe UI"/>
          <w:b/>
          <w:sz w:val="34"/>
          <w:szCs w:val="26"/>
        </w:rPr>
        <w:t>-----------------------------------------------------------------</w:t>
      </w:r>
    </w:p>
    <w:p w14:paraId="1258EEFC" w14:textId="77777777" w:rsidR="00586F43" w:rsidRPr="00586F43" w:rsidRDefault="00586F43" w:rsidP="00586F43">
      <w:pPr>
        <w:pStyle w:val="Standard"/>
        <w:tabs>
          <w:tab w:val="center" w:pos="4513"/>
          <w:tab w:val="right" w:pos="9026"/>
        </w:tabs>
        <w:ind w:right="567"/>
        <w:jc w:val="center"/>
        <w:rPr>
          <w:rFonts w:eastAsia="Segoe UI"/>
          <w:b/>
          <w:sz w:val="38"/>
          <w:szCs w:val="38"/>
        </w:rPr>
      </w:pPr>
    </w:p>
    <w:p w14:paraId="78D501ED" w14:textId="77777777" w:rsidR="00586F43" w:rsidRPr="00586F43" w:rsidRDefault="00586F43" w:rsidP="00586F43">
      <w:pPr>
        <w:pStyle w:val="Standard"/>
        <w:jc w:val="center"/>
        <w:rPr>
          <w:rFonts w:ascii="Times New Roman" w:hAnsi="Times New Roman"/>
          <w:sz w:val="36"/>
          <w:szCs w:val="38"/>
        </w:rPr>
      </w:pPr>
      <w:r w:rsidRPr="00586F43">
        <w:rPr>
          <w:rFonts w:ascii="Times New Roman" w:hAnsi="Times New Roman"/>
          <w:b/>
          <w:sz w:val="36"/>
          <w:szCs w:val="38"/>
        </w:rPr>
        <w:t>INTERNSHIP REPORT ON</w:t>
      </w:r>
    </w:p>
    <w:p w14:paraId="1EB7CCC6" w14:textId="77777777" w:rsidR="00586F43" w:rsidRPr="00586F43" w:rsidRDefault="00586F43" w:rsidP="00586F43">
      <w:pPr>
        <w:pStyle w:val="Standard"/>
        <w:jc w:val="center"/>
        <w:rPr>
          <w:rFonts w:ascii="Times New Roman" w:hAnsi="Times New Roman"/>
          <w:b/>
          <w:sz w:val="14"/>
          <w:szCs w:val="14"/>
        </w:rPr>
      </w:pPr>
    </w:p>
    <w:p w14:paraId="0C377C28" w14:textId="77777777" w:rsidR="00586F43" w:rsidRPr="00586F43" w:rsidRDefault="00586F43" w:rsidP="00586F43">
      <w:pPr>
        <w:pStyle w:val="Standard"/>
        <w:jc w:val="center"/>
        <w:rPr>
          <w:rFonts w:ascii="Times New Roman" w:hAnsi="Times New Roman"/>
          <w:b/>
          <w:sz w:val="14"/>
          <w:szCs w:val="14"/>
        </w:rPr>
      </w:pPr>
    </w:p>
    <w:p w14:paraId="47A2D529" w14:textId="5D5A8341" w:rsidR="00586F43" w:rsidRPr="00586F43" w:rsidRDefault="00586F43" w:rsidP="00586F43">
      <w:pPr>
        <w:pStyle w:val="Standard"/>
        <w:tabs>
          <w:tab w:val="center" w:pos="4513"/>
          <w:tab w:val="right" w:pos="9026"/>
        </w:tabs>
        <w:ind w:right="567"/>
        <w:jc w:val="center"/>
        <w:rPr>
          <w:rFonts w:ascii="Times New Roman" w:eastAsia="Segoe UI" w:hAnsi="Times New Roman"/>
          <w:b/>
          <w:bCs/>
          <w:sz w:val="48"/>
          <w:szCs w:val="50"/>
          <w:u w:val="single"/>
        </w:rPr>
      </w:pPr>
      <w:r w:rsidRPr="00586F43">
        <w:rPr>
          <w:rFonts w:ascii="Times New Roman" w:eastAsia="Segoe UI" w:hAnsi="Times New Roman"/>
          <w:b/>
          <w:bCs/>
          <w:sz w:val="48"/>
          <w:szCs w:val="50"/>
          <w:u w:val="single"/>
        </w:rPr>
        <w:t>Cyber Crime analyst</w:t>
      </w:r>
    </w:p>
    <w:p w14:paraId="4CD85C70" w14:textId="746A40CF" w:rsidR="00586F43" w:rsidRPr="00586F43" w:rsidRDefault="00586F43" w:rsidP="00586F43">
      <w:pPr>
        <w:pStyle w:val="Standard"/>
        <w:tabs>
          <w:tab w:val="center" w:pos="4513"/>
          <w:tab w:val="right" w:pos="9026"/>
        </w:tabs>
        <w:ind w:right="567"/>
        <w:jc w:val="center"/>
        <w:rPr>
          <w:rFonts w:ascii="Times New Roman" w:eastAsia="Segoe UI" w:hAnsi="Times New Roman"/>
          <w:b/>
          <w:bCs/>
          <w:sz w:val="48"/>
          <w:szCs w:val="50"/>
          <w:u w:val="single"/>
        </w:rPr>
      </w:pPr>
      <w:r w:rsidRPr="00586F43">
        <w:rPr>
          <w:rFonts w:ascii="Times New Roman" w:eastAsia="Segoe UI" w:hAnsi="Times New Roman"/>
          <w:b/>
          <w:bCs/>
          <w:sz w:val="48"/>
          <w:szCs w:val="50"/>
          <w:u w:val="single"/>
        </w:rPr>
        <w:t>&amp;</w:t>
      </w:r>
    </w:p>
    <w:p w14:paraId="235F06A9" w14:textId="2B452A21" w:rsidR="00586F43" w:rsidRPr="00586F43" w:rsidRDefault="00586F43" w:rsidP="00586F43">
      <w:pPr>
        <w:pStyle w:val="Standard"/>
        <w:tabs>
          <w:tab w:val="center" w:pos="4513"/>
          <w:tab w:val="right" w:pos="9026"/>
        </w:tabs>
        <w:ind w:right="567"/>
        <w:jc w:val="center"/>
        <w:rPr>
          <w:rFonts w:ascii="Times New Roman" w:eastAsia="Segoe UI" w:hAnsi="Times New Roman"/>
          <w:b/>
          <w:sz w:val="48"/>
          <w:szCs w:val="50"/>
          <w:u w:val="single"/>
        </w:rPr>
      </w:pPr>
      <w:r w:rsidRPr="00586F43">
        <w:rPr>
          <w:rFonts w:ascii="Times New Roman" w:eastAsia="Segoe UI" w:hAnsi="Times New Roman"/>
          <w:b/>
          <w:bCs/>
          <w:sz w:val="48"/>
          <w:szCs w:val="50"/>
          <w:u w:val="single"/>
        </w:rPr>
        <w:t>Forensics</w:t>
      </w:r>
    </w:p>
    <w:p w14:paraId="0F8F504C" w14:textId="77777777" w:rsidR="00586F43" w:rsidRPr="00586F43" w:rsidRDefault="00586F43" w:rsidP="00586F43">
      <w:pPr>
        <w:pStyle w:val="Standard"/>
        <w:tabs>
          <w:tab w:val="center" w:pos="4513"/>
          <w:tab w:val="right" w:pos="9026"/>
        </w:tabs>
        <w:ind w:right="567"/>
        <w:jc w:val="center"/>
        <w:rPr>
          <w:rFonts w:ascii="Times New Roman" w:eastAsia="Segoe UI" w:hAnsi="Times New Roman"/>
          <w:b/>
          <w:sz w:val="14"/>
          <w:szCs w:val="14"/>
        </w:rPr>
      </w:pPr>
    </w:p>
    <w:p w14:paraId="0808315B" w14:textId="77777777" w:rsidR="00586F43" w:rsidRPr="00586F43" w:rsidRDefault="00586F43" w:rsidP="00586F43">
      <w:pPr>
        <w:pStyle w:val="Standard"/>
        <w:tabs>
          <w:tab w:val="center" w:pos="4513"/>
          <w:tab w:val="right" w:pos="9026"/>
        </w:tabs>
        <w:ind w:right="567"/>
        <w:jc w:val="center"/>
        <w:rPr>
          <w:rFonts w:ascii="Times New Roman" w:eastAsia="Segoe UI" w:hAnsi="Times New Roman"/>
          <w:b/>
          <w:sz w:val="28"/>
          <w:szCs w:val="30"/>
        </w:rPr>
      </w:pPr>
    </w:p>
    <w:p w14:paraId="3D5A16F2" w14:textId="176E013E" w:rsidR="00586F43" w:rsidRPr="00586F43" w:rsidRDefault="00586F43" w:rsidP="00586F43">
      <w:pPr>
        <w:pStyle w:val="Standard"/>
        <w:jc w:val="center"/>
        <w:rPr>
          <w:rFonts w:ascii="Times New Roman" w:hAnsi="Times New Roman"/>
          <w:b/>
          <w:sz w:val="36"/>
          <w:szCs w:val="38"/>
        </w:rPr>
      </w:pPr>
      <w:r w:rsidRPr="00586F43">
        <w:rPr>
          <w:rFonts w:ascii="Times New Roman" w:hAnsi="Times New Roman"/>
          <w:b/>
          <w:sz w:val="36"/>
          <w:szCs w:val="38"/>
        </w:rPr>
        <w:t>Submitted by</w:t>
      </w:r>
    </w:p>
    <w:p w14:paraId="442F262B" w14:textId="72326569" w:rsidR="00586F43" w:rsidRPr="00586F43" w:rsidRDefault="00586F43" w:rsidP="00586F43">
      <w:pPr>
        <w:pStyle w:val="Standard"/>
        <w:tabs>
          <w:tab w:val="center" w:pos="4513"/>
          <w:tab w:val="right" w:pos="9026"/>
        </w:tabs>
        <w:ind w:right="567"/>
        <w:jc w:val="center"/>
        <w:rPr>
          <w:rFonts w:ascii="Times New Roman" w:hAnsi="Times New Roman"/>
          <w:sz w:val="48"/>
          <w:szCs w:val="50"/>
        </w:rPr>
      </w:pPr>
      <w:r w:rsidRPr="00586F43">
        <w:rPr>
          <w:rFonts w:ascii="Times New Roman" w:eastAsia="Segoe UI" w:hAnsi="Times New Roman"/>
          <w:b/>
          <w:sz w:val="48"/>
          <w:szCs w:val="50"/>
        </w:rPr>
        <w:t>Prathamesh Santosh Pendkar</w:t>
      </w:r>
    </w:p>
    <w:p w14:paraId="5FD81ACF" w14:textId="71C87EC0" w:rsidR="00586F43" w:rsidRPr="00586F43" w:rsidRDefault="00586F43" w:rsidP="00586F43">
      <w:pPr>
        <w:pStyle w:val="Standard"/>
        <w:jc w:val="center"/>
        <w:rPr>
          <w:rFonts w:ascii="Times New Roman" w:hAnsi="Times New Roman"/>
          <w:b/>
          <w:sz w:val="36"/>
          <w:szCs w:val="38"/>
        </w:rPr>
      </w:pPr>
      <w:r w:rsidRPr="00586F43">
        <w:rPr>
          <w:rFonts w:ascii="Times New Roman" w:hAnsi="Times New Roman"/>
          <w:b/>
          <w:sz w:val="36"/>
          <w:szCs w:val="38"/>
        </w:rPr>
        <w:t>-: PRN: -</w:t>
      </w:r>
    </w:p>
    <w:p w14:paraId="00895337" w14:textId="217327AA" w:rsidR="00586F43" w:rsidRPr="00586F43" w:rsidRDefault="00586F43" w:rsidP="00586F43">
      <w:pPr>
        <w:pStyle w:val="Standard"/>
        <w:jc w:val="center"/>
        <w:rPr>
          <w:rFonts w:ascii="Times New Roman" w:hAnsi="Times New Roman"/>
          <w:sz w:val="48"/>
          <w:szCs w:val="50"/>
        </w:rPr>
      </w:pPr>
      <w:r w:rsidRPr="00586F43">
        <w:rPr>
          <w:rFonts w:ascii="Times New Roman" w:hAnsi="Times New Roman"/>
          <w:b/>
          <w:sz w:val="48"/>
          <w:szCs w:val="50"/>
        </w:rPr>
        <w:t>22011060</w:t>
      </w:r>
      <w:r w:rsidRPr="00586F43">
        <w:rPr>
          <w:rFonts w:ascii="Times New Roman" w:hAnsi="Times New Roman"/>
          <w:b/>
          <w:sz w:val="48"/>
          <w:szCs w:val="50"/>
        </w:rPr>
        <w:t>06</w:t>
      </w:r>
    </w:p>
    <w:p w14:paraId="2F4A1A8E" w14:textId="77777777" w:rsidR="00586F43" w:rsidRPr="00586F43" w:rsidRDefault="00586F43" w:rsidP="00586F43">
      <w:pPr>
        <w:pStyle w:val="Standard"/>
        <w:jc w:val="center"/>
        <w:rPr>
          <w:rFonts w:ascii="Times New Roman" w:hAnsi="Times New Roman"/>
          <w:b/>
          <w:sz w:val="12"/>
          <w:szCs w:val="12"/>
        </w:rPr>
      </w:pPr>
    </w:p>
    <w:p w14:paraId="48E98E8E" w14:textId="77777777" w:rsidR="00586F43" w:rsidRPr="00586F43" w:rsidRDefault="00586F43" w:rsidP="00586F43">
      <w:pPr>
        <w:pStyle w:val="Standard"/>
        <w:jc w:val="center"/>
        <w:rPr>
          <w:rFonts w:ascii="Times New Roman" w:hAnsi="Times New Roman"/>
          <w:b/>
          <w:sz w:val="40"/>
          <w:szCs w:val="42"/>
        </w:rPr>
      </w:pPr>
    </w:p>
    <w:p w14:paraId="430EC22D" w14:textId="4C0FCBA0" w:rsidR="00586F43" w:rsidRPr="00586F43" w:rsidRDefault="00586F43" w:rsidP="00586F43">
      <w:pPr>
        <w:pStyle w:val="Standard"/>
        <w:jc w:val="center"/>
        <w:rPr>
          <w:rFonts w:ascii="Times New Roman" w:hAnsi="Times New Roman"/>
          <w:b/>
          <w:sz w:val="44"/>
          <w:szCs w:val="46"/>
        </w:rPr>
      </w:pPr>
      <w:bookmarkStart w:id="1" w:name="_Hlk174060550"/>
      <w:r w:rsidRPr="00586F43">
        <w:rPr>
          <w:rFonts w:ascii="Times New Roman" w:hAnsi="Times New Roman"/>
          <w:b/>
          <w:sz w:val="44"/>
          <w:szCs w:val="46"/>
        </w:rPr>
        <w:t xml:space="preserve">Second </w:t>
      </w:r>
      <w:bookmarkEnd w:id="1"/>
      <w:r w:rsidRPr="00586F43">
        <w:rPr>
          <w:rFonts w:ascii="Times New Roman" w:hAnsi="Times New Roman"/>
          <w:b/>
          <w:sz w:val="44"/>
          <w:szCs w:val="46"/>
        </w:rPr>
        <w:t>Year: B. Tech CSIT</w:t>
      </w:r>
    </w:p>
    <w:p w14:paraId="283C1FC0" w14:textId="77777777" w:rsidR="00586F43" w:rsidRPr="00586F43" w:rsidRDefault="00586F43" w:rsidP="00586F43">
      <w:pPr>
        <w:pStyle w:val="Standard"/>
        <w:jc w:val="center"/>
        <w:rPr>
          <w:rFonts w:ascii="Times New Roman" w:hAnsi="Times New Roman"/>
          <w:b/>
          <w:sz w:val="44"/>
          <w:szCs w:val="46"/>
        </w:rPr>
      </w:pPr>
      <w:r w:rsidRPr="00586F43">
        <w:rPr>
          <w:rFonts w:ascii="Times New Roman" w:hAnsi="Times New Roman"/>
          <w:b/>
          <w:sz w:val="44"/>
          <w:szCs w:val="46"/>
        </w:rPr>
        <w:t>(Cybersecurity)</w:t>
      </w:r>
    </w:p>
    <w:p w14:paraId="259AD5B4" w14:textId="1503857B" w:rsidR="00586F43" w:rsidRPr="00586F43" w:rsidRDefault="00586F43" w:rsidP="00586F43">
      <w:pPr>
        <w:pStyle w:val="Standard"/>
        <w:tabs>
          <w:tab w:val="center" w:pos="4513"/>
          <w:tab w:val="right" w:pos="9026"/>
        </w:tabs>
        <w:ind w:right="567"/>
        <w:jc w:val="center"/>
        <w:rPr>
          <w:rFonts w:ascii="Times New Roman" w:eastAsia="Segoe UI" w:hAnsi="Times New Roman"/>
          <w:b/>
          <w:sz w:val="44"/>
          <w:szCs w:val="46"/>
        </w:rPr>
      </w:pPr>
      <w:r w:rsidRPr="00586F43">
        <w:rPr>
          <w:rFonts w:ascii="Times New Roman" w:eastAsia="Segoe UI" w:hAnsi="Times New Roman"/>
          <w:b/>
          <w:sz w:val="44"/>
          <w:szCs w:val="46"/>
        </w:rPr>
        <w:t>AY-2023-2024</w:t>
      </w:r>
    </w:p>
    <w:p w14:paraId="400522C6" w14:textId="77777777" w:rsidR="00586F43" w:rsidRPr="00586F43" w:rsidRDefault="00586F43" w:rsidP="00586F43">
      <w:pPr>
        <w:pStyle w:val="Standard"/>
        <w:jc w:val="center"/>
        <w:rPr>
          <w:rFonts w:ascii="Times New Roman" w:hAnsi="Times New Roman"/>
          <w:b/>
          <w:sz w:val="32"/>
          <w:szCs w:val="34"/>
          <w:u w:val="single"/>
        </w:rPr>
      </w:pPr>
    </w:p>
    <w:p w14:paraId="2013CB3E" w14:textId="77777777" w:rsidR="00586F43" w:rsidRPr="00586F43" w:rsidRDefault="00586F43" w:rsidP="00586F43">
      <w:pPr>
        <w:pStyle w:val="Standard"/>
        <w:jc w:val="center"/>
        <w:rPr>
          <w:rFonts w:ascii="Times New Roman" w:hAnsi="Times New Roman"/>
          <w:b/>
          <w:sz w:val="44"/>
          <w:szCs w:val="46"/>
        </w:rPr>
      </w:pPr>
      <w:r w:rsidRPr="00586F43">
        <w:rPr>
          <w:rFonts w:ascii="Times New Roman" w:hAnsi="Times New Roman"/>
          <w:b/>
          <w:sz w:val="44"/>
          <w:szCs w:val="46"/>
        </w:rPr>
        <w:t>Under The Guidance of</w:t>
      </w:r>
    </w:p>
    <w:p w14:paraId="3268BDAD" w14:textId="77777777" w:rsidR="00586F43" w:rsidRPr="00586F43" w:rsidRDefault="00586F43" w:rsidP="00586F43">
      <w:pPr>
        <w:pStyle w:val="Standard"/>
        <w:jc w:val="center"/>
        <w:rPr>
          <w:rFonts w:ascii="Times New Roman" w:hAnsi="Times New Roman"/>
          <w:b/>
          <w:sz w:val="36"/>
          <w:szCs w:val="38"/>
        </w:rPr>
      </w:pPr>
    </w:p>
    <w:p w14:paraId="77415981" w14:textId="432476AE" w:rsidR="00586F43" w:rsidRPr="00586F43" w:rsidRDefault="00586F43" w:rsidP="00586F43">
      <w:pPr>
        <w:pStyle w:val="Standard"/>
        <w:jc w:val="center"/>
        <w:rPr>
          <w:rFonts w:ascii="Times New Roman" w:hAnsi="Times New Roman"/>
          <w:b/>
          <w:sz w:val="32"/>
          <w:szCs w:val="36"/>
        </w:rPr>
      </w:pPr>
      <w:proofErr w:type="spellStart"/>
      <w:r w:rsidRPr="00586F43">
        <w:rPr>
          <w:rFonts w:ascii="Times New Roman" w:hAnsi="Times New Roman"/>
          <w:b/>
          <w:sz w:val="32"/>
          <w:szCs w:val="36"/>
        </w:rPr>
        <w:t>Kayomarz</w:t>
      </w:r>
      <w:proofErr w:type="spellEnd"/>
      <w:r w:rsidRPr="00586F43">
        <w:rPr>
          <w:rFonts w:ascii="Times New Roman" w:hAnsi="Times New Roman"/>
          <w:b/>
          <w:sz w:val="32"/>
          <w:szCs w:val="36"/>
        </w:rPr>
        <w:t xml:space="preserve"> </w:t>
      </w:r>
      <w:proofErr w:type="spellStart"/>
      <w:r w:rsidRPr="00586F43">
        <w:rPr>
          <w:rFonts w:ascii="Times New Roman" w:hAnsi="Times New Roman"/>
          <w:b/>
          <w:sz w:val="32"/>
          <w:szCs w:val="36"/>
        </w:rPr>
        <w:t>Anklesvaria</w:t>
      </w:r>
      <w:proofErr w:type="spellEnd"/>
      <w:r w:rsidRPr="00586F43">
        <w:rPr>
          <w:rFonts w:ascii="Times New Roman" w:hAnsi="Times New Roman"/>
          <w:b/>
          <w:sz w:val="32"/>
          <w:szCs w:val="36"/>
        </w:rPr>
        <w:t xml:space="preserve">                         Parul </w:t>
      </w:r>
      <w:proofErr w:type="spellStart"/>
      <w:r w:rsidRPr="00586F43">
        <w:rPr>
          <w:rFonts w:ascii="Times New Roman" w:hAnsi="Times New Roman"/>
          <w:b/>
          <w:sz w:val="32"/>
          <w:szCs w:val="36"/>
        </w:rPr>
        <w:t>Bhanerkar</w:t>
      </w:r>
      <w:proofErr w:type="spellEnd"/>
    </w:p>
    <w:p w14:paraId="2113AAE4" w14:textId="68E9D77C" w:rsidR="00586F43" w:rsidRPr="00586F43" w:rsidRDefault="00586F43" w:rsidP="00586F43">
      <w:pPr>
        <w:pStyle w:val="Standard"/>
        <w:jc w:val="center"/>
        <w:rPr>
          <w:rFonts w:ascii="Times New Roman" w:hAnsi="Times New Roman"/>
          <w:b/>
          <w:sz w:val="28"/>
          <w:szCs w:val="30"/>
        </w:rPr>
      </w:pPr>
      <w:r w:rsidRPr="00586F43">
        <w:rPr>
          <w:rFonts w:ascii="Times New Roman" w:hAnsi="Times New Roman"/>
          <w:b/>
          <w:sz w:val="28"/>
          <w:szCs w:val="30"/>
        </w:rPr>
        <w:t>Industry Mentor                                         College Mentor</w:t>
      </w:r>
    </w:p>
    <w:p w14:paraId="0A8FBE94" w14:textId="77777777" w:rsidR="00586F43" w:rsidRPr="00586F43" w:rsidRDefault="00586F43" w:rsidP="00586F43">
      <w:pPr>
        <w:pStyle w:val="Standard"/>
        <w:jc w:val="center"/>
        <w:rPr>
          <w:rFonts w:ascii="Times New Roman" w:hAnsi="Times New Roman"/>
          <w:b/>
          <w:sz w:val="28"/>
          <w:szCs w:val="30"/>
        </w:rPr>
      </w:pPr>
      <w:r w:rsidRPr="00586F43">
        <w:rPr>
          <w:rFonts w:ascii="Times New Roman" w:hAnsi="Times New Roman"/>
          <w:b/>
          <w:sz w:val="28"/>
          <w:szCs w:val="30"/>
        </w:rPr>
        <w:t>Cyber Security Corporation                            School of CSIT</w:t>
      </w:r>
    </w:p>
    <w:p w14:paraId="478EEDC3" w14:textId="77777777" w:rsidR="00586F43" w:rsidRPr="00586F43" w:rsidRDefault="00586F43" w:rsidP="00586F43">
      <w:pPr>
        <w:pStyle w:val="Standard"/>
        <w:tabs>
          <w:tab w:val="center" w:pos="4513"/>
          <w:tab w:val="right" w:pos="9026"/>
        </w:tabs>
        <w:ind w:right="567"/>
        <w:jc w:val="center"/>
        <w:rPr>
          <w:rFonts w:eastAsia="Segoe UI"/>
          <w:b/>
          <w:sz w:val="30"/>
          <w:szCs w:val="30"/>
        </w:rPr>
      </w:pPr>
    </w:p>
    <w:p w14:paraId="51441BF1" w14:textId="6DFCADED" w:rsidR="00586F43" w:rsidRPr="00586F43" w:rsidRDefault="00586F43" w:rsidP="00586F43">
      <w:pPr>
        <w:ind w:right="367"/>
        <w:jc w:val="center"/>
        <w:rPr>
          <w:rFonts w:ascii="Times New Roman" w:hAnsi="Times New Roman" w:cs="Times New Roman"/>
          <w:b/>
          <w:sz w:val="28"/>
          <w:szCs w:val="22"/>
        </w:rPr>
      </w:pPr>
      <w:r w:rsidRPr="00586F43">
        <w:rPr>
          <w:rFonts w:ascii="Times New Roman" w:hAnsi="Times New Roman" w:cs="Times New Roman"/>
          <w:b/>
          <w:sz w:val="28"/>
          <w:szCs w:val="22"/>
        </w:rPr>
        <w:t>12th June 2024- 7th August 2024</w:t>
      </w:r>
    </w:p>
    <w:p w14:paraId="3CF0DF0B" w14:textId="11A93CEF" w:rsidR="00586F43" w:rsidRPr="00586F43" w:rsidRDefault="00586F43" w:rsidP="00586F43">
      <w:pPr>
        <w:ind w:right="367"/>
        <w:jc w:val="center"/>
        <w:rPr>
          <w:rFonts w:ascii="Times New Roman" w:hAnsi="Times New Roman" w:cs="Times New Roman"/>
          <w:b/>
          <w:sz w:val="28"/>
          <w:szCs w:val="22"/>
        </w:rPr>
      </w:pPr>
      <w:r w:rsidRPr="00586F43">
        <w:rPr>
          <w:rFonts w:ascii="Times New Roman" w:hAnsi="Times New Roman" w:cs="Times New Roman"/>
          <w:b/>
          <w:sz w:val="28"/>
          <w:szCs w:val="22"/>
        </w:rPr>
        <w:t>(Internship Time Period)</w:t>
      </w:r>
    </w:p>
    <w:p w14:paraId="7FA97173" w14:textId="77777777" w:rsidR="00586F43" w:rsidRPr="00586F43" w:rsidRDefault="00586F43" w:rsidP="00586F43">
      <w:pPr>
        <w:pStyle w:val="Standard"/>
        <w:tabs>
          <w:tab w:val="center" w:pos="4513"/>
          <w:tab w:val="right" w:pos="9026"/>
        </w:tabs>
        <w:ind w:right="567"/>
        <w:jc w:val="center"/>
        <w:rPr>
          <w:rFonts w:ascii="Times New Roman" w:eastAsia="Segoe UI" w:hAnsi="Times New Roman" w:cs="Times New Roman"/>
          <w:b/>
          <w:sz w:val="28"/>
          <w:szCs w:val="28"/>
        </w:rPr>
      </w:pPr>
    </w:p>
    <w:p w14:paraId="22723B6B" w14:textId="24935C97" w:rsidR="00586F43" w:rsidRPr="00586F43" w:rsidRDefault="00586F43" w:rsidP="00586F43">
      <w:pPr>
        <w:ind w:right="367"/>
        <w:jc w:val="center"/>
        <w:rPr>
          <w:rFonts w:ascii="Times New Roman" w:hAnsi="Times New Roman" w:cs="Times New Roman"/>
          <w:b/>
        </w:rPr>
      </w:pPr>
      <w:r w:rsidRPr="00586F43">
        <w:rPr>
          <w:rFonts w:ascii="Times New Roman" w:hAnsi="Times New Roman" w:cs="Times New Roman"/>
          <w:b/>
        </w:rPr>
        <w:t>SCHOOL</w:t>
      </w:r>
      <w:r w:rsidRPr="00586F43">
        <w:rPr>
          <w:rFonts w:ascii="Times New Roman" w:hAnsi="Times New Roman" w:cs="Times New Roman"/>
          <w:b/>
          <w:spacing w:val="19"/>
        </w:rPr>
        <w:t xml:space="preserve"> </w:t>
      </w:r>
      <w:r w:rsidRPr="00586F43">
        <w:rPr>
          <w:rFonts w:ascii="Times New Roman" w:hAnsi="Times New Roman" w:cs="Times New Roman"/>
          <w:b/>
        </w:rPr>
        <w:t>OF</w:t>
      </w:r>
      <w:r w:rsidRPr="00586F43">
        <w:rPr>
          <w:rFonts w:ascii="Times New Roman" w:hAnsi="Times New Roman" w:cs="Times New Roman"/>
          <w:b/>
          <w:spacing w:val="22"/>
        </w:rPr>
        <w:t xml:space="preserve"> </w:t>
      </w:r>
      <w:r w:rsidRPr="00586F43">
        <w:rPr>
          <w:rFonts w:ascii="Times New Roman" w:hAnsi="Times New Roman" w:cs="Times New Roman"/>
          <w:b/>
        </w:rPr>
        <w:t>CSIT</w:t>
      </w:r>
      <w:r w:rsidRPr="00586F43">
        <w:rPr>
          <w:rFonts w:ascii="Times New Roman" w:hAnsi="Times New Roman" w:cs="Times New Roman"/>
          <w:b/>
          <w:spacing w:val="22"/>
        </w:rPr>
        <w:t xml:space="preserve"> </w:t>
      </w:r>
      <w:r w:rsidRPr="00586F43">
        <w:rPr>
          <w:rFonts w:ascii="Times New Roman" w:hAnsi="Times New Roman" w:cs="Times New Roman"/>
          <w:b/>
        </w:rPr>
        <w:t>(CYBER</w:t>
      </w:r>
      <w:r w:rsidRPr="00586F43">
        <w:rPr>
          <w:rFonts w:ascii="Times New Roman" w:hAnsi="Times New Roman" w:cs="Times New Roman"/>
          <w:b/>
          <w:spacing w:val="18"/>
        </w:rPr>
        <w:t xml:space="preserve"> </w:t>
      </w:r>
      <w:r w:rsidRPr="00586F43">
        <w:rPr>
          <w:rFonts w:ascii="Times New Roman" w:hAnsi="Times New Roman" w:cs="Times New Roman"/>
          <w:b/>
          <w:spacing w:val="-2"/>
        </w:rPr>
        <w:t>SECURITY)</w:t>
      </w:r>
    </w:p>
    <w:p w14:paraId="135E4E6B" w14:textId="77777777" w:rsidR="00586F43" w:rsidRPr="00586F43" w:rsidRDefault="00586F43" w:rsidP="00586F43">
      <w:pPr>
        <w:pStyle w:val="Standard"/>
        <w:tabs>
          <w:tab w:val="center" w:pos="5930"/>
          <w:tab w:val="right" w:pos="10443"/>
        </w:tabs>
        <w:ind w:left="1417" w:right="567"/>
        <w:jc w:val="center"/>
        <w:rPr>
          <w:rFonts w:eastAsia="Segoe UI"/>
          <w:b/>
          <w:sz w:val="46"/>
          <w:szCs w:val="46"/>
        </w:rPr>
      </w:pPr>
      <w:r w:rsidRPr="00586F43">
        <w:rPr>
          <w:rFonts w:eastAsia="Segoe UI"/>
          <w:b/>
          <w:noProof/>
          <w:sz w:val="46"/>
          <w:szCs w:val="46"/>
        </w:rPr>
        <w:lastRenderedPageBreak/>
        <w:drawing>
          <wp:anchor distT="0" distB="0" distL="114300" distR="114300" simplePos="0" relativeHeight="251665411" behindDoc="0" locked="0" layoutInCell="1" allowOverlap="1" wp14:anchorId="4A2FA342" wp14:editId="2096E648">
            <wp:simplePos x="0" y="0"/>
            <wp:positionH relativeFrom="margin">
              <wp:posOffset>73660</wp:posOffset>
            </wp:positionH>
            <wp:positionV relativeFrom="paragraph">
              <wp:posOffset>1270</wp:posOffset>
            </wp:positionV>
            <wp:extent cx="792480" cy="678180"/>
            <wp:effectExtent l="0" t="0" r="7620" b="7620"/>
            <wp:wrapTight wrapText="bothSides">
              <wp:wrapPolygon edited="0">
                <wp:start x="0" y="0"/>
                <wp:lineTo x="0" y="21236"/>
                <wp:lineTo x="21288" y="21236"/>
                <wp:lineTo x="21288" y="0"/>
                <wp:lineTo x="0" y="0"/>
              </wp:wrapPolygon>
            </wp:wrapTight>
            <wp:docPr id="2" name="Picture 12" descr="C:\Users\roshan.bhagat\Desktop\logo.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t="8095" b="8775"/>
                    <a:stretch>
                      <a:fillRect/>
                    </a:stretch>
                  </pic:blipFill>
                  <pic:spPr>
                    <a:xfrm>
                      <a:off x="0" y="0"/>
                      <a:ext cx="792480" cy="6781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586F43">
        <w:rPr>
          <w:rFonts w:eastAsia="Segoe UI"/>
          <w:b/>
          <w:sz w:val="46"/>
          <w:szCs w:val="46"/>
        </w:rPr>
        <w:t>Symbiosis Skills and</w:t>
      </w:r>
    </w:p>
    <w:p w14:paraId="23F30A7B" w14:textId="77777777" w:rsidR="00586F43" w:rsidRPr="00586F43" w:rsidRDefault="00586F43" w:rsidP="00586F43">
      <w:pPr>
        <w:pStyle w:val="Standard"/>
        <w:tabs>
          <w:tab w:val="center" w:pos="5930"/>
          <w:tab w:val="right" w:pos="10443"/>
        </w:tabs>
        <w:ind w:left="1417" w:right="567"/>
        <w:jc w:val="center"/>
        <w:rPr>
          <w:rFonts w:eastAsia="Segoe UI"/>
          <w:b/>
          <w:sz w:val="46"/>
          <w:szCs w:val="46"/>
        </w:rPr>
      </w:pPr>
      <w:r w:rsidRPr="00586F43">
        <w:rPr>
          <w:rFonts w:eastAsia="Segoe UI"/>
          <w:b/>
          <w:sz w:val="46"/>
          <w:szCs w:val="46"/>
        </w:rPr>
        <w:t>Professional University</w:t>
      </w:r>
    </w:p>
    <w:p w14:paraId="3DE5DF95" w14:textId="77777777" w:rsidR="00586F43" w:rsidRPr="00586F43" w:rsidRDefault="00586F43" w:rsidP="00586F43">
      <w:pPr>
        <w:pStyle w:val="Standard"/>
        <w:tabs>
          <w:tab w:val="center" w:pos="5930"/>
          <w:tab w:val="right" w:pos="10443"/>
        </w:tabs>
        <w:ind w:left="1417" w:right="567"/>
        <w:jc w:val="center"/>
        <w:rPr>
          <w:rFonts w:eastAsia="Segoe UI"/>
          <w:b/>
          <w:sz w:val="46"/>
          <w:szCs w:val="46"/>
        </w:rPr>
      </w:pPr>
      <w:r w:rsidRPr="00586F43">
        <w:rPr>
          <w:rFonts w:eastAsia="Segoe UI"/>
          <w:b/>
          <w:sz w:val="46"/>
          <w:szCs w:val="46"/>
        </w:rPr>
        <w:t>Kiwale, Pune</w:t>
      </w:r>
    </w:p>
    <w:p w14:paraId="36BF3B3C" w14:textId="77777777" w:rsidR="00586F43" w:rsidRPr="00586F43" w:rsidRDefault="00586F43" w:rsidP="00586F43">
      <w:pPr>
        <w:pStyle w:val="Standard"/>
        <w:tabs>
          <w:tab w:val="center" w:pos="4513"/>
          <w:tab w:val="right" w:pos="9026"/>
        </w:tabs>
        <w:ind w:right="567"/>
        <w:jc w:val="center"/>
        <w:rPr>
          <w:rFonts w:eastAsia="Segoe UI"/>
          <w:b/>
          <w:sz w:val="34"/>
          <w:szCs w:val="26"/>
        </w:rPr>
      </w:pPr>
      <w:r w:rsidRPr="00586F43">
        <w:rPr>
          <w:rFonts w:eastAsia="Segoe UI"/>
          <w:b/>
          <w:sz w:val="34"/>
          <w:szCs w:val="26"/>
        </w:rPr>
        <w:t>-----------------------------------------------------------------</w:t>
      </w:r>
    </w:p>
    <w:p w14:paraId="61503A0C" w14:textId="77777777" w:rsidR="00586F43" w:rsidRPr="00586F43" w:rsidRDefault="00586F43" w:rsidP="00586F43">
      <w:pPr>
        <w:pStyle w:val="Standard"/>
        <w:jc w:val="center"/>
        <w:rPr>
          <w:rFonts w:ascii="Times New Roman" w:hAnsi="Times New Roman"/>
          <w:sz w:val="36"/>
          <w:szCs w:val="38"/>
        </w:rPr>
      </w:pPr>
      <w:r w:rsidRPr="00586F43">
        <w:rPr>
          <w:rFonts w:ascii="Times New Roman" w:hAnsi="Times New Roman"/>
          <w:b/>
          <w:sz w:val="36"/>
          <w:szCs w:val="38"/>
        </w:rPr>
        <w:t>INTERNSHIP REPORT ON</w:t>
      </w:r>
    </w:p>
    <w:p w14:paraId="5DCFC29D" w14:textId="77777777" w:rsidR="00586F43" w:rsidRPr="00586F43" w:rsidRDefault="00586F43" w:rsidP="00586F43">
      <w:pPr>
        <w:pStyle w:val="Standard"/>
        <w:jc w:val="center"/>
        <w:rPr>
          <w:rFonts w:ascii="Times New Roman" w:hAnsi="Times New Roman"/>
          <w:b/>
          <w:sz w:val="14"/>
          <w:szCs w:val="14"/>
        </w:rPr>
      </w:pPr>
    </w:p>
    <w:p w14:paraId="0669DC3A" w14:textId="77777777" w:rsidR="00586F43" w:rsidRPr="00586F43" w:rsidRDefault="00586F43" w:rsidP="00586F43">
      <w:pPr>
        <w:pStyle w:val="Standard"/>
        <w:jc w:val="center"/>
        <w:rPr>
          <w:rFonts w:ascii="Times New Roman" w:hAnsi="Times New Roman"/>
          <w:b/>
          <w:sz w:val="14"/>
          <w:szCs w:val="14"/>
        </w:rPr>
      </w:pPr>
    </w:p>
    <w:p w14:paraId="263252B9" w14:textId="5F564866" w:rsidR="00586F43" w:rsidRPr="00586F43" w:rsidRDefault="00586F43" w:rsidP="00586F43">
      <w:pPr>
        <w:pStyle w:val="Standard"/>
        <w:tabs>
          <w:tab w:val="center" w:pos="4513"/>
          <w:tab w:val="right" w:pos="9026"/>
        </w:tabs>
        <w:ind w:right="567"/>
        <w:jc w:val="center"/>
        <w:rPr>
          <w:rFonts w:ascii="Times New Roman" w:eastAsia="Segoe UI" w:hAnsi="Times New Roman"/>
          <w:b/>
          <w:bCs/>
          <w:sz w:val="48"/>
          <w:szCs w:val="50"/>
          <w:u w:val="single"/>
        </w:rPr>
      </w:pPr>
      <w:r w:rsidRPr="00586F43">
        <w:rPr>
          <w:rFonts w:ascii="Times New Roman" w:eastAsia="Segoe UI" w:hAnsi="Times New Roman"/>
          <w:b/>
          <w:bCs/>
          <w:sz w:val="48"/>
          <w:szCs w:val="50"/>
          <w:u w:val="single"/>
        </w:rPr>
        <w:t>Cyber Crime analyst</w:t>
      </w:r>
    </w:p>
    <w:p w14:paraId="739C38C7" w14:textId="0C24565C" w:rsidR="00586F43" w:rsidRPr="00586F43" w:rsidRDefault="00586F43" w:rsidP="00586F43">
      <w:pPr>
        <w:pStyle w:val="Standard"/>
        <w:tabs>
          <w:tab w:val="center" w:pos="4513"/>
          <w:tab w:val="right" w:pos="9026"/>
        </w:tabs>
        <w:ind w:right="567"/>
        <w:jc w:val="center"/>
        <w:rPr>
          <w:rFonts w:ascii="Times New Roman" w:eastAsia="Segoe UI" w:hAnsi="Times New Roman"/>
          <w:b/>
          <w:bCs/>
          <w:sz w:val="48"/>
          <w:szCs w:val="50"/>
          <w:u w:val="single"/>
        </w:rPr>
      </w:pPr>
      <w:r w:rsidRPr="00586F43">
        <w:rPr>
          <w:rFonts w:ascii="Times New Roman" w:eastAsia="Segoe UI" w:hAnsi="Times New Roman"/>
          <w:b/>
          <w:bCs/>
          <w:sz w:val="48"/>
          <w:szCs w:val="50"/>
          <w:u w:val="single"/>
        </w:rPr>
        <w:t>&amp;</w:t>
      </w:r>
    </w:p>
    <w:p w14:paraId="4B3B25A0" w14:textId="6911D113" w:rsidR="00586F43" w:rsidRPr="00586F43" w:rsidRDefault="00586F43" w:rsidP="00586F43">
      <w:pPr>
        <w:pStyle w:val="Standard"/>
        <w:tabs>
          <w:tab w:val="center" w:pos="4513"/>
          <w:tab w:val="right" w:pos="9026"/>
        </w:tabs>
        <w:ind w:right="567"/>
        <w:jc w:val="center"/>
        <w:rPr>
          <w:rFonts w:ascii="Times New Roman" w:eastAsia="Segoe UI" w:hAnsi="Times New Roman"/>
          <w:b/>
          <w:sz w:val="48"/>
          <w:szCs w:val="50"/>
          <w:u w:val="single"/>
        </w:rPr>
      </w:pPr>
      <w:r w:rsidRPr="00586F43">
        <w:rPr>
          <w:rFonts w:ascii="Times New Roman" w:eastAsia="Segoe UI" w:hAnsi="Times New Roman"/>
          <w:b/>
          <w:bCs/>
          <w:sz w:val="48"/>
          <w:szCs w:val="50"/>
          <w:u w:val="single"/>
        </w:rPr>
        <w:t>Forensics</w:t>
      </w:r>
    </w:p>
    <w:p w14:paraId="371F445E" w14:textId="77777777" w:rsidR="00586F43" w:rsidRPr="00586F43" w:rsidRDefault="00586F43" w:rsidP="00586F43">
      <w:pPr>
        <w:pStyle w:val="Standard"/>
        <w:tabs>
          <w:tab w:val="center" w:pos="4513"/>
          <w:tab w:val="right" w:pos="9026"/>
        </w:tabs>
        <w:ind w:right="567"/>
        <w:jc w:val="center"/>
        <w:rPr>
          <w:rFonts w:ascii="Times New Roman" w:eastAsia="Segoe UI" w:hAnsi="Times New Roman"/>
          <w:b/>
          <w:sz w:val="14"/>
          <w:szCs w:val="14"/>
        </w:rPr>
      </w:pPr>
    </w:p>
    <w:p w14:paraId="458E8A70" w14:textId="77777777" w:rsidR="00586F43" w:rsidRPr="00586F43" w:rsidRDefault="00586F43" w:rsidP="00586F43">
      <w:pPr>
        <w:pStyle w:val="Standard"/>
        <w:tabs>
          <w:tab w:val="center" w:pos="4513"/>
          <w:tab w:val="right" w:pos="9026"/>
        </w:tabs>
        <w:ind w:right="567"/>
        <w:jc w:val="center"/>
        <w:rPr>
          <w:rFonts w:ascii="Times New Roman" w:eastAsia="Segoe UI" w:hAnsi="Times New Roman"/>
          <w:b/>
          <w:sz w:val="28"/>
          <w:szCs w:val="30"/>
        </w:rPr>
      </w:pPr>
    </w:p>
    <w:p w14:paraId="0861BEB0" w14:textId="6B8EB4F2" w:rsidR="00586F43" w:rsidRPr="00586F43" w:rsidRDefault="00586F43" w:rsidP="00586F43">
      <w:pPr>
        <w:pStyle w:val="Standard"/>
        <w:jc w:val="center"/>
        <w:rPr>
          <w:rFonts w:ascii="Times New Roman" w:hAnsi="Times New Roman"/>
          <w:b/>
          <w:sz w:val="36"/>
          <w:szCs w:val="38"/>
        </w:rPr>
      </w:pPr>
      <w:r w:rsidRPr="00586F43">
        <w:rPr>
          <w:rFonts w:ascii="Times New Roman" w:hAnsi="Times New Roman"/>
          <w:b/>
          <w:sz w:val="36"/>
          <w:szCs w:val="38"/>
        </w:rPr>
        <w:t>Submitted by</w:t>
      </w:r>
    </w:p>
    <w:p w14:paraId="28DD0ACE" w14:textId="5CC08918" w:rsidR="00586F43" w:rsidRPr="00586F43" w:rsidRDefault="00586F43" w:rsidP="00586F43">
      <w:pPr>
        <w:pStyle w:val="Standard"/>
        <w:tabs>
          <w:tab w:val="center" w:pos="4513"/>
          <w:tab w:val="right" w:pos="9026"/>
        </w:tabs>
        <w:ind w:right="567"/>
        <w:jc w:val="center"/>
        <w:rPr>
          <w:rFonts w:ascii="Times New Roman" w:hAnsi="Times New Roman"/>
          <w:sz w:val="48"/>
          <w:szCs w:val="50"/>
        </w:rPr>
      </w:pPr>
      <w:r w:rsidRPr="00586F43">
        <w:rPr>
          <w:rFonts w:ascii="Times New Roman" w:eastAsia="Segoe UI" w:hAnsi="Times New Roman"/>
          <w:b/>
          <w:sz w:val="48"/>
          <w:szCs w:val="50"/>
        </w:rPr>
        <w:t>Prathamesh Santosh Pendkar</w:t>
      </w:r>
    </w:p>
    <w:p w14:paraId="42F44266" w14:textId="13BC5391" w:rsidR="00586F43" w:rsidRPr="00586F43" w:rsidRDefault="00586F43" w:rsidP="00586F43">
      <w:pPr>
        <w:pStyle w:val="Standard"/>
        <w:jc w:val="center"/>
        <w:rPr>
          <w:rFonts w:ascii="Times New Roman" w:hAnsi="Times New Roman"/>
          <w:b/>
          <w:sz w:val="36"/>
          <w:szCs w:val="38"/>
        </w:rPr>
      </w:pPr>
      <w:r w:rsidRPr="00586F43">
        <w:rPr>
          <w:rFonts w:ascii="Times New Roman" w:hAnsi="Times New Roman"/>
          <w:b/>
          <w:sz w:val="36"/>
          <w:szCs w:val="38"/>
        </w:rPr>
        <w:t>-: PRN: -</w:t>
      </w:r>
    </w:p>
    <w:p w14:paraId="2FA41A6C" w14:textId="3ADEAA22" w:rsidR="00586F43" w:rsidRPr="00586F43" w:rsidRDefault="00586F43" w:rsidP="00586F43">
      <w:pPr>
        <w:pStyle w:val="Standard"/>
        <w:jc w:val="center"/>
        <w:rPr>
          <w:rFonts w:ascii="Times New Roman" w:hAnsi="Times New Roman"/>
          <w:sz w:val="48"/>
          <w:szCs w:val="50"/>
        </w:rPr>
      </w:pPr>
      <w:r w:rsidRPr="00586F43">
        <w:rPr>
          <w:rFonts w:ascii="Times New Roman" w:hAnsi="Times New Roman"/>
          <w:b/>
          <w:sz w:val="48"/>
          <w:szCs w:val="50"/>
        </w:rPr>
        <w:t>22011060</w:t>
      </w:r>
      <w:r w:rsidRPr="00586F43">
        <w:rPr>
          <w:rFonts w:ascii="Times New Roman" w:hAnsi="Times New Roman"/>
          <w:b/>
          <w:sz w:val="48"/>
          <w:szCs w:val="50"/>
        </w:rPr>
        <w:t>06</w:t>
      </w:r>
    </w:p>
    <w:p w14:paraId="45967322" w14:textId="77777777" w:rsidR="00586F43" w:rsidRPr="00586F43" w:rsidRDefault="00586F43" w:rsidP="00586F43">
      <w:pPr>
        <w:pStyle w:val="Standard"/>
        <w:jc w:val="center"/>
        <w:rPr>
          <w:rFonts w:ascii="Times New Roman" w:hAnsi="Times New Roman"/>
          <w:sz w:val="48"/>
          <w:szCs w:val="50"/>
        </w:rPr>
      </w:pPr>
    </w:p>
    <w:p w14:paraId="37CBA749" w14:textId="0AD244E2" w:rsidR="00586F43" w:rsidRPr="00586F43" w:rsidRDefault="00586F43" w:rsidP="00586F43">
      <w:pPr>
        <w:pStyle w:val="Standard"/>
        <w:jc w:val="center"/>
        <w:rPr>
          <w:rFonts w:ascii="Times New Roman" w:hAnsi="Times New Roman"/>
          <w:b/>
          <w:sz w:val="44"/>
          <w:szCs w:val="46"/>
        </w:rPr>
      </w:pPr>
      <w:r w:rsidRPr="00586F43">
        <w:rPr>
          <w:rFonts w:ascii="Times New Roman" w:hAnsi="Times New Roman"/>
          <w:b/>
          <w:sz w:val="44"/>
          <w:szCs w:val="46"/>
        </w:rPr>
        <w:t>Second Year: B. Tech CSIT</w:t>
      </w:r>
    </w:p>
    <w:p w14:paraId="1ADD5D62" w14:textId="77777777" w:rsidR="00586F43" w:rsidRPr="00586F43" w:rsidRDefault="00586F43" w:rsidP="00586F43">
      <w:pPr>
        <w:pStyle w:val="Standard"/>
        <w:jc w:val="center"/>
        <w:rPr>
          <w:rFonts w:ascii="Times New Roman" w:hAnsi="Times New Roman"/>
          <w:b/>
          <w:sz w:val="44"/>
          <w:szCs w:val="46"/>
        </w:rPr>
      </w:pPr>
      <w:r w:rsidRPr="00586F43">
        <w:rPr>
          <w:rFonts w:ascii="Times New Roman" w:hAnsi="Times New Roman"/>
          <w:b/>
          <w:sz w:val="44"/>
          <w:szCs w:val="46"/>
        </w:rPr>
        <w:t>(Cybersecurity)</w:t>
      </w:r>
    </w:p>
    <w:p w14:paraId="3954457B" w14:textId="3FA95623" w:rsidR="00586F43" w:rsidRPr="00586F43" w:rsidRDefault="00586F43" w:rsidP="00586F43">
      <w:pPr>
        <w:pStyle w:val="Standard"/>
        <w:tabs>
          <w:tab w:val="center" w:pos="4513"/>
          <w:tab w:val="right" w:pos="9026"/>
        </w:tabs>
        <w:ind w:right="567"/>
        <w:jc w:val="center"/>
        <w:rPr>
          <w:rFonts w:ascii="Times New Roman" w:eastAsia="Segoe UI" w:hAnsi="Times New Roman"/>
          <w:b/>
          <w:sz w:val="44"/>
          <w:szCs w:val="46"/>
        </w:rPr>
      </w:pPr>
      <w:r w:rsidRPr="00586F43">
        <w:rPr>
          <w:rFonts w:ascii="Times New Roman" w:eastAsia="Segoe UI" w:hAnsi="Times New Roman"/>
          <w:b/>
          <w:sz w:val="44"/>
          <w:szCs w:val="46"/>
        </w:rPr>
        <w:t>AY-2023-2024</w:t>
      </w:r>
    </w:p>
    <w:p w14:paraId="70FA4118" w14:textId="77777777" w:rsidR="00586F43" w:rsidRPr="00586F43" w:rsidRDefault="00586F43" w:rsidP="00586F43">
      <w:pPr>
        <w:pStyle w:val="Standard"/>
        <w:tabs>
          <w:tab w:val="center" w:pos="4513"/>
          <w:tab w:val="right" w:pos="9026"/>
        </w:tabs>
        <w:ind w:right="567"/>
        <w:jc w:val="center"/>
        <w:rPr>
          <w:rFonts w:ascii="Times New Roman" w:eastAsia="Segoe UI" w:hAnsi="Times New Roman"/>
          <w:b/>
          <w:sz w:val="44"/>
          <w:szCs w:val="46"/>
        </w:rPr>
      </w:pPr>
    </w:p>
    <w:p w14:paraId="4BA02583" w14:textId="77777777" w:rsidR="00586F43" w:rsidRPr="00586F43" w:rsidRDefault="00586F43" w:rsidP="00586F43">
      <w:pPr>
        <w:pStyle w:val="Standard"/>
        <w:jc w:val="center"/>
        <w:rPr>
          <w:rFonts w:ascii="Times New Roman" w:hAnsi="Times New Roman"/>
          <w:b/>
          <w:sz w:val="44"/>
          <w:szCs w:val="46"/>
        </w:rPr>
      </w:pPr>
      <w:r w:rsidRPr="00586F43">
        <w:rPr>
          <w:rFonts w:ascii="Times New Roman" w:hAnsi="Times New Roman"/>
          <w:b/>
          <w:sz w:val="44"/>
          <w:szCs w:val="46"/>
        </w:rPr>
        <w:t>Under The Guidance of</w:t>
      </w:r>
    </w:p>
    <w:p w14:paraId="59CBECBA" w14:textId="77777777" w:rsidR="00586F43" w:rsidRPr="00586F43" w:rsidRDefault="00586F43" w:rsidP="00586F43">
      <w:pPr>
        <w:pStyle w:val="Standard"/>
        <w:jc w:val="center"/>
        <w:rPr>
          <w:rFonts w:ascii="Times New Roman" w:hAnsi="Times New Roman"/>
          <w:b/>
          <w:sz w:val="36"/>
          <w:szCs w:val="38"/>
        </w:rPr>
      </w:pPr>
    </w:p>
    <w:p w14:paraId="7F45891D" w14:textId="77777777" w:rsidR="00586F43" w:rsidRPr="00586F43" w:rsidRDefault="00586F43" w:rsidP="00586F43">
      <w:pPr>
        <w:pStyle w:val="Standard"/>
        <w:jc w:val="center"/>
        <w:rPr>
          <w:rFonts w:ascii="Times New Roman" w:hAnsi="Times New Roman"/>
          <w:b/>
          <w:sz w:val="32"/>
          <w:szCs w:val="36"/>
        </w:rPr>
      </w:pPr>
      <w:proofErr w:type="spellStart"/>
      <w:r w:rsidRPr="00586F43">
        <w:rPr>
          <w:rFonts w:ascii="Times New Roman" w:hAnsi="Times New Roman"/>
          <w:b/>
          <w:sz w:val="32"/>
          <w:szCs w:val="36"/>
        </w:rPr>
        <w:t>Kayomarz</w:t>
      </w:r>
      <w:proofErr w:type="spellEnd"/>
      <w:r w:rsidRPr="00586F43">
        <w:rPr>
          <w:rFonts w:ascii="Times New Roman" w:hAnsi="Times New Roman"/>
          <w:b/>
          <w:sz w:val="32"/>
          <w:szCs w:val="36"/>
        </w:rPr>
        <w:t xml:space="preserve"> </w:t>
      </w:r>
      <w:proofErr w:type="spellStart"/>
      <w:r w:rsidRPr="00586F43">
        <w:rPr>
          <w:rFonts w:ascii="Times New Roman" w:hAnsi="Times New Roman"/>
          <w:b/>
          <w:sz w:val="32"/>
          <w:szCs w:val="36"/>
        </w:rPr>
        <w:t>Anklesvaria</w:t>
      </w:r>
      <w:proofErr w:type="spellEnd"/>
      <w:r w:rsidRPr="00586F43">
        <w:rPr>
          <w:rFonts w:ascii="Times New Roman" w:hAnsi="Times New Roman"/>
          <w:b/>
          <w:sz w:val="32"/>
          <w:szCs w:val="36"/>
        </w:rPr>
        <w:t xml:space="preserve">                         Parul </w:t>
      </w:r>
      <w:proofErr w:type="spellStart"/>
      <w:r w:rsidRPr="00586F43">
        <w:rPr>
          <w:rFonts w:ascii="Times New Roman" w:hAnsi="Times New Roman"/>
          <w:b/>
          <w:sz w:val="32"/>
          <w:szCs w:val="36"/>
        </w:rPr>
        <w:t>Bhanerkar</w:t>
      </w:r>
      <w:proofErr w:type="spellEnd"/>
    </w:p>
    <w:p w14:paraId="29AA0CCE" w14:textId="77777777" w:rsidR="00586F43" w:rsidRPr="00586F43" w:rsidRDefault="00586F43" w:rsidP="00586F43">
      <w:pPr>
        <w:pStyle w:val="Standard"/>
        <w:jc w:val="center"/>
        <w:rPr>
          <w:rFonts w:ascii="Times New Roman" w:hAnsi="Times New Roman"/>
          <w:b/>
          <w:sz w:val="28"/>
          <w:szCs w:val="30"/>
        </w:rPr>
      </w:pPr>
      <w:r w:rsidRPr="00586F43">
        <w:rPr>
          <w:rFonts w:ascii="Times New Roman" w:hAnsi="Times New Roman"/>
          <w:b/>
          <w:sz w:val="28"/>
          <w:szCs w:val="30"/>
        </w:rPr>
        <w:t>Industry Mentor                                          College Mentor</w:t>
      </w:r>
    </w:p>
    <w:p w14:paraId="7BBA0AA2" w14:textId="77777777" w:rsidR="00586F43" w:rsidRPr="00586F43" w:rsidRDefault="00586F43" w:rsidP="00586F43">
      <w:pPr>
        <w:pStyle w:val="Standard"/>
        <w:jc w:val="center"/>
        <w:rPr>
          <w:rFonts w:ascii="Times New Roman" w:hAnsi="Times New Roman"/>
          <w:b/>
          <w:sz w:val="28"/>
          <w:szCs w:val="30"/>
        </w:rPr>
      </w:pPr>
      <w:r w:rsidRPr="00586F43">
        <w:rPr>
          <w:rFonts w:ascii="Times New Roman" w:hAnsi="Times New Roman"/>
          <w:b/>
          <w:sz w:val="28"/>
          <w:szCs w:val="30"/>
        </w:rPr>
        <w:t>Cyber Security Corporation                           School of CSIT</w:t>
      </w:r>
    </w:p>
    <w:p w14:paraId="2B36D3DA" w14:textId="77777777" w:rsidR="00586F43" w:rsidRPr="00586F43" w:rsidRDefault="00586F43" w:rsidP="00586F43">
      <w:pPr>
        <w:pStyle w:val="Standard"/>
        <w:tabs>
          <w:tab w:val="center" w:pos="4513"/>
          <w:tab w:val="right" w:pos="9026"/>
        </w:tabs>
        <w:ind w:right="567"/>
        <w:jc w:val="center"/>
        <w:rPr>
          <w:rFonts w:eastAsia="Segoe UI"/>
          <w:b/>
          <w:sz w:val="30"/>
          <w:szCs w:val="30"/>
        </w:rPr>
      </w:pPr>
    </w:p>
    <w:p w14:paraId="716A145B" w14:textId="77777777" w:rsidR="00586F43" w:rsidRPr="00586F43" w:rsidRDefault="00586F43" w:rsidP="00586F43">
      <w:pPr>
        <w:ind w:right="367"/>
        <w:jc w:val="center"/>
        <w:rPr>
          <w:rFonts w:ascii="Times New Roman" w:hAnsi="Times New Roman" w:cs="Times New Roman"/>
          <w:b/>
          <w:sz w:val="28"/>
          <w:szCs w:val="28"/>
        </w:rPr>
      </w:pPr>
      <w:r w:rsidRPr="00586F43">
        <w:rPr>
          <w:rFonts w:ascii="Times New Roman" w:hAnsi="Times New Roman" w:cs="Times New Roman"/>
          <w:b/>
          <w:sz w:val="28"/>
          <w:szCs w:val="28"/>
        </w:rPr>
        <w:t>12th June 2024- 7th August 2024</w:t>
      </w:r>
    </w:p>
    <w:p w14:paraId="0D9BCFD0" w14:textId="77777777" w:rsidR="00586F43" w:rsidRPr="00586F43" w:rsidRDefault="00586F43" w:rsidP="00586F43">
      <w:pPr>
        <w:ind w:right="367"/>
        <w:jc w:val="center"/>
        <w:rPr>
          <w:rFonts w:ascii="Times New Roman" w:hAnsi="Times New Roman" w:cs="Times New Roman"/>
          <w:b/>
          <w:sz w:val="28"/>
          <w:szCs w:val="28"/>
        </w:rPr>
      </w:pPr>
    </w:p>
    <w:p w14:paraId="2D800FA4" w14:textId="77777777" w:rsidR="00586F43" w:rsidRPr="00586F43" w:rsidRDefault="00586F43" w:rsidP="00586F43">
      <w:pPr>
        <w:ind w:right="367"/>
        <w:jc w:val="center"/>
        <w:rPr>
          <w:rFonts w:ascii="Times New Roman" w:hAnsi="Times New Roman" w:cs="Times New Roman"/>
          <w:b/>
          <w:spacing w:val="-2"/>
        </w:rPr>
      </w:pPr>
      <w:r w:rsidRPr="00586F43">
        <w:rPr>
          <w:rFonts w:ascii="Times New Roman" w:hAnsi="Times New Roman" w:cs="Times New Roman"/>
          <w:b/>
        </w:rPr>
        <w:t>SCHOOL</w:t>
      </w:r>
      <w:r w:rsidRPr="00586F43">
        <w:rPr>
          <w:rFonts w:ascii="Times New Roman" w:hAnsi="Times New Roman" w:cs="Times New Roman"/>
          <w:b/>
          <w:spacing w:val="19"/>
        </w:rPr>
        <w:t xml:space="preserve"> </w:t>
      </w:r>
      <w:r w:rsidRPr="00586F43">
        <w:rPr>
          <w:rFonts w:ascii="Times New Roman" w:hAnsi="Times New Roman" w:cs="Times New Roman"/>
          <w:b/>
        </w:rPr>
        <w:t>OF</w:t>
      </w:r>
      <w:r w:rsidRPr="00586F43">
        <w:rPr>
          <w:rFonts w:ascii="Times New Roman" w:hAnsi="Times New Roman" w:cs="Times New Roman"/>
          <w:b/>
          <w:spacing w:val="22"/>
        </w:rPr>
        <w:t xml:space="preserve"> </w:t>
      </w:r>
      <w:r w:rsidRPr="00586F43">
        <w:rPr>
          <w:rFonts w:ascii="Times New Roman" w:hAnsi="Times New Roman" w:cs="Times New Roman"/>
          <w:b/>
        </w:rPr>
        <w:t>CSIT</w:t>
      </w:r>
      <w:r w:rsidRPr="00586F43">
        <w:rPr>
          <w:rFonts w:ascii="Times New Roman" w:hAnsi="Times New Roman" w:cs="Times New Roman"/>
          <w:b/>
          <w:spacing w:val="22"/>
        </w:rPr>
        <w:t xml:space="preserve"> </w:t>
      </w:r>
      <w:r w:rsidRPr="00586F43">
        <w:rPr>
          <w:rFonts w:ascii="Times New Roman" w:hAnsi="Times New Roman" w:cs="Times New Roman"/>
          <w:b/>
        </w:rPr>
        <w:t>(CYBER</w:t>
      </w:r>
      <w:r w:rsidRPr="00586F43">
        <w:rPr>
          <w:rFonts w:ascii="Times New Roman" w:hAnsi="Times New Roman" w:cs="Times New Roman"/>
          <w:b/>
          <w:spacing w:val="18"/>
        </w:rPr>
        <w:t xml:space="preserve"> </w:t>
      </w:r>
      <w:r w:rsidRPr="00586F43">
        <w:rPr>
          <w:rFonts w:ascii="Times New Roman" w:hAnsi="Times New Roman" w:cs="Times New Roman"/>
          <w:b/>
          <w:spacing w:val="-2"/>
        </w:rPr>
        <w:t>SECURITY)</w:t>
      </w:r>
    </w:p>
    <w:p w14:paraId="24E4DF72" w14:textId="77777777" w:rsidR="00586F43" w:rsidRPr="00586F43" w:rsidRDefault="00586F43" w:rsidP="00586F43">
      <w:pPr>
        <w:ind w:right="367"/>
        <w:jc w:val="center"/>
        <w:rPr>
          <w:rFonts w:ascii="Times New Roman" w:hAnsi="Times New Roman" w:cs="Times New Roman"/>
          <w:b/>
          <w:spacing w:val="-2"/>
          <w:sz w:val="28"/>
          <w:szCs w:val="28"/>
        </w:rPr>
      </w:pPr>
    </w:p>
    <w:p w14:paraId="42B0F5D5" w14:textId="7A97D6C3" w:rsidR="00586F43" w:rsidRDefault="00586F43" w:rsidP="00586F43">
      <w:pPr>
        <w:pStyle w:val="Standard"/>
        <w:tabs>
          <w:tab w:val="center" w:pos="4513"/>
          <w:tab w:val="right" w:pos="9026"/>
        </w:tabs>
        <w:spacing w:line="360" w:lineRule="auto"/>
        <w:ind w:right="120"/>
        <w:jc w:val="center"/>
        <w:rPr>
          <w:rFonts w:eastAsia="Segoe UI"/>
          <w:b/>
          <w:bCs/>
          <w:color w:val="000000"/>
          <w:sz w:val="22"/>
          <w:szCs w:val="26"/>
        </w:rPr>
      </w:pPr>
      <w:r w:rsidRPr="00586F43">
        <w:rPr>
          <w:rFonts w:eastAsia="Segoe UI"/>
          <w:b/>
          <w:bCs/>
          <w:color w:val="000000"/>
          <w:sz w:val="22"/>
          <w:szCs w:val="26"/>
        </w:rPr>
        <w:t>INTERNAL EXAMINER                                             EXTERNAL EXAMINER</w:t>
      </w:r>
    </w:p>
    <w:p w14:paraId="2E16EA15" w14:textId="77777777" w:rsidR="00586F43" w:rsidRDefault="00586F43">
      <w:pPr>
        <w:suppressAutoHyphens w:val="0"/>
        <w:rPr>
          <w:rFonts w:eastAsia="Segoe UI"/>
          <w:b/>
          <w:bCs/>
          <w:color w:val="000000"/>
          <w:sz w:val="22"/>
          <w:szCs w:val="26"/>
        </w:rPr>
      </w:pPr>
      <w:r>
        <w:rPr>
          <w:rFonts w:eastAsia="Segoe UI"/>
          <w:b/>
          <w:bCs/>
          <w:color w:val="000000"/>
          <w:sz w:val="22"/>
          <w:szCs w:val="26"/>
        </w:rPr>
        <w:br w:type="page"/>
      </w:r>
    </w:p>
    <w:p w14:paraId="452D6C12" w14:textId="308DD720" w:rsidR="00586F43" w:rsidRDefault="00586F43" w:rsidP="00586F43">
      <w:pPr>
        <w:pStyle w:val="Standard"/>
        <w:tabs>
          <w:tab w:val="center" w:pos="4513"/>
          <w:tab w:val="right" w:pos="9026"/>
        </w:tabs>
        <w:spacing w:line="360" w:lineRule="auto"/>
        <w:ind w:right="120"/>
        <w:jc w:val="center"/>
        <w:rPr>
          <w:rFonts w:eastAsia="Segoe UI"/>
          <w:b/>
          <w:bCs/>
          <w:color w:val="000000"/>
          <w:sz w:val="22"/>
          <w:szCs w:val="26"/>
        </w:rPr>
      </w:pPr>
      <w:r>
        <w:rPr>
          <w:noProof/>
        </w:rPr>
        <w:drawing>
          <wp:inline distT="0" distB="0" distL="0" distR="0" wp14:anchorId="4C82B9A5" wp14:editId="741531B9">
            <wp:extent cx="5731510" cy="8045450"/>
            <wp:effectExtent l="0" t="0" r="2540" b="0"/>
            <wp:docPr id="1033097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045450"/>
                    </a:xfrm>
                    <a:prstGeom prst="rect">
                      <a:avLst/>
                    </a:prstGeom>
                    <a:noFill/>
                    <a:ln>
                      <a:noFill/>
                    </a:ln>
                  </pic:spPr>
                </pic:pic>
              </a:graphicData>
            </a:graphic>
          </wp:inline>
        </w:drawing>
      </w:r>
    </w:p>
    <w:p w14:paraId="2EB614E3" w14:textId="77777777" w:rsidR="00586F43" w:rsidRDefault="00586F43">
      <w:pPr>
        <w:suppressAutoHyphens w:val="0"/>
        <w:rPr>
          <w:rFonts w:eastAsia="Segoe UI"/>
          <w:b/>
          <w:bCs/>
          <w:color w:val="000000"/>
          <w:sz w:val="22"/>
          <w:szCs w:val="26"/>
        </w:rPr>
      </w:pPr>
      <w:r>
        <w:rPr>
          <w:rFonts w:eastAsia="Segoe UI"/>
          <w:b/>
          <w:bCs/>
          <w:color w:val="000000"/>
          <w:sz w:val="22"/>
          <w:szCs w:val="26"/>
        </w:rPr>
        <w:br w:type="page"/>
      </w:r>
    </w:p>
    <w:p w14:paraId="3AAE160F" w14:textId="77777777" w:rsidR="00586F43" w:rsidRPr="00586F43" w:rsidRDefault="00586F43" w:rsidP="00586F43">
      <w:pPr>
        <w:pStyle w:val="Standard"/>
        <w:tabs>
          <w:tab w:val="center" w:pos="4513"/>
          <w:tab w:val="right" w:pos="9026"/>
        </w:tabs>
        <w:spacing w:line="360" w:lineRule="auto"/>
        <w:ind w:right="120"/>
        <w:jc w:val="center"/>
        <w:rPr>
          <w:rFonts w:eastAsia="Segoe UI"/>
          <w:b/>
          <w:bCs/>
          <w:color w:val="000000"/>
          <w:sz w:val="22"/>
          <w:szCs w:val="26"/>
        </w:rPr>
      </w:pPr>
    </w:p>
    <w:bookmarkEnd w:id="0"/>
    <w:p w14:paraId="52622345" w14:textId="3B8E4369" w:rsidR="00377CDC" w:rsidRDefault="00377CDC" w:rsidP="004269DA">
      <w:pPr>
        <w:suppressAutoHyphens w:val="0"/>
        <w:rPr>
          <w:rFonts w:eastAsia="Segoe UI"/>
          <w:b/>
          <w:sz w:val="32"/>
          <w:szCs w:val="32"/>
        </w:rPr>
      </w:pPr>
    </w:p>
    <w:p w14:paraId="50DB5010" w14:textId="77777777" w:rsidR="00377CDC" w:rsidRDefault="006E2A17" w:rsidP="008847A4">
      <w:pPr>
        <w:pStyle w:val="Standard"/>
        <w:tabs>
          <w:tab w:val="center" w:pos="4513"/>
          <w:tab w:val="right" w:pos="9026"/>
        </w:tabs>
        <w:ind w:right="567"/>
        <w:jc w:val="center"/>
      </w:pPr>
      <w:r>
        <w:rPr>
          <w:rFonts w:eastAsia="Segoe UI"/>
          <w:b/>
          <w:noProof/>
          <w:sz w:val="36"/>
          <w:szCs w:val="28"/>
        </w:rPr>
        <w:drawing>
          <wp:anchor distT="0" distB="0" distL="114300" distR="114300" simplePos="0" relativeHeight="251658240" behindDoc="0" locked="0" layoutInCell="1" allowOverlap="1" wp14:anchorId="28B3EB52" wp14:editId="19576D34">
            <wp:simplePos x="0" y="0"/>
            <wp:positionH relativeFrom="margin">
              <wp:posOffset>82460</wp:posOffset>
            </wp:positionH>
            <wp:positionV relativeFrom="paragraph">
              <wp:posOffset>8531</wp:posOffset>
            </wp:positionV>
            <wp:extent cx="652323" cy="532080"/>
            <wp:effectExtent l="0" t="0" r="0" b="1320"/>
            <wp:wrapTight wrapText="bothSides">
              <wp:wrapPolygon edited="0">
                <wp:start x="0" y="0"/>
                <wp:lineTo x="0" y="20903"/>
                <wp:lineTo x="20822" y="20903"/>
                <wp:lineTo x="20822" y="0"/>
                <wp:lineTo x="0" y="0"/>
              </wp:wrapPolygon>
            </wp:wrapTight>
            <wp:docPr id="986058119" name="Image1" descr="C:\Users\roshan.bhagat\Desktop\logo.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t="8095" b="8775"/>
                    <a:stretch>
                      <a:fillRect/>
                    </a:stretch>
                  </pic:blipFill>
                  <pic:spPr>
                    <a:xfrm>
                      <a:off x="0" y="0"/>
                      <a:ext cx="652323" cy="532080"/>
                    </a:xfrm>
                    <a:prstGeom prst="rect">
                      <a:avLst/>
                    </a:prstGeom>
                    <a:noFill/>
                    <a:ln>
                      <a:noFill/>
                      <a:prstDash/>
                    </a:ln>
                  </pic:spPr>
                </pic:pic>
              </a:graphicData>
            </a:graphic>
          </wp:anchor>
        </w:drawing>
      </w:r>
      <w:r>
        <w:rPr>
          <w:rFonts w:eastAsia="Segoe UI"/>
          <w:b/>
          <w:sz w:val="36"/>
          <w:szCs w:val="28"/>
        </w:rPr>
        <w:t>Symbiosis Skills and Professional University Kiwale, Pune</w:t>
      </w:r>
    </w:p>
    <w:p w14:paraId="089B5CD8" w14:textId="77777777" w:rsidR="00377CDC" w:rsidRDefault="006E2A17" w:rsidP="008847A4">
      <w:pPr>
        <w:pStyle w:val="Standard"/>
        <w:tabs>
          <w:tab w:val="center" w:pos="4513"/>
          <w:tab w:val="right" w:pos="9026"/>
        </w:tabs>
        <w:ind w:right="567"/>
        <w:jc w:val="center"/>
        <w:rPr>
          <w:rFonts w:eastAsia="Segoe UI"/>
          <w:b/>
          <w:sz w:val="36"/>
          <w:szCs w:val="28"/>
        </w:rPr>
      </w:pPr>
      <w:r>
        <w:rPr>
          <w:rFonts w:eastAsia="Segoe UI"/>
          <w:b/>
          <w:sz w:val="36"/>
          <w:szCs w:val="28"/>
        </w:rPr>
        <w:t>-----------------------------------------------------------------</w:t>
      </w:r>
    </w:p>
    <w:p w14:paraId="4B457494" w14:textId="77777777" w:rsidR="00377CDC" w:rsidRDefault="006E2A17" w:rsidP="008847A4">
      <w:pPr>
        <w:pStyle w:val="Heading6"/>
        <w:tabs>
          <w:tab w:val="center" w:pos="4513"/>
          <w:tab w:val="right" w:pos="9026"/>
        </w:tabs>
        <w:jc w:val="center"/>
        <w:rPr>
          <w:rFonts w:eastAsia="Segoe UI"/>
          <w:sz w:val="28"/>
          <w:szCs w:val="28"/>
          <w:u w:val="single"/>
        </w:rPr>
      </w:pPr>
      <w:r>
        <w:rPr>
          <w:rFonts w:eastAsia="Segoe UI"/>
          <w:sz w:val="28"/>
          <w:szCs w:val="28"/>
          <w:u w:val="single"/>
        </w:rPr>
        <w:t>INTERNSHIP REPORT SUBMISSION CERTIFICATE</w:t>
      </w:r>
    </w:p>
    <w:p w14:paraId="42962EC0" w14:textId="77777777" w:rsidR="00377CDC" w:rsidRDefault="00377CDC" w:rsidP="008847A4">
      <w:pPr>
        <w:pStyle w:val="Standard"/>
        <w:tabs>
          <w:tab w:val="center" w:pos="4513"/>
          <w:tab w:val="right" w:pos="9026"/>
        </w:tabs>
        <w:jc w:val="center"/>
        <w:rPr>
          <w:rFonts w:eastAsia="Segoe UI"/>
          <w:b/>
          <w:bCs/>
          <w:sz w:val="28"/>
          <w:szCs w:val="28"/>
        </w:rPr>
      </w:pPr>
    </w:p>
    <w:p w14:paraId="168C658D" w14:textId="77777777" w:rsidR="00377CDC" w:rsidRDefault="00377CDC" w:rsidP="008847A4">
      <w:pPr>
        <w:pStyle w:val="Standard"/>
        <w:tabs>
          <w:tab w:val="center" w:pos="4513"/>
          <w:tab w:val="right" w:pos="9026"/>
        </w:tabs>
        <w:jc w:val="center"/>
        <w:rPr>
          <w:rFonts w:eastAsia="Segoe UI"/>
          <w:b/>
          <w:bCs/>
          <w:sz w:val="28"/>
          <w:szCs w:val="28"/>
        </w:rPr>
      </w:pPr>
    </w:p>
    <w:p w14:paraId="232097FC" w14:textId="276A750B" w:rsidR="00377CDC" w:rsidRDefault="006E2A17" w:rsidP="008847A4">
      <w:pPr>
        <w:pStyle w:val="Standard"/>
        <w:tabs>
          <w:tab w:val="center" w:pos="4673"/>
          <w:tab w:val="right" w:pos="9186"/>
        </w:tabs>
        <w:spacing w:line="352" w:lineRule="auto"/>
        <w:ind w:left="160" w:right="128"/>
        <w:jc w:val="center"/>
      </w:pPr>
      <w:r>
        <w:rPr>
          <w:rFonts w:eastAsia="Segoe UI"/>
        </w:rPr>
        <w:t xml:space="preserve">This is to certify that </w:t>
      </w:r>
      <w:r>
        <w:rPr>
          <w:rFonts w:eastAsia="Segoe UI"/>
          <w:b/>
          <w:bCs/>
        </w:rPr>
        <w:t xml:space="preserve">Mr. </w:t>
      </w:r>
      <w:r w:rsidR="00A75475">
        <w:rPr>
          <w:rFonts w:eastAsia="Segoe UI"/>
          <w:b/>
          <w:bCs/>
        </w:rPr>
        <w:t>Prathamesh Santosh Pendkar</w:t>
      </w:r>
      <w:r>
        <w:rPr>
          <w:rFonts w:eastAsia="Segoe UI"/>
          <w:b/>
          <w:bCs/>
        </w:rPr>
        <w:t xml:space="preserve"> </w:t>
      </w:r>
      <w:r>
        <w:rPr>
          <w:rFonts w:eastAsia="Segoe UI"/>
        </w:rPr>
        <w:t>has successfully submitted an internship report (SEM IV, AY:2023-24) entitled “Cyber Forensics Analyst” Under my supervision, in the partial fulfilment of BTech- CSIT(Cybersecurity) Symbiosis Skills and Professional University.</w:t>
      </w:r>
    </w:p>
    <w:p w14:paraId="34735625" w14:textId="77777777" w:rsidR="00377CDC" w:rsidRDefault="00377CDC" w:rsidP="008847A4">
      <w:pPr>
        <w:pStyle w:val="Standard"/>
        <w:tabs>
          <w:tab w:val="center" w:pos="4673"/>
          <w:tab w:val="right" w:pos="9186"/>
        </w:tabs>
        <w:spacing w:line="352" w:lineRule="auto"/>
        <w:ind w:left="160" w:right="128"/>
        <w:jc w:val="center"/>
        <w:rPr>
          <w:rFonts w:eastAsia="Segoe UI"/>
        </w:rPr>
      </w:pPr>
    </w:p>
    <w:p w14:paraId="47BC9ABD" w14:textId="77777777" w:rsidR="00377CDC" w:rsidRDefault="006E2A17" w:rsidP="007E1F34">
      <w:pPr>
        <w:pStyle w:val="Standard"/>
        <w:tabs>
          <w:tab w:val="center" w:pos="4673"/>
          <w:tab w:val="right" w:pos="9186"/>
        </w:tabs>
        <w:spacing w:line="352" w:lineRule="auto"/>
        <w:ind w:left="160" w:right="128"/>
        <w:rPr>
          <w:rFonts w:eastAsia="Segoe UI"/>
        </w:rPr>
      </w:pPr>
      <w:r>
        <w:rPr>
          <w:rFonts w:eastAsia="Segoe UI"/>
        </w:rPr>
        <w:t>Date:</w:t>
      </w:r>
    </w:p>
    <w:p w14:paraId="29892193" w14:textId="77777777" w:rsidR="00377CDC" w:rsidRDefault="00377CDC" w:rsidP="007E1F34">
      <w:pPr>
        <w:pStyle w:val="Standard"/>
        <w:tabs>
          <w:tab w:val="center" w:pos="4673"/>
          <w:tab w:val="right" w:pos="9186"/>
        </w:tabs>
        <w:spacing w:line="352" w:lineRule="auto"/>
        <w:ind w:left="160" w:right="128"/>
        <w:rPr>
          <w:rFonts w:eastAsia="Segoe UI"/>
        </w:rPr>
      </w:pPr>
    </w:p>
    <w:p w14:paraId="0CD9C0DF" w14:textId="77777777" w:rsidR="00377CDC" w:rsidRDefault="006E2A17" w:rsidP="007E1F34">
      <w:pPr>
        <w:pStyle w:val="Standard"/>
        <w:tabs>
          <w:tab w:val="center" w:pos="4673"/>
          <w:tab w:val="right" w:pos="9186"/>
        </w:tabs>
        <w:spacing w:line="352" w:lineRule="auto"/>
        <w:ind w:left="160" w:right="128"/>
        <w:rPr>
          <w:rFonts w:eastAsia="Segoe UI"/>
        </w:rPr>
      </w:pPr>
      <w:r>
        <w:rPr>
          <w:rFonts w:eastAsia="Segoe UI"/>
        </w:rPr>
        <w:t>Place:</w:t>
      </w:r>
    </w:p>
    <w:p w14:paraId="18C8F4E5" w14:textId="77777777" w:rsidR="00377CDC" w:rsidRDefault="00377CDC" w:rsidP="008847A4">
      <w:pPr>
        <w:pStyle w:val="Standard"/>
        <w:tabs>
          <w:tab w:val="center" w:pos="4673"/>
          <w:tab w:val="right" w:pos="9186"/>
        </w:tabs>
        <w:spacing w:line="352" w:lineRule="auto"/>
        <w:ind w:left="160" w:right="128"/>
        <w:jc w:val="center"/>
        <w:rPr>
          <w:rFonts w:eastAsia="Segoe UI"/>
        </w:rPr>
      </w:pPr>
    </w:p>
    <w:p w14:paraId="76BF60B5"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14B1DE0C"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479942C5" w14:textId="3FA08902" w:rsidR="00CB2C75" w:rsidRDefault="00CB2C75" w:rsidP="008847A4">
      <w:pPr>
        <w:pStyle w:val="Standard"/>
        <w:tabs>
          <w:tab w:val="center" w:pos="4673"/>
          <w:tab w:val="right" w:pos="9186"/>
        </w:tabs>
        <w:spacing w:line="352" w:lineRule="auto"/>
        <w:ind w:left="160" w:right="128"/>
        <w:jc w:val="center"/>
        <w:rPr>
          <w:rFonts w:eastAsia="Segoe UI"/>
        </w:rPr>
      </w:pPr>
    </w:p>
    <w:p w14:paraId="4E4EEA73"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42634900"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39CD7C74"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0A0959EF"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5C3A0937" w14:textId="77777777" w:rsidR="00CB2C75" w:rsidRDefault="00CB2C75" w:rsidP="008847A4">
      <w:pPr>
        <w:pStyle w:val="Standard"/>
        <w:tabs>
          <w:tab w:val="center" w:pos="4673"/>
          <w:tab w:val="right" w:pos="9186"/>
        </w:tabs>
        <w:spacing w:line="352" w:lineRule="auto"/>
        <w:ind w:left="160" w:right="128"/>
        <w:jc w:val="center"/>
        <w:rPr>
          <w:rFonts w:eastAsia="Segoe UI"/>
        </w:rPr>
      </w:pPr>
    </w:p>
    <w:p w14:paraId="38190511" w14:textId="77777777" w:rsidR="00CB2C75" w:rsidRDefault="00CB2C75" w:rsidP="007E1F34">
      <w:pPr>
        <w:pStyle w:val="Standard"/>
        <w:tabs>
          <w:tab w:val="center" w:pos="4673"/>
          <w:tab w:val="right" w:pos="9186"/>
        </w:tabs>
        <w:spacing w:line="352" w:lineRule="auto"/>
        <w:ind w:right="128"/>
        <w:rPr>
          <w:rFonts w:eastAsia="Segoe UI"/>
        </w:rPr>
      </w:pPr>
    </w:p>
    <w:p w14:paraId="7067AC69" w14:textId="77777777" w:rsidR="00377CDC" w:rsidRDefault="00377CDC" w:rsidP="008847A4">
      <w:pPr>
        <w:pStyle w:val="Standard"/>
        <w:tabs>
          <w:tab w:val="center" w:pos="4513"/>
          <w:tab w:val="right" w:pos="9026"/>
        </w:tabs>
        <w:spacing w:line="352" w:lineRule="auto"/>
        <w:ind w:right="128"/>
        <w:jc w:val="center"/>
        <w:rPr>
          <w:rFonts w:eastAsia="Segoe UI"/>
        </w:rPr>
      </w:pPr>
    </w:p>
    <w:p w14:paraId="29186819" w14:textId="0519A7D7" w:rsidR="00A75475" w:rsidRPr="00CB2C75" w:rsidRDefault="00A75475" w:rsidP="008847A4">
      <w:pPr>
        <w:pStyle w:val="Standard"/>
        <w:tabs>
          <w:tab w:val="center" w:pos="4513"/>
          <w:tab w:val="right" w:pos="9026"/>
        </w:tabs>
        <w:spacing w:line="352" w:lineRule="auto"/>
        <w:ind w:right="128"/>
        <w:jc w:val="both"/>
        <w:rPr>
          <w:rFonts w:eastAsia="Segoe UI"/>
          <w:sz w:val="22"/>
          <w:szCs w:val="22"/>
        </w:rPr>
      </w:pPr>
      <w:proofErr w:type="gramStart"/>
      <w:r w:rsidRPr="00CB2C75">
        <w:rPr>
          <w:rFonts w:eastAsia="Segoe UI"/>
          <w:sz w:val="22"/>
          <w:szCs w:val="22"/>
        </w:rPr>
        <w:t>Guide:-</w:t>
      </w:r>
      <w:proofErr w:type="gramEnd"/>
      <w:r w:rsidRPr="00CB2C75">
        <w:rPr>
          <w:rFonts w:eastAsia="Segoe UI"/>
          <w:sz w:val="22"/>
          <w:szCs w:val="22"/>
        </w:rPr>
        <w:tab/>
      </w:r>
      <w:r w:rsidR="00815CB4">
        <w:rPr>
          <w:rFonts w:eastAsia="Segoe UI"/>
          <w:sz w:val="22"/>
          <w:szCs w:val="22"/>
        </w:rPr>
        <w:t xml:space="preserve">                                              </w:t>
      </w:r>
      <w:r w:rsidRPr="00CB2C75">
        <w:rPr>
          <w:rFonts w:eastAsia="Segoe UI"/>
          <w:sz w:val="22"/>
          <w:szCs w:val="22"/>
        </w:rPr>
        <w:t>Director</w:t>
      </w:r>
    </w:p>
    <w:p w14:paraId="17E2F93C" w14:textId="560A84A6" w:rsidR="00A75475" w:rsidRPr="00CB2C75" w:rsidRDefault="00A75475" w:rsidP="008847A4">
      <w:pPr>
        <w:pStyle w:val="Standard"/>
        <w:tabs>
          <w:tab w:val="center" w:pos="4513"/>
          <w:tab w:val="right" w:pos="9026"/>
        </w:tabs>
        <w:spacing w:line="352" w:lineRule="auto"/>
        <w:ind w:right="128"/>
        <w:jc w:val="both"/>
        <w:rPr>
          <w:rFonts w:eastAsia="Segoe UI"/>
          <w:sz w:val="22"/>
          <w:szCs w:val="22"/>
        </w:rPr>
      </w:pPr>
      <w:r w:rsidRPr="00CB2C75">
        <w:rPr>
          <w:rFonts w:eastAsia="Segoe UI"/>
          <w:sz w:val="22"/>
          <w:szCs w:val="22"/>
        </w:rPr>
        <w:t xml:space="preserve">Prof: Parul </w:t>
      </w:r>
      <w:proofErr w:type="spellStart"/>
      <w:r w:rsidRPr="00CB2C75">
        <w:rPr>
          <w:rFonts w:eastAsia="Segoe UI"/>
          <w:sz w:val="22"/>
          <w:szCs w:val="22"/>
        </w:rPr>
        <w:t>Bhanarkar</w:t>
      </w:r>
      <w:proofErr w:type="spellEnd"/>
      <w:r w:rsidRPr="00CB2C75">
        <w:rPr>
          <w:rFonts w:eastAsia="Segoe UI"/>
          <w:sz w:val="22"/>
          <w:szCs w:val="22"/>
        </w:rPr>
        <w:tab/>
      </w:r>
      <w:r w:rsidR="00815CB4">
        <w:rPr>
          <w:rFonts w:eastAsia="Segoe UI"/>
          <w:sz w:val="22"/>
          <w:szCs w:val="22"/>
        </w:rPr>
        <w:t xml:space="preserve">                                                                </w:t>
      </w:r>
      <w:r w:rsidR="008847A4">
        <w:rPr>
          <w:rFonts w:eastAsia="Segoe UI"/>
          <w:sz w:val="22"/>
          <w:szCs w:val="22"/>
        </w:rPr>
        <w:t xml:space="preserve">  </w:t>
      </w:r>
      <w:proofErr w:type="spellStart"/>
      <w:proofErr w:type="gramStart"/>
      <w:r w:rsidRPr="00CB2C75">
        <w:rPr>
          <w:rFonts w:eastAsia="Segoe UI"/>
          <w:sz w:val="22"/>
          <w:szCs w:val="22"/>
        </w:rPr>
        <w:t>Dr.Maheshwari</w:t>
      </w:r>
      <w:proofErr w:type="spellEnd"/>
      <w:proofErr w:type="gramEnd"/>
      <w:r w:rsidRPr="00CB2C75">
        <w:rPr>
          <w:rFonts w:eastAsia="Segoe UI"/>
          <w:sz w:val="22"/>
          <w:szCs w:val="22"/>
        </w:rPr>
        <w:t xml:space="preserve"> Raja</w:t>
      </w:r>
    </w:p>
    <w:p w14:paraId="326E0EFE" w14:textId="76D49FFC" w:rsidR="00A75475" w:rsidRPr="00CB2C75" w:rsidRDefault="00A75475" w:rsidP="008847A4">
      <w:pPr>
        <w:pStyle w:val="Standard"/>
        <w:tabs>
          <w:tab w:val="center" w:pos="4513"/>
          <w:tab w:val="right" w:pos="9026"/>
        </w:tabs>
        <w:spacing w:line="352" w:lineRule="auto"/>
        <w:ind w:right="128"/>
        <w:jc w:val="both"/>
        <w:rPr>
          <w:rFonts w:eastAsia="Segoe UI"/>
          <w:sz w:val="22"/>
          <w:szCs w:val="22"/>
        </w:rPr>
      </w:pPr>
      <w:r w:rsidRPr="00CB2C75">
        <w:rPr>
          <w:rFonts w:eastAsia="Segoe UI"/>
          <w:sz w:val="22"/>
          <w:szCs w:val="22"/>
        </w:rPr>
        <w:t xml:space="preserve">Faculty </w:t>
      </w:r>
      <w:r w:rsidR="00CB2C75" w:rsidRPr="00CB2C75">
        <w:rPr>
          <w:rFonts w:eastAsia="Segoe UI"/>
          <w:sz w:val="22"/>
          <w:szCs w:val="22"/>
        </w:rPr>
        <w:t xml:space="preserve">Mentor </w:t>
      </w:r>
      <w:r w:rsidR="008847A4">
        <w:rPr>
          <w:rFonts w:eastAsia="Segoe UI"/>
          <w:sz w:val="22"/>
          <w:szCs w:val="22"/>
        </w:rPr>
        <w:t xml:space="preserve">                                                                           </w:t>
      </w:r>
      <w:r w:rsidRPr="00CB2C75">
        <w:rPr>
          <w:rFonts w:eastAsia="Segoe UI"/>
          <w:sz w:val="22"/>
          <w:szCs w:val="22"/>
        </w:rPr>
        <w:t xml:space="preserve">School </w:t>
      </w:r>
      <w:proofErr w:type="gramStart"/>
      <w:r w:rsidRPr="00CB2C75">
        <w:rPr>
          <w:rFonts w:eastAsia="Segoe UI"/>
          <w:sz w:val="22"/>
          <w:szCs w:val="22"/>
        </w:rPr>
        <w:t>Of</w:t>
      </w:r>
      <w:proofErr w:type="gramEnd"/>
      <w:r w:rsidRPr="00CB2C75">
        <w:rPr>
          <w:rFonts w:eastAsia="Segoe UI"/>
          <w:sz w:val="22"/>
          <w:szCs w:val="22"/>
        </w:rPr>
        <w:t xml:space="preserve"> CSIT (Cybersecurity)</w:t>
      </w:r>
    </w:p>
    <w:p w14:paraId="5339DC28" w14:textId="18351348" w:rsidR="00A75475" w:rsidRPr="00CB2C75" w:rsidRDefault="00A75475" w:rsidP="008847A4">
      <w:pPr>
        <w:pStyle w:val="Standard"/>
        <w:tabs>
          <w:tab w:val="center" w:pos="4513"/>
          <w:tab w:val="right" w:pos="9026"/>
        </w:tabs>
        <w:spacing w:line="352" w:lineRule="auto"/>
        <w:ind w:left="3545" w:right="128" w:hanging="3545"/>
        <w:jc w:val="both"/>
        <w:rPr>
          <w:rFonts w:eastAsia="Segoe UI"/>
          <w:sz w:val="22"/>
          <w:szCs w:val="22"/>
        </w:rPr>
      </w:pPr>
      <w:r w:rsidRPr="00CB2C75">
        <w:rPr>
          <w:rFonts w:eastAsia="Segoe UI"/>
          <w:sz w:val="22"/>
          <w:szCs w:val="22"/>
        </w:rPr>
        <w:t>Sy</w:t>
      </w:r>
      <w:r w:rsidR="00CB2C75" w:rsidRPr="00CB2C75">
        <w:rPr>
          <w:rFonts w:eastAsia="Segoe UI"/>
          <w:sz w:val="22"/>
          <w:szCs w:val="22"/>
        </w:rPr>
        <w:t>m</w:t>
      </w:r>
      <w:r w:rsidRPr="00CB2C75">
        <w:rPr>
          <w:rFonts w:eastAsia="Segoe UI"/>
          <w:sz w:val="22"/>
          <w:szCs w:val="22"/>
        </w:rPr>
        <w:t>biosis Skills &amp; Professional</w:t>
      </w:r>
      <w:r w:rsidRPr="00CB2C75">
        <w:rPr>
          <w:rFonts w:eastAsia="Segoe UI"/>
          <w:sz w:val="22"/>
          <w:szCs w:val="22"/>
        </w:rPr>
        <w:tab/>
      </w:r>
      <w:r w:rsidR="00CB2C75" w:rsidRPr="00CB2C75">
        <w:rPr>
          <w:rFonts w:eastAsia="Segoe UI"/>
          <w:sz w:val="22"/>
          <w:szCs w:val="22"/>
        </w:rPr>
        <w:tab/>
      </w:r>
      <w:r w:rsidR="008847A4">
        <w:rPr>
          <w:rFonts w:eastAsia="Segoe UI"/>
          <w:sz w:val="22"/>
          <w:szCs w:val="22"/>
        </w:rPr>
        <w:t xml:space="preserve">                                    </w:t>
      </w:r>
      <w:r w:rsidRPr="00CB2C75">
        <w:rPr>
          <w:rFonts w:eastAsia="Segoe UI"/>
          <w:sz w:val="22"/>
          <w:szCs w:val="22"/>
        </w:rPr>
        <w:t>Symbiosis Skills &amp; Professional</w:t>
      </w:r>
    </w:p>
    <w:p w14:paraId="508052A0" w14:textId="0FCE046B" w:rsidR="00A75475" w:rsidRPr="00CB2C75" w:rsidRDefault="00A75475" w:rsidP="008847A4">
      <w:pPr>
        <w:pStyle w:val="Standard"/>
        <w:tabs>
          <w:tab w:val="center" w:pos="4513"/>
          <w:tab w:val="right" w:pos="9026"/>
        </w:tabs>
        <w:spacing w:line="352" w:lineRule="auto"/>
        <w:ind w:left="3545" w:right="128" w:hanging="3545"/>
        <w:jc w:val="both"/>
        <w:rPr>
          <w:rFonts w:eastAsia="Segoe UI"/>
          <w:sz w:val="22"/>
          <w:szCs w:val="22"/>
        </w:rPr>
      </w:pPr>
      <w:r w:rsidRPr="00CB2C75">
        <w:rPr>
          <w:rFonts w:eastAsia="Segoe UI"/>
          <w:sz w:val="22"/>
          <w:szCs w:val="22"/>
        </w:rPr>
        <w:t>University</w:t>
      </w:r>
      <w:r w:rsidR="00CB2C75" w:rsidRPr="00CB2C75">
        <w:rPr>
          <w:rFonts w:eastAsia="Segoe UI"/>
          <w:sz w:val="22"/>
          <w:szCs w:val="22"/>
        </w:rPr>
        <w:t>,</w:t>
      </w:r>
      <w:r w:rsidRPr="00CB2C75">
        <w:rPr>
          <w:rFonts w:eastAsia="Segoe UI"/>
          <w:sz w:val="22"/>
          <w:szCs w:val="22"/>
        </w:rPr>
        <w:tab/>
      </w:r>
      <w:r w:rsidRPr="00CB2C75">
        <w:rPr>
          <w:rFonts w:eastAsia="Segoe UI"/>
          <w:sz w:val="22"/>
          <w:szCs w:val="22"/>
        </w:rPr>
        <w:tab/>
      </w:r>
      <w:r w:rsidR="00815CB4">
        <w:rPr>
          <w:rFonts w:eastAsia="Segoe UI"/>
          <w:sz w:val="22"/>
          <w:szCs w:val="22"/>
        </w:rPr>
        <w:t xml:space="preserve">                                    </w:t>
      </w:r>
      <w:r w:rsidRPr="00CB2C75">
        <w:rPr>
          <w:rFonts w:eastAsia="Segoe UI"/>
          <w:sz w:val="22"/>
          <w:szCs w:val="22"/>
        </w:rPr>
        <w:t>University,</w:t>
      </w:r>
    </w:p>
    <w:p w14:paraId="3796BA04" w14:textId="19539751" w:rsidR="00A75475" w:rsidRPr="00CB2C75" w:rsidRDefault="00A75475" w:rsidP="008847A4">
      <w:pPr>
        <w:pStyle w:val="Standard"/>
        <w:tabs>
          <w:tab w:val="center" w:pos="4513"/>
          <w:tab w:val="right" w:pos="9026"/>
        </w:tabs>
        <w:spacing w:line="352" w:lineRule="auto"/>
        <w:ind w:right="128"/>
        <w:jc w:val="both"/>
        <w:rPr>
          <w:rFonts w:eastAsia="Segoe UI"/>
          <w:sz w:val="22"/>
          <w:szCs w:val="22"/>
        </w:rPr>
      </w:pPr>
      <w:r w:rsidRPr="00CB2C75">
        <w:rPr>
          <w:rFonts w:eastAsia="Segoe UI"/>
          <w:sz w:val="22"/>
          <w:szCs w:val="22"/>
        </w:rPr>
        <w:t>Pune</w:t>
      </w:r>
      <w:r w:rsidR="00815CB4">
        <w:rPr>
          <w:rFonts w:eastAsia="Segoe UI"/>
          <w:sz w:val="22"/>
          <w:szCs w:val="22"/>
        </w:rPr>
        <w:t xml:space="preserve">                                                                                             </w:t>
      </w:r>
      <w:proofErr w:type="spellStart"/>
      <w:r w:rsidR="00CB2C75" w:rsidRPr="00CB2C75">
        <w:rPr>
          <w:rFonts w:eastAsia="Segoe UI"/>
          <w:sz w:val="22"/>
          <w:szCs w:val="22"/>
        </w:rPr>
        <w:t>Pune</w:t>
      </w:r>
      <w:proofErr w:type="spellEnd"/>
    </w:p>
    <w:p w14:paraId="6BD5BC7C" w14:textId="3257E630" w:rsidR="00377CDC" w:rsidRDefault="00377CDC" w:rsidP="008847A4">
      <w:pPr>
        <w:pStyle w:val="Standard"/>
        <w:tabs>
          <w:tab w:val="center" w:pos="4513"/>
          <w:tab w:val="right" w:pos="9026"/>
        </w:tabs>
        <w:spacing w:line="352" w:lineRule="auto"/>
        <w:ind w:right="128"/>
        <w:jc w:val="center"/>
        <w:rPr>
          <w:rFonts w:eastAsia="Segoe UI"/>
        </w:rPr>
      </w:pPr>
    </w:p>
    <w:p w14:paraId="6ABF8FF1" w14:textId="77777777" w:rsidR="00CB2C75" w:rsidRPr="00CB2C75" w:rsidRDefault="00CB2C75" w:rsidP="00221F7F">
      <w:pPr>
        <w:pStyle w:val="Standard"/>
        <w:tabs>
          <w:tab w:val="center" w:pos="4513"/>
          <w:tab w:val="right" w:pos="9026"/>
        </w:tabs>
        <w:spacing w:line="352" w:lineRule="auto"/>
        <w:ind w:right="128"/>
        <w:jc w:val="both"/>
        <w:rPr>
          <w:rFonts w:eastAsia="Segoe UI"/>
        </w:rPr>
      </w:pPr>
    </w:p>
    <w:p w14:paraId="01ACE1DA" w14:textId="77777777" w:rsidR="00377CDC" w:rsidRDefault="00377CDC" w:rsidP="008847A4">
      <w:pPr>
        <w:pStyle w:val="Standard"/>
        <w:tabs>
          <w:tab w:val="center" w:pos="4513"/>
          <w:tab w:val="right" w:pos="9026"/>
        </w:tabs>
        <w:spacing w:line="352" w:lineRule="auto"/>
        <w:ind w:right="128"/>
        <w:jc w:val="center"/>
        <w:rPr>
          <w:rFonts w:eastAsia="Segoe UI"/>
        </w:rPr>
      </w:pPr>
    </w:p>
    <w:p w14:paraId="606124F6" w14:textId="77777777" w:rsidR="00377CDC" w:rsidRDefault="006E2A17" w:rsidP="008847A4">
      <w:pPr>
        <w:pStyle w:val="Standard"/>
        <w:tabs>
          <w:tab w:val="center" w:pos="4513"/>
          <w:tab w:val="right" w:pos="9026"/>
        </w:tabs>
        <w:spacing w:line="0" w:lineRule="atLeast"/>
        <w:ind w:right="120"/>
        <w:jc w:val="center"/>
        <w:rPr>
          <w:rFonts w:eastAsia="Segoe UI"/>
          <w:b/>
          <w:color w:val="000000"/>
          <w:sz w:val="28"/>
          <w:u w:val="single"/>
        </w:rPr>
      </w:pPr>
      <w:r>
        <w:rPr>
          <w:rFonts w:eastAsia="Segoe UI"/>
          <w:b/>
          <w:color w:val="000000"/>
          <w:sz w:val="28"/>
          <w:u w:val="single"/>
        </w:rPr>
        <w:t>DECLARATION</w:t>
      </w:r>
    </w:p>
    <w:p w14:paraId="09D3D720" w14:textId="77777777" w:rsidR="00377CDC" w:rsidRDefault="00377CDC" w:rsidP="008847A4">
      <w:pPr>
        <w:pStyle w:val="Standard"/>
        <w:tabs>
          <w:tab w:val="center" w:pos="4513"/>
          <w:tab w:val="right" w:pos="9026"/>
        </w:tabs>
        <w:spacing w:line="0" w:lineRule="atLeast"/>
        <w:ind w:right="120"/>
        <w:jc w:val="center"/>
        <w:rPr>
          <w:rFonts w:eastAsia="Segoe UI"/>
          <w:b/>
          <w:color w:val="000000"/>
          <w:sz w:val="28"/>
        </w:rPr>
      </w:pPr>
    </w:p>
    <w:p w14:paraId="1EF0A45E" w14:textId="77777777" w:rsidR="00377CDC" w:rsidRDefault="00377CDC" w:rsidP="008847A4">
      <w:pPr>
        <w:pStyle w:val="Standard"/>
        <w:tabs>
          <w:tab w:val="center" w:pos="4513"/>
          <w:tab w:val="right" w:pos="9026"/>
        </w:tabs>
        <w:spacing w:line="0" w:lineRule="atLeast"/>
        <w:ind w:right="120"/>
        <w:jc w:val="center"/>
        <w:rPr>
          <w:rFonts w:eastAsia="Segoe UI"/>
          <w:b/>
          <w:color w:val="000000"/>
          <w:sz w:val="28"/>
        </w:rPr>
      </w:pPr>
    </w:p>
    <w:p w14:paraId="10DE7767" w14:textId="77777777" w:rsidR="00377CDC" w:rsidRDefault="006E2A17" w:rsidP="008847A4">
      <w:pPr>
        <w:pStyle w:val="Standard"/>
        <w:spacing w:line="360" w:lineRule="auto"/>
        <w:jc w:val="both"/>
      </w:pPr>
      <w:r>
        <w:t xml:space="preserve">I affirm that the Industrial Internship Training report titled </w:t>
      </w:r>
      <w:r>
        <w:rPr>
          <w:b/>
        </w:rPr>
        <w:t>“</w:t>
      </w:r>
      <w:r>
        <w:rPr>
          <w:rFonts w:eastAsia="Segoe UI"/>
          <w:b/>
          <w:bCs/>
        </w:rPr>
        <w:t>Cyber Forensics Analyst</w:t>
      </w:r>
      <w:r>
        <w:rPr>
          <w:b/>
        </w:rPr>
        <w:t>”</w:t>
      </w:r>
      <w:r>
        <w:t xml:space="preserve"> being submitted in partial fulfilment of the requirements for the award of the Degree of BTech- CSIT(Cybersecurity), is the original work carried out by me. Any part of this work is not submitted for the award of any other degree or diploma, either in this or any other Institution.</w:t>
      </w:r>
    </w:p>
    <w:p w14:paraId="4197684F" w14:textId="77777777" w:rsidR="00377CDC" w:rsidRDefault="006E2A17" w:rsidP="008847A4">
      <w:pPr>
        <w:pStyle w:val="Standard"/>
        <w:tabs>
          <w:tab w:val="center" w:pos="4513"/>
          <w:tab w:val="right" w:pos="9026"/>
        </w:tabs>
        <w:spacing w:line="360" w:lineRule="auto"/>
        <w:ind w:right="120"/>
        <w:jc w:val="both"/>
        <w:rPr>
          <w:rFonts w:eastAsia="Segoe UI"/>
          <w:color w:val="000000"/>
        </w:rPr>
      </w:pPr>
      <w:r>
        <w:rPr>
          <w:rFonts w:eastAsia="Segoe UI"/>
          <w:color w:val="000000"/>
        </w:rPr>
        <w:t>No part of the report is plagiarized from other sources. All information included from other sources has been duly acknowledged. I aver that if any part of the report is found to be plagiarized, I shall take full responsibility for it.</w:t>
      </w:r>
    </w:p>
    <w:p w14:paraId="688979E3" w14:textId="77777777" w:rsidR="00377CDC" w:rsidRDefault="00377CDC" w:rsidP="008847A4">
      <w:pPr>
        <w:pStyle w:val="Standard"/>
        <w:spacing w:line="200" w:lineRule="exact"/>
        <w:jc w:val="center"/>
      </w:pPr>
    </w:p>
    <w:p w14:paraId="7D15D579" w14:textId="77777777" w:rsidR="00377CDC" w:rsidRDefault="00377CDC" w:rsidP="008847A4">
      <w:pPr>
        <w:pStyle w:val="Standard"/>
        <w:spacing w:line="375" w:lineRule="exact"/>
        <w:jc w:val="center"/>
      </w:pPr>
    </w:p>
    <w:p w14:paraId="49AB8542" w14:textId="6C8FC91E" w:rsidR="00377CDC" w:rsidRDefault="00377CDC" w:rsidP="008847A4">
      <w:pPr>
        <w:pStyle w:val="Standard"/>
        <w:spacing w:line="0" w:lineRule="atLeast"/>
        <w:ind w:left="5080"/>
        <w:jc w:val="center"/>
      </w:pPr>
    </w:p>
    <w:p w14:paraId="54240A05" w14:textId="6323648E" w:rsidR="00377CDC" w:rsidRDefault="00377CDC" w:rsidP="008847A4">
      <w:pPr>
        <w:pStyle w:val="Standard"/>
        <w:spacing w:line="0" w:lineRule="atLeast"/>
        <w:ind w:left="5080"/>
        <w:jc w:val="center"/>
      </w:pPr>
    </w:p>
    <w:p w14:paraId="05A141E1" w14:textId="5FD581B6" w:rsidR="00377CDC" w:rsidRDefault="00377CDC" w:rsidP="008847A4">
      <w:pPr>
        <w:pStyle w:val="Standard"/>
        <w:spacing w:line="0" w:lineRule="atLeast"/>
        <w:ind w:left="5080"/>
        <w:jc w:val="center"/>
      </w:pPr>
    </w:p>
    <w:p w14:paraId="166902F9" w14:textId="77777777" w:rsidR="00377CDC" w:rsidRDefault="00377CDC" w:rsidP="008847A4">
      <w:pPr>
        <w:pStyle w:val="Standard"/>
        <w:spacing w:line="0" w:lineRule="atLeast"/>
        <w:ind w:left="5080"/>
        <w:jc w:val="center"/>
      </w:pPr>
    </w:p>
    <w:p w14:paraId="55A3C0B4" w14:textId="77777777" w:rsidR="00377CDC" w:rsidRDefault="00377CDC" w:rsidP="008847A4">
      <w:pPr>
        <w:pStyle w:val="Standard"/>
        <w:spacing w:line="0" w:lineRule="atLeast"/>
        <w:ind w:left="5080"/>
        <w:jc w:val="center"/>
      </w:pPr>
    </w:p>
    <w:p w14:paraId="0624A6B7" w14:textId="1CDE1310" w:rsidR="00377CDC" w:rsidRDefault="006E2A17" w:rsidP="008847A4">
      <w:pPr>
        <w:pStyle w:val="Standard"/>
        <w:spacing w:line="0" w:lineRule="atLeast"/>
        <w:ind w:left="5080"/>
        <w:jc w:val="center"/>
      </w:pPr>
      <w:r>
        <w:t>(Signature)</w:t>
      </w:r>
    </w:p>
    <w:p w14:paraId="0137DEA1" w14:textId="77777777" w:rsidR="00A75475" w:rsidRDefault="00A75475" w:rsidP="008847A4">
      <w:pPr>
        <w:pStyle w:val="Standard"/>
        <w:spacing w:line="0" w:lineRule="atLeast"/>
        <w:ind w:left="5080"/>
        <w:jc w:val="center"/>
      </w:pPr>
    </w:p>
    <w:p w14:paraId="449F2ACB" w14:textId="77777777" w:rsidR="00A75475" w:rsidRDefault="00A75475" w:rsidP="008847A4">
      <w:pPr>
        <w:pStyle w:val="Standard"/>
        <w:spacing w:line="0" w:lineRule="atLeast"/>
        <w:ind w:left="5080"/>
        <w:jc w:val="center"/>
      </w:pPr>
    </w:p>
    <w:p w14:paraId="4B3D68FA" w14:textId="29407E2B" w:rsidR="00A75475" w:rsidRDefault="00A75475" w:rsidP="008847A4">
      <w:pPr>
        <w:pStyle w:val="Standard"/>
        <w:spacing w:line="0" w:lineRule="atLeast"/>
        <w:jc w:val="center"/>
      </w:pPr>
    </w:p>
    <w:p w14:paraId="471C6E7B" w14:textId="7AD00FFB" w:rsidR="00377CDC" w:rsidRDefault="00A75475" w:rsidP="008847A4">
      <w:pPr>
        <w:pStyle w:val="Standard"/>
        <w:spacing w:line="0" w:lineRule="atLeast"/>
        <w:ind w:left="4254"/>
        <w:jc w:val="center"/>
      </w:pPr>
      <w:r>
        <w:rPr>
          <w:rFonts w:eastAsia="Segoe UI"/>
          <w:b/>
          <w:bCs/>
          <w:color w:val="000000"/>
          <w:szCs w:val="28"/>
        </w:rPr>
        <w:t>Prathamesh Santosh Pendkar</w:t>
      </w:r>
    </w:p>
    <w:p w14:paraId="28C740C6" w14:textId="36CE93A6" w:rsidR="00377CDC" w:rsidRDefault="008847A4" w:rsidP="008847A4">
      <w:pPr>
        <w:pStyle w:val="Standard"/>
        <w:tabs>
          <w:tab w:val="center" w:pos="4513"/>
          <w:tab w:val="right" w:pos="9026"/>
        </w:tabs>
        <w:ind w:right="567"/>
        <w:jc w:val="center"/>
      </w:pPr>
      <w:r>
        <w:rPr>
          <w:rFonts w:eastAsia="Segoe UI"/>
        </w:rPr>
        <w:tab/>
      </w:r>
      <w:r w:rsidR="006E2A17">
        <w:rPr>
          <w:rFonts w:eastAsia="Segoe UI"/>
        </w:rPr>
        <w:t xml:space="preserve">PRN: </w:t>
      </w:r>
      <w:r w:rsidR="006E2A17">
        <w:rPr>
          <w:rFonts w:eastAsia="Segoe UI"/>
          <w:b/>
          <w:bCs/>
        </w:rPr>
        <w:t>22011060</w:t>
      </w:r>
      <w:r w:rsidR="00A75475">
        <w:rPr>
          <w:rFonts w:eastAsia="Segoe UI"/>
          <w:b/>
          <w:bCs/>
        </w:rPr>
        <w:t>06</w:t>
      </w:r>
    </w:p>
    <w:p w14:paraId="7F0CA878" w14:textId="77777777" w:rsidR="00377CDC" w:rsidRDefault="00377CDC" w:rsidP="008847A4">
      <w:pPr>
        <w:pStyle w:val="Standard"/>
        <w:spacing w:line="0" w:lineRule="atLeast"/>
        <w:ind w:left="5080"/>
        <w:jc w:val="center"/>
        <w:rPr>
          <w:b/>
          <w:bCs/>
        </w:rPr>
      </w:pPr>
    </w:p>
    <w:p w14:paraId="23A7FACF" w14:textId="77777777" w:rsidR="00377CDC" w:rsidRDefault="00377CDC" w:rsidP="008847A4">
      <w:pPr>
        <w:pStyle w:val="Standard"/>
        <w:spacing w:line="0" w:lineRule="atLeast"/>
        <w:ind w:left="5080"/>
        <w:jc w:val="center"/>
      </w:pPr>
    </w:p>
    <w:p w14:paraId="7E4D8A5F" w14:textId="77777777" w:rsidR="00377CDC" w:rsidRDefault="00377CDC" w:rsidP="008847A4">
      <w:pPr>
        <w:pStyle w:val="Standard"/>
        <w:spacing w:line="0" w:lineRule="atLeast"/>
        <w:ind w:left="5080"/>
        <w:jc w:val="center"/>
      </w:pPr>
    </w:p>
    <w:p w14:paraId="7FC26109" w14:textId="77777777" w:rsidR="00377CDC" w:rsidRDefault="00377CDC" w:rsidP="008847A4">
      <w:pPr>
        <w:pStyle w:val="Standard"/>
        <w:spacing w:line="0" w:lineRule="atLeast"/>
        <w:ind w:left="5080"/>
        <w:jc w:val="center"/>
      </w:pPr>
    </w:p>
    <w:p w14:paraId="5F11804B" w14:textId="77777777" w:rsidR="00377CDC" w:rsidRDefault="00377CDC" w:rsidP="008847A4">
      <w:pPr>
        <w:pStyle w:val="Standard"/>
        <w:spacing w:line="0" w:lineRule="atLeast"/>
        <w:ind w:left="5080"/>
        <w:jc w:val="center"/>
      </w:pPr>
    </w:p>
    <w:p w14:paraId="3D7397FC" w14:textId="77777777" w:rsidR="00377CDC" w:rsidRDefault="00377CDC" w:rsidP="008847A4">
      <w:pPr>
        <w:pStyle w:val="Standard"/>
        <w:spacing w:line="0" w:lineRule="atLeast"/>
        <w:ind w:left="5080"/>
        <w:jc w:val="center"/>
      </w:pPr>
    </w:p>
    <w:p w14:paraId="169A771D" w14:textId="77777777" w:rsidR="00377CDC" w:rsidRDefault="00377CDC" w:rsidP="008847A4">
      <w:pPr>
        <w:pStyle w:val="Standard"/>
        <w:spacing w:line="0" w:lineRule="atLeast"/>
        <w:ind w:left="5080"/>
        <w:jc w:val="center"/>
      </w:pPr>
    </w:p>
    <w:p w14:paraId="3ED861D6" w14:textId="77777777" w:rsidR="00377CDC" w:rsidRDefault="00377CDC" w:rsidP="008847A4">
      <w:pPr>
        <w:pStyle w:val="Standard"/>
        <w:spacing w:line="0" w:lineRule="atLeast"/>
        <w:ind w:left="5080"/>
        <w:jc w:val="center"/>
      </w:pPr>
    </w:p>
    <w:p w14:paraId="0E2E2177" w14:textId="77777777" w:rsidR="00377CDC" w:rsidRDefault="00377CDC" w:rsidP="008847A4">
      <w:pPr>
        <w:pStyle w:val="Standard"/>
        <w:spacing w:line="0" w:lineRule="atLeast"/>
        <w:ind w:left="5080"/>
        <w:jc w:val="center"/>
      </w:pPr>
    </w:p>
    <w:p w14:paraId="1AC69A17" w14:textId="77777777" w:rsidR="00377CDC" w:rsidRDefault="00377CDC" w:rsidP="008847A4">
      <w:pPr>
        <w:pStyle w:val="Standard"/>
        <w:spacing w:line="0" w:lineRule="atLeast"/>
        <w:ind w:left="5080"/>
        <w:jc w:val="center"/>
      </w:pPr>
    </w:p>
    <w:p w14:paraId="50121F40" w14:textId="77777777" w:rsidR="00377CDC" w:rsidRDefault="00377CDC" w:rsidP="008847A4">
      <w:pPr>
        <w:pStyle w:val="Standard"/>
        <w:spacing w:line="0" w:lineRule="atLeast"/>
        <w:ind w:left="5080"/>
        <w:jc w:val="center"/>
      </w:pPr>
    </w:p>
    <w:p w14:paraId="6245AB3F" w14:textId="77777777" w:rsidR="00377CDC" w:rsidRDefault="00377CDC" w:rsidP="008847A4">
      <w:pPr>
        <w:pStyle w:val="Standard"/>
        <w:spacing w:line="0" w:lineRule="atLeast"/>
        <w:ind w:left="5080"/>
        <w:jc w:val="center"/>
      </w:pPr>
    </w:p>
    <w:p w14:paraId="25C7774A" w14:textId="77777777" w:rsidR="00377CDC" w:rsidRDefault="00377CDC" w:rsidP="008847A4">
      <w:pPr>
        <w:pStyle w:val="Standard"/>
        <w:spacing w:line="0" w:lineRule="atLeast"/>
        <w:ind w:left="5080"/>
        <w:jc w:val="center"/>
      </w:pPr>
    </w:p>
    <w:p w14:paraId="70381ED5" w14:textId="77777777" w:rsidR="00377CDC" w:rsidRDefault="00377CDC" w:rsidP="008847A4">
      <w:pPr>
        <w:pStyle w:val="Standard"/>
        <w:tabs>
          <w:tab w:val="center" w:pos="4513"/>
          <w:tab w:val="right" w:pos="9026"/>
        </w:tabs>
        <w:ind w:right="567"/>
        <w:jc w:val="center"/>
        <w:rPr>
          <w:rFonts w:eastAsia="Segoe UI"/>
          <w:b/>
          <w:sz w:val="32"/>
          <w:szCs w:val="32"/>
        </w:rPr>
      </w:pPr>
    </w:p>
    <w:p w14:paraId="3403C020" w14:textId="77777777" w:rsidR="00377CDC" w:rsidRDefault="00377CDC" w:rsidP="008847A4">
      <w:pPr>
        <w:pStyle w:val="Standard"/>
        <w:tabs>
          <w:tab w:val="center" w:pos="4513"/>
          <w:tab w:val="right" w:pos="9026"/>
        </w:tabs>
        <w:ind w:right="567"/>
        <w:jc w:val="center"/>
        <w:rPr>
          <w:rFonts w:eastAsia="Segoe UI"/>
          <w:b/>
          <w:sz w:val="32"/>
          <w:szCs w:val="32"/>
        </w:rPr>
      </w:pPr>
    </w:p>
    <w:p w14:paraId="0EEE5116" w14:textId="77777777" w:rsidR="00377CDC" w:rsidRDefault="00377CDC" w:rsidP="008847A4">
      <w:pPr>
        <w:pStyle w:val="Standard"/>
        <w:tabs>
          <w:tab w:val="center" w:pos="4513"/>
          <w:tab w:val="right" w:pos="9026"/>
        </w:tabs>
        <w:ind w:right="567"/>
        <w:jc w:val="center"/>
        <w:rPr>
          <w:rFonts w:eastAsia="Segoe UI"/>
          <w:b/>
          <w:sz w:val="32"/>
          <w:szCs w:val="32"/>
        </w:rPr>
      </w:pPr>
    </w:p>
    <w:p w14:paraId="67A97B14" w14:textId="77777777" w:rsidR="00377CDC" w:rsidRDefault="00377CDC" w:rsidP="008847A4">
      <w:pPr>
        <w:pStyle w:val="Standard"/>
        <w:tabs>
          <w:tab w:val="center" w:pos="4513"/>
          <w:tab w:val="right" w:pos="9026"/>
        </w:tabs>
        <w:ind w:right="567"/>
        <w:jc w:val="center"/>
        <w:rPr>
          <w:rFonts w:eastAsia="Segoe UI"/>
          <w:b/>
          <w:sz w:val="32"/>
          <w:szCs w:val="32"/>
        </w:rPr>
      </w:pPr>
    </w:p>
    <w:p w14:paraId="6BE3900B" w14:textId="77777777" w:rsidR="00377CDC" w:rsidRDefault="00377CDC" w:rsidP="008847A4">
      <w:pPr>
        <w:pStyle w:val="Standard"/>
        <w:tabs>
          <w:tab w:val="center" w:pos="4513"/>
          <w:tab w:val="right" w:pos="9026"/>
        </w:tabs>
        <w:spacing w:after="160" w:line="254" w:lineRule="auto"/>
        <w:ind w:right="567"/>
        <w:jc w:val="center"/>
        <w:rPr>
          <w:rFonts w:eastAsia="Calibri"/>
          <w:b/>
          <w:sz w:val="28"/>
          <w:szCs w:val="28"/>
        </w:rPr>
      </w:pPr>
    </w:p>
    <w:p w14:paraId="185276DB" w14:textId="77777777" w:rsidR="00377CDC" w:rsidRDefault="00377CDC" w:rsidP="00221F7F">
      <w:pPr>
        <w:pStyle w:val="Standard"/>
        <w:tabs>
          <w:tab w:val="center" w:pos="4513"/>
          <w:tab w:val="right" w:pos="9026"/>
        </w:tabs>
        <w:spacing w:after="160" w:line="254" w:lineRule="auto"/>
        <w:ind w:right="567"/>
        <w:jc w:val="both"/>
        <w:rPr>
          <w:rFonts w:eastAsia="Calibri"/>
          <w:b/>
          <w:sz w:val="28"/>
          <w:szCs w:val="28"/>
        </w:rPr>
      </w:pPr>
    </w:p>
    <w:p w14:paraId="6743A371" w14:textId="77777777" w:rsidR="007E1F34" w:rsidRDefault="007E1F34" w:rsidP="00221F7F">
      <w:pPr>
        <w:pStyle w:val="Standard"/>
        <w:tabs>
          <w:tab w:val="center" w:pos="4513"/>
          <w:tab w:val="right" w:pos="9026"/>
        </w:tabs>
        <w:spacing w:after="160" w:line="254" w:lineRule="auto"/>
        <w:ind w:right="567"/>
        <w:jc w:val="both"/>
        <w:rPr>
          <w:rFonts w:eastAsia="Calibri"/>
          <w:b/>
          <w:sz w:val="28"/>
          <w:szCs w:val="28"/>
        </w:rPr>
      </w:pPr>
    </w:p>
    <w:p w14:paraId="2EA67E16" w14:textId="77777777" w:rsidR="00377CDC" w:rsidRDefault="006E2A17" w:rsidP="00221F7F">
      <w:pPr>
        <w:pStyle w:val="Standard"/>
        <w:tabs>
          <w:tab w:val="center" w:pos="4513"/>
          <w:tab w:val="right" w:pos="9026"/>
        </w:tabs>
        <w:spacing w:after="160" w:line="254" w:lineRule="auto"/>
        <w:ind w:right="567"/>
        <w:jc w:val="both"/>
        <w:rPr>
          <w:rFonts w:eastAsia="Calibri"/>
          <w:b/>
          <w:sz w:val="28"/>
          <w:szCs w:val="28"/>
          <w:u w:val="single"/>
        </w:rPr>
      </w:pPr>
      <w:r>
        <w:rPr>
          <w:rFonts w:eastAsia="Calibri"/>
          <w:b/>
          <w:sz w:val="28"/>
          <w:szCs w:val="28"/>
          <w:u w:val="single"/>
        </w:rPr>
        <w:t>Acknowledgment</w:t>
      </w:r>
    </w:p>
    <w:p w14:paraId="443FD341" w14:textId="77777777" w:rsidR="00377CDC" w:rsidRDefault="00377CDC" w:rsidP="00221F7F">
      <w:pPr>
        <w:pStyle w:val="Standard"/>
        <w:tabs>
          <w:tab w:val="center" w:pos="4513"/>
          <w:tab w:val="right" w:pos="9026"/>
        </w:tabs>
        <w:spacing w:after="160" w:line="254" w:lineRule="auto"/>
        <w:ind w:right="567"/>
        <w:jc w:val="both"/>
        <w:rPr>
          <w:rFonts w:eastAsia="Calibri"/>
          <w:b/>
          <w:sz w:val="28"/>
          <w:szCs w:val="28"/>
        </w:rPr>
      </w:pPr>
    </w:p>
    <w:p w14:paraId="5F984678" w14:textId="217DF2C5" w:rsidR="00377CDC" w:rsidRDefault="006E2A17" w:rsidP="00CF75DA">
      <w:pPr>
        <w:pStyle w:val="Standard"/>
        <w:spacing w:after="160" w:line="360" w:lineRule="auto"/>
        <w:jc w:val="both"/>
      </w:pPr>
      <w:r>
        <w:rPr>
          <w:rFonts w:eastAsia="Calibri"/>
        </w:rPr>
        <w:t xml:space="preserve">I, </w:t>
      </w:r>
      <w:r w:rsidR="00A75475">
        <w:rPr>
          <w:rFonts w:eastAsia="Calibri"/>
          <w:b/>
          <w:bCs/>
        </w:rPr>
        <w:t>Prathamesh Santosh Pendkar</w:t>
      </w:r>
      <w:r>
        <w:rPr>
          <w:rFonts w:eastAsia="Calibri"/>
          <w:b/>
          <w:bCs/>
        </w:rPr>
        <w:t xml:space="preserve"> </w:t>
      </w:r>
      <w:r>
        <w:rPr>
          <w:rFonts w:eastAsia="Calibri"/>
        </w:rPr>
        <w:t xml:space="preserve">the student of Symbiosis skills and professional University   Studying in </w:t>
      </w:r>
      <w:r>
        <w:t xml:space="preserve">BTech- CSIT(Cybersecurity), </w:t>
      </w:r>
      <w:r>
        <w:rPr>
          <w:rFonts w:eastAsia="Calibri"/>
        </w:rPr>
        <w:t>(Sem IV) express my heartfelt thanks to “</w:t>
      </w:r>
      <w:r>
        <w:rPr>
          <w:rFonts w:eastAsia="Calibri"/>
          <w:b/>
          <w:bCs/>
        </w:rPr>
        <w:t>Cyber Security Corporation</w:t>
      </w:r>
      <w:r>
        <w:rPr>
          <w:rFonts w:eastAsia="Calibri"/>
          <w:b/>
        </w:rPr>
        <w:t xml:space="preserve">” </w:t>
      </w:r>
      <w:r>
        <w:rPr>
          <w:rFonts w:eastAsia="Calibri"/>
        </w:rPr>
        <w:t>and “</w:t>
      </w:r>
      <w:r>
        <w:rPr>
          <w:rFonts w:eastAsia="Calibri"/>
          <w:b/>
          <w:bCs/>
        </w:rPr>
        <w:t>Symbiosis Skills and Professional University”</w:t>
      </w:r>
      <w:r>
        <w:rPr>
          <w:rFonts w:eastAsia="Calibri"/>
        </w:rPr>
        <w:t xml:space="preserve"> for providing me the opportunity to undertake this 2-month internship. I am also thankful to my mentor </w:t>
      </w:r>
      <w:r>
        <w:rPr>
          <w:rFonts w:eastAsia="Calibri"/>
          <w:b/>
        </w:rPr>
        <w:t xml:space="preserve">“Prof. Parul </w:t>
      </w:r>
      <w:proofErr w:type="spellStart"/>
      <w:r>
        <w:rPr>
          <w:rFonts w:eastAsia="Calibri"/>
          <w:b/>
        </w:rPr>
        <w:t>Bhanerkar</w:t>
      </w:r>
      <w:proofErr w:type="spellEnd"/>
      <w:r>
        <w:rPr>
          <w:rFonts w:eastAsia="Calibri"/>
          <w:b/>
        </w:rPr>
        <w:t>”</w:t>
      </w:r>
      <w:r>
        <w:rPr>
          <w:rFonts w:eastAsia="Calibri"/>
        </w:rPr>
        <w:t xml:space="preserve"> without her support I would not have been equipped with sufficient knowledge to undertake this training. I also thank the placement department to help me avail this opportunity.</w:t>
      </w:r>
    </w:p>
    <w:p w14:paraId="6FD44BF9" w14:textId="7DD96B26" w:rsidR="00377CDC" w:rsidRDefault="006E2A17" w:rsidP="00CF75DA">
      <w:pPr>
        <w:pStyle w:val="Standard"/>
        <w:spacing w:after="160" w:line="360" w:lineRule="auto"/>
        <w:jc w:val="both"/>
      </w:pPr>
      <w:r>
        <w:rPr>
          <w:rFonts w:eastAsia="Calibri"/>
        </w:rPr>
        <w:t>I express my deepest sense of gratitude to “</w:t>
      </w:r>
      <w:r>
        <w:rPr>
          <w:rFonts w:eastAsia="Calibri"/>
          <w:b/>
        </w:rPr>
        <w:t xml:space="preserve">Mr. </w:t>
      </w:r>
      <w:r>
        <w:rPr>
          <w:rFonts w:eastAsia="Calibri"/>
          <w:b/>
          <w:lang w:val="en-US"/>
        </w:rPr>
        <w:t>Kayomarz Anklesvaria</w:t>
      </w:r>
      <w:r>
        <w:rPr>
          <w:rFonts w:eastAsia="Calibri"/>
        </w:rPr>
        <w:t>” for his careful and precious guidance which is extremely valuable for my study both theoretically and practically.</w:t>
      </w:r>
    </w:p>
    <w:p w14:paraId="3E737C41" w14:textId="77777777" w:rsidR="00377CDC" w:rsidRDefault="00377CDC" w:rsidP="00221F7F">
      <w:pPr>
        <w:pStyle w:val="Standard"/>
        <w:spacing w:after="160" w:line="360" w:lineRule="auto"/>
        <w:jc w:val="both"/>
        <w:rPr>
          <w:rFonts w:eastAsia="Calibri"/>
          <w:b/>
          <w:lang w:val="en-US"/>
        </w:rPr>
      </w:pPr>
    </w:p>
    <w:p w14:paraId="6F72998F" w14:textId="18F08DB6" w:rsidR="00377CDC" w:rsidRDefault="006E2A17" w:rsidP="00CF75DA">
      <w:pPr>
        <w:pStyle w:val="Standard"/>
        <w:tabs>
          <w:tab w:val="center" w:pos="4513"/>
          <w:tab w:val="right" w:pos="9026"/>
        </w:tabs>
        <w:spacing w:after="160" w:line="360" w:lineRule="auto"/>
        <w:ind w:right="567"/>
        <w:jc w:val="center"/>
        <w:rPr>
          <w:rFonts w:eastAsia="Calibri"/>
          <w:b/>
          <w:bCs/>
        </w:rPr>
      </w:pPr>
      <w:r>
        <w:rPr>
          <w:rFonts w:eastAsia="Calibri"/>
          <w:b/>
          <w:bCs/>
        </w:rPr>
        <w:t>I perceive this opportunity as a milestone in</w:t>
      </w:r>
    </w:p>
    <w:p w14:paraId="1A79FBE3" w14:textId="5F795129" w:rsidR="00377CDC" w:rsidRDefault="006E2A17" w:rsidP="00CF75DA">
      <w:pPr>
        <w:pStyle w:val="Standard"/>
        <w:tabs>
          <w:tab w:val="center" w:pos="4513"/>
          <w:tab w:val="right" w:pos="9026"/>
        </w:tabs>
        <w:spacing w:after="160" w:line="360" w:lineRule="auto"/>
        <w:ind w:right="567"/>
        <w:jc w:val="center"/>
        <w:rPr>
          <w:rFonts w:eastAsia="Calibri"/>
          <w:b/>
          <w:bCs/>
        </w:rPr>
      </w:pPr>
      <w:r>
        <w:rPr>
          <w:rFonts w:eastAsia="Calibri"/>
          <w:b/>
          <w:bCs/>
        </w:rPr>
        <w:t>my career development. I will strive to use</w:t>
      </w:r>
    </w:p>
    <w:p w14:paraId="54C0ED89" w14:textId="4C2B8E20" w:rsidR="00377CDC" w:rsidRDefault="006E2A17" w:rsidP="00CF75DA">
      <w:pPr>
        <w:pStyle w:val="Standard"/>
        <w:tabs>
          <w:tab w:val="center" w:pos="4513"/>
          <w:tab w:val="right" w:pos="9026"/>
        </w:tabs>
        <w:spacing w:after="160" w:line="360" w:lineRule="auto"/>
        <w:ind w:right="567"/>
        <w:jc w:val="center"/>
        <w:rPr>
          <w:rFonts w:eastAsia="Calibri"/>
          <w:b/>
          <w:bCs/>
        </w:rPr>
      </w:pPr>
      <w:r>
        <w:rPr>
          <w:rFonts w:eastAsia="Calibri"/>
          <w:b/>
          <w:bCs/>
        </w:rPr>
        <w:t>gained skills and knowledge in the best</w:t>
      </w:r>
    </w:p>
    <w:p w14:paraId="086571D8" w14:textId="3DF8419C" w:rsidR="00377CDC" w:rsidRDefault="006E2A17" w:rsidP="00CF75DA">
      <w:pPr>
        <w:pStyle w:val="Standard"/>
        <w:tabs>
          <w:tab w:val="center" w:pos="4513"/>
          <w:tab w:val="right" w:pos="9026"/>
        </w:tabs>
        <w:spacing w:after="160" w:line="360" w:lineRule="auto"/>
        <w:ind w:right="567"/>
        <w:jc w:val="center"/>
        <w:rPr>
          <w:rFonts w:eastAsia="Calibri"/>
          <w:b/>
          <w:bCs/>
        </w:rPr>
      </w:pPr>
      <w:r>
        <w:rPr>
          <w:rFonts w:eastAsia="Calibri"/>
          <w:b/>
          <w:bCs/>
        </w:rPr>
        <w:t>possible way to attain my desired career</w:t>
      </w:r>
    </w:p>
    <w:p w14:paraId="36CD337A" w14:textId="77F9CB4B" w:rsidR="00377CDC" w:rsidRDefault="006E2A17" w:rsidP="00CF75DA">
      <w:pPr>
        <w:pStyle w:val="Standard"/>
        <w:tabs>
          <w:tab w:val="center" w:pos="4513"/>
          <w:tab w:val="right" w:pos="9026"/>
        </w:tabs>
        <w:spacing w:after="160" w:line="360" w:lineRule="auto"/>
        <w:ind w:right="567"/>
        <w:jc w:val="center"/>
        <w:rPr>
          <w:rFonts w:eastAsia="Calibri"/>
          <w:b/>
          <w:bCs/>
        </w:rPr>
      </w:pPr>
      <w:r>
        <w:rPr>
          <w:rFonts w:eastAsia="Calibri"/>
          <w:b/>
          <w:bCs/>
        </w:rPr>
        <w:t>objectives. Hope to continue cooperation</w:t>
      </w:r>
    </w:p>
    <w:p w14:paraId="793C9826" w14:textId="77777777" w:rsidR="00377CDC" w:rsidRDefault="006E2A17" w:rsidP="00CF75DA">
      <w:pPr>
        <w:pStyle w:val="Standard"/>
        <w:tabs>
          <w:tab w:val="center" w:pos="4513"/>
          <w:tab w:val="right" w:pos="9026"/>
        </w:tabs>
        <w:spacing w:after="160" w:line="360" w:lineRule="auto"/>
        <w:ind w:right="567"/>
        <w:jc w:val="center"/>
        <w:rPr>
          <w:rFonts w:eastAsia="Calibri"/>
          <w:b/>
          <w:bCs/>
        </w:rPr>
      </w:pPr>
      <w:r>
        <w:rPr>
          <w:rFonts w:eastAsia="Calibri"/>
          <w:b/>
          <w:bCs/>
        </w:rPr>
        <w:t>with all of you in the future.</w:t>
      </w:r>
    </w:p>
    <w:p w14:paraId="24A5D8ED" w14:textId="77777777" w:rsidR="00377CDC" w:rsidRDefault="00377CDC" w:rsidP="00221F7F">
      <w:pPr>
        <w:pStyle w:val="Standard"/>
        <w:tabs>
          <w:tab w:val="center" w:pos="5930"/>
          <w:tab w:val="right" w:pos="10443"/>
        </w:tabs>
        <w:ind w:left="1417" w:right="567"/>
        <w:jc w:val="both"/>
        <w:rPr>
          <w:rFonts w:eastAsia="Segoe UI"/>
          <w:b/>
          <w:sz w:val="36"/>
          <w:szCs w:val="28"/>
        </w:rPr>
      </w:pPr>
    </w:p>
    <w:p w14:paraId="097FBDF7" w14:textId="77777777" w:rsidR="00377CDC" w:rsidRDefault="00377CDC" w:rsidP="00221F7F">
      <w:pPr>
        <w:pStyle w:val="Standard"/>
        <w:tabs>
          <w:tab w:val="center" w:pos="5930"/>
          <w:tab w:val="right" w:pos="10443"/>
        </w:tabs>
        <w:ind w:left="1417" w:right="567"/>
        <w:jc w:val="both"/>
        <w:rPr>
          <w:rFonts w:eastAsia="Segoe UI"/>
          <w:b/>
          <w:sz w:val="36"/>
          <w:szCs w:val="28"/>
        </w:rPr>
      </w:pPr>
    </w:p>
    <w:p w14:paraId="2231594D" w14:textId="77777777" w:rsidR="00377CDC" w:rsidRDefault="00377CDC" w:rsidP="00CF75DA">
      <w:pPr>
        <w:pStyle w:val="Standard"/>
        <w:tabs>
          <w:tab w:val="center" w:pos="5930"/>
          <w:tab w:val="right" w:pos="10443"/>
        </w:tabs>
        <w:ind w:right="567"/>
        <w:jc w:val="both"/>
        <w:rPr>
          <w:rFonts w:eastAsia="Segoe UI"/>
          <w:b/>
          <w:sz w:val="36"/>
          <w:szCs w:val="28"/>
        </w:rPr>
      </w:pPr>
    </w:p>
    <w:p w14:paraId="5A3BA867" w14:textId="77777777" w:rsidR="00377CDC" w:rsidRDefault="00377CDC" w:rsidP="00221F7F">
      <w:pPr>
        <w:pStyle w:val="Standard"/>
        <w:tabs>
          <w:tab w:val="center" w:pos="5930"/>
          <w:tab w:val="right" w:pos="10443"/>
        </w:tabs>
        <w:ind w:left="1417" w:right="567"/>
        <w:jc w:val="both"/>
        <w:rPr>
          <w:rFonts w:eastAsia="Segoe UI"/>
          <w:b/>
          <w:sz w:val="36"/>
          <w:szCs w:val="28"/>
        </w:rPr>
      </w:pPr>
    </w:p>
    <w:p w14:paraId="3DB8518F" w14:textId="77777777" w:rsidR="00377CDC" w:rsidRDefault="006E2A17" w:rsidP="00221F7F">
      <w:pPr>
        <w:pStyle w:val="Standard"/>
        <w:spacing w:line="0" w:lineRule="atLeast"/>
        <w:jc w:val="both"/>
      </w:pPr>
      <w:r>
        <w:rPr>
          <w:rFonts w:eastAsia="Segoe UI"/>
          <w:b/>
          <w:sz w:val="36"/>
          <w:szCs w:val="28"/>
        </w:rPr>
        <w:t xml:space="preserve">                                                                   </w:t>
      </w:r>
      <w:r>
        <w:t>(signature)</w:t>
      </w:r>
    </w:p>
    <w:p w14:paraId="631DA221" w14:textId="77777777" w:rsidR="00377CDC" w:rsidRDefault="00377CDC" w:rsidP="00221F7F">
      <w:pPr>
        <w:pStyle w:val="Standard"/>
        <w:spacing w:line="0" w:lineRule="atLeast"/>
        <w:jc w:val="both"/>
        <w:rPr>
          <w:rFonts w:eastAsia="Segoe UI"/>
          <w:b/>
          <w:sz w:val="36"/>
          <w:szCs w:val="28"/>
        </w:rPr>
      </w:pPr>
    </w:p>
    <w:p w14:paraId="02E1BB43" w14:textId="61B21C35" w:rsidR="00377CDC" w:rsidRDefault="006E2A17" w:rsidP="00221F7F">
      <w:pPr>
        <w:pStyle w:val="Standard"/>
        <w:spacing w:line="0" w:lineRule="atLeast"/>
        <w:jc w:val="both"/>
      </w:pPr>
      <w:r>
        <w:t xml:space="preserve"> </w:t>
      </w:r>
      <w:r>
        <w:tab/>
      </w:r>
      <w:r>
        <w:tab/>
      </w:r>
      <w:r>
        <w:tab/>
      </w:r>
      <w:r>
        <w:tab/>
      </w:r>
      <w:r>
        <w:tab/>
      </w:r>
      <w:r>
        <w:tab/>
        <w:t xml:space="preserve">          </w:t>
      </w:r>
      <w:r w:rsidR="00CB2C75">
        <w:rPr>
          <w:b/>
          <w:bCs/>
        </w:rPr>
        <w:t>Prathamesh Santosh Pendkar</w:t>
      </w:r>
    </w:p>
    <w:p w14:paraId="28D9A2B4" w14:textId="77777777" w:rsidR="00377CDC" w:rsidRDefault="00377CDC" w:rsidP="00221F7F">
      <w:pPr>
        <w:pStyle w:val="Standard"/>
        <w:spacing w:line="271" w:lineRule="exact"/>
        <w:jc w:val="both"/>
      </w:pPr>
    </w:p>
    <w:p w14:paraId="68D1E5F2" w14:textId="1B8BF2D9" w:rsidR="00377CDC" w:rsidRPr="00CB2C75" w:rsidRDefault="006E2A17" w:rsidP="00221F7F">
      <w:pPr>
        <w:pStyle w:val="Standard"/>
        <w:tabs>
          <w:tab w:val="center" w:pos="4513"/>
          <w:tab w:val="right" w:pos="9026"/>
        </w:tabs>
        <w:spacing w:line="360" w:lineRule="auto"/>
        <w:ind w:right="120"/>
        <w:jc w:val="both"/>
      </w:pPr>
      <w:r>
        <w:rPr>
          <w:rFonts w:eastAsia="Segoe UI"/>
          <w:b/>
          <w:color w:val="000000"/>
          <w:szCs w:val="28"/>
        </w:rPr>
        <w:t xml:space="preserve">                                                                                                </w:t>
      </w:r>
      <w:r>
        <w:rPr>
          <w:rFonts w:eastAsia="Segoe UI"/>
          <w:color w:val="000000"/>
          <w:szCs w:val="28"/>
        </w:rPr>
        <w:t>PRN:22011060</w:t>
      </w:r>
      <w:r w:rsidR="00CB2C75">
        <w:rPr>
          <w:rFonts w:eastAsia="Segoe UI"/>
          <w:color w:val="000000"/>
          <w:szCs w:val="28"/>
        </w:rPr>
        <w:t>06</w:t>
      </w:r>
    </w:p>
    <w:p w14:paraId="06DF7D6B" w14:textId="77777777" w:rsidR="007E1F34" w:rsidRDefault="007E1F34" w:rsidP="00CF75DA">
      <w:pPr>
        <w:pStyle w:val="Standard"/>
        <w:spacing w:line="276" w:lineRule="auto"/>
        <w:jc w:val="center"/>
        <w:rPr>
          <w:rFonts w:ascii="Calibri" w:hAnsi="Calibri" w:cs="Calibri"/>
          <w:b/>
          <w:sz w:val="28"/>
          <w:szCs w:val="28"/>
          <w:u w:val="single"/>
        </w:rPr>
      </w:pPr>
    </w:p>
    <w:p w14:paraId="60C172AA" w14:textId="77777777" w:rsidR="007E1F34" w:rsidRDefault="007E1F34" w:rsidP="00CF75DA">
      <w:pPr>
        <w:pStyle w:val="Standard"/>
        <w:spacing w:line="276" w:lineRule="auto"/>
        <w:jc w:val="center"/>
        <w:rPr>
          <w:rFonts w:ascii="Calibri" w:hAnsi="Calibri" w:cs="Calibri"/>
          <w:b/>
          <w:sz w:val="28"/>
          <w:szCs w:val="28"/>
          <w:u w:val="single"/>
        </w:rPr>
      </w:pPr>
    </w:p>
    <w:p w14:paraId="0398D847" w14:textId="77777777" w:rsidR="007E1F34" w:rsidRDefault="007E1F34" w:rsidP="00CF75DA">
      <w:pPr>
        <w:pStyle w:val="Standard"/>
        <w:spacing w:line="276" w:lineRule="auto"/>
        <w:jc w:val="center"/>
        <w:rPr>
          <w:rFonts w:ascii="Calibri" w:hAnsi="Calibri" w:cs="Calibri"/>
          <w:b/>
          <w:sz w:val="28"/>
          <w:szCs w:val="28"/>
          <w:u w:val="single"/>
        </w:rPr>
      </w:pPr>
    </w:p>
    <w:p w14:paraId="3CBE92B0" w14:textId="77777777" w:rsidR="007E1F34" w:rsidRDefault="007E1F34" w:rsidP="00CF75DA">
      <w:pPr>
        <w:pStyle w:val="Standard"/>
        <w:spacing w:line="276" w:lineRule="auto"/>
        <w:jc w:val="center"/>
        <w:rPr>
          <w:rFonts w:ascii="Calibri" w:hAnsi="Calibri" w:cs="Calibri"/>
          <w:b/>
          <w:sz w:val="28"/>
          <w:szCs w:val="28"/>
          <w:u w:val="single"/>
        </w:rPr>
      </w:pPr>
    </w:p>
    <w:p w14:paraId="576F545F" w14:textId="19ADD484" w:rsidR="00377CDC" w:rsidRDefault="006E2A17" w:rsidP="00CF75DA">
      <w:pPr>
        <w:pStyle w:val="Standard"/>
        <w:spacing w:line="276" w:lineRule="auto"/>
        <w:jc w:val="center"/>
        <w:rPr>
          <w:rFonts w:ascii="Calibri" w:hAnsi="Calibri" w:cs="Calibri"/>
          <w:b/>
          <w:sz w:val="28"/>
          <w:szCs w:val="28"/>
          <w:u w:val="single"/>
        </w:rPr>
      </w:pPr>
      <w:r>
        <w:rPr>
          <w:rFonts w:ascii="Calibri" w:hAnsi="Calibri" w:cs="Calibri"/>
          <w:b/>
          <w:sz w:val="28"/>
          <w:szCs w:val="28"/>
          <w:u w:val="single"/>
        </w:rPr>
        <w:t>UNDERTAKING BY THE STUDENT FOR INTERNSHIP</w:t>
      </w:r>
    </w:p>
    <w:p w14:paraId="6504AA15" w14:textId="77777777" w:rsidR="00377CDC" w:rsidRDefault="00377CDC" w:rsidP="00221F7F">
      <w:pPr>
        <w:pStyle w:val="Standard"/>
        <w:spacing w:line="276" w:lineRule="auto"/>
        <w:ind w:left="1440" w:firstLine="720"/>
        <w:jc w:val="both"/>
        <w:rPr>
          <w:rFonts w:ascii="Calibri" w:hAnsi="Calibri" w:cs="Calibri"/>
          <w:b/>
          <w:sz w:val="28"/>
          <w:szCs w:val="28"/>
          <w:u w:val="single"/>
        </w:rPr>
      </w:pPr>
    </w:p>
    <w:p w14:paraId="7EFDE535" w14:textId="7E39678E" w:rsidR="00377CDC" w:rsidRDefault="006E2A17" w:rsidP="00CF75DA">
      <w:pPr>
        <w:pStyle w:val="Standard"/>
        <w:spacing w:before="120" w:after="120" w:line="360" w:lineRule="auto"/>
        <w:jc w:val="both"/>
      </w:pPr>
      <w:r>
        <w:rPr>
          <w:rFonts w:ascii="Calibri" w:hAnsi="Calibri" w:cs="Calibri"/>
        </w:rPr>
        <w:t xml:space="preserve">I </w:t>
      </w:r>
      <w:r w:rsidR="00CB2C75">
        <w:rPr>
          <w:rFonts w:ascii="Calibri" w:hAnsi="Calibri" w:cs="Calibri"/>
          <w:b/>
          <w:bCs/>
        </w:rPr>
        <w:t>Prathamesh Santosh Pendkar</w:t>
      </w:r>
      <w:r>
        <w:rPr>
          <w:rFonts w:ascii="Calibri" w:hAnsi="Calibri" w:cs="Calibri"/>
          <w:b/>
          <w:bCs/>
        </w:rPr>
        <w:t xml:space="preserve"> </w:t>
      </w:r>
      <w:r>
        <w:rPr>
          <w:rFonts w:ascii="Calibri" w:hAnsi="Calibri" w:cs="Calibri"/>
        </w:rPr>
        <w:t xml:space="preserve">Student, of B. Tech CSIT (Cyber Security) program Batch (2023-24), Enrolment No </w:t>
      </w:r>
      <w:r>
        <w:rPr>
          <w:rFonts w:ascii="Calibri" w:hAnsi="Calibri" w:cs="Calibri"/>
          <w:b/>
          <w:bCs/>
        </w:rPr>
        <w:t>22011060</w:t>
      </w:r>
      <w:r w:rsidR="00CB2C75">
        <w:rPr>
          <w:rFonts w:ascii="Calibri" w:hAnsi="Calibri" w:cs="Calibri"/>
          <w:b/>
          <w:bCs/>
        </w:rPr>
        <w:t>06</w:t>
      </w:r>
      <w:r>
        <w:rPr>
          <w:rFonts w:ascii="Calibri" w:hAnsi="Calibri" w:cs="Calibri"/>
        </w:rPr>
        <w:t xml:space="preserve"> of 4th Semester hereby declare that I am aware of the Internship Policy of the University.</w:t>
      </w:r>
    </w:p>
    <w:p w14:paraId="6D4F0C93" w14:textId="77777777" w:rsidR="00377CDC" w:rsidRDefault="006E2A17" w:rsidP="00CF75DA">
      <w:pPr>
        <w:pStyle w:val="Standard"/>
        <w:spacing w:before="120" w:after="120" w:line="360" w:lineRule="auto"/>
        <w:jc w:val="both"/>
        <w:rPr>
          <w:rFonts w:ascii="Calibri" w:hAnsi="Calibri" w:cs="Calibri"/>
        </w:rPr>
      </w:pPr>
      <w:r>
        <w:rPr>
          <w:rFonts w:ascii="Calibri" w:hAnsi="Calibri" w:cs="Calibri"/>
        </w:rPr>
        <w:t>I hereby declare that:</w:t>
      </w:r>
    </w:p>
    <w:p w14:paraId="0CA25A04" w14:textId="77777777" w:rsidR="00377CDC" w:rsidRDefault="006E2A17" w:rsidP="00CF75DA">
      <w:pPr>
        <w:pStyle w:val="ListParagraph"/>
        <w:spacing w:before="120" w:after="120" w:line="360" w:lineRule="auto"/>
        <w:ind w:left="0"/>
        <w:jc w:val="both"/>
        <w:rPr>
          <w:sz w:val="24"/>
          <w:szCs w:val="24"/>
        </w:rPr>
      </w:pPr>
      <w:r>
        <w:rPr>
          <w:sz w:val="24"/>
          <w:szCs w:val="24"/>
        </w:rPr>
        <w:t>I have fully read and understood the Internship Policy of the University and I have discussed the same with parents. I fully agree with all the terms of the policy and will abide the same.</w:t>
      </w:r>
    </w:p>
    <w:p w14:paraId="4B64139C" w14:textId="09D197FB" w:rsidR="00377CDC" w:rsidRDefault="00377CDC" w:rsidP="00CF75DA">
      <w:pPr>
        <w:pStyle w:val="ListParagraph"/>
        <w:spacing w:after="160" w:line="360" w:lineRule="auto"/>
        <w:jc w:val="both"/>
        <w:rPr>
          <w:sz w:val="24"/>
          <w:szCs w:val="24"/>
        </w:rPr>
      </w:pPr>
    </w:p>
    <w:p w14:paraId="59511E70" w14:textId="7824BD2C" w:rsidR="00377CDC" w:rsidRDefault="006E2A17" w:rsidP="00221F7F">
      <w:pPr>
        <w:pStyle w:val="Standard"/>
        <w:spacing w:line="360" w:lineRule="auto"/>
        <w:jc w:val="both"/>
      </w:pPr>
      <w:r>
        <w:rPr>
          <w:rFonts w:ascii="Calibri" w:hAnsi="Calibri" w:cs="Calibri"/>
          <w:b/>
          <w:bCs/>
        </w:rPr>
        <w:t>Name of Student</w:t>
      </w:r>
      <w:r w:rsidRPr="00CB2C75">
        <w:rPr>
          <w:rFonts w:ascii="Calibri" w:hAnsi="Calibri" w:cs="Calibri"/>
          <w:b/>
        </w:rPr>
        <w:t xml:space="preserve">: </w:t>
      </w:r>
      <w:r w:rsidR="00CB2C75" w:rsidRPr="00CB2C75">
        <w:rPr>
          <w:rFonts w:ascii="Calibri" w:hAnsi="Calibri" w:cs="Calibri"/>
          <w:b/>
        </w:rPr>
        <w:t>Prathamesh Santosh Pendkar</w:t>
      </w:r>
    </w:p>
    <w:p w14:paraId="5BFA1F1C" w14:textId="25886CFC" w:rsidR="00CB2C75" w:rsidRDefault="006E2A17" w:rsidP="00221F7F">
      <w:pPr>
        <w:pStyle w:val="Standard"/>
        <w:spacing w:line="360" w:lineRule="auto"/>
        <w:jc w:val="both"/>
        <w:rPr>
          <w:rFonts w:ascii="Calibri" w:hAnsi="Calibri" w:cs="Calibri"/>
          <w:u w:val="single"/>
        </w:rPr>
      </w:pPr>
      <w:r w:rsidRPr="00CB2C75">
        <w:rPr>
          <w:rFonts w:ascii="Calibri" w:hAnsi="Calibri" w:cs="Calibri"/>
          <w:u w:val="single"/>
        </w:rPr>
        <w:t>Signature of the Student:</w:t>
      </w:r>
    </w:p>
    <w:p w14:paraId="4072417F" w14:textId="77777777" w:rsidR="00CB2C75" w:rsidRPr="00CB2C75" w:rsidRDefault="00CB2C75" w:rsidP="00221F7F">
      <w:pPr>
        <w:pStyle w:val="Standard"/>
        <w:spacing w:line="360" w:lineRule="auto"/>
        <w:jc w:val="both"/>
        <w:rPr>
          <w:rFonts w:ascii="Calibri" w:hAnsi="Calibri" w:cs="Calibri"/>
          <w:u w:val="single"/>
        </w:rPr>
      </w:pPr>
    </w:p>
    <w:p w14:paraId="5A29E184" w14:textId="65F8F7A1" w:rsidR="00377CDC" w:rsidRDefault="006E2A17" w:rsidP="00221F7F">
      <w:pPr>
        <w:pStyle w:val="ListParagraph"/>
        <w:spacing w:line="360" w:lineRule="auto"/>
        <w:ind w:left="0"/>
        <w:jc w:val="both"/>
      </w:pPr>
      <w:r>
        <w:rPr>
          <w:b/>
          <w:sz w:val="24"/>
          <w:szCs w:val="24"/>
        </w:rPr>
        <w:t xml:space="preserve">Contact Number: </w:t>
      </w:r>
      <w:r w:rsidR="00CB2C75">
        <w:rPr>
          <w:sz w:val="24"/>
          <w:szCs w:val="24"/>
        </w:rPr>
        <w:t>+91-8390088075</w:t>
      </w:r>
    </w:p>
    <w:p w14:paraId="13BD781F" w14:textId="525056E1" w:rsidR="00377CDC" w:rsidRPr="00CB2C75" w:rsidRDefault="006E2A17" w:rsidP="00221F7F">
      <w:pPr>
        <w:pStyle w:val="ListParagraph"/>
        <w:spacing w:line="360" w:lineRule="auto"/>
        <w:ind w:left="0"/>
        <w:jc w:val="both"/>
        <w:rPr>
          <w:rStyle w:val="Hyperlink"/>
        </w:rPr>
      </w:pPr>
      <w:r>
        <w:rPr>
          <w:b/>
          <w:sz w:val="24"/>
          <w:szCs w:val="24"/>
        </w:rPr>
        <w:t xml:space="preserve">Email: </w:t>
      </w:r>
      <w:r w:rsidR="00CB2C75">
        <w:rPr>
          <w:sz w:val="24"/>
          <w:szCs w:val="24"/>
        </w:rPr>
        <w:fldChar w:fldCharType="begin"/>
      </w:r>
      <w:r w:rsidR="00CB2C75">
        <w:rPr>
          <w:sz w:val="24"/>
          <w:szCs w:val="24"/>
        </w:rPr>
        <w:instrText>HYPERLINK "mailto:prathameshpendkar@gmail.com"</w:instrText>
      </w:r>
      <w:r w:rsidR="00CB2C75">
        <w:rPr>
          <w:sz w:val="24"/>
          <w:szCs w:val="24"/>
        </w:rPr>
      </w:r>
      <w:r w:rsidR="00CB2C75">
        <w:rPr>
          <w:sz w:val="24"/>
          <w:szCs w:val="24"/>
        </w:rPr>
        <w:fldChar w:fldCharType="separate"/>
      </w:r>
      <w:r w:rsidR="00CB2C75" w:rsidRPr="00CB2C75">
        <w:rPr>
          <w:rStyle w:val="Hyperlink"/>
          <w:sz w:val="24"/>
          <w:szCs w:val="24"/>
        </w:rPr>
        <w:t>prathameshpendkar@gmail.com</w:t>
      </w:r>
    </w:p>
    <w:p w14:paraId="66B5F7B4" w14:textId="69BAE79E" w:rsidR="00377CDC" w:rsidRDefault="00CB2C75" w:rsidP="00221F7F">
      <w:pPr>
        <w:pStyle w:val="ListParagraph"/>
        <w:spacing w:line="360" w:lineRule="auto"/>
        <w:ind w:left="0"/>
        <w:jc w:val="both"/>
      </w:pPr>
      <w:r>
        <w:rPr>
          <w:sz w:val="24"/>
          <w:szCs w:val="24"/>
        </w:rPr>
        <w:fldChar w:fldCharType="end"/>
      </w:r>
      <w:r>
        <w:rPr>
          <w:b/>
          <w:sz w:val="24"/>
          <w:szCs w:val="24"/>
        </w:rPr>
        <w:t xml:space="preserve">Date: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Place:</w:t>
      </w:r>
      <w:r>
        <w:rPr>
          <w:b/>
          <w:sz w:val="24"/>
          <w:szCs w:val="24"/>
        </w:rPr>
        <w:tab/>
      </w:r>
    </w:p>
    <w:p w14:paraId="6DECA84D" w14:textId="77777777" w:rsidR="00377CDC" w:rsidRDefault="006E2A17" w:rsidP="00221F7F">
      <w:pPr>
        <w:pStyle w:val="Standard"/>
        <w:spacing w:line="360" w:lineRule="auto"/>
        <w:jc w:val="both"/>
        <w:rPr>
          <w:rFonts w:ascii="Calibri" w:hAnsi="Calibri" w:cs="Calibri"/>
          <w:b/>
        </w:rPr>
      </w:pPr>
      <w:r>
        <w:rPr>
          <w:rFonts w:ascii="Calibri" w:hAnsi="Calibri" w:cs="Calibri"/>
          <w:b/>
        </w:rPr>
        <w:tab/>
      </w:r>
    </w:p>
    <w:p w14:paraId="2B01921A" w14:textId="77777777" w:rsidR="00377CDC" w:rsidRDefault="00377CDC" w:rsidP="00221F7F">
      <w:pPr>
        <w:pStyle w:val="Standard"/>
        <w:spacing w:line="360" w:lineRule="auto"/>
        <w:jc w:val="both"/>
        <w:rPr>
          <w:rFonts w:ascii="Calibri" w:hAnsi="Calibri" w:cs="Calibri"/>
        </w:rPr>
      </w:pPr>
    </w:p>
    <w:p w14:paraId="764EBA4C" w14:textId="72198A2A" w:rsidR="00377CDC" w:rsidRDefault="006E2A17" w:rsidP="00221F7F">
      <w:pPr>
        <w:pStyle w:val="Standard"/>
        <w:spacing w:line="360" w:lineRule="auto"/>
        <w:jc w:val="both"/>
        <w:rPr>
          <w:rFonts w:ascii="Calibri" w:hAnsi="Calibri" w:cs="Calibri"/>
        </w:rPr>
      </w:pPr>
      <w:r>
        <w:rPr>
          <w:rFonts w:ascii="Calibri" w:hAnsi="Calibri" w:cs="Calibri"/>
        </w:rPr>
        <w:t>Counter Signed by Head of School</w:t>
      </w:r>
      <w:r w:rsidR="00CB2C75">
        <w:rPr>
          <w:rFonts w:ascii="Calibri" w:hAnsi="Calibri" w:cs="Calibri"/>
        </w:rPr>
        <w:tab/>
      </w:r>
      <w:r w:rsidR="00CB2C75">
        <w:rPr>
          <w:rFonts w:ascii="Calibri" w:hAnsi="Calibri" w:cs="Calibri"/>
        </w:rPr>
        <w:tab/>
      </w:r>
      <w:r w:rsidR="00CB2C75">
        <w:rPr>
          <w:rFonts w:ascii="Calibri" w:hAnsi="Calibri" w:cs="Calibri"/>
        </w:rPr>
        <w:tab/>
        <w:t>Placement school Co-ordinator</w:t>
      </w:r>
    </w:p>
    <w:p w14:paraId="0F7044C8" w14:textId="47B31BA0" w:rsidR="00377CDC" w:rsidRDefault="006E2A17" w:rsidP="00221F7F">
      <w:pPr>
        <w:pStyle w:val="Standard"/>
        <w:spacing w:line="360" w:lineRule="auto"/>
        <w:jc w:val="both"/>
        <w:rPr>
          <w:rFonts w:ascii="Calibri" w:hAnsi="Calibri" w:cs="Calibri"/>
        </w:rPr>
      </w:pPr>
      <w:r>
        <w:rPr>
          <w:rFonts w:ascii="Calibri" w:hAnsi="Calibri" w:cs="Calibri"/>
        </w:rPr>
        <w:t>Placement Director</w:t>
      </w:r>
      <w:r w:rsidR="00586F43">
        <w:rPr>
          <w:rFonts w:ascii="Calibri" w:hAnsi="Calibri" w:cs="Calibri"/>
        </w:rPr>
        <w:t xml:space="preserve"> </w:t>
      </w:r>
      <w:r>
        <w:rPr>
          <w:rFonts w:ascii="Calibri" w:hAnsi="Calibri" w:cs="Calibri"/>
        </w:rPr>
        <w:t xml:space="preserve"> </w:t>
      </w:r>
    </w:p>
    <w:p w14:paraId="610B7017" w14:textId="77777777" w:rsidR="00377CDC" w:rsidRDefault="00377CDC" w:rsidP="00221F7F">
      <w:pPr>
        <w:pStyle w:val="Standard"/>
        <w:spacing w:line="360" w:lineRule="auto"/>
        <w:jc w:val="both"/>
        <w:rPr>
          <w:rFonts w:ascii="Calibri" w:hAnsi="Calibri" w:cs="Calibri"/>
        </w:rPr>
      </w:pPr>
    </w:p>
    <w:p w14:paraId="0ED80E7B" w14:textId="77777777" w:rsidR="00377CDC" w:rsidRDefault="00377CDC" w:rsidP="00221F7F">
      <w:pPr>
        <w:pStyle w:val="Standard"/>
        <w:spacing w:line="360" w:lineRule="auto"/>
        <w:jc w:val="both"/>
        <w:rPr>
          <w:rFonts w:ascii="Calibri" w:hAnsi="Calibri" w:cs="Calibri"/>
        </w:rPr>
      </w:pPr>
    </w:p>
    <w:p w14:paraId="11B03C49" w14:textId="77777777" w:rsidR="00377CDC" w:rsidRDefault="00377CDC" w:rsidP="00221F7F">
      <w:pPr>
        <w:pStyle w:val="Standard"/>
        <w:spacing w:line="360" w:lineRule="auto"/>
        <w:jc w:val="both"/>
        <w:rPr>
          <w:rFonts w:ascii="Calibri" w:hAnsi="Calibri" w:cs="Calibri"/>
        </w:rPr>
      </w:pPr>
    </w:p>
    <w:p w14:paraId="456330C7" w14:textId="77777777" w:rsidR="001B0908" w:rsidRDefault="001B0908" w:rsidP="00221F7F">
      <w:pPr>
        <w:pStyle w:val="Standard"/>
        <w:spacing w:line="360" w:lineRule="auto"/>
        <w:jc w:val="both"/>
        <w:rPr>
          <w:rFonts w:ascii="Calibri" w:hAnsi="Calibri" w:cs="Calibri"/>
        </w:rPr>
      </w:pPr>
    </w:p>
    <w:p w14:paraId="31056774" w14:textId="7D1BAD07" w:rsidR="001B0908" w:rsidRDefault="006E2A17" w:rsidP="00221F7F">
      <w:pPr>
        <w:pStyle w:val="Standard"/>
        <w:tabs>
          <w:tab w:val="center" w:pos="4513"/>
          <w:tab w:val="right" w:pos="9026"/>
        </w:tabs>
        <w:spacing w:line="360" w:lineRule="auto"/>
        <w:ind w:right="120"/>
        <w:jc w:val="both"/>
        <w:rPr>
          <w:rFonts w:ascii="Calibri" w:eastAsia="Segoe UI" w:hAnsi="Calibri" w:cs="Calibri"/>
          <w:color w:val="000000"/>
        </w:rPr>
      </w:pPr>
      <w:r>
        <w:rPr>
          <w:rFonts w:ascii="Calibri" w:eastAsia="Segoe UI" w:hAnsi="Calibri" w:cs="Calibri"/>
          <w:color w:val="000000"/>
        </w:rPr>
        <w:tab/>
        <w:t xml:space="preserve">                                                 Faculty Co-ordinator (Mentor)</w:t>
      </w:r>
    </w:p>
    <w:p w14:paraId="1F4B6DE4" w14:textId="745E5F4C" w:rsidR="00BB43CA" w:rsidRDefault="001B0908" w:rsidP="001B0908">
      <w:pPr>
        <w:suppressAutoHyphens w:val="0"/>
        <w:rPr>
          <w:rFonts w:ascii="Calibri" w:eastAsia="Segoe UI" w:hAnsi="Calibri" w:cs="Calibri"/>
          <w:color w:val="000000"/>
        </w:rPr>
      </w:pPr>
      <w:r>
        <w:rPr>
          <w:rFonts w:ascii="Calibri" w:eastAsia="Segoe UI" w:hAnsi="Calibri" w:cs="Calibri"/>
          <w:color w:val="000000"/>
        </w:rPr>
        <w:br w:type="page"/>
      </w:r>
    </w:p>
    <w:p w14:paraId="52DCEB6E" w14:textId="00C883CB" w:rsidR="00123414" w:rsidRPr="00BB43CA" w:rsidRDefault="00123414" w:rsidP="00586F43">
      <w:pPr>
        <w:suppressAutoHyphens w:val="0"/>
        <w:rPr>
          <w:rFonts w:ascii="Calibri" w:eastAsia="Segoe UI" w:hAnsi="Calibri" w:cs="Calibri"/>
          <w:b/>
          <w:bCs/>
          <w:color w:val="000000"/>
          <w:u w:val="single"/>
          <w:lang w:val="en-US"/>
        </w:rPr>
      </w:pPr>
    </w:p>
    <w:tbl>
      <w:tblPr>
        <w:tblW w:w="861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1440"/>
        <w:gridCol w:w="4940"/>
        <w:gridCol w:w="972"/>
      </w:tblGrid>
      <w:tr w:rsidR="00BB43CA" w:rsidRPr="00BB43CA" w14:paraId="558F5E5D"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7BC5FD9E"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 xml:space="preserve">Chapter  </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759F7E3F" w14:textId="77777777" w:rsidR="00BB43CA" w:rsidRPr="00BB43CA" w:rsidRDefault="00BB43CA" w:rsidP="001F73B1">
            <w:pPr>
              <w:pStyle w:val="Standard"/>
              <w:tabs>
                <w:tab w:val="center" w:pos="4513"/>
                <w:tab w:val="right" w:pos="9026"/>
              </w:tabs>
              <w:spacing w:line="360" w:lineRule="auto"/>
              <w:ind w:right="120"/>
              <w:jc w:val="center"/>
              <w:rPr>
                <w:rFonts w:ascii="Calibri" w:eastAsia="Segoe UI" w:hAnsi="Calibri" w:cs="Calibri"/>
                <w:color w:val="000000"/>
                <w:lang w:val="en-US"/>
              </w:rPr>
            </w:pPr>
            <w:r w:rsidRPr="00BB43CA">
              <w:rPr>
                <w:rFonts w:ascii="Calibri" w:eastAsia="Segoe UI" w:hAnsi="Calibri" w:cs="Calibri"/>
                <w:b/>
                <w:bCs/>
                <w:color w:val="000000"/>
                <w:lang w:val="en-US"/>
              </w:rPr>
              <w:t>Index</w:t>
            </w:r>
          </w:p>
          <w:p w14:paraId="02BB2DCD" w14:textId="6865E3C1" w:rsidR="00BB43CA" w:rsidRPr="00BB43CA" w:rsidRDefault="00BB43CA" w:rsidP="001F73B1">
            <w:pPr>
              <w:pStyle w:val="Standard"/>
              <w:tabs>
                <w:tab w:val="center" w:pos="4513"/>
                <w:tab w:val="right" w:pos="9026"/>
              </w:tabs>
              <w:spacing w:line="360" w:lineRule="auto"/>
              <w:ind w:right="120"/>
              <w:jc w:val="center"/>
              <w:rPr>
                <w:rFonts w:ascii="Calibri" w:eastAsia="Segoe UI" w:hAnsi="Calibri" w:cs="Calibri"/>
                <w:color w:val="000000"/>
                <w:lang w:val="en-US"/>
              </w:rPr>
            </w:pP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61D8CF23"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 Page No.</w:t>
            </w:r>
          </w:p>
        </w:tc>
      </w:tr>
      <w:tr w:rsidR="00BB43CA" w:rsidRPr="00BB43CA" w14:paraId="14717928"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7823EECC"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1</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158D0039"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Plan of Internship</w:t>
            </w:r>
          </w:p>
          <w:p w14:paraId="5D4E44C6"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1EB1575E"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r>
      <w:tr w:rsidR="00BB43CA" w:rsidRPr="00BB43CA" w14:paraId="126F397F"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6041BC5C"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4E4048A"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1.1</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4A8F0A48"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Purpose of Internship</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6C8A586D" w14:textId="4ECE4B4E" w:rsidR="00BB43CA" w:rsidRPr="00BB43CA" w:rsidRDefault="00513520"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7</w:t>
            </w:r>
          </w:p>
        </w:tc>
      </w:tr>
      <w:tr w:rsidR="00BB43CA" w:rsidRPr="00BB43CA" w14:paraId="759EB424"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4FFD8631"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C11E376"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1.2</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655001A7"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Period of Internship</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495C5110" w14:textId="791E2B10" w:rsidR="00BB43CA" w:rsidRPr="00BB43CA" w:rsidRDefault="0029263F"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8</w:t>
            </w:r>
          </w:p>
        </w:tc>
      </w:tr>
      <w:tr w:rsidR="00BB43CA" w:rsidRPr="00BB43CA" w14:paraId="571EF266"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6471C768"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BFBC435"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1.3</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04A326E2"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bCs/>
                <w:color w:val="000000"/>
                <w:lang w:val="en-US"/>
              </w:rPr>
              <w:t>Company Background</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021768DF" w14:textId="1566ED91" w:rsidR="00BB43CA" w:rsidRPr="00BB43CA" w:rsidRDefault="0029263F"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9</w:t>
            </w:r>
          </w:p>
        </w:tc>
      </w:tr>
      <w:tr w:rsidR="00BB43CA" w:rsidRPr="00BB43CA" w14:paraId="083E9ED9"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tcPr>
          <w:p w14:paraId="59462685"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340A9A2"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1.4</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12B8AC95"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Work/ Problem Statement Detailing</w:t>
            </w:r>
          </w:p>
        </w:tc>
        <w:tc>
          <w:tcPr>
            <w:tcW w:w="972" w:type="dxa"/>
            <w:tcBorders>
              <w:top w:val="single" w:sz="4" w:space="0" w:color="auto"/>
              <w:left w:val="single" w:sz="4" w:space="0" w:color="auto"/>
              <w:bottom w:val="single" w:sz="4" w:space="0" w:color="auto"/>
              <w:right w:val="single" w:sz="4" w:space="0" w:color="auto"/>
            </w:tcBorders>
            <w:noWrap/>
            <w:vAlign w:val="bottom"/>
          </w:tcPr>
          <w:p w14:paraId="51C18600" w14:textId="3055B8FB" w:rsidR="00BB43CA" w:rsidRPr="00BB43CA" w:rsidRDefault="0029263F"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11</w:t>
            </w:r>
          </w:p>
        </w:tc>
      </w:tr>
      <w:tr w:rsidR="00BB43CA" w:rsidRPr="00BB43CA" w14:paraId="28C5D754"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tcPr>
          <w:p w14:paraId="65608D13"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410EC1E"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1.5</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583F090C"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bCs/>
                <w:color w:val="000000"/>
                <w:lang w:val="en-US"/>
              </w:rPr>
              <w:t>Training/Work Objective</w:t>
            </w:r>
          </w:p>
        </w:tc>
        <w:tc>
          <w:tcPr>
            <w:tcW w:w="972" w:type="dxa"/>
            <w:tcBorders>
              <w:top w:val="single" w:sz="4" w:space="0" w:color="auto"/>
              <w:left w:val="single" w:sz="4" w:space="0" w:color="auto"/>
              <w:bottom w:val="single" w:sz="4" w:space="0" w:color="auto"/>
              <w:right w:val="single" w:sz="4" w:space="0" w:color="auto"/>
            </w:tcBorders>
            <w:noWrap/>
            <w:vAlign w:val="bottom"/>
          </w:tcPr>
          <w:p w14:paraId="054AFC83" w14:textId="7AE550DF" w:rsidR="00BB43CA" w:rsidRPr="00BB43CA" w:rsidRDefault="0029263F"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12</w:t>
            </w:r>
          </w:p>
        </w:tc>
      </w:tr>
      <w:tr w:rsidR="00BB43CA" w:rsidRPr="00BB43CA" w14:paraId="0E82E611"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674F3ED3"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2</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662A12DF"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Cs/>
                <w:color w:val="000000"/>
                <w:lang w:val="en-US"/>
              </w:rPr>
            </w:pPr>
            <w:r w:rsidRPr="00BB43CA">
              <w:rPr>
                <w:rFonts w:ascii="Calibri" w:eastAsia="Segoe UI" w:hAnsi="Calibri" w:cs="Calibri"/>
                <w:b/>
                <w:bCs/>
                <w:color w:val="000000"/>
                <w:lang w:val="en-US"/>
              </w:rPr>
              <w:t>Technical contents</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7722D644"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r>
      <w:tr w:rsidR="00BB43CA" w:rsidRPr="00BB43CA" w14:paraId="65338231"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4EC0DB4A"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7A979CD"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2.1</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1BB29819"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bCs/>
                <w:color w:val="000000"/>
                <w:lang w:val="en-US"/>
              </w:rPr>
              <w:t xml:space="preserve"> Introduction of Work/Problem Statement Assigned</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2D81BCC4" w14:textId="30065425" w:rsidR="00BB43CA" w:rsidRPr="00BB43CA" w:rsidRDefault="00C75411"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13</w:t>
            </w:r>
          </w:p>
        </w:tc>
      </w:tr>
      <w:tr w:rsidR="00BB43CA" w:rsidRPr="00BB43CA" w14:paraId="5D14057C"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tcPr>
          <w:p w14:paraId="04168D96"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04269AA"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2.2</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3EDC851C"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Cs/>
                <w:color w:val="000000"/>
                <w:lang w:val="en-US"/>
              </w:rPr>
            </w:pPr>
            <w:r w:rsidRPr="00BB43CA">
              <w:rPr>
                <w:rFonts w:ascii="Calibri" w:eastAsia="Segoe UI" w:hAnsi="Calibri" w:cs="Calibri"/>
                <w:bCs/>
                <w:color w:val="000000"/>
                <w:lang w:val="en-US"/>
              </w:rPr>
              <w:t>Process Studies/Assignment Detailing</w:t>
            </w:r>
          </w:p>
        </w:tc>
        <w:tc>
          <w:tcPr>
            <w:tcW w:w="972" w:type="dxa"/>
            <w:tcBorders>
              <w:top w:val="single" w:sz="4" w:space="0" w:color="auto"/>
              <w:left w:val="single" w:sz="4" w:space="0" w:color="auto"/>
              <w:bottom w:val="single" w:sz="4" w:space="0" w:color="auto"/>
              <w:right w:val="single" w:sz="4" w:space="0" w:color="auto"/>
            </w:tcBorders>
            <w:noWrap/>
            <w:vAlign w:val="bottom"/>
          </w:tcPr>
          <w:p w14:paraId="2CEB61CF" w14:textId="389802A4" w:rsidR="00BB43CA" w:rsidRPr="00BB43CA" w:rsidRDefault="00C75411"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14</w:t>
            </w:r>
          </w:p>
        </w:tc>
      </w:tr>
      <w:tr w:rsidR="00BB43CA" w:rsidRPr="00BB43CA" w14:paraId="4620976C"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tcPr>
          <w:p w14:paraId="6423443B"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7FD71A3"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2.3</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10FD4AC4"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Cs/>
                <w:color w:val="000000"/>
                <w:lang w:val="en-US"/>
              </w:rPr>
            </w:pPr>
            <w:r w:rsidRPr="00BB43CA">
              <w:rPr>
                <w:rFonts w:ascii="Calibri" w:eastAsia="Segoe UI" w:hAnsi="Calibri" w:cs="Calibri"/>
                <w:bCs/>
                <w:color w:val="000000"/>
                <w:lang w:val="en-US"/>
              </w:rPr>
              <w:t>Software / Technical Specifications</w:t>
            </w:r>
          </w:p>
        </w:tc>
        <w:tc>
          <w:tcPr>
            <w:tcW w:w="972" w:type="dxa"/>
            <w:tcBorders>
              <w:top w:val="single" w:sz="4" w:space="0" w:color="auto"/>
              <w:left w:val="single" w:sz="4" w:space="0" w:color="auto"/>
              <w:bottom w:val="single" w:sz="4" w:space="0" w:color="auto"/>
              <w:right w:val="single" w:sz="4" w:space="0" w:color="auto"/>
            </w:tcBorders>
            <w:noWrap/>
            <w:vAlign w:val="bottom"/>
          </w:tcPr>
          <w:p w14:paraId="6029FECB" w14:textId="29CBA72B" w:rsidR="00BB43CA" w:rsidRPr="00BB43CA" w:rsidRDefault="00C75411"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17</w:t>
            </w:r>
          </w:p>
        </w:tc>
      </w:tr>
      <w:tr w:rsidR="00BB43CA" w:rsidRPr="00BB43CA" w14:paraId="5E176A54"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6B5DF6BA"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3</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0ECF3E60"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 xml:space="preserve"> Details of the implementation work/results</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3F98A5A4" w14:textId="59287C80" w:rsidR="00BB43CA" w:rsidRPr="00BB43CA" w:rsidRDefault="00AD64C9"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18</w:t>
            </w:r>
            <w:r w:rsidR="00BB43CA" w:rsidRPr="00BB43CA">
              <w:rPr>
                <w:rFonts w:ascii="Calibri" w:eastAsia="Segoe UI" w:hAnsi="Calibri" w:cs="Calibri"/>
                <w:color w:val="000000"/>
                <w:lang w:val="en-US"/>
              </w:rPr>
              <w:t> </w:t>
            </w:r>
            <w:r>
              <w:rPr>
                <w:rFonts w:ascii="Calibri" w:eastAsia="Segoe UI" w:hAnsi="Calibri" w:cs="Calibri"/>
                <w:color w:val="000000"/>
                <w:lang w:val="en-US"/>
              </w:rPr>
              <w:t>-51</w:t>
            </w:r>
          </w:p>
        </w:tc>
      </w:tr>
      <w:tr w:rsidR="00BB43CA" w:rsidRPr="00BB43CA" w14:paraId="7195600E"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43570BFB"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D73727F"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3.1</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50FC7BEE"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Cs/>
                <w:color w:val="000000"/>
                <w:lang w:val="en-US"/>
              </w:rPr>
            </w:pPr>
            <w:r w:rsidRPr="00BB43CA">
              <w:rPr>
                <w:rFonts w:ascii="Calibri" w:eastAsia="Segoe UI" w:hAnsi="Calibri" w:cs="Calibri"/>
                <w:bCs/>
                <w:color w:val="000000"/>
                <w:lang w:val="en-US"/>
              </w:rPr>
              <w:t xml:space="preserve">Work Plan </w:t>
            </w:r>
          </w:p>
        </w:tc>
        <w:tc>
          <w:tcPr>
            <w:tcW w:w="972" w:type="dxa"/>
            <w:tcBorders>
              <w:top w:val="single" w:sz="4" w:space="0" w:color="auto"/>
              <w:left w:val="single" w:sz="4" w:space="0" w:color="auto"/>
              <w:bottom w:val="single" w:sz="4" w:space="0" w:color="auto"/>
              <w:right w:val="single" w:sz="4" w:space="0" w:color="auto"/>
            </w:tcBorders>
            <w:noWrap/>
            <w:vAlign w:val="bottom"/>
          </w:tcPr>
          <w:p w14:paraId="012B34CD" w14:textId="5875BA2E" w:rsidR="00BB43CA" w:rsidRPr="00BB43CA" w:rsidRDefault="00AD64C9"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18-51</w:t>
            </w:r>
          </w:p>
        </w:tc>
      </w:tr>
      <w:tr w:rsidR="00BB43CA" w:rsidRPr="00BB43CA" w14:paraId="028E2D49"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0A92F326"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286B3C6"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3.2</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44AB8AE5"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Cs/>
                <w:color w:val="000000"/>
                <w:lang w:val="en-US"/>
              </w:rPr>
            </w:pPr>
            <w:r w:rsidRPr="00BB43CA">
              <w:rPr>
                <w:rFonts w:ascii="Calibri" w:eastAsia="Segoe UI" w:hAnsi="Calibri" w:cs="Calibri"/>
                <w:bCs/>
                <w:color w:val="000000"/>
                <w:lang w:val="en-US"/>
              </w:rPr>
              <w:t>Methodology</w:t>
            </w:r>
          </w:p>
        </w:tc>
        <w:tc>
          <w:tcPr>
            <w:tcW w:w="972" w:type="dxa"/>
            <w:tcBorders>
              <w:top w:val="single" w:sz="4" w:space="0" w:color="auto"/>
              <w:left w:val="single" w:sz="4" w:space="0" w:color="auto"/>
              <w:bottom w:val="single" w:sz="4" w:space="0" w:color="auto"/>
              <w:right w:val="single" w:sz="4" w:space="0" w:color="auto"/>
            </w:tcBorders>
            <w:noWrap/>
            <w:vAlign w:val="bottom"/>
          </w:tcPr>
          <w:p w14:paraId="03FC567A" w14:textId="65BA2F43" w:rsidR="00BB43CA" w:rsidRPr="00BB43CA" w:rsidRDefault="00AD64C9"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18-51</w:t>
            </w:r>
          </w:p>
        </w:tc>
      </w:tr>
      <w:tr w:rsidR="00BB43CA" w:rsidRPr="00BB43CA" w14:paraId="45DC9DEC"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236C0E61"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3707650"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3.3</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0C7781BB"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Findings</w:t>
            </w:r>
          </w:p>
        </w:tc>
        <w:tc>
          <w:tcPr>
            <w:tcW w:w="972" w:type="dxa"/>
            <w:tcBorders>
              <w:top w:val="single" w:sz="4" w:space="0" w:color="auto"/>
              <w:left w:val="single" w:sz="4" w:space="0" w:color="auto"/>
              <w:bottom w:val="single" w:sz="4" w:space="0" w:color="auto"/>
              <w:right w:val="single" w:sz="4" w:space="0" w:color="auto"/>
            </w:tcBorders>
            <w:noWrap/>
            <w:vAlign w:val="bottom"/>
          </w:tcPr>
          <w:p w14:paraId="5FB88BEB" w14:textId="4908AE32" w:rsidR="00BB43CA" w:rsidRPr="00BB43CA" w:rsidRDefault="00AD64C9"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18-51</w:t>
            </w:r>
          </w:p>
        </w:tc>
      </w:tr>
      <w:tr w:rsidR="00BB43CA" w:rsidRPr="00BB43CA" w14:paraId="0042FE58"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3BA3419F"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1195745"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3.4</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443591C3"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Output</w:t>
            </w:r>
          </w:p>
        </w:tc>
        <w:tc>
          <w:tcPr>
            <w:tcW w:w="972" w:type="dxa"/>
            <w:tcBorders>
              <w:top w:val="single" w:sz="4" w:space="0" w:color="auto"/>
              <w:left w:val="single" w:sz="4" w:space="0" w:color="auto"/>
              <w:bottom w:val="single" w:sz="4" w:space="0" w:color="auto"/>
              <w:right w:val="single" w:sz="4" w:space="0" w:color="auto"/>
            </w:tcBorders>
            <w:noWrap/>
            <w:vAlign w:val="bottom"/>
          </w:tcPr>
          <w:p w14:paraId="5625B94F" w14:textId="1F9E53B4" w:rsidR="00BB43CA" w:rsidRPr="00BB43CA" w:rsidRDefault="00AD64C9"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18-51</w:t>
            </w:r>
          </w:p>
        </w:tc>
      </w:tr>
      <w:tr w:rsidR="00BB43CA" w:rsidRPr="00BB43CA" w14:paraId="3BAA98BF"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25242600"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4</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76D29209"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 xml:space="preserve">Conclusion and Future Scope </w:t>
            </w:r>
          </w:p>
        </w:tc>
        <w:tc>
          <w:tcPr>
            <w:tcW w:w="972" w:type="dxa"/>
            <w:tcBorders>
              <w:top w:val="single" w:sz="4" w:space="0" w:color="auto"/>
              <w:left w:val="single" w:sz="4" w:space="0" w:color="auto"/>
              <w:bottom w:val="single" w:sz="4" w:space="0" w:color="auto"/>
              <w:right w:val="single" w:sz="4" w:space="0" w:color="auto"/>
            </w:tcBorders>
            <w:noWrap/>
            <w:vAlign w:val="bottom"/>
            <w:hideMark/>
          </w:tcPr>
          <w:p w14:paraId="073948CD" w14:textId="31E1720C"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r w:rsidR="00AD64C9">
              <w:rPr>
                <w:rFonts w:ascii="Calibri" w:eastAsia="Segoe UI" w:hAnsi="Calibri" w:cs="Calibri"/>
                <w:color w:val="000000"/>
                <w:lang w:val="en-US"/>
              </w:rPr>
              <w:t>51</w:t>
            </w:r>
            <w:r w:rsidR="00B93C37">
              <w:rPr>
                <w:rFonts w:ascii="Calibri" w:eastAsia="Segoe UI" w:hAnsi="Calibri" w:cs="Calibri"/>
                <w:color w:val="000000"/>
                <w:lang w:val="en-US"/>
              </w:rPr>
              <w:t>-56</w:t>
            </w:r>
          </w:p>
        </w:tc>
      </w:tr>
      <w:tr w:rsidR="00BB43CA" w:rsidRPr="00BB43CA" w14:paraId="3AA81B0F"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1AB29AAD"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0E496AB"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4.1</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6C750452"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bCs/>
                <w:color w:val="000000"/>
                <w:lang w:val="en-US"/>
              </w:rPr>
              <w:t>Learning Outcomes</w:t>
            </w:r>
          </w:p>
        </w:tc>
        <w:tc>
          <w:tcPr>
            <w:tcW w:w="972" w:type="dxa"/>
            <w:tcBorders>
              <w:top w:val="single" w:sz="4" w:space="0" w:color="auto"/>
              <w:left w:val="single" w:sz="4" w:space="0" w:color="auto"/>
              <w:bottom w:val="single" w:sz="4" w:space="0" w:color="auto"/>
              <w:right w:val="single" w:sz="4" w:space="0" w:color="auto"/>
            </w:tcBorders>
            <w:vAlign w:val="bottom"/>
          </w:tcPr>
          <w:p w14:paraId="6033B4B3" w14:textId="04D5867E" w:rsidR="00BB43CA" w:rsidRPr="00BB43CA" w:rsidRDefault="00B93C37"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51-56</w:t>
            </w:r>
          </w:p>
        </w:tc>
      </w:tr>
      <w:tr w:rsidR="00BB43CA" w:rsidRPr="00BB43CA" w14:paraId="628E25CD"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5E22D4BB"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947F24E"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4.2</w:t>
            </w:r>
          </w:p>
        </w:tc>
        <w:tc>
          <w:tcPr>
            <w:tcW w:w="4940" w:type="dxa"/>
            <w:tcBorders>
              <w:top w:val="single" w:sz="4" w:space="0" w:color="auto"/>
              <w:left w:val="single" w:sz="4" w:space="0" w:color="auto"/>
              <w:bottom w:val="single" w:sz="4" w:space="0" w:color="auto"/>
              <w:right w:val="single" w:sz="4" w:space="0" w:color="auto"/>
            </w:tcBorders>
            <w:noWrap/>
            <w:vAlign w:val="bottom"/>
            <w:hideMark/>
          </w:tcPr>
          <w:p w14:paraId="58279B83"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xml:space="preserve">Conclusion </w:t>
            </w:r>
          </w:p>
        </w:tc>
        <w:tc>
          <w:tcPr>
            <w:tcW w:w="972" w:type="dxa"/>
            <w:tcBorders>
              <w:top w:val="single" w:sz="4" w:space="0" w:color="auto"/>
              <w:left w:val="single" w:sz="4" w:space="0" w:color="auto"/>
              <w:bottom w:val="single" w:sz="4" w:space="0" w:color="auto"/>
              <w:right w:val="single" w:sz="4" w:space="0" w:color="auto"/>
            </w:tcBorders>
            <w:vAlign w:val="bottom"/>
          </w:tcPr>
          <w:p w14:paraId="0285D021" w14:textId="31EE2145" w:rsidR="00BB43CA" w:rsidRPr="00BB43CA" w:rsidRDefault="00006C13"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51-56</w:t>
            </w:r>
          </w:p>
        </w:tc>
      </w:tr>
      <w:tr w:rsidR="00BB43CA" w:rsidRPr="00BB43CA" w14:paraId="0E3397E0"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275C534D" w14:textId="7C47180F" w:rsidR="00BB43CA" w:rsidRPr="00BB43CA" w:rsidRDefault="00006C13"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5.</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1BF486EB" w14:textId="7B7593B4"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xml:space="preserve"> </w:t>
            </w:r>
            <w:r w:rsidR="00006C13">
              <w:rPr>
                <w:rFonts w:ascii="Calibri" w:eastAsia="Segoe UI" w:hAnsi="Calibri" w:cs="Calibri"/>
                <w:color w:val="000000"/>
                <w:lang w:val="en-US"/>
              </w:rPr>
              <w:t>Weekly Report</w:t>
            </w:r>
          </w:p>
        </w:tc>
        <w:tc>
          <w:tcPr>
            <w:tcW w:w="972" w:type="dxa"/>
            <w:tcBorders>
              <w:top w:val="single" w:sz="4" w:space="0" w:color="auto"/>
              <w:left w:val="single" w:sz="4" w:space="0" w:color="auto"/>
              <w:bottom w:val="single" w:sz="4" w:space="0" w:color="auto"/>
              <w:right w:val="single" w:sz="4" w:space="0" w:color="auto"/>
            </w:tcBorders>
          </w:tcPr>
          <w:p w14:paraId="0EE8A5F6" w14:textId="4528F203" w:rsidR="00BB43CA" w:rsidRPr="00BB43CA" w:rsidRDefault="00405FBB"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5</w:t>
            </w:r>
            <w:r w:rsidR="00F824E8">
              <w:rPr>
                <w:rFonts w:ascii="Calibri" w:eastAsia="Segoe UI" w:hAnsi="Calibri" w:cs="Calibri"/>
                <w:color w:val="000000"/>
                <w:lang w:val="en-US"/>
              </w:rPr>
              <w:t>6-64</w:t>
            </w:r>
          </w:p>
        </w:tc>
      </w:tr>
      <w:tr w:rsidR="00BB43CA" w:rsidRPr="00BB43CA" w14:paraId="75596E65"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6C56271E" w14:textId="1D38CA03" w:rsidR="00BB43CA" w:rsidRPr="00BB43CA" w:rsidRDefault="00F824E8"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6.</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40279353" w14:textId="15E78438"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color w:val="000000"/>
                <w:lang w:val="en-US"/>
              </w:rPr>
              <w:t xml:space="preserve"> </w:t>
            </w:r>
            <w:r w:rsidR="00F824E8">
              <w:rPr>
                <w:rFonts w:ascii="Calibri" w:eastAsia="Segoe UI" w:hAnsi="Calibri" w:cs="Calibri"/>
                <w:color w:val="000000"/>
                <w:lang w:val="en-US"/>
              </w:rPr>
              <w:t>Gratitude</w:t>
            </w:r>
          </w:p>
        </w:tc>
        <w:tc>
          <w:tcPr>
            <w:tcW w:w="972" w:type="dxa"/>
            <w:tcBorders>
              <w:top w:val="single" w:sz="4" w:space="0" w:color="auto"/>
              <w:left w:val="single" w:sz="4" w:space="0" w:color="auto"/>
              <w:bottom w:val="single" w:sz="4" w:space="0" w:color="auto"/>
              <w:right w:val="single" w:sz="4" w:space="0" w:color="auto"/>
            </w:tcBorders>
            <w:vAlign w:val="bottom"/>
          </w:tcPr>
          <w:p w14:paraId="494BA082" w14:textId="310F6B38" w:rsidR="00BB43CA" w:rsidRPr="00BB43CA" w:rsidRDefault="00F824E8"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65</w:t>
            </w:r>
          </w:p>
        </w:tc>
      </w:tr>
      <w:tr w:rsidR="009C4EA7" w:rsidRPr="00BB43CA" w14:paraId="05A99100"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tcPr>
          <w:p w14:paraId="608D93B1" w14:textId="14C1E5D9" w:rsidR="009C4EA7" w:rsidRDefault="00586F43"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7.</w:t>
            </w:r>
          </w:p>
        </w:tc>
        <w:tc>
          <w:tcPr>
            <w:tcW w:w="6380" w:type="dxa"/>
            <w:gridSpan w:val="2"/>
            <w:tcBorders>
              <w:top w:val="single" w:sz="4" w:space="0" w:color="auto"/>
              <w:left w:val="single" w:sz="4" w:space="0" w:color="auto"/>
              <w:bottom w:val="single" w:sz="4" w:space="0" w:color="auto"/>
              <w:right w:val="single" w:sz="4" w:space="0" w:color="auto"/>
            </w:tcBorders>
            <w:noWrap/>
            <w:vAlign w:val="bottom"/>
          </w:tcPr>
          <w:p w14:paraId="3267E1F7" w14:textId="3DD64C36" w:rsidR="009C4EA7" w:rsidRPr="00BB43CA" w:rsidRDefault="000F6C7B"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Attendance</w:t>
            </w:r>
          </w:p>
        </w:tc>
        <w:tc>
          <w:tcPr>
            <w:tcW w:w="972" w:type="dxa"/>
            <w:tcBorders>
              <w:top w:val="single" w:sz="4" w:space="0" w:color="auto"/>
              <w:left w:val="single" w:sz="4" w:space="0" w:color="auto"/>
              <w:bottom w:val="single" w:sz="4" w:space="0" w:color="auto"/>
              <w:right w:val="single" w:sz="4" w:space="0" w:color="auto"/>
            </w:tcBorders>
            <w:vAlign w:val="bottom"/>
          </w:tcPr>
          <w:p w14:paraId="56549373" w14:textId="74E4C74E" w:rsidR="009C4EA7" w:rsidRDefault="00D41EEC"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67</w:t>
            </w:r>
          </w:p>
        </w:tc>
      </w:tr>
      <w:tr w:rsidR="009C4EA7" w:rsidRPr="00BB43CA" w14:paraId="6A3A4D57"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tcPr>
          <w:p w14:paraId="2E7B720F" w14:textId="3B1F7452" w:rsidR="009C4EA7" w:rsidRDefault="00586F43"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8.</w:t>
            </w:r>
          </w:p>
        </w:tc>
        <w:tc>
          <w:tcPr>
            <w:tcW w:w="6380" w:type="dxa"/>
            <w:gridSpan w:val="2"/>
            <w:tcBorders>
              <w:top w:val="single" w:sz="4" w:space="0" w:color="auto"/>
              <w:left w:val="single" w:sz="4" w:space="0" w:color="auto"/>
              <w:bottom w:val="single" w:sz="4" w:space="0" w:color="auto"/>
              <w:right w:val="single" w:sz="4" w:space="0" w:color="auto"/>
            </w:tcBorders>
            <w:noWrap/>
            <w:vAlign w:val="bottom"/>
          </w:tcPr>
          <w:p w14:paraId="50D371E7" w14:textId="38C4D600" w:rsidR="009C4EA7" w:rsidRPr="00BB43CA" w:rsidRDefault="00D41EEC"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Feedback</w:t>
            </w:r>
          </w:p>
        </w:tc>
        <w:tc>
          <w:tcPr>
            <w:tcW w:w="972" w:type="dxa"/>
            <w:tcBorders>
              <w:top w:val="single" w:sz="4" w:space="0" w:color="auto"/>
              <w:left w:val="single" w:sz="4" w:space="0" w:color="auto"/>
              <w:bottom w:val="single" w:sz="4" w:space="0" w:color="auto"/>
              <w:right w:val="single" w:sz="4" w:space="0" w:color="auto"/>
            </w:tcBorders>
            <w:vAlign w:val="bottom"/>
          </w:tcPr>
          <w:p w14:paraId="5AC59D8F" w14:textId="797D4574" w:rsidR="009C4EA7" w:rsidRDefault="009D0835"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68</w:t>
            </w:r>
          </w:p>
        </w:tc>
      </w:tr>
      <w:tr w:rsidR="00BB43CA" w:rsidRPr="00BB43CA" w14:paraId="4F7259A1" w14:textId="77777777" w:rsidTr="00CF75DA">
        <w:trPr>
          <w:trHeight w:val="294"/>
        </w:trPr>
        <w:tc>
          <w:tcPr>
            <w:tcW w:w="1265" w:type="dxa"/>
            <w:tcBorders>
              <w:top w:val="single" w:sz="4" w:space="0" w:color="auto"/>
              <w:left w:val="single" w:sz="4" w:space="0" w:color="auto"/>
              <w:bottom w:val="single" w:sz="4" w:space="0" w:color="auto"/>
              <w:right w:val="single" w:sz="4" w:space="0" w:color="auto"/>
            </w:tcBorders>
            <w:noWrap/>
            <w:vAlign w:val="bottom"/>
            <w:hideMark/>
          </w:tcPr>
          <w:p w14:paraId="02ED0A5D" w14:textId="4800FFDA" w:rsidR="00BB43CA" w:rsidRPr="00BB43CA" w:rsidRDefault="00586F43"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9.</w:t>
            </w:r>
          </w:p>
        </w:tc>
        <w:tc>
          <w:tcPr>
            <w:tcW w:w="6380" w:type="dxa"/>
            <w:gridSpan w:val="2"/>
            <w:tcBorders>
              <w:top w:val="single" w:sz="4" w:space="0" w:color="auto"/>
              <w:left w:val="single" w:sz="4" w:space="0" w:color="auto"/>
              <w:bottom w:val="single" w:sz="4" w:space="0" w:color="auto"/>
              <w:right w:val="single" w:sz="4" w:space="0" w:color="auto"/>
            </w:tcBorders>
            <w:noWrap/>
            <w:vAlign w:val="bottom"/>
            <w:hideMark/>
          </w:tcPr>
          <w:p w14:paraId="5AB33407" w14:textId="21C63D11" w:rsidR="00BB43CA" w:rsidRPr="00BB43CA" w:rsidRDefault="009D0835"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Marking &amp; Question</w:t>
            </w:r>
          </w:p>
        </w:tc>
        <w:tc>
          <w:tcPr>
            <w:tcW w:w="972" w:type="dxa"/>
            <w:tcBorders>
              <w:top w:val="single" w:sz="4" w:space="0" w:color="auto"/>
              <w:left w:val="single" w:sz="4" w:space="0" w:color="auto"/>
              <w:bottom w:val="single" w:sz="4" w:space="0" w:color="auto"/>
              <w:right w:val="single" w:sz="4" w:space="0" w:color="auto"/>
            </w:tcBorders>
            <w:vAlign w:val="bottom"/>
          </w:tcPr>
          <w:p w14:paraId="27DFCAC3" w14:textId="077182C9" w:rsidR="00BB43CA" w:rsidRPr="00BB43CA" w:rsidRDefault="009D0835" w:rsidP="00BB43CA">
            <w:pPr>
              <w:pStyle w:val="Standard"/>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69-70</w:t>
            </w:r>
          </w:p>
        </w:tc>
      </w:tr>
    </w:tbl>
    <w:p w14:paraId="5CE5ACCD" w14:textId="77777777" w:rsidR="004E48F9" w:rsidRDefault="004E48F9" w:rsidP="00123414">
      <w:pPr>
        <w:pStyle w:val="Title"/>
        <w:rPr>
          <w:lang w:val="en-US"/>
        </w:rPr>
      </w:pPr>
    </w:p>
    <w:p w14:paraId="40B74615" w14:textId="77777777" w:rsidR="00586F43" w:rsidRDefault="00586F43" w:rsidP="00A51BCA">
      <w:pPr>
        <w:pStyle w:val="Title"/>
        <w:jc w:val="center"/>
        <w:rPr>
          <w:lang w:val="en-US"/>
        </w:rPr>
      </w:pPr>
    </w:p>
    <w:p w14:paraId="6DA7DE8B" w14:textId="69641CF1" w:rsidR="00BB43CA" w:rsidRPr="00BB43CA" w:rsidRDefault="00BB43CA" w:rsidP="00A51BCA">
      <w:pPr>
        <w:pStyle w:val="Title"/>
        <w:jc w:val="center"/>
        <w:rPr>
          <w:lang w:val="en-US"/>
        </w:rPr>
      </w:pPr>
      <w:r w:rsidRPr="00BB43CA">
        <w:rPr>
          <w:lang w:val="en-US"/>
        </w:rPr>
        <w:t>Plan of Internship</w:t>
      </w:r>
    </w:p>
    <w:p w14:paraId="5C116904"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p>
    <w:p w14:paraId="22F6954C" w14:textId="77777777" w:rsidR="00BB43CA" w:rsidRPr="00BB43CA" w:rsidRDefault="00BB43CA" w:rsidP="00791D53">
      <w:pPr>
        <w:pStyle w:val="Standard"/>
        <w:numPr>
          <w:ilvl w:val="1"/>
          <w:numId w:val="1"/>
        </w:numPr>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Purpose of Internship</w:t>
      </w:r>
    </w:p>
    <w:p w14:paraId="7F5D4ED6" w14:textId="3B184A63"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The goal of an internship is to offer hands-on experience in our chosen field, in this case, cybersecurity. Internships enable us to develop crucial skills, acquire knowledge, and establish connections that will aid our future careers. Specifically, </w:t>
      </w:r>
      <w:proofErr w:type="spellStart"/>
      <w:r w:rsidRPr="00BB43CA">
        <w:rPr>
          <w:rFonts w:ascii="Calibri" w:eastAsia="Segoe UI" w:hAnsi="Calibri" w:cs="Calibri"/>
          <w:color w:val="000000"/>
        </w:rPr>
        <w:t>this</w:t>
      </w:r>
      <w:r w:rsidR="00733B6D">
        <w:rPr>
          <w:rFonts w:ascii="Calibri" w:eastAsia="Segoe UI" w:hAnsi="Calibri" w:cs="Calibri"/>
          <w:color w:val="000000"/>
        </w:rPr>
        <w:t>va</w:t>
      </w:r>
      <w:proofErr w:type="spellEnd"/>
      <w:r w:rsidRPr="00BB43CA">
        <w:rPr>
          <w:rFonts w:ascii="Calibri" w:eastAsia="Segoe UI" w:hAnsi="Calibri" w:cs="Calibri"/>
          <w:color w:val="000000"/>
        </w:rPr>
        <w:t xml:space="preserve"> internship at Cyber Security Corporation is designed to provide practical experience in </w:t>
      </w:r>
      <w:r w:rsidR="001F73B1" w:rsidRPr="00BB43CA">
        <w:rPr>
          <w:rFonts w:ascii="Calibri" w:eastAsia="Segoe UI" w:hAnsi="Calibri" w:cs="Calibri"/>
          <w:color w:val="000000"/>
        </w:rPr>
        <w:t>cybercrime</w:t>
      </w:r>
      <w:r w:rsidRPr="00BB43CA">
        <w:rPr>
          <w:rFonts w:ascii="Calibri" w:eastAsia="Segoe UI" w:hAnsi="Calibri" w:cs="Calibri"/>
          <w:color w:val="000000"/>
        </w:rPr>
        <w:t xml:space="preserve"> analysis and cyber forensics. Through this opportunity, we aim to:</w:t>
      </w:r>
    </w:p>
    <w:p w14:paraId="39A6610D" w14:textId="09FD1D8E"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•Gain practical experience and apply theoretical concepts in a professional environment.</w:t>
      </w:r>
    </w:p>
    <w:p w14:paraId="3EE60C8F" w14:textId="5D82EC51"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•Enhance our skills and knowledge in cybercrime analysis and cyber forensics.</w:t>
      </w:r>
    </w:p>
    <w:p w14:paraId="1A7CA5D0" w14:textId="29A8801B"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•Connect with industry professionals and build important relationships.</w:t>
      </w:r>
    </w:p>
    <w:p w14:paraId="3AF1EA90" w14:textId="007BD50A"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•Understand various aspects of cybersecurity within the sector.</w:t>
      </w:r>
    </w:p>
    <w:p w14:paraId="673303A6" w14:textId="2B1FDD5C" w:rsid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•Explore potential career paths within the cybersecurity field.</w:t>
      </w:r>
    </w:p>
    <w:p w14:paraId="3F36CBA2" w14:textId="0B1CB406"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b/>
          <w:bCs/>
          <w:color w:val="000000"/>
        </w:rPr>
        <w:t>Key Objectives of this Internship:</w:t>
      </w:r>
    </w:p>
    <w:p w14:paraId="2C90663E" w14:textId="37FFC92B" w:rsidR="00BB43CA" w:rsidRPr="00BB43CA" w:rsidRDefault="00BB43CA" w:rsidP="00791D53">
      <w:pPr>
        <w:pStyle w:val="Standard"/>
        <w:numPr>
          <w:ilvl w:val="0"/>
          <w:numId w:val="2"/>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Acquiring Practical Experience:</w:t>
      </w:r>
    </w:p>
    <w:p w14:paraId="70675F05" w14:textId="3D38B337" w:rsidR="00BB43CA" w:rsidRPr="00BB43CA" w:rsidRDefault="00BB43CA" w:rsidP="00791D53">
      <w:pPr>
        <w:pStyle w:val="Standard"/>
        <w:numPr>
          <w:ilvl w:val="0"/>
          <w:numId w:val="4"/>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Internships provide valuable hands-on experience in our field of interest. At Cyber Security Corporation, this opportunity allows us to hone our skills in cybercrime analysis, including investigating and addressing cyber threats, conducting digital forensics to reveal evidence of cybercrimes, and grasping the complexities of cybersecurity protocols. We apply theoretical knowledge to real-world situations, such as </w:t>
      </w:r>
      <w:proofErr w:type="spellStart"/>
      <w:r w:rsidRPr="00BB43CA">
        <w:rPr>
          <w:rFonts w:ascii="Calibri" w:eastAsia="Segoe UI" w:hAnsi="Calibri" w:cs="Calibri"/>
          <w:color w:val="000000"/>
        </w:rPr>
        <w:t>analyzing</w:t>
      </w:r>
      <w:proofErr w:type="spellEnd"/>
      <w:r w:rsidRPr="00BB43CA">
        <w:rPr>
          <w:rFonts w:ascii="Calibri" w:eastAsia="Segoe UI" w:hAnsi="Calibri" w:cs="Calibri"/>
          <w:color w:val="000000"/>
        </w:rPr>
        <w:t xml:space="preserve"> data breaches, monitoring malicious activities, and supporting legal investigations, thereby deepening our comprehension of industry practices.</w:t>
      </w:r>
    </w:p>
    <w:p w14:paraId="0AD211E6" w14:textId="670299ED" w:rsidR="00BB43CA" w:rsidRPr="00BB43CA" w:rsidRDefault="00BB43CA" w:rsidP="00791D53">
      <w:pPr>
        <w:pStyle w:val="Standard"/>
        <w:numPr>
          <w:ilvl w:val="0"/>
          <w:numId w:val="2"/>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Establishing Professional Connections:</w:t>
      </w:r>
    </w:p>
    <w:p w14:paraId="046A9EA3" w14:textId="5A538061" w:rsidR="00BB43CA" w:rsidRPr="00BB43CA" w:rsidRDefault="00BB43CA" w:rsidP="00791D53">
      <w:pPr>
        <w:pStyle w:val="Standard"/>
        <w:numPr>
          <w:ilvl w:val="0"/>
          <w:numId w:val="4"/>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Internships provide a valuable chance to network with industry professionals. By building connections at Cyber Security Corporation, we can uncover job opportunities after graduation, seek guidance from experienced experts, and stay updated on the latest developments in the field. Interacting with skilled </w:t>
      </w:r>
      <w:r w:rsidR="001F73B1" w:rsidRPr="00BB43CA">
        <w:rPr>
          <w:rFonts w:ascii="Calibri" w:eastAsia="Segoe UI" w:hAnsi="Calibri" w:cs="Calibri"/>
          <w:color w:val="000000"/>
        </w:rPr>
        <w:t>cybercrime</w:t>
      </w:r>
      <w:r w:rsidRPr="00BB43CA">
        <w:rPr>
          <w:rFonts w:ascii="Calibri" w:eastAsia="Segoe UI" w:hAnsi="Calibri" w:cs="Calibri"/>
          <w:color w:val="000000"/>
        </w:rPr>
        <w:t xml:space="preserve"> analysts and forensic specialists offers insights into emerging trends and technologies in cybersecurity.</w:t>
      </w:r>
    </w:p>
    <w:p w14:paraId="18F6027F" w14:textId="258109DE" w:rsidR="001F73B1" w:rsidRPr="001F73B1" w:rsidRDefault="001F73B1" w:rsidP="00791D53">
      <w:pPr>
        <w:pStyle w:val="Standard"/>
        <w:numPr>
          <w:ilvl w:val="0"/>
          <w:numId w:val="2"/>
        </w:numPr>
        <w:tabs>
          <w:tab w:val="center" w:pos="4513"/>
          <w:tab w:val="right" w:pos="9026"/>
        </w:tabs>
        <w:spacing w:line="360" w:lineRule="auto"/>
        <w:ind w:right="120"/>
        <w:jc w:val="both"/>
        <w:rPr>
          <w:rFonts w:ascii="Calibri" w:eastAsia="Segoe UI" w:hAnsi="Calibri" w:cs="Calibri"/>
          <w:b/>
          <w:bCs/>
          <w:color w:val="000000"/>
        </w:rPr>
      </w:pPr>
      <w:r w:rsidRPr="001F73B1">
        <w:rPr>
          <w:rFonts w:ascii="Calibri" w:eastAsia="Segoe UI" w:hAnsi="Calibri" w:cs="Calibri"/>
          <w:b/>
          <w:bCs/>
          <w:color w:val="000000"/>
        </w:rPr>
        <w:t>Exploring Career Options:</w:t>
      </w:r>
    </w:p>
    <w:p w14:paraId="3E105DB0" w14:textId="4471E2FE" w:rsidR="001F73B1" w:rsidRPr="001F73B1" w:rsidRDefault="001F73B1" w:rsidP="00791D53">
      <w:pPr>
        <w:pStyle w:val="Standard"/>
        <w:numPr>
          <w:ilvl w:val="0"/>
          <w:numId w:val="4"/>
        </w:numPr>
        <w:tabs>
          <w:tab w:val="center" w:pos="4513"/>
          <w:tab w:val="right" w:pos="9026"/>
        </w:tabs>
        <w:spacing w:line="360" w:lineRule="auto"/>
        <w:ind w:right="120"/>
        <w:jc w:val="both"/>
        <w:rPr>
          <w:rFonts w:ascii="Calibri" w:eastAsia="Segoe UI" w:hAnsi="Calibri" w:cs="Calibri"/>
          <w:color w:val="000000"/>
        </w:rPr>
      </w:pPr>
      <w:r w:rsidRPr="001F73B1">
        <w:rPr>
          <w:rFonts w:ascii="Calibri" w:eastAsia="Segoe UI" w:hAnsi="Calibri" w:cs="Calibri"/>
          <w:color w:val="000000"/>
        </w:rPr>
        <w:t>This internship allows us to explore a range of career paths within cybersecurity. By participating in various projects and activities, such as incident response, threat analysis, and forensic investigations, we can pinpoint our interests and strengths. This hands-on experience aids us in making well-informed decisions about our future career direction, whether it be in cybercrime analysis, digital forensics, or other specialized areas within the field.</w:t>
      </w:r>
    </w:p>
    <w:p w14:paraId="0A13C93F" w14:textId="626454A6" w:rsidR="00BB43CA" w:rsidRPr="00BB43CA" w:rsidRDefault="00BB43CA" w:rsidP="00791D53">
      <w:pPr>
        <w:pStyle w:val="Standard"/>
        <w:numPr>
          <w:ilvl w:val="0"/>
          <w:numId w:val="2"/>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b/>
          <w:bCs/>
          <w:color w:val="000000"/>
        </w:rPr>
        <w:t>Enhancing Our Resume:</w:t>
      </w:r>
    </w:p>
    <w:p w14:paraId="341C399F" w14:textId="77777777" w:rsidR="00BB43CA" w:rsidRPr="00BB43CA" w:rsidRDefault="00BB43CA" w:rsidP="00791D53">
      <w:pPr>
        <w:pStyle w:val="Standard"/>
        <w:numPr>
          <w:ilvl w:val="1"/>
          <w:numId w:val="2"/>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Having an internship at a reputable company like Cyber Security Corporation adds significant value to our resume. The practical experience and skills we gain make us more competitive in the job market. Potential employers will recognize our hands-on experience and the specific knowledge we have acquired during this internship, such as proficiency in forensic tools, understanding of cyber threat landscapes, and ability to conduct thorough cyber investigations.</w:t>
      </w:r>
    </w:p>
    <w:p w14:paraId="39DB6A65"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In conclusion, if we are willing to put in the effort, this internship at Cyber Security Corporation can be an invaluable experience that will greatly benefit our future careers in cybersecurity.</w:t>
      </w:r>
    </w:p>
    <w:p w14:paraId="0B6B1396" w14:textId="267DCFFC"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r w:rsidRPr="00BB43CA">
        <w:rPr>
          <w:rFonts w:ascii="Calibri" w:eastAsia="Segoe UI" w:hAnsi="Calibri" w:cs="Calibri"/>
          <w:b/>
          <w:bCs/>
          <w:color w:val="000000"/>
          <w:lang w:val="en-US"/>
        </w:rPr>
        <w:t xml:space="preserve">1.2 Period </w:t>
      </w:r>
      <w:r w:rsidR="008D1DD5" w:rsidRPr="00BB43CA">
        <w:rPr>
          <w:rFonts w:ascii="Calibri" w:eastAsia="Segoe UI" w:hAnsi="Calibri" w:cs="Calibri"/>
          <w:b/>
          <w:bCs/>
          <w:color w:val="000000"/>
          <w:lang w:val="en-US"/>
        </w:rPr>
        <w:t>of</w:t>
      </w:r>
      <w:r w:rsidRPr="00BB43CA">
        <w:rPr>
          <w:rFonts w:ascii="Calibri" w:eastAsia="Segoe UI" w:hAnsi="Calibri" w:cs="Calibri"/>
          <w:b/>
          <w:bCs/>
          <w:color w:val="000000"/>
          <w:lang w:val="en-US"/>
        </w:rPr>
        <w:t xml:space="preserve"> Internship-</w:t>
      </w:r>
    </w:p>
    <w:p w14:paraId="60E87DF4" w14:textId="3BB4956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color w:val="000000"/>
        </w:rPr>
        <w:t xml:space="preserve">The internship commenced following the completion of our end-semester exams and spanned a duration of two months. One week before the official start date, we participated in an induction session where we were provided with a comprehensive overview of the work we would be undertaking, as well as the company’s policies and regulations. The internship officially began in the second week of July, specifically on </w:t>
      </w:r>
      <w:r w:rsidRPr="00BB43CA">
        <w:rPr>
          <w:rFonts w:ascii="Calibri" w:eastAsia="Segoe UI" w:hAnsi="Calibri" w:cs="Calibri"/>
          <w:b/>
          <w:bCs/>
          <w:color w:val="000000"/>
        </w:rPr>
        <w:t>July 12, 2024</w:t>
      </w:r>
      <w:r w:rsidRPr="00BB43CA">
        <w:rPr>
          <w:rFonts w:ascii="Calibri" w:eastAsia="Segoe UI" w:hAnsi="Calibri" w:cs="Calibri"/>
          <w:color w:val="000000"/>
        </w:rPr>
        <w:t xml:space="preserve">. Throughout the internship, we were assigned weekly targets to structure our tasks and ensure steady progress. We diligently worked towards these objectives and successfully completed all assigned work by the second week of August, with the final completion date being </w:t>
      </w:r>
      <w:r w:rsidRPr="00BB43CA">
        <w:rPr>
          <w:rFonts w:ascii="Calibri" w:eastAsia="Segoe UI" w:hAnsi="Calibri" w:cs="Calibri"/>
          <w:b/>
          <w:bCs/>
          <w:color w:val="000000"/>
        </w:rPr>
        <w:t>August 7, 2024.</w:t>
      </w:r>
      <w:r w:rsidRPr="00BB43CA">
        <w:rPr>
          <w:rFonts w:ascii="Calibri" w:eastAsia="Segoe UI" w:hAnsi="Calibri" w:cs="Calibri"/>
          <w:vanish/>
          <w:color w:val="000000"/>
        </w:rPr>
        <w:t>Top of Form</w:t>
      </w:r>
    </w:p>
    <w:tbl>
      <w:tblPr>
        <w:tblStyle w:val="TableGrid"/>
        <w:tblW w:w="0" w:type="auto"/>
        <w:tblInd w:w="-5" w:type="dxa"/>
        <w:tblLook w:val="04A0" w:firstRow="1" w:lastRow="0" w:firstColumn="1" w:lastColumn="0" w:noHBand="0" w:noVBand="1"/>
      </w:tblPr>
      <w:tblGrid>
        <w:gridCol w:w="5029"/>
        <w:gridCol w:w="3975"/>
      </w:tblGrid>
      <w:tr w:rsidR="00BB43CA" w:rsidRPr="00BB43CA" w14:paraId="656BFC55" w14:textId="77777777" w:rsidTr="00BB43CA">
        <w:trPr>
          <w:trHeight w:val="460"/>
        </w:trPr>
        <w:tc>
          <w:tcPr>
            <w:tcW w:w="5029" w:type="dxa"/>
            <w:tcBorders>
              <w:top w:val="single" w:sz="4" w:space="0" w:color="auto"/>
              <w:left w:val="single" w:sz="4" w:space="0" w:color="auto"/>
              <w:bottom w:val="single" w:sz="4" w:space="0" w:color="auto"/>
              <w:right w:val="single" w:sz="4" w:space="0" w:color="auto"/>
            </w:tcBorders>
            <w:hideMark/>
          </w:tcPr>
          <w:p w14:paraId="5234E610"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Date of Commencement</w:t>
            </w:r>
          </w:p>
        </w:tc>
        <w:tc>
          <w:tcPr>
            <w:tcW w:w="3975" w:type="dxa"/>
            <w:tcBorders>
              <w:top w:val="single" w:sz="4" w:space="0" w:color="auto"/>
              <w:left w:val="single" w:sz="4" w:space="0" w:color="auto"/>
              <w:bottom w:val="single" w:sz="4" w:space="0" w:color="auto"/>
              <w:right w:val="single" w:sz="4" w:space="0" w:color="auto"/>
            </w:tcBorders>
            <w:hideMark/>
          </w:tcPr>
          <w:p w14:paraId="526AC748"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12</w:t>
            </w:r>
            <w:r w:rsidRPr="00BB43CA">
              <w:rPr>
                <w:rFonts w:ascii="Calibri" w:eastAsia="Segoe UI" w:hAnsi="Calibri" w:cs="Calibri"/>
                <w:b/>
                <w:bCs/>
                <w:color w:val="000000"/>
                <w:vertAlign w:val="superscript"/>
              </w:rPr>
              <w:t>th</w:t>
            </w:r>
            <w:r w:rsidRPr="00BB43CA">
              <w:rPr>
                <w:rFonts w:ascii="Calibri" w:eastAsia="Segoe UI" w:hAnsi="Calibri" w:cs="Calibri"/>
                <w:b/>
                <w:bCs/>
                <w:color w:val="000000"/>
              </w:rPr>
              <w:t xml:space="preserve"> July 2024</w:t>
            </w:r>
          </w:p>
        </w:tc>
      </w:tr>
      <w:tr w:rsidR="00BB43CA" w:rsidRPr="00BB43CA" w14:paraId="5F3CE2BF" w14:textId="77777777" w:rsidTr="00BB43CA">
        <w:trPr>
          <w:trHeight w:val="443"/>
        </w:trPr>
        <w:tc>
          <w:tcPr>
            <w:tcW w:w="5029" w:type="dxa"/>
            <w:tcBorders>
              <w:top w:val="single" w:sz="4" w:space="0" w:color="auto"/>
              <w:left w:val="single" w:sz="4" w:space="0" w:color="auto"/>
              <w:bottom w:val="single" w:sz="4" w:space="0" w:color="auto"/>
              <w:right w:val="single" w:sz="4" w:space="0" w:color="auto"/>
            </w:tcBorders>
            <w:hideMark/>
          </w:tcPr>
          <w:p w14:paraId="7ABC2749"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Date of Completion</w:t>
            </w:r>
          </w:p>
        </w:tc>
        <w:tc>
          <w:tcPr>
            <w:tcW w:w="3975" w:type="dxa"/>
            <w:tcBorders>
              <w:top w:val="single" w:sz="4" w:space="0" w:color="auto"/>
              <w:left w:val="single" w:sz="4" w:space="0" w:color="auto"/>
              <w:bottom w:val="single" w:sz="4" w:space="0" w:color="auto"/>
              <w:right w:val="single" w:sz="4" w:space="0" w:color="auto"/>
            </w:tcBorders>
            <w:hideMark/>
          </w:tcPr>
          <w:p w14:paraId="1F3C16A1"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07</w:t>
            </w:r>
            <w:r w:rsidRPr="00BB43CA">
              <w:rPr>
                <w:rFonts w:ascii="Calibri" w:eastAsia="Segoe UI" w:hAnsi="Calibri" w:cs="Calibri"/>
                <w:b/>
                <w:bCs/>
                <w:color w:val="000000"/>
                <w:vertAlign w:val="superscript"/>
              </w:rPr>
              <w:t>th</w:t>
            </w:r>
            <w:r w:rsidRPr="00BB43CA">
              <w:rPr>
                <w:rFonts w:ascii="Calibri" w:eastAsia="Segoe UI" w:hAnsi="Calibri" w:cs="Calibri"/>
                <w:b/>
                <w:bCs/>
                <w:color w:val="000000"/>
              </w:rPr>
              <w:t xml:space="preserve"> August 2024</w:t>
            </w:r>
          </w:p>
        </w:tc>
      </w:tr>
      <w:tr w:rsidR="00BB43CA" w:rsidRPr="00BB43CA" w14:paraId="3BC17AD8" w14:textId="77777777" w:rsidTr="00BB43CA">
        <w:trPr>
          <w:trHeight w:val="460"/>
        </w:trPr>
        <w:tc>
          <w:tcPr>
            <w:tcW w:w="5029" w:type="dxa"/>
            <w:tcBorders>
              <w:top w:val="single" w:sz="4" w:space="0" w:color="auto"/>
              <w:left w:val="single" w:sz="4" w:space="0" w:color="auto"/>
              <w:bottom w:val="single" w:sz="4" w:space="0" w:color="auto"/>
              <w:right w:val="single" w:sz="4" w:space="0" w:color="auto"/>
            </w:tcBorders>
            <w:hideMark/>
          </w:tcPr>
          <w:p w14:paraId="3DD3A56F"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Period of Internship</w:t>
            </w:r>
          </w:p>
        </w:tc>
        <w:tc>
          <w:tcPr>
            <w:tcW w:w="3975" w:type="dxa"/>
            <w:tcBorders>
              <w:top w:val="single" w:sz="4" w:space="0" w:color="auto"/>
              <w:left w:val="single" w:sz="4" w:space="0" w:color="auto"/>
              <w:bottom w:val="single" w:sz="4" w:space="0" w:color="auto"/>
              <w:right w:val="single" w:sz="4" w:space="0" w:color="auto"/>
            </w:tcBorders>
            <w:hideMark/>
          </w:tcPr>
          <w:p w14:paraId="7B7E6A50"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2 Months</w:t>
            </w:r>
          </w:p>
        </w:tc>
      </w:tr>
    </w:tbl>
    <w:p w14:paraId="6F623C57" w14:textId="77777777" w:rsidR="00352E28" w:rsidRPr="00BB43CA" w:rsidRDefault="00352E28" w:rsidP="00352E28">
      <w:pPr>
        <w:pStyle w:val="Standard"/>
        <w:tabs>
          <w:tab w:val="center" w:pos="4513"/>
          <w:tab w:val="right" w:pos="9026"/>
        </w:tabs>
        <w:spacing w:line="360" w:lineRule="auto"/>
        <w:ind w:right="120"/>
        <w:jc w:val="both"/>
        <w:rPr>
          <w:rFonts w:ascii="Calibri" w:eastAsia="Segoe UI" w:hAnsi="Calibri" w:cs="Calibri"/>
          <w:color w:val="000000"/>
          <w:lang w:val="en-US"/>
        </w:rPr>
      </w:pPr>
      <w:r w:rsidRPr="00BB43CA">
        <w:rPr>
          <w:rFonts w:ascii="Calibri" w:eastAsia="Segoe UI" w:hAnsi="Calibri" w:cs="Calibri"/>
          <w:b/>
          <w:bCs/>
          <w:color w:val="000000"/>
          <w:lang w:val="en-US"/>
        </w:rPr>
        <w:t>1.3 Company Background</w:t>
      </w:r>
    </w:p>
    <w:p w14:paraId="26B1C9BF"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b/>
          <w:bCs/>
          <w:color w:val="000000"/>
        </w:rPr>
        <w:t>About Cyber Security Corporation</w:t>
      </w:r>
    </w:p>
    <w:p w14:paraId="0D956CD9" w14:textId="77777777" w:rsidR="00352E28" w:rsidRPr="00BB43CA"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Cyber Security Corporation stands as a beacon of excellence in the realm of online security and investigation practices. Our organization is well-equipped with cutting-edge technology, operated by a highly skilled and technically proficient staff. Our primary mission is to ensure the security of all technology users, safeguarding them from the ever-evolving threats in the cyber world.</w:t>
      </w:r>
    </w:p>
    <w:p w14:paraId="387D66BF"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Our Mission and Focus</w:t>
      </w:r>
    </w:p>
    <w:p w14:paraId="3DDB83C8" w14:textId="77777777" w:rsidR="00352E28" w:rsidRPr="00BB43CA"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At Cyber Security Corporation, our focus extends beyond mere security solutions. We provide comprehensive Training and Consultancy Services related to Cyber Crime and Security to a diverse array of sectors. Our clientele includes Law Enforcement Agencies, Judiciary, Corporate Sectors, as well as Education and allied departments in both Government and Private sectors. We cater to all verticals, offering our expertise and support where it is needed most.</w:t>
      </w:r>
    </w:p>
    <w:p w14:paraId="295B53B1"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Technical and Legal Expertise</w:t>
      </w:r>
    </w:p>
    <w:p w14:paraId="2FA68472" w14:textId="77777777" w:rsidR="00352E28" w:rsidRPr="00BB43CA"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Our extensive experience in handling a full spectrum of cases grants us unparalleled techno-legal knowledge. We address issues ranging from minor incidents to highly critical cases that delve into the darkest corners of the cyber world. This depth of expertise ensures that we are prepared to tackle any challenge, no matter how complex or severe.</w:t>
      </w:r>
    </w:p>
    <w:p w14:paraId="2233C668"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Commitment to Cyber Security</w:t>
      </w:r>
    </w:p>
    <w:p w14:paraId="374F5814" w14:textId="77777777" w:rsidR="00352E28" w:rsidRPr="00BB43CA"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Cyber Security Corporation is dedicated to the liberation of the world from the entanglements of cyber menace. We understand the profound impact that cyber threats can have on individuals and organizations alike. Therefore, we are relentless in our pursuit of innovative solutions and effective strategies to combat these threats.</w:t>
      </w:r>
    </w:p>
    <w:p w14:paraId="79F2B800"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Empowering Through Education</w:t>
      </w:r>
    </w:p>
    <w:p w14:paraId="6F89D5CD" w14:textId="77777777" w:rsidR="00352E28" w:rsidRPr="00BB43CA"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Education is a cornerstone of our approach. By empowering our clients with knowledge and skills, we help them to not only defend against current threats but also to anticipate and mitigate future risks. Our training programs are tailored to meet the specific needs of our clients, ensuring that they are well-prepared to handle the complexities of cyber security in their respective fields.</w:t>
      </w:r>
    </w:p>
    <w:p w14:paraId="15DC18C7"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A Trusted Partner in Cyber Security</w:t>
      </w:r>
    </w:p>
    <w:p w14:paraId="37AF5526" w14:textId="77777777" w:rsidR="00352E28"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As a trusted partner in cyber security, Cyber Security Corporation remains committed to excellence and innovation. Our goal is to provide unmatched support and guidance, helping our clients to navigate the increasingly complex landscape of cyber threats. We believe in building a safer, more secure world for everyone, and we work tirelessly to make this vision a reality.</w:t>
      </w:r>
    </w:p>
    <w:p w14:paraId="6F1D9A1D" w14:textId="5A2C1DE0" w:rsidR="0096109F" w:rsidRPr="00BB43CA" w:rsidRDefault="0096109F"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96109F">
        <w:rPr>
          <w:rFonts w:ascii="Calibri" w:eastAsia="Segoe UI" w:hAnsi="Calibri" w:cs="Calibri"/>
          <w:color w:val="000000"/>
        </w:rPr>
        <w:t xml:space="preserve">During my internship, I received exceptional training and mentorship from </w:t>
      </w:r>
      <w:proofErr w:type="spellStart"/>
      <w:r w:rsidRPr="0096109F">
        <w:rPr>
          <w:rFonts w:ascii="Calibri" w:eastAsia="Segoe UI" w:hAnsi="Calibri" w:cs="Calibri"/>
          <w:color w:val="000000"/>
        </w:rPr>
        <w:t>Dr.</w:t>
      </w:r>
      <w:proofErr w:type="spellEnd"/>
      <w:r w:rsidRPr="0096109F">
        <w:rPr>
          <w:rFonts w:ascii="Calibri" w:eastAsia="Segoe UI" w:hAnsi="Calibri" w:cs="Calibri"/>
          <w:color w:val="000000"/>
        </w:rPr>
        <w:t xml:space="preserve"> Harold D’Costa and Mr. </w:t>
      </w:r>
      <w:proofErr w:type="spellStart"/>
      <w:r w:rsidRPr="0096109F">
        <w:rPr>
          <w:rFonts w:ascii="Calibri" w:eastAsia="Segoe UI" w:hAnsi="Calibri" w:cs="Calibri"/>
          <w:color w:val="000000"/>
        </w:rPr>
        <w:t>Kayomarz</w:t>
      </w:r>
      <w:proofErr w:type="spellEnd"/>
      <w:r w:rsidRPr="0096109F">
        <w:rPr>
          <w:rFonts w:ascii="Calibri" w:eastAsia="Segoe UI" w:hAnsi="Calibri" w:cs="Calibri"/>
          <w:color w:val="000000"/>
        </w:rPr>
        <w:t xml:space="preserve">. Mr. </w:t>
      </w:r>
      <w:proofErr w:type="spellStart"/>
      <w:r w:rsidRPr="0096109F">
        <w:rPr>
          <w:rFonts w:ascii="Calibri" w:eastAsia="Segoe UI" w:hAnsi="Calibri" w:cs="Calibri"/>
          <w:color w:val="000000"/>
        </w:rPr>
        <w:t>Kayomarz's</w:t>
      </w:r>
      <w:proofErr w:type="spellEnd"/>
      <w:r w:rsidRPr="0096109F">
        <w:rPr>
          <w:rFonts w:ascii="Calibri" w:eastAsia="Segoe UI" w:hAnsi="Calibri" w:cs="Calibri"/>
          <w:color w:val="000000"/>
        </w:rPr>
        <w:t xml:space="preserve"> expertise in cybersecurity and passion for teaching provided valuable insights into threat detection, incident response, and legal considerations. </w:t>
      </w:r>
      <w:proofErr w:type="spellStart"/>
      <w:r w:rsidRPr="0096109F">
        <w:rPr>
          <w:rFonts w:ascii="Calibri" w:eastAsia="Segoe UI" w:hAnsi="Calibri" w:cs="Calibri"/>
          <w:color w:val="000000"/>
        </w:rPr>
        <w:t>Dr.</w:t>
      </w:r>
      <w:proofErr w:type="spellEnd"/>
      <w:r w:rsidRPr="0096109F">
        <w:rPr>
          <w:rFonts w:ascii="Calibri" w:eastAsia="Segoe UI" w:hAnsi="Calibri" w:cs="Calibri"/>
          <w:color w:val="000000"/>
        </w:rPr>
        <w:t xml:space="preserve"> D’Costa offered practical knowledge in digital forensics, cyber law, and data protection, enhancing my understanding of cybercrime investigations and ethical standards. Their combined guidance deepened my technical skills, instilled strong ethical principles, and emphasized the importance of continuous learning.</w:t>
      </w:r>
    </w:p>
    <w:p w14:paraId="5C6257E3" w14:textId="77777777" w:rsidR="00352E28" w:rsidRPr="00BB43CA" w:rsidRDefault="00352E28" w:rsidP="00352E28">
      <w:pPr>
        <w:pStyle w:val="Standard"/>
        <w:tabs>
          <w:tab w:val="center" w:pos="4513"/>
          <w:tab w:val="right" w:pos="9026"/>
        </w:tabs>
        <w:spacing w:line="360" w:lineRule="auto"/>
        <w:ind w:right="120"/>
        <w:jc w:val="center"/>
        <w:rPr>
          <w:rFonts w:ascii="Calibri" w:eastAsia="Segoe UI" w:hAnsi="Calibri" w:cs="Calibri"/>
          <w:color w:val="000000"/>
          <w:lang w:val="en-US"/>
        </w:rPr>
      </w:pPr>
      <w:r>
        <w:rPr>
          <w:rFonts w:ascii="Calibri" w:eastAsia="Segoe UI" w:hAnsi="Calibri" w:cs="Calibri"/>
          <w:noProof/>
          <w:color w:val="000000"/>
          <w:lang w:val="en-US"/>
        </w:rPr>
        <mc:AlternateContent>
          <mc:Choice Requires="wps">
            <w:drawing>
              <wp:anchor distT="0" distB="0" distL="114300" distR="114300" simplePos="0" relativeHeight="251658242" behindDoc="0" locked="0" layoutInCell="1" allowOverlap="1" wp14:anchorId="591CE016" wp14:editId="43CDA201">
                <wp:simplePos x="0" y="0"/>
                <wp:positionH relativeFrom="column">
                  <wp:posOffset>894522</wp:posOffset>
                </wp:positionH>
                <wp:positionV relativeFrom="paragraph">
                  <wp:posOffset>3618037</wp:posOffset>
                </wp:positionV>
                <wp:extent cx="3889513" cy="410817"/>
                <wp:effectExtent l="0" t="0" r="0" b="8890"/>
                <wp:wrapNone/>
                <wp:docPr id="416324356" name="Text Box 7"/>
                <wp:cNvGraphicFramePr/>
                <a:graphic xmlns:a="http://schemas.openxmlformats.org/drawingml/2006/main">
                  <a:graphicData uri="http://schemas.microsoft.com/office/word/2010/wordprocessingShape">
                    <wps:wsp>
                      <wps:cNvSpPr txBox="1"/>
                      <wps:spPr>
                        <a:xfrm>
                          <a:off x="0" y="0"/>
                          <a:ext cx="3889513" cy="410817"/>
                        </a:xfrm>
                        <a:prstGeom prst="rect">
                          <a:avLst/>
                        </a:prstGeom>
                        <a:solidFill>
                          <a:schemeClr val="lt1"/>
                        </a:solidFill>
                        <a:ln w="6350">
                          <a:noFill/>
                        </a:ln>
                      </wps:spPr>
                      <wps:txbx>
                        <w:txbxContent>
                          <w:p w14:paraId="53976D1A" w14:textId="1A79B44D" w:rsidR="00352E28" w:rsidRDefault="00352E28" w:rsidP="00352E28">
                            <w:pPr>
                              <w:jc w:val="both"/>
                            </w:pPr>
                            <w:r>
                              <w:rPr>
                                <w:noProof/>
                              </w:rPr>
                              <w:drawing>
                                <wp:inline distT="0" distB="0" distL="0" distR="0" wp14:anchorId="73415D14" wp14:editId="2D9CB1EA">
                                  <wp:extent cx="253365" cy="253365"/>
                                  <wp:effectExtent l="0" t="0" r="0" b="0"/>
                                  <wp:docPr id="2078176396" name="Graphic 8" descr="Arrow: Clockwise curv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6396" name="Graphic 2078176396" descr="Arrow: Clockwise curv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53365" cy="253365"/>
                                          </a:xfrm>
                                          <a:prstGeom prst="rect">
                                            <a:avLst/>
                                          </a:prstGeom>
                                        </pic:spPr>
                                      </pic:pic>
                                    </a:graphicData>
                                  </a:graphic>
                                </wp:inline>
                              </w:drawing>
                            </w:r>
                            <w:r>
                              <w:t xml:space="preserve">Services Provided </w:t>
                            </w:r>
                            <w:r w:rsidR="00E540EF">
                              <w:t>By</w:t>
                            </w:r>
                            <w:r>
                              <w:t xml:space="preserve"> The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CE016" id="_x0000_t202" coordsize="21600,21600" o:spt="202" path="m,l,21600r21600,l21600,xe">
                <v:stroke joinstyle="miter"/>
                <v:path gradientshapeok="t" o:connecttype="rect"/>
              </v:shapetype>
              <v:shape id="Text Box 7" o:spid="_x0000_s1026" type="#_x0000_t202" style="position:absolute;left:0;text-align:left;margin-left:70.45pt;margin-top:284.9pt;width:306.25pt;height:32.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" fillcolor="white [3201]" stroked="f" strokeweight=".5pt">
                <v:textbox>
                  <w:txbxContent>
                    <w:p w14:paraId="53976D1A" w14:textId="1A79B44D" w:rsidR="00352E28" w:rsidRDefault="00352E28" w:rsidP="00352E28">
                      <w:pPr>
                        <w:jc w:val="both"/>
                      </w:pPr>
                      <w:r>
                        <w:rPr>
                          <w:noProof/>
                        </w:rPr>
                        <w:drawing>
                          <wp:inline distT="0" distB="0" distL="0" distR="0" wp14:anchorId="73415D14" wp14:editId="2D9CB1EA">
                            <wp:extent cx="253365" cy="253365"/>
                            <wp:effectExtent l="0" t="0" r="0" b="0"/>
                            <wp:docPr id="2078176396" name="Graphic 8" descr="Arrow: Clockwise curv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6396" name="Graphic 2078176396" descr="Arrow: Clockwise curv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53365" cy="253365"/>
                                    </a:xfrm>
                                    <a:prstGeom prst="rect">
                                      <a:avLst/>
                                    </a:prstGeom>
                                  </pic:spPr>
                                </pic:pic>
                              </a:graphicData>
                            </a:graphic>
                          </wp:inline>
                        </w:drawing>
                      </w:r>
                      <w:r>
                        <w:t xml:space="preserve">Services Provided </w:t>
                      </w:r>
                      <w:r w:rsidR="00E540EF">
                        <w:t>By</w:t>
                      </w:r>
                      <w:r>
                        <w:t xml:space="preserve"> The Company</w:t>
                      </w:r>
                    </w:p>
                  </w:txbxContent>
                </v:textbox>
              </v:shape>
            </w:pict>
          </mc:Fallback>
        </mc:AlternateContent>
      </w:r>
      <w:r w:rsidRPr="00BB43CA">
        <w:rPr>
          <w:rFonts w:ascii="Calibri" w:eastAsia="Segoe UI" w:hAnsi="Calibri" w:cs="Calibri"/>
          <w:noProof/>
          <w:color w:val="000000"/>
          <w:lang w:val="en-US"/>
        </w:rPr>
        <w:drawing>
          <wp:inline distT="0" distB="0" distL="0" distR="0" wp14:anchorId="42CCDD6D" wp14:editId="1FFBC95F">
            <wp:extent cx="4234070" cy="3648507"/>
            <wp:effectExtent l="0" t="0" r="0" b="0"/>
            <wp:docPr id="47022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9418" cy="3653115"/>
                    </a:xfrm>
                    <a:prstGeom prst="rect">
                      <a:avLst/>
                    </a:prstGeom>
                    <a:noFill/>
                    <a:ln>
                      <a:noFill/>
                    </a:ln>
                  </pic:spPr>
                </pic:pic>
              </a:graphicData>
            </a:graphic>
          </wp:inline>
        </w:drawing>
      </w:r>
    </w:p>
    <w:p w14:paraId="43D28B70" w14:textId="77777777" w:rsidR="00352E28" w:rsidRPr="00BB43CA" w:rsidRDefault="00352E28" w:rsidP="00352E28">
      <w:pPr>
        <w:pStyle w:val="Standard"/>
        <w:tabs>
          <w:tab w:val="center" w:pos="4513"/>
          <w:tab w:val="right" w:pos="9026"/>
        </w:tabs>
        <w:spacing w:line="360" w:lineRule="auto"/>
        <w:ind w:right="120"/>
        <w:jc w:val="both"/>
        <w:rPr>
          <w:rFonts w:ascii="Calibri" w:eastAsia="Segoe UI" w:hAnsi="Calibri" w:cs="Calibri"/>
          <w:color w:val="000000"/>
          <w:lang w:val="en-US"/>
        </w:rPr>
      </w:pPr>
    </w:p>
    <w:p w14:paraId="76D93F24" w14:textId="77777777" w:rsidR="0096109F" w:rsidRDefault="0096109F" w:rsidP="00352E28">
      <w:pPr>
        <w:pStyle w:val="Standard"/>
        <w:tabs>
          <w:tab w:val="center" w:pos="4513"/>
          <w:tab w:val="right" w:pos="9026"/>
        </w:tabs>
        <w:spacing w:line="360" w:lineRule="auto"/>
        <w:ind w:right="120"/>
        <w:jc w:val="both"/>
        <w:rPr>
          <w:rFonts w:ascii="Calibri" w:eastAsia="Segoe UI" w:hAnsi="Calibri" w:cs="Calibri"/>
          <w:b/>
          <w:bCs/>
          <w:color w:val="000000"/>
        </w:rPr>
      </w:pPr>
    </w:p>
    <w:p w14:paraId="608C2751" w14:textId="77777777" w:rsidR="0096109F" w:rsidRDefault="0096109F" w:rsidP="00352E28">
      <w:pPr>
        <w:pStyle w:val="Standard"/>
        <w:tabs>
          <w:tab w:val="center" w:pos="4513"/>
          <w:tab w:val="right" w:pos="9026"/>
        </w:tabs>
        <w:spacing w:line="360" w:lineRule="auto"/>
        <w:ind w:right="120"/>
        <w:jc w:val="both"/>
        <w:rPr>
          <w:rFonts w:ascii="Calibri" w:eastAsia="Segoe UI" w:hAnsi="Calibri" w:cs="Calibri"/>
          <w:b/>
          <w:bCs/>
          <w:color w:val="000000"/>
        </w:rPr>
      </w:pPr>
    </w:p>
    <w:p w14:paraId="0DAA6F89" w14:textId="77777777" w:rsidR="0096109F" w:rsidRDefault="0096109F" w:rsidP="00352E28">
      <w:pPr>
        <w:pStyle w:val="Standard"/>
        <w:tabs>
          <w:tab w:val="center" w:pos="4513"/>
          <w:tab w:val="right" w:pos="9026"/>
        </w:tabs>
        <w:spacing w:line="360" w:lineRule="auto"/>
        <w:ind w:right="120"/>
        <w:jc w:val="both"/>
        <w:rPr>
          <w:rFonts w:ascii="Calibri" w:eastAsia="Segoe UI" w:hAnsi="Calibri" w:cs="Calibri"/>
          <w:b/>
          <w:bCs/>
          <w:color w:val="000000"/>
        </w:rPr>
      </w:pPr>
    </w:p>
    <w:p w14:paraId="7F3C17B5" w14:textId="7BCD4A5B" w:rsidR="00352E28" w:rsidRPr="00BB43CA" w:rsidRDefault="00352E28" w:rsidP="00352E28">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b/>
          <w:bCs/>
          <w:color w:val="000000"/>
        </w:rPr>
        <w:t>1.4 Work/Problem Statement Detailing:</w:t>
      </w:r>
    </w:p>
    <w:p w14:paraId="3F667AA8"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Objective:</w:t>
      </w:r>
    </w:p>
    <w:p w14:paraId="597C5B44" w14:textId="49832913" w:rsidR="00352E28" w:rsidRPr="00BB43CA" w:rsidRDefault="00352E28" w:rsidP="00791D53">
      <w:pPr>
        <w:pStyle w:val="Standard"/>
        <w:numPr>
          <w:ilvl w:val="0"/>
          <w:numId w:val="5"/>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The objective of this internship project is to enhance the cybersecurity infrastructure and investigative capabilities at Cyber Security Corporation. This involves handling and solving </w:t>
      </w:r>
      <w:r w:rsidR="00E540EF" w:rsidRPr="00BB43CA">
        <w:rPr>
          <w:rFonts w:ascii="Calibri" w:eastAsia="Segoe UI" w:hAnsi="Calibri" w:cs="Calibri"/>
          <w:color w:val="000000"/>
        </w:rPr>
        <w:t>cybercrime</w:t>
      </w:r>
      <w:r w:rsidRPr="00BB43CA">
        <w:rPr>
          <w:rFonts w:ascii="Calibri" w:eastAsia="Segoe UI" w:hAnsi="Calibri" w:cs="Calibri"/>
          <w:color w:val="000000"/>
        </w:rPr>
        <w:t xml:space="preserve"> cases, performing detailed forensics on compromised devices, and facilitating the process of filing FIRs and complaints. The primary goal is to streamline the investigation and resolution of </w:t>
      </w:r>
      <w:r w:rsidR="00E540EF" w:rsidRPr="00BB43CA">
        <w:rPr>
          <w:rFonts w:ascii="Calibri" w:eastAsia="Segoe UI" w:hAnsi="Calibri" w:cs="Calibri"/>
          <w:color w:val="000000"/>
        </w:rPr>
        <w:t>cybercrimes</w:t>
      </w:r>
      <w:r w:rsidRPr="00BB43CA">
        <w:rPr>
          <w:rFonts w:ascii="Calibri" w:eastAsia="Segoe UI" w:hAnsi="Calibri" w:cs="Calibri"/>
          <w:color w:val="000000"/>
        </w:rPr>
        <w:t xml:space="preserve"> and provide robust support for legal and law enforcement processes.</w:t>
      </w:r>
    </w:p>
    <w:p w14:paraId="12C6308C" w14:textId="77777777" w:rsidR="00352E28" w:rsidRPr="00BB43CA" w:rsidRDefault="00352E28" w:rsidP="00791D53">
      <w:pPr>
        <w:pStyle w:val="Standard"/>
        <w:numPr>
          <w:ilvl w:val="0"/>
          <w:numId w:val="6"/>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Key Tasks and Responsibilities:</w:t>
      </w:r>
    </w:p>
    <w:p w14:paraId="58413377" w14:textId="77777777" w:rsidR="00352E28" w:rsidRPr="00BB43CA" w:rsidRDefault="00352E28" w:rsidP="00791D53">
      <w:pPr>
        <w:pStyle w:val="Standard"/>
        <w:numPr>
          <w:ilvl w:val="0"/>
          <w:numId w:val="7"/>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Cyber Crime Analysis:</w:t>
      </w:r>
    </w:p>
    <w:p w14:paraId="58603671" w14:textId="0513136C"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Investigate various types of </w:t>
      </w:r>
      <w:r w:rsidR="00E540EF" w:rsidRPr="00BB43CA">
        <w:rPr>
          <w:rFonts w:ascii="Calibri" w:eastAsia="Segoe UI" w:hAnsi="Calibri" w:cs="Calibri"/>
          <w:color w:val="000000"/>
        </w:rPr>
        <w:t>cybercrimes</w:t>
      </w:r>
      <w:r w:rsidRPr="00BB43CA">
        <w:rPr>
          <w:rFonts w:ascii="Calibri" w:eastAsia="Segoe UI" w:hAnsi="Calibri" w:cs="Calibri"/>
          <w:color w:val="000000"/>
        </w:rPr>
        <w:t xml:space="preserve"> such as hacking, phishing, and data breaches. </w:t>
      </w:r>
      <w:proofErr w:type="spellStart"/>
      <w:r w:rsidRPr="00BB43CA">
        <w:rPr>
          <w:rFonts w:ascii="Calibri" w:eastAsia="Segoe UI" w:hAnsi="Calibri" w:cs="Calibri"/>
          <w:color w:val="000000"/>
        </w:rPr>
        <w:t>Analyze</w:t>
      </w:r>
      <w:proofErr w:type="spellEnd"/>
      <w:r w:rsidRPr="00BB43CA">
        <w:rPr>
          <w:rFonts w:ascii="Calibri" w:eastAsia="Segoe UI" w:hAnsi="Calibri" w:cs="Calibri"/>
          <w:color w:val="000000"/>
        </w:rPr>
        <w:t xml:space="preserve"> and interpret data to identify patterns, methods, and sources of cyber threats.</w:t>
      </w:r>
    </w:p>
    <w:p w14:paraId="7E158190" w14:textId="77777777"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Compile detailed reports on findings, including the nature of the crime, the impact, and potential preventative measures.</w:t>
      </w:r>
    </w:p>
    <w:p w14:paraId="1A185C76" w14:textId="77777777" w:rsidR="00352E28" w:rsidRPr="00BB43CA" w:rsidRDefault="00352E28" w:rsidP="00791D53">
      <w:pPr>
        <w:pStyle w:val="Standard"/>
        <w:numPr>
          <w:ilvl w:val="0"/>
          <w:numId w:val="7"/>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Digital Forensics:</w:t>
      </w:r>
    </w:p>
    <w:p w14:paraId="339FEB1E" w14:textId="78B3C962"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Perform forensic analysis on compromised devices including computers, mobile phones, and other digital storage media. Recover and examine data to uncover evidence of </w:t>
      </w:r>
      <w:r w:rsidR="00E540EF" w:rsidRPr="00BB43CA">
        <w:rPr>
          <w:rFonts w:ascii="Calibri" w:eastAsia="Segoe UI" w:hAnsi="Calibri" w:cs="Calibri"/>
          <w:color w:val="000000"/>
        </w:rPr>
        <w:t>cybercrimes</w:t>
      </w:r>
      <w:r w:rsidRPr="00BB43CA">
        <w:rPr>
          <w:rFonts w:ascii="Calibri" w:eastAsia="Segoe UI" w:hAnsi="Calibri" w:cs="Calibri"/>
          <w:color w:val="000000"/>
        </w:rPr>
        <w:t>.</w:t>
      </w:r>
    </w:p>
    <w:p w14:paraId="190BA5FB" w14:textId="77777777"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 xml:space="preserve">Use forensic tools and software to extract, preserve, and </w:t>
      </w:r>
      <w:proofErr w:type="spellStart"/>
      <w:r w:rsidRPr="00BB43CA">
        <w:rPr>
          <w:rFonts w:ascii="Calibri" w:eastAsia="Segoe UI" w:hAnsi="Calibri" w:cs="Calibri"/>
          <w:color w:val="000000"/>
        </w:rPr>
        <w:t>analyze</w:t>
      </w:r>
      <w:proofErr w:type="spellEnd"/>
      <w:r w:rsidRPr="00BB43CA">
        <w:rPr>
          <w:rFonts w:ascii="Calibri" w:eastAsia="Segoe UI" w:hAnsi="Calibri" w:cs="Calibri"/>
          <w:color w:val="000000"/>
        </w:rPr>
        <w:t xml:space="preserve"> digital evidence. Document all findings meticulously for use in legal proceedings.</w:t>
      </w:r>
    </w:p>
    <w:p w14:paraId="6EEB5DFB" w14:textId="77777777" w:rsidR="00352E28" w:rsidRPr="00BB43CA" w:rsidRDefault="00352E28" w:rsidP="00791D53">
      <w:pPr>
        <w:pStyle w:val="Standard"/>
        <w:numPr>
          <w:ilvl w:val="0"/>
          <w:numId w:val="7"/>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Incident Documentation and FIR Filing:</w:t>
      </w:r>
    </w:p>
    <w:p w14:paraId="5681512E" w14:textId="77777777"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Assist in documenting cyber incidents and preparing the necessary paperwork for filing FIRs and legal complaints. Ensure that all documentation is accurate, comprehensive, and submitted on time.</w:t>
      </w:r>
    </w:p>
    <w:p w14:paraId="3A143A3D" w14:textId="77777777"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Provide support to clients and victims in navigating the legal reporting process, offering guidance and clarity on the required steps.</w:t>
      </w:r>
    </w:p>
    <w:p w14:paraId="350AF88C" w14:textId="77777777" w:rsidR="00352E28" w:rsidRPr="00BB43CA" w:rsidRDefault="00352E28" w:rsidP="00791D53">
      <w:pPr>
        <w:pStyle w:val="Standard"/>
        <w:numPr>
          <w:ilvl w:val="0"/>
          <w:numId w:val="7"/>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Case Management:</w:t>
      </w:r>
    </w:p>
    <w:p w14:paraId="00EDEA28" w14:textId="77777777"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Maintain a detailed case management system to track the progress of ongoing investigations. Ensure that all case-related information is organized, updated, and accessible to relevant team members.</w:t>
      </w:r>
    </w:p>
    <w:p w14:paraId="423CA519" w14:textId="77777777" w:rsidR="00352E28" w:rsidRPr="00BB43CA" w:rsidRDefault="00352E28" w:rsidP="00791D53">
      <w:pPr>
        <w:pStyle w:val="Standard"/>
        <w:numPr>
          <w:ilvl w:val="1"/>
          <w:numId w:val="3"/>
        </w:numPr>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color w:val="000000"/>
        </w:rPr>
        <w:t>Coordinate with law enforcement and other stakeholders to facilitate the investigation and resolution of cybercrime cases.</w:t>
      </w:r>
    </w:p>
    <w:p w14:paraId="2B967C23" w14:textId="77777777" w:rsidR="00352E28" w:rsidRPr="00BB43CA" w:rsidRDefault="00352E28" w:rsidP="00791D53">
      <w:pPr>
        <w:pStyle w:val="Standard"/>
        <w:numPr>
          <w:ilvl w:val="0"/>
          <w:numId w:val="7"/>
        </w:numPr>
        <w:tabs>
          <w:tab w:val="center" w:pos="4513"/>
          <w:tab w:val="right" w:pos="9026"/>
        </w:tabs>
        <w:spacing w:line="360" w:lineRule="auto"/>
        <w:ind w:right="120"/>
        <w:jc w:val="both"/>
        <w:rPr>
          <w:rFonts w:ascii="Calibri" w:eastAsia="Segoe UI" w:hAnsi="Calibri" w:cs="Calibri"/>
          <w:b/>
          <w:bCs/>
          <w:color w:val="000000"/>
        </w:rPr>
      </w:pPr>
      <w:r w:rsidRPr="00BB43CA">
        <w:rPr>
          <w:rFonts w:ascii="Calibri" w:eastAsia="Segoe UI" w:hAnsi="Calibri" w:cs="Calibri"/>
          <w:b/>
          <w:bCs/>
          <w:color w:val="000000"/>
        </w:rPr>
        <w:t>Expected Outcomes:</w:t>
      </w:r>
    </w:p>
    <w:p w14:paraId="472517AB" w14:textId="77777777" w:rsidR="00352E28" w:rsidRPr="00BB43CA" w:rsidRDefault="00352E28" w:rsidP="00791D53">
      <w:pPr>
        <w:pStyle w:val="Standard"/>
        <w:numPr>
          <w:ilvl w:val="1"/>
          <w:numId w:val="3"/>
        </w:numPr>
        <w:tabs>
          <w:tab w:val="center" w:pos="4513"/>
          <w:tab w:val="right" w:pos="9026"/>
        </w:tabs>
        <w:ind w:right="120"/>
        <w:jc w:val="both"/>
        <w:rPr>
          <w:rFonts w:ascii="Calibri" w:eastAsia="Segoe UI" w:hAnsi="Calibri" w:cs="Calibri"/>
          <w:color w:val="000000"/>
        </w:rPr>
      </w:pPr>
      <w:r w:rsidRPr="00BB43CA">
        <w:rPr>
          <w:rFonts w:ascii="Calibri" w:eastAsia="Segoe UI" w:hAnsi="Calibri" w:cs="Calibri"/>
          <w:color w:val="000000"/>
        </w:rPr>
        <w:t>Enhanced ability to investigate and resolve cybercrime cases efficiently.</w:t>
      </w:r>
    </w:p>
    <w:p w14:paraId="7509C380" w14:textId="77777777" w:rsidR="00352E28" w:rsidRPr="00BB43CA" w:rsidRDefault="00352E28" w:rsidP="00791D53">
      <w:pPr>
        <w:pStyle w:val="Standard"/>
        <w:numPr>
          <w:ilvl w:val="1"/>
          <w:numId w:val="3"/>
        </w:numPr>
        <w:tabs>
          <w:tab w:val="center" w:pos="4513"/>
          <w:tab w:val="right" w:pos="9026"/>
        </w:tabs>
        <w:ind w:right="120"/>
        <w:jc w:val="both"/>
        <w:rPr>
          <w:rFonts w:ascii="Calibri" w:eastAsia="Segoe UI" w:hAnsi="Calibri" w:cs="Calibri"/>
          <w:color w:val="000000"/>
        </w:rPr>
      </w:pPr>
      <w:r w:rsidRPr="00BB43CA">
        <w:rPr>
          <w:rFonts w:ascii="Calibri" w:eastAsia="Segoe UI" w:hAnsi="Calibri" w:cs="Calibri"/>
          <w:color w:val="000000"/>
        </w:rPr>
        <w:t>Improved forensic analysis capabilities leading to more accurate and actionable insights.</w:t>
      </w:r>
    </w:p>
    <w:p w14:paraId="129DF12D" w14:textId="77777777" w:rsidR="00352E28" w:rsidRPr="00BB43CA" w:rsidRDefault="00352E28" w:rsidP="00791D53">
      <w:pPr>
        <w:pStyle w:val="Standard"/>
        <w:numPr>
          <w:ilvl w:val="1"/>
          <w:numId w:val="3"/>
        </w:numPr>
        <w:tabs>
          <w:tab w:val="center" w:pos="4513"/>
          <w:tab w:val="right" w:pos="9026"/>
        </w:tabs>
        <w:ind w:right="120"/>
        <w:jc w:val="both"/>
        <w:rPr>
          <w:rFonts w:ascii="Calibri" w:eastAsia="Segoe UI" w:hAnsi="Calibri" w:cs="Calibri"/>
          <w:color w:val="000000"/>
        </w:rPr>
      </w:pPr>
      <w:r w:rsidRPr="00BB43CA">
        <w:rPr>
          <w:rFonts w:ascii="Calibri" w:eastAsia="Segoe UI" w:hAnsi="Calibri" w:cs="Calibri"/>
          <w:color w:val="000000"/>
        </w:rPr>
        <w:t>Streamlined FIR and complaint filing process, ensuring timely and accurate legal reporting.</w:t>
      </w:r>
    </w:p>
    <w:p w14:paraId="2C7F0562" w14:textId="67E3B7FE" w:rsidR="004412C2" w:rsidRPr="0096109F" w:rsidRDefault="00352E28" w:rsidP="0096109F">
      <w:pPr>
        <w:pStyle w:val="Standard"/>
        <w:numPr>
          <w:ilvl w:val="1"/>
          <w:numId w:val="3"/>
        </w:numPr>
        <w:tabs>
          <w:tab w:val="center" w:pos="4513"/>
          <w:tab w:val="right" w:pos="9026"/>
        </w:tabs>
        <w:ind w:right="120"/>
        <w:jc w:val="both"/>
        <w:rPr>
          <w:rFonts w:ascii="Calibri" w:eastAsia="Segoe UI" w:hAnsi="Calibri" w:cs="Calibri"/>
          <w:color w:val="000000"/>
        </w:rPr>
      </w:pPr>
      <w:r w:rsidRPr="00BB43CA">
        <w:rPr>
          <w:rFonts w:ascii="Calibri" w:eastAsia="Segoe UI" w:hAnsi="Calibri" w:cs="Calibri"/>
          <w:color w:val="000000"/>
        </w:rPr>
        <w:t>Better organized and managed case information, facilitating smoother coordination with law enforcement and stakeholders.</w:t>
      </w:r>
    </w:p>
    <w:p w14:paraId="78489C1B" w14:textId="77777777" w:rsidR="004412C2" w:rsidRDefault="004412C2" w:rsidP="00352E28">
      <w:pPr>
        <w:pStyle w:val="Standard"/>
        <w:tabs>
          <w:tab w:val="center" w:pos="4513"/>
          <w:tab w:val="right" w:pos="9026"/>
        </w:tabs>
        <w:spacing w:line="360" w:lineRule="auto"/>
        <w:ind w:right="120"/>
        <w:jc w:val="both"/>
        <w:rPr>
          <w:rFonts w:ascii="Calibri" w:eastAsia="Segoe UI" w:hAnsi="Calibri" w:cs="Calibri"/>
          <w:b/>
          <w:bCs/>
          <w:color w:val="000000"/>
        </w:rPr>
      </w:pPr>
    </w:p>
    <w:p w14:paraId="5C0E7508" w14:textId="1FFE4277" w:rsidR="00352E28" w:rsidRPr="00BB43CA" w:rsidRDefault="00352E28" w:rsidP="00352E28">
      <w:pPr>
        <w:pStyle w:val="Standard"/>
        <w:tabs>
          <w:tab w:val="center" w:pos="4513"/>
          <w:tab w:val="right" w:pos="9026"/>
        </w:tabs>
        <w:spacing w:line="360" w:lineRule="auto"/>
        <w:ind w:right="120"/>
        <w:jc w:val="both"/>
        <w:rPr>
          <w:rFonts w:ascii="Calibri" w:eastAsia="Segoe UI" w:hAnsi="Calibri" w:cs="Calibri"/>
          <w:color w:val="000000"/>
        </w:rPr>
      </w:pPr>
      <w:r w:rsidRPr="00BB43CA">
        <w:rPr>
          <w:rFonts w:ascii="Calibri" w:eastAsia="Segoe UI" w:hAnsi="Calibri" w:cs="Calibri"/>
          <w:b/>
          <w:bCs/>
          <w:color w:val="000000"/>
        </w:rPr>
        <w:t>1.5 Training/ Work Objective:</w:t>
      </w:r>
    </w:p>
    <w:p w14:paraId="1C1B1D9E" w14:textId="77777777" w:rsidR="004412C2" w:rsidRPr="004412C2" w:rsidRDefault="004412C2" w:rsidP="004412C2">
      <w:pPr>
        <w:pStyle w:val="Standard"/>
        <w:tabs>
          <w:tab w:val="center" w:pos="4513"/>
          <w:tab w:val="right" w:pos="9026"/>
        </w:tabs>
        <w:spacing w:line="360" w:lineRule="auto"/>
        <w:ind w:right="120"/>
        <w:jc w:val="both"/>
        <w:rPr>
          <w:rFonts w:ascii="Calibri" w:eastAsia="Segoe UI" w:hAnsi="Calibri" w:cs="Calibri"/>
          <w:color w:val="000000"/>
        </w:rPr>
      </w:pPr>
      <w:r w:rsidRPr="004412C2">
        <w:rPr>
          <w:rFonts w:ascii="Calibri" w:eastAsia="Segoe UI" w:hAnsi="Calibri" w:cs="Calibri"/>
          <w:color w:val="000000"/>
        </w:rPr>
        <w:t>During my internship at Cyber Security Corporation, my primary goal was to gain practical experience in cybercrime analysis and digital forensics. I focused on investigating and resolving cybercrimes, performing detailed forensic analyses, and assisting with the legal aspects of cyber incidents. I aimed to understand effective management and documentation of cybercrime cases to support law enforcement efforts.</w:t>
      </w:r>
    </w:p>
    <w:p w14:paraId="169A2513" w14:textId="77777777" w:rsidR="004412C2" w:rsidRPr="004412C2" w:rsidRDefault="004412C2" w:rsidP="004412C2">
      <w:pPr>
        <w:pStyle w:val="Standard"/>
        <w:tabs>
          <w:tab w:val="center" w:pos="4513"/>
          <w:tab w:val="right" w:pos="9026"/>
        </w:tabs>
        <w:spacing w:line="360" w:lineRule="auto"/>
        <w:ind w:right="120"/>
        <w:jc w:val="both"/>
        <w:rPr>
          <w:rFonts w:ascii="Calibri" w:eastAsia="Segoe UI" w:hAnsi="Calibri" w:cs="Calibri"/>
          <w:color w:val="000000"/>
        </w:rPr>
      </w:pPr>
      <w:r w:rsidRPr="004412C2">
        <w:rPr>
          <w:rFonts w:ascii="Calibri" w:eastAsia="Segoe UI" w:hAnsi="Calibri" w:cs="Calibri"/>
          <w:color w:val="000000"/>
        </w:rPr>
        <w:t xml:space="preserve">I acquired a solid foundation in cybercrime analysis, learning core concepts, methodologies, and best practices for identifying and mitigating cyber threats. I gained hands-on experience in investigating cybercrimes, including data collection, analysis, and interpretation to uncover evidence and trace the origin of attacks. </w:t>
      </w:r>
    </w:p>
    <w:p w14:paraId="68DB01A3" w14:textId="77777777" w:rsidR="004412C2" w:rsidRPr="004412C2" w:rsidRDefault="004412C2" w:rsidP="004412C2">
      <w:pPr>
        <w:pStyle w:val="Standard"/>
        <w:tabs>
          <w:tab w:val="center" w:pos="4513"/>
          <w:tab w:val="right" w:pos="9026"/>
        </w:tabs>
        <w:spacing w:line="360" w:lineRule="auto"/>
        <w:ind w:right="120"/>
        <w:jc w:val="both"/>
        <w:rPr>
          <w:rFonts w:ascii="Calibri" w:eastAsia="Segoe UI" w:hAnsi="Calibri" w:cs="Calibri"/>
          <w:color w:val="000000"/>
        </w:rPr>
      </w:pPr>
      <w:r w:rsidRPr="004412C2">
        <w:rPr>
          <w:rFonts w:ascii="Calibri" w:eastAsia="Segoe UI" w:hAnsi="Calibri" w:cs="Calibri"/>
          <w:color w:val="000000"/>
        </w:rPr>
        <w:t xml:space="preserve">I learned to perform forensic analysis on compromised devices using forensic tools to extract, preserve, and </w:t>
      </w:r>
      <w:proofErr w:type="spellStart"/>
      <w:r w:rsidRPr="004412C2">
        <w:rPr>
          <w:rFonts w:ascii="Calibri" w:eastAsia="Segoe UI" w:hAnsi="Calibri" w:cs="Calibri"/>
          <w:color w:val="000000"/>
        </w:rPr>
        <w:t>analyze</w:t>
      </w:r>
      <w:proofErr w:type="spellEnd"/>
      <w:r w:rsidRPr="004412C2">
        <w:rPr>
          <w:rFonts w:ascii="Calibri" w:eastAsia="Segoe UI" w:hAnsi="Calibri" w:cs="Calibri"/>
          <w:color w:val="000000"/>
        </w:rPr>
        <w:t xml:space="preserve"> digital evidence. This included conducting thorough forensic investigations, data recovery, malware analysis, and network forensics.</w:t>
      </w:r>
    </w:p>
    <w:p w14:paraId="45D3FC3A" w14:textId="77777777" w:rsidR="004412C2" w:rsidRPr="004412C2" w:rsidRDefault="004412C2" w:rsidP="004412C2">
      <w:pPr>
        <w:pStyle w:val="Standard"/>
        <w:tabs>
          <w:tab w:val="center" w:pos="4513"/>
          <w:tab w:val="right" w:pos="9026"/>
        </w:tabs>
        <w:spacing w:line="360" w:lineRule="auto"/>
        <w:ind w:right="120"/>
        <w:jc w:val="both"/>
        <w:rPr>
          <w:rFonts w:ascii="Calibri" w:eastAsia="Segoe UI" w:hAnsi="Calibri" w:cs="Calibri"/>
          <w:color w:val="000000"/>
        </w:rPr>
      </w:pPr>
      <w:r w:rsidRPr="004412C2">
        <w:rPr>
          <w:rFonts w:ascii="Calibri" w:eastAsia="Segoe UI" w:hAnsi="Calibri" w:cs="Calibri"/>
          <w:color w:val="000000"/>
        </w:rPr>
        <w:t>I understood the steps involved in incident response, from detection and containment to eradication, recovery, and post-incident review. This included learning incident response frameworks and best practices for managing cybersecurity incidents. I developed skills in real-time monitoring and analysis of cyber threats for swift identification and mitigation.</w:t>
      </w:r>
    </w:p>
    <w:p w14:paraId="6E6EC5EE" w14:textId="1A58E46B" w:rsidR="004412C2" w:rsidRPr="004412C2" w:rsidRDefault="004412C2" w:rsidP="004412C2">
      <w:pPr>
        <w:pStyle w:val="Standard"/>
        <w:tabs>
          <w:tab w:val="center" w:pos="4513"/>
          <w:tab w:val="right" w:pos="9026"/>
        </w:tabs>
        <w:spacing w:line="360" w:lineRule="auto"/>
        <w:ind w:right="120"/>
        <w:jc w:val="both"/>
        <w:rPr>
          <w:rFonts w:ascii="Calibri" w:eastAsia="Segoe UI" w:hAnsi="Calibri" w:cs="Calibri"/>
          <w:color w:val="000000"/>
        </w:rPr>
      </w:pPr>
      <w:r w:rsidRPr="004412C2">
        <w:rPr>
          <w:rFonts w:ascii="Calibri" w:eastAsia="Segoe UI" w:hAnsi="Calibri" w:cs="Calibri"/>
          <w:color w:val="000000"/>
        </w:rPr>
        <w:t xml:space="preserve">I learned the legal procedures for filing FIRs and complaints related to cybercrimes, preparing accurate documentation for legal reporting, and assisting clients and victims throughout the </w:t>
      </w:r>
      <w:r w:rsidR="001B5532" w:rsidRPr="004412C2">
        <w:rPr>
          <w:rFonts w:ascii="Calibri" w:eastAsia="Segoe UI" w:hAnsi="Calibri" w:cs="Calibri"/>
          <w:color w:val="000000"/>
        </w:rPr>
        <w:t>process. Working</w:t>
      </w:r>
      <w:r w:rsidRPr="004412C2">
        <w:rPr>
          <w:rFonts w:ascii="Calibri" w:eastAsia="Segoe UI" w:hAnsi="Calibri" w:cs="Calibri"/>
          <w:color w:val="000000"/>
        </w:rPr>
        <w:t xml:space="preserve"> on several cybercrime cases, I applied my theoretical knowledge to real-world scenarios, collaborating with a team of cybersecurity professionals. This experience helped me navigate the challenges of cybercrime investigations and contribute to resolving complex cases. </w:t>
      </w:r>
    </w:p>
    <w:p w14:paraId="7228A2E0" w14:textId="343CB208" w:rsidR="00BB43CA" w:rsidRPr="00BB43CA" w:rsidRDefault="004412C2" w:rsidP="004412C2">
      <w:pPr>
        <w:pStyle w:val="Standard"/>
        <w:tabs>
          <w:tab w:val="center" w:pos="4513"/>
          <w:tab w:val="right" w:pos="9026"/>
        </w:tabs>
        <w:spacing w:line="360" w:lineRule="auto"/>
        <w:ind w:right="120"/>
        <w:jc w:val="both"/>
        <w:rPr>
          <w:rFonts w:ascii="Calibri" w:eastAsia="Segoe UI" w:hAnsi="Calibri" w:cs="Calibri"/>
          <w:color w:val="000000"/>
        </w:rPr>
      </w:pPr>
      <w:r w:rsidRPr="004412C2">
        <w:rPr>
          <w:rFonts w:ascii="Calibri" w:eastAsia="Segoe UI" w:hAnsi="Calibri" w:cs="Calibri"/>
          <w:color w:val="000000"/>
        </w:rPr>
        <w:t xml:space="preserve">Under the mentorship of Mr. </w:t>
      </w:r>
      <w:proofErr w:type="spellStart"/>
      <w:r w:rsidRPr="004412C2">
        <w:rPr>
          <w:rFonts w:ascii="Calibri" w:eastAsia="Segoe UI" w:hAnsi="Calibri" w:cs="Calibri"/>
          <w:color w:val="000000"/>
        </w:rPr>
        <w:t>Kayomarz</w:t>
      </w:r>
      <w:proofErr w:type="spellEnd"/>
      <w:r w:rsidRPr="004412C2">
        <w:rPr>
          <w:rFonts w:ascii="Calibri" w:eastAsia="Segoe UI" w:hAnsi="Calibri" w:cs="Calibri"/>
          <w:color w:val="000000"/>
        </w:rPr>
        <w:t xml:space="preserve"> </w:t>
      </w:r>
      <w:proofErr w:type="spellStart"/>
      <w:r w:rsidRPr="004412C2">
        <w:rPr>
          <w:rFonts w:ascii="Calibri" w:eastAsia="Segoe UI" w:hAnsi="Calibri" w:cs="Calibri"/>
          <w:color w:val="000000"/>
        </w:rPr>
        <w:t>Anklesvaria</w:t>
      </w:r>
      <w:proofErr w:type="spellEnd"/>
      <w:r w:rsidRPr="004412C2">
        <w:rPr>
          <w:rFonts w:ascii="Calibri" w:eastAsia="Segoe UI" w:hAnsi="Calibri" w:cs="Calibri"/>
          <w:color w:val="000000"/>
        </w:rPr>
        <w:t>, I received valuable training that significantly shaped my technical skills and professional growth. His commitment to our learning and passion for nurturing talent made the training sessions enriching and memorable. Additionally, I participated in training sessions and workshops on advanced threat detection, incident response strategies, and legal considerations in cybersecurity. These sessions provided a deeper understanding of the complexities of cyber threats and the importance of a proactive approach to cybersecurity.</w:t>
      </w:r>
      <w:r w:rsidR="001B5532">
        <w:rPr>
          <w:rFonts w:ascii="Calibri" w:eastAsia="Segoe UI" w:hAnsi="Calibri" w:cs="Calibri"/>
          <w:color w:val="000000"/>
        </w:rPr>
        <w:t xml:space="preserve"> </w:t>
      </w:r>
      <w:r w:rsidRPr="004412C2">
        <w:rPr>
          <w:rFonts w:ascii="Calibri" w:eastAsia="Segoe UI" w:hAnsi="Calibri" w:cs="Calibri"/>
          <w:color w:val="000000"/>
        </w:rPr>
        <w:t>By the end of my internship, I aimed to have comprehensive knowledge of cybercrime analysis, digital forensics, and incident response. This experience has equipped me with the expertise to contribute effectively to developing and implementing cybersecurity strategies, protecting organizations and individuals from cyber threats.</w:t>
      </w:r>
    </w:p>
    <w:p w14:paraId="1BFD61C4" w14:textId="77777777" w:rsidR="00BB43CA" w:rsidRPr="00BB43CA" w:rsidRDefault="00BB43CA" w:rsidP="00BB43CA">
      <w:pPr>
        <w:pStyle w:val="Standard"/>
        <w:tabs>
          <w:tab w:val="center" w:pos="4513"/>
          <w:tab w:val="right" w:pos="9026"/>
        </w:tabs>
        <w:spacing w:line="360" w:lineRule="auto"/>
        <w:ind w:right="120"/>
        <w:jc w:val="both"/>
        <w:rPr>
          <w:rFonts w:ascii="Calibri" w:eastAsia="Segoe UI" w:hAnsi="Calibri" w:cs="Calibri"/>
          <w:b/>
          <w:bCs/>
          <w:color w:val="000000"/>
          <w:lang w:val="en-US"/>
        </w:rPr>
      </w:pPr>
    </w:p>
    <w:p w14:paraId="54D8E639" w14:textId="57F28F45" w:rsidR="00A51BCA" w:rsidRPr="00A51BCA" w:rsidRDefault="00A51BCA" w:rsidP="00A51BCA">
      <w:pPr>
        <w:pStyle w:val="Title"/>
        <w:jc w:val="center"/>
        <w:rPr>
          <w:lang w:val="en-US"/>
        </w:rPr>
      </w:pPr>
      <w:r w:rsidRPr="00BB43CA">
        <w:rPr>
          <w:lang w:val="en-US"/>
        </w:rPr>
        <w:t>Technical contents</w:t>
      </w:r>
    </w:p>
    <w:p w14:paraId="5E28E615" w14:textId="2679D83A" w:rsidR="00EF748E" w:rsidRPr="00EF748E" w:rsidRDefault="00D43FA5" w:rsidP="00EF748E">
      <w:pPr>
        <w:pStyle w:val="Standard"/>
        <w:tabs>
          <w:tab w:val="center" w:pos="4513"/>
          <w:tab w:val="right" w:pos="9026"/>
        </w:tabs>
        <w:spacing w:line="360" w:lineRule="auto"/>
        <w:ind w:right="120"/>
        <w:jc w:val="both"/>
        <w:rPr>
          <w:rFonts w:ascii="Calibri" w:eastAsia="Segoe UI" w:hAnsi="Calibri" w:cs="Calibri"/>
          <w:b/>
          <w:bCs/>
          <w:color w:val="000000"/>
        </w:rPr>
      </w:pPr>
      <w:r w:rsidRPr="00EF748E">
        <w:rPr>
          <w:rFonts w:ascii="Calibri" w:eastAsia="Segoe UI" w:hAnsi="Calibri" w:cs="Calibri"/>
          <w:b/>
          <w:bCs/>
          <w:color w:val="000000"/>
        </w:rPr>
        <w:t>2.1</w:t>
      </w:r>
      <w:r w:rsidR="00750AD8" w:rsidRPr="00EF748E">
        <w:rPr>
          <w:rFonts w:ascii="Calibri" w:eastAsia="Segoe UI" w:hAnsi="Calibri" w:cs="Calibri"/>
          <w:b/>
          <w:bCs/>
          <w:color w:val="000000"/>
        </w:rPr>
        <w:t xml:space="preserve"> Introduction </w:t>
      </w:r>
      <w:proofErr w:type="gramStart"/>
      <w:r w:rsidR="00750AD8" w:rsidRPr="00EF748E">
        <w:rPr>
          <w:rFonts w:ascii="Calibri" w:eastAsia="Segoe UI" w:hAnsi="Calibri" w:cs="Calibri"/>
          <w:b/>
          <w:bCs/>
          <w:color w:val="000000"/>
        </w:rPr>
        <w:t>Of</w:t>
      </w:r>
      <w:proofErr w:type="gramEnd"/>
      <w:r w:rsidR="00750AD8" w:rsidRPr="00EF748E">
        <w:rPr>
          <w:rFonts w:ascii="Calibri" w:eastAsia="Segoe UI" w:hAnsi="Calibri" w:cs="Calibri"/>
          <w:b/>
          <w:bCs/>
          <w:color w:val="000000"/>
        </w:rPr>
        <w:t xml:space="preserve"> Work/Problem Statement Assigned</w:t>
      </w:r>
      <w:r w:rsidR="00EF748E">
        <w:rPr>
          <w:rFonts w:ascii="Calibri" w:eastAsia="Segoe UI" w:hAnsi="Calibri" w:cs="Calibri"/>
          <w:b/>
          <w:bCs/>
          <w:color w:val="000000"/>
        </w:rPr>
        <w:t>:</w:t>
      </w:r>
    </w:p>
    <w:p w14:paraId="620FADAF" w14:textId="77777777" w:rsidR="00EF748E" w:rsidRPr="00EF748E" w:rsidRDefault="00EF748E" w:rsidP="00EF748E">
      <w:pPr>
        <w:pStyle w:val="Standard"/>
        <w:numPr>
          <w:ilvl w:val="0"/>
          <w:numId w:val="8"/>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color w:val="000000"/>
          <w:lang w:val="en-US"/>
        </w:rPr>
        <w:t>During my internship at Cyber Security Corporation, I was assigned a variety of tasks to build my technical skills and practical knowledge in cybersecurity. These included:</w:t>
      </w:r>
    </w:p>
    <w:p w14:paraId="0E870EA9" w14:textId="77777777" w:rsidR="00EF748E" w:rsidRPr="00EF748E" w:rsidRDefault="00EF748E" w:rsidP="00EF748E">
      <w:pPr>
        <w:pStyle w:val="Standard"/>
        <w:tabs>
          <w:tab w:val="center" w:pos="4513"/>
          <w:tab w:val="right" w:pos="9026"/>
        </w:tabs>
        <w:spacing w:line="360" w:lineRule="auto"/>
        <w:ind w:left="1440" w:right="120"/>
        <w:jc w:val="both"/>
        <w:rPr>
          <w:rFonts w:ascii="Calibri" w:eastAsia="Segoe UI" w:hAnsi="Calibri" w:cs="Calibri"/>
          <w:color w:val="000000"/>
          <w:lang w:val="en-US"/>
        </w:rPr>
      </w:pPr>
    </w:p>
    <w:p w14:paraId="6E4A1513" w14:textId="098CC156"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color w:val="000000"/>
          <w:lang w:val="en-US"/>
        </w:rPr>
        <w:tab/>
      </w:r>
      <w:r w:rsidRPr="00EF748E">
        <w:rPr>
          <w:rFonts w:ascii="Calibri" w:eastAsia="Segoe UI" w:hAnsi="Calibri" w:cs="Calibri"/>
          <w:b/>
          <w:color w:val="000000"/>
          <w:lang w:val="en-US"/>
        </w:rPr>
        <w:t xml:space="preserve">Completed </w:t>
      </w:r>
      <w:proofErr w:type="spellStart"/>
      <w:r w:rsidRPr="00EF748E">
        <w:rPr>
          <w:rFonts w:ascii="Calibri" w:eastAsia="Segoe UI" w:hAnsi="Calibri" w:cs="Calibri"/>
          <w:b/>
          <w:color w:val="000000"/>
          <w:lang w:val="en-US"/>
        </w:rPr>
        <w:t>TryHackMe</w:t>
      </w:r>
      <w:proofErr w:type="spellEnd"/>
      <w:r w:rsidRPr="00EF748E">
        <w:rPr>
          <w:rFonts w:ascii="Calibri" w:eastAsia="Segoe UI" w:hAnsi="Calibri" w:cs="Calibri"/>
          <w:b/>
          <w:color w:val="000000"/>
          <w:lang w:val="en-US"/>
        </w:rPr>
        <w:t xml:space="preserve"> Labs:</w:t>
      </w:r>
      <w:r w:rsidRPr="00EF748E">
        <w:rPr>
          <w:rFonts w:ascii="Calibri" w:eastAsia="Segoe UI" w:hAnsi="Calibri" w:cs="Calibri"/>
          <w:color w:val="000000"/>
          <w:lang w:val="en-US"/>
        </w:rPr>
        <w:t xml:space="preserve"> Gained hands-on experience through various cybersecurity labs on the </w:t>
      </w:r>
      <w:proofErr w:type="spellStart"/>
      <w:r w:rsidRPr="00EF748E">
        <w:rPr>
          <w:rFonts w:ascii="Calibri" w:eastAsia="Segoe UI" w:hAnsi="Calibri" w:cs="Calibri"/>
          <w:color w:val="000000"/>
          <w:lang w:val="en-US"/>
        </w:rPr>
        <w:t>TryHackMe</w:t>
      </w:r>
      <w:proofErr w:type="spellEnd"/>
      <w:r w:rsidRPr="00EF748E">
        <w:rPr>
          <w:rFonts w:ascii="Calibri" w:eastAsia="Segoe UI" w:hAnsi="Calibri" w:cs="Calibri"/>
          <w:color w:val="000000"/>
          <w:lang w:val="en-US"/>
        </w:rPr>
        <w:t xml:space="preserve"> platform.</w:t>
      </w:r>
    </w:p>
    <w:p w14:paraId="2B177623" w14:textId="29288679"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Researched Various Topics:</w:t>
      </w:r>
      <w:r w:rsidRPr="00EF748E">
        <w:rPr>
          <w:rFonts w:ascii="Calibri" w:eastAsia="Segoe UI" w:hAnsi="Calibri" w:cs="Calibri"/>
          <w:color w:val="000000"/>
          <w:lang w:val="en-US"/>
        </w:rPr>
        <w:t xml:space="preserve"> Conducted in-depth research on multiple cybersecurity topics to enhance my understanding.</w:t>
      </w:r>
    </w:p>
    <w:p w14:paraId="3E1BD67C" w14:textId="434895F9"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Learned Cyber Crime Portal Operations:</w:t>
      </w:r>
      <w:r w:rsidRPr="00EF748E">
        <w:rPr>
          <w:rFonts w:ascii="Calibri" w:eastAsia="Segoe UI" w:hAnsi="Calibri" w:cs="Calibri"/>
          <w:color w:val="000000"/>
          <w:lang w:val="en-US"/>
        </w:rPr>
        <w:t xml:space="preserve"> Acquired knowledge on how to file complaints through </w:t>
      </w:r>
      <w:proofErr w:type="spellStart"/>
      <w:r w:rsidRPr="00EF748E">
        <w:rPr>
          <w:rFonts w:ascii="Calibri" w:eastAsia="Segoe UI" w:hAnsi="Calibri" w:cs="Calibri"/>
          <w:color w:val="000000"/>
          <w:lang w:val="en-US"/>
        </w:rPr>
        <w:t>cyber crime</w:t>
      </w:r>
      <w:proofErr w:type="spellEnd"/>
      <w:r w:rsidRPr="00EF748E">
        <w:rPr>
          <w:rFonts w:ascii="Calibri" w:eastAsia="Segoe UI" w:hAnsi="Calibri" w:cs="Calibri"/>
          <w:color w:val="000000"/>
          <w:lang w:val="en-US"/>
        </w:rPr>
        <w:t xml:space="preserve"> portals.</w:t>
      </w:r>
    </w:p>
    <w:p w14:paraId="4D002E9C" w14:textId="033AF7E8"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Created PowerPoint Presentations:</w:t>
      </w:r>
      <w:r w:rsidRPr="00EF748E">
        <w:rPr>
          <w:rFonts w:ascii="Calibri" w:eastAsia="Segoe UI" w:hAnsi="Calibri" w:cs="Calibri"/>
          <w:color w:val="000000"/>
          <w:lang w:val="en-US"/>
        </w:rPr>
        <w:t xml:space="preserve"> Developed several PowerPoint presentations on cybersecurity-related subjects.</w:t>
      </w:r>
    </w:p>
    <w:p w14:paraId="1B08EF2A" w14:textId="61B34E68"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Investigated Cybercrime Cases:</w:t>
      </w:r>
      <w:r w:rsidRPr="00EF748E">
        <w:rPr>
          <w:rFonts w:ascii="Calibri" w:eastAsia="Segoe UI" w:hAnsi="Calibri" w:cs="Calibri"/>
          <w:color w:val="000000"/>
          <w:lang w:val="en-US"/>
        </w:rPr>
        <w:t xml:space="preserve"> Learned the methodologies and techniques for investigating cybercrime cases.</w:t>
      </w:r>
    </w:p>
    <w:p w14:paraId="40CBE597" w14:textId="79EE4544"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Chain of Custody:</w:t>
      </w:r>
      <w:r w:rsidRPr="00EF748E">
        <w:rPr>
          <w:rFonts w:ascii="Calibri" w:eastAsia="Segoe UI" w:hAnsi="Calibri" w:cs="Calibri"/>
          <w:color w:val="000000"/>
          <w:lang w:val="en-US"/>
        </w:rPr>
        <w:t xml:space="preserve"> Understood the procedures and importance of maintaining a chain of custody for digital evidence.</w:t>
      </w:r>
    </w:p>
    <w:p w14:paraId="6933A8B2" w14:textId="02822150"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 xml:space="preserve">Filed FIR Reports: </w:t>
      </w:r>
      <w:r w:rsidRPr="00EF748E">
        <w:rPr>
          <w:rFonts w:ascii="Calibri" w:eastAsia="Segoe UI" w:hAnsi="Calibri" w:cs="Calibri"/>
          <w:color w:val="000000"/>
          <w:lang w:val="en-US"/>
        </w:rPr>
        <w:t>Learned the legal procedures for filing FIR reports related to cybercrimes.</w:t>
      </w:r>
    </w:p>
    <w:p w14:paraId="7DDBA281" w14:textId="4640FEA0"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 xml:space="preserve">Malware Analysis: </w:t>
      </w:r>
      <w:r w:rsidRPr="00EF748E">
        <w:rPr>
          <w:rFonts w:ascii="Calibri" w:eastAsia="Segoe UI" w:hAnsi="Calibri" w:cs="Calibri"/>
          <w:color w:val="000000"/>
          <w:lang w:val="en-US"/>
        </w:rPr>
        <w:t>Gained skills in analyzing and understanding malware behavior and characteristics.</w:t>
      </w:r>
    </w:p>
    <w:p w14:paraId="6DF63A01" w14:textId="17DECE78"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 xml:space="preserve">Mobile Forensics: </w:t>
      </w:r>
      <w:r w:rsidRPr="00EF748E">
        <w:rPr>
          <w:rFonts w:ascii="Calibri" w:eastAsia="Segoe UI" w:hAnsi="Calibri" w:cs="Calibri"/>
          <w:color w:val="000000"/>
          <w:lang w:val="en-US"/>
        </w:rPr>
        <w:t>Learned techniques for performing forensic analysis on mobile devices.</w:t>
      </w:r>
    </w:p>
    <w:p w14:paraId="1A1C1E0B" w14:textId="75B86138"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 xml:space="preserve">Research on Hidden Bug Devices: </w:t>
      </w:r>
      <w:r w:rsidRPr="00EF748E">
        <w:rPr>
          <w:rFonts w:ascii="Calibri" w:eastAsia="Segoe UI" w:hAnsi="Calibri" w:cs="Calibri"/>
          <w:color w:val="000000"/>
          <w:lang w:val="en-US"/>
        </w:rPr>
        <w:t>Conducted research on the detection and implications of hidden bug devices.</w:t>
      </w:r>
    </w:p>
    <w:p w14:paraId="43B95234" w14:textId="0A00D68B"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b/>
          <w:color w:val="000000"/>
          <w:lang w:val="en-US"/>
        </w:rPr>
        <w:t xml:space="preserve">RMS of a Product: </w:t>
      </w:r>
      <w:r w:rsidRPr="00EF748E">
        <w:rPr>
          <w:rFonts w:ascii="Calibri" w:eastAsia="Segoe UI" w:hAnsi="Calibri" w:cs="Calibri"/>
          <w:color w:val="000000"/>
          <w:lang w:val="en-US"/>
        </w:rPr>
        <w:t>Learned about the Risk Management System (RMS) of a product.</w:t>
      </w:r>
    </w:p>
    <w:p w14:paraId="3793764C" w14:textId="128ED8F4"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D31011">
        <w:rPr>
          <w:rFonts w:ascii="Calibri" w:eastAsia="Segoe UI" w:hAnsi="Calibri" w:cs="Calibri"/>
          <w:b/>
          <w:color w:val="000000"/>
          <w:lang w:val="en-US"/>
        </w:rPr>
        <w:t xml:space="preserve">Product Development: </w:t>
      </w:r>
      <w:r w:rsidRPr="00EF748E">
        <w:rPr>
          <w:rFonts w:ascii="Calibri" w:eastAsia="Segoe UI" w:hAnsi="Calibri" w:cs="Calibri"/>
          <w:color w:val="000000"/>
          <w:lang w:val="en-US"/>
        </w:rPr>
        <w:t>Acquired knowledge about the product development lifecycle in cybersecurity.</w:t>
      </w:r>
    </w:p>
    <w:p w14:paraId="2F2E208B" w14:textId="7AA90856"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D31011">
        <w:rPr>
          <w:rFonts w:ascii="Calibri" w:eastAsia="Segoe UI" w:hAnsi="Calibri" w:cs="Calibri"/>
          <w:b/>
          <w:color w:val="000000"/>
          <w:lang w:val="en-US"/>
        </w:rPr>
        <w:t>Designed Brochures:</w:t>
      </w:r>
      <w:r w:rsidRPr="00EF748E">
        <w:rPr>
          <w:rFonts w:ascii="Calibri" w:eastAsia="Segoe UI" w:hAnsi="Calibri" w:cs="Calibri"/>
          <w:color w:val="000000"/>
          <w:lang w:val="en-US"/>
        </w:rPr>
        <w:t xml:space="preserve"> Learned how to design professional brochures for cybersecurity products and services.</w:t>
      </w:r>
    </w:p>
    <w:p w14:paraId="17A353A8" w14:textId="5B7AD5E2" w:rsidR="00EF748E" w:rsidRPr="00EF748E" w:rsidRDefault="00EF748E" w:rsidP="00EF748E">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D31011">
        <w:rPr>
          <w:rFonts w:ascii="Calibri" w:eastAsia="Segoe UI" w:hAnsi="Calibri" w:cs="Calibri"/>
          <w:b/>
          <w:color w:val="000000"/>
          <w:lang w:val="en-US"/>
        </w:rPr>
        <w:t>Data Recovery and Backup</w:t>
      </w:r>
      <w:r w:rsidRPr="00EF748E">
        <w:rPr>
          <w:rFonts w:ascii="Calibri" w:eastAsia="Segoe UI" w:hAnsi="Calibri" w:cs="Calibri"/>
          <w:color w:val="000000"/>
          <w:lang w:val="en-US"/>
        </w:rPr>
        <w:t>: Gained expertise in data recovery and backup strategies.</w:t>
      </w:r>
    </w:p>
    <w:p w14:paraId="2B93EAA3" w14:textId="69953806" w:rsidR="00EF748E" w:rsidRDefault="00EF748E" w:rsidP="009B0446">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sidRPr="00D31011">
        <w:rPr>
          <w:rFonts w:ascii="Calibri" w:eastAsia="Segoe UI" w:hAnsi="Calibri" w:cs="Calibri"/>
          <w:b/>
          <w:color w:val="000000"/>
          <w:lang w:val="en-US"/>
        </w:rPr>
        <w:t>Device Hardening:</w:t>
      </w:r>
      <w:r w:rsidRPr="00EF748E">
        <w:rPr>
          <w:rFonts w:ascii="Calibri" w:eastAsia="Segoe UI" w:hAnsi="Calibri" w:cs="Calibri"/>
          <w:color w:val="000000"/>
          <w:lang w:val="en-US"/>
        </w:rPr>
        <w:t xml:space="preserve"> Learned techniques for hardening devices to enhance cybersecurity.</w:t>
      </w:r>
    </w:p>
    <w:p w14:paraId="7C2C767E" w14:textId="65BB5BCB" w:rsidR="00D31011" w:rsidRPr="009B0446" w:rsidRDefault="006257EF" w:rsidP="009B0446">
      <w:pPr>
        <w:pStyle w:val="Standard"/>
        <w:numPr>
          <w:ilvl w:val="1"/>
          <w:numId w:val="9"/>
        </w:numPr>
        <w:tabs>
          <w:tab w:val="center" w:pos="4513"/>
          <w:tab w:val="right" w:pos="9026"/>
        </w:tabs>
        <w:spacing w:line="360" w:lineRule="auto"/>
        <w:ind w:right="120"/>
        <w:jc w:val="both"/>
        <w:rPr>
          <w:rFonts w:ascii="Calibri" w:eastAsia="Segoe UI" w:hAnsi="Calibri" w:cs="Calibri"/>
          <w:color w:val="000000"/>
          <w:lang w:val="en-US"/>
        </w:rPr>
      </w:pPr>
      <w:r>
        <w:rPr>
          <w:rFonts w:ascii="Calibri" w:eastAsia="Segoe UI" w:hAnsi="Calibri" w:cs="Calibri"/>
          <w:b/>
          <w:color w:val="000000"/>
          <w:lang w:val="en-US"/>
        </w:rPr>
        <w:t>Digital Forensic Accounting:</w:t>
      </w:r>
      <w:r w:rsidR="00897BAA" w:rsidRPr="00897BAA">
        <w:t xml:space="preserve"> </w:t>
      </w:r>
      <w:r w:rsidR="00897BAA">
        <w:rPr>
          <w:rFonts w:ascii="Calibri" w:eastAsia="Segoe UI" w:hAnsi="Calibri" w:cs="Calibri"/>
          <w:color w:val="000000"/>
          <w:lang w:val="en-US"/>
        </w:rPr>
        <w:t>C</w:t>
      </w:r>
      <w:r w:rsidR="00897BAA" w:rsidRPr="00897BAA">
        <w:rPr>
          <w:rFonts w:ascii="Calibri" w:eastAsia="Segoe UI" w:hAnsi="Calibri" w:cs="Calibri"/>
          <w:color w:val="000000"/>
          <w:lang w:val="en-US"/>
        </w:rPr>
        <w:t>ombines forensic accounting with digital forensics to detect and investigate financial fraud using digital tools and data analysis.</w:t>
      </w:r>
    </w:p>
    <w:p w14:paraId="219E1867" w14:textId="649D31AD" w:rsidR="00BB43CA" w:rsidRPr="00BB43CA" w:rsidRDefault="00EF748E" w:rsidP="009B0446">
      <w:pPr>
        <w:pStyle w:val="Standard"/>
        <w:numPr>
          <w:ilvl w:val="0"/>
          <w:numId w:val="8"/>
        </w:numPr>
        <w:tabs>
          <w:tab w:val="center" w:pos="4513"/>
          <w:tab w:val="right" w:pos="9026"/>
        </w:tabs>
        <w:spacing w:line="360" w:lineRule="auto"/>
        <w:ind w:right="120"/>
        <w:jc w:val="both"/>
        <w:rPr>
          <w:rFonts w:ascii="Calibri" w:eastAsia="Segoe UI" w:hAnsi="Calibri" w:cs="Calibri"/>
          <w:color w:val="000000"/>
          <w:lang w:val="en-US"/>
        </w:rPr>
      </w:pPr>
      <w:r w:rsidRPr="00EF748E">
        <w:rPr>
          <w:rFonts w:ascii="Calibri" w:eastAsia="Segoe UI" w:hAnsi="Calibri" w:cs="Calibri"/>
          <w:color w:val="000000"/>
          <w:lang w:val="en-US"/>
        </w:rPr>
        <w:t>These tasks provided me with a comprehensive understanding of various aspects of cybersecurity and equipped me with the skills necessary to address and mitigate cyber threats effectively.</w:t>
      </w:r>
    </w:p>
    <w:p w14:paraId="7E5DC3AE" w14:textId="77777777" w:rsidR="0019732B" w:rsidRDefault="00BE10AD" w:rsidP="0019732B">
      <w:pPr>
        <w:pStyle w:val="Standard"/>
        <w:tabs>
          <w:tab w:val="center" w:pos="4513"/>
          <w:tab w:val="right" w:pos="9026"/>
        </w:tabs>
        <w:spacing w:line="360" w:lineRule="auto"/>
        <w:ind w:right="120"/>
        <w:jc w:val="both"/>
        <w:rPr>
          <w:rFonts w:ascii="Calibri" w:eastAsia="Segoe UI" w:hAnsi="Calibri" w:cs="Calibri"/>
          <w:b/>
          <w:bCs/>
          <w:color w:val="000000"/>
        </w:rPr>
      </w:pPr>
      <w:r w:rsidRPr="004F3837">
        <w:rPr>
          <w:rFonts w:ascii="Calibri" w:eastAsia="Segoe UI" w:hAnsi="Calibri" w:cs="Calibri"/>
          <w:b/>
          <w:bCs/>
          <w:color w:val="000000"/>
        </w:rPr>
        <w:t>2.2 Assignment Details</w:t>
      </w:r>
    </w:p>
    <w:p w14:paraId="2311CEC4" w14:textId="7D49415F" w:rsidR="0019732B" w:rsidRPr="0019732B" w:rsidRDefault="0019732B" w:rsidP="0019732B">
      <w:pPr>
        <w:pStyle w:val="Standard"/>
        <w:numPr>
          <w:ilvl w:val="0"/>
          <w:numId w:val="11"/>
        </w:numPr>
        <w:tabs>
          <w:tab w:val="center" w:pos="4513"/>
          <w:tab w:val="right" w:pos="9026"/>
        </w:tabs>
        <w:spacing w:line="360" w:lineRule="auto"/>
        <w:ind w:right="120"/>
        <w:jc w:val="both"/>
        <w:rPr>
          <w:rFonts w:ascii="Calibri" w:eastAsia="Segoe UI" w:hAnsi="Calibri" w:cs="Calibri"/>
          <w:b/>
          <w:bCs/>
          <w:color w:val="000000"/>
        </w:rPr>
      </w:pPr>
      <w:r w:rsidRPr="0019732B">
        <w:rPr>
          <w:b/>
          <w:bCs/>
          <w:sz w:val="22"/>
          <w:szCs w:val="22"/>
        </w:rPr>
        <w:t xml:space="preserve">Task 1: Completion of </w:t>
      </w:r>
      <w:proofErr w:type="spellStart"/>
      <w:r w:rsidRPr="0019732B">
        <w:rPr>
          <w:b/>
          <w:bCs/>
          <w:sz w:val="22"/>
          <w:szCs w:val="22"/>
        </w:rPr>
        <w:t>TryHackMe</w:t>
      </w:r>
      <w:proofErr w:type="spellEnd"/>
      <w:r w:rsidRPr="0019732B">
        <w:rPr>
          <w:b/>
          <w:bCs/>
          <w:sz w:val="22"/>
          <w:szCs w:val="22"/>
        </w:rPr>
        <w:t xml:space="preserve"> Module DFIR: An Introduction</w:t>
      </w:r>
    </w:p>
    <w:p w14:paraId="7D35E84D"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Completed the </w:t>
      </w:r>
      <w:proofErr w:type="spellStart"/>
      <w:r w:rsidRPr="0019732B">
        <w:rPr>
          <w:sz w:val="22"/>
          <w:szCs w:val="22"/>
        </w:rPr>
        <w:t>TryHackMe</w:t>
      </w:r>
      <w:proofErr w:type="spellEnd"/>
      <w:r w:rsidRPr="0019732B">
        <w:rPr>
          <w:sz w:val="22"/>
          <w:szCs w:val="22"/>
        </w:rPr>
        <w:t xml:space="preserve"> module on Digital Forensics and Incident Response (DFIR), which provided foundational knowledge on forensic investigations, evidence handling, and incident response protocols.</w:t>
      </w:r>
    </w:p>
    <w:p w14:paraId="181DCD88"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 xml:space="preserve">Task 2: Completion of </w:t>
      </w:r>
      <w:proofErr w:type="spellStart"/>
      <w:r w:rsidRPr="0019732B">
        <w:rPr>
          <w:b/>
          <w:bCs/>
          <w:sz w:val="22"/>
          <w:szCs w:val="22"/>
        </w:rPr>
        <w:t>TryHackMe</w:t>
      </w:r>
      <w:proofErr w:type="spellEnd"/>
      <w:r w:rsidRPr="0019732B">
        <w:rPr>
          <w:b/>
          <w:bCs/>
          <w:sz w:val="22"/>
          <w:szCs w:val="22"/>
        </w:rPr>
        <w:t xml:space="preserve"> REDLINE</w:t>
      </w:r>
    </w:p>
    <w:p w14:paraId="4A62A21D"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Finished the </w:t>
      </w:r>
      <w:proofErr w:type="spellStart"/>
      <w:r w:rsidRPr="0019732B">
        <w:rPr>
          <w:sz w:val="22"/>
          <w:szCs w:val="22"/>
        </w:rPr>
        <w:t>TryHackMe</w:t>
      </w:r>
      <w:proofErr w:type="spellEnd"/>
      <w:r w:rsidRPr="0019732B">
        <w:rPr>
          <w:sz w:val="22"/>
          <w:szCs w:val="22"/>
        </w:rPr>
        <w:t xml:space="preserve"> REDLINE module, focusing on advanced digital forensic techniques and tools for </w:t>
      </w:r>
      <w:proofErr w:type="spellStart"/>
      <w:r w:rsidRPr="0019732B">
        <w:rPr>
          <w:sz w:val="22"/>
          <w:szCs w:val="22"/>
        </w:rPr>
        <w:t>analyzing</w:t>
      </w:r>
      <w:proofErr w:type="spellEnd"/>
      <w:r w:rsidRPr="0019732B">
        <w:rPr>
          <w:sz w:val="22"/>
          <w:szCs w:val="22"/>
        </w:rPr>
        <w:t xml:space="preserve"> and responding to cybersecurity incidents.</w:t>
      </w:r>
    </w:p>
    <w:p w14:paraId="44F205DB"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3: Vulnerability in Ubuntu 20.04 LTS</w:t>
      </w:r>
    </w:p>
    <w:p w14:paraId="13D77BCD"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w:t>
      </w:r>
      <w:proofErr w:type="spellStart"/>
      <w:r w:rsidRPr="0019732B">
        <w:rPr>
          <w:sz w:val="22"/>
          <w:szCs w:val="22"/>
        </w:rPr>
        <w:t>Analyzed</w:t>
      </w:r>
      <w:proofErr w:type="spellEnd"/>
      <w:r w:rsidRPr="0019732B">
        <w:rPr>
          <w:sz w:val="22"/>
          <w:szCs w:val="22"/>
        </w:rPr>
        <w:t xml:space="preserve"> a vulnerability in Ubuntu 20.04 LTS (CVE-2024-5564), including details on the CVE number, available patches, and mitigation strategies. Followed the MITRE framework to understand the impact and response.</w:t>
      </w:r>
    </w:p>
    <w:p w14:paraId="4CB527C3"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4: Analysis of Python-Based Ransomware</w:t>
      </w:r>
    </w:p>
    <w:p w14:paraId="5CC337D5"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Investigated a Python-based ransomware, learning about </w:t>
      </w:r>
      <w:r w:rsidRPr="0019732B">
        <w:rPr>
          <w:b/>
          <w:bCs/>
          <w:sz w:val="22"/>
          <w:szCs w:val="22"/>
        </w:rPr>
        <w:t>Fernet</w:t>
      </w:r>
      <w:r w:rsidRPr="0019732B">
        <w:rPr>
          <w:sz w:val="22"/>
          <w:szCs w:val="22"/>
        </w:rPr>
        <w:t xml:space="preserve"> encryption, which is used for secure data encryption. Explored </w:t>
      </w:r>
      <w:r w:rsidRPr="0019732B">
        <w:rPr>
          <w:b/>
          <w:bCs/>
          <w:sz w:val="22"/>
          <w:szCs w:val="22"/>
        </w:rPr>
        <w:t>sandboxing</w:t>
      </w:r>
      <w:r w:rsidRPr="0019732B">
        <w:rPr>
          <w:sz w:val="22"/>
          <w:szCs w:val="22"/>
        </w:rPr>
        <w:t xml:space="preserve">—a security mechanism to isolate and </w:t>
      </w:r>
      <w:proofErr w:type="spellStart"/>
      <w:r w:rsidRPr="0019732B">
        <w:rPr>
          <w:sz w:val="22"/>
          <w:szCs w:val="22"/>
        </w:rPr>
        <w:t>analyze</w:t>
      </w:r>
      <w:proofErr w:type="spellEnd"/>
      <w:r w:rsidRPr="0019732B">
        <w:rPr>
          <w:sz w:val="22"/>
          <w:szCs w:val="22"/>
        </w:rPr>
        <w:t xml:space="preserve"> suspicious activities—and identified software technologies that support sandboxing.</w:t>
      </w:r>
    </w:p>
    <w:p w14:paraId="4841D7F8"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5: Introduction to Sessions in Backend</w:t>
      </w:r>
    </w:p>
    <w:p w14:paraId="21072D06"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Gained knowledge on how backend sessions work in web development, including session management, security practices, and handling user sessions.</w:t>
      </w:r>
    </w:p>
    <w:p w14:paraId="2B56F02F"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6: Betting App Scam Analysis</w:t>
      </w:r>
    </w:p>
    <w:p w14:paraId="41490CF9"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Conducted a forensic accounting investigation into betting app scams involving </w:t>
      </w:r>
      <w:proofErr w:type="spellStart"/>
      <w:r w:rsidRPr="0019732B">
        <w:rPr>
          <w:sz w:val="22"/>
          <w:szCs w:val="22"/>
        </w:rPr>
        <w:t>Parimatch</w:t>
      </w:r>
      <w:proofErr w:type="spellEnd"/>
      <w:r w:rsidRPr="0019732B">
        <w:rPr>
          <w:sz w:val="22"/>
          <w:szCs w:val="22"/>
        </w:rPr>
        <w:t xml:space="preserve">, 96.in, and </w:t>
      </w:r>
      <w:proofErr w:type="spellStart"/>
      <w:r w:rsidRPr="0019732B">
        <w:rPr>
          <w:sz w:val="22"/>
          <w:szCs w:val="22"/>
        </w:rPr>
        <w:t>Cricadda</w:t>
      </w:r>
      <w:proofErr w:type="spellEnd"/>
      <w:r w:rsidRPr="0019732B">
        <w:rPr>
          <w:sz w:val="22"/>
          <w:szCs w:val="22"/>
        </w:rPr>
        <w:t xml:space="preserve">. </w:t>
      </w:r>
      <w:proofErr w:type="spellStart"/>
      <w:r w:rsidRPr="0019732B">
        <w:rPr>
          <w:sz w:val="22"/>
          <w:szCs w:val="22"/>
        </w:rPr>
        <w:t>Analyzed</w:t>
      </w:r>
      <w:proofErr w:type="spellEnd"/>
      <w:r w:rsidRPr="0019732B">
        <w:rPr>
          <w:sz w:val="22"/>
          <w:szCs w:val="22"/>
        </w:rPr>
        <w:t xml:space="preserve"> the scams that resulted in a financial loss of ₹27 crore, focusing on complaint filing, FIR documentation, and evidence collection.</w:t>
      </w:r>
    </w:p>
    <w:p w14:paraId="2A837464"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7: PPT on Cyber Security &amp; AI</w:t>
      </w:r>
    </w:p>
    <w:p w14:paraId="1014E231" w14:textId="77777777" w:rsidR="0019732B" w:rsidRPr="0019732B" w:rsidRDefault="0019732B" w:rsidP="0019732B">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Created a PowerPoint presentation on "Cyber Security &amp; AI: Fortifying Healthcare." The presentation highlighted strategies for enhancing hospital cybersecurity using AI technologies.</w:t>
      </w:r>
    </w:p>
    <w:p w14:paraId="0C363EAE" w14:textId="77777777" w:rsidR="0019732B" w:rsidRPr="0019732B" w:rsidRDefault="0019732B" w:rsidP="0019732B">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8: UPI Scam</w:t>
      </w:r>
    </w:p>
    <w:p w14:paraId="180F5AA0" w14:textId="00446468" w:rsidR="0019732B" w:rsidRPr="0019732B" w:rsidRDefault="0019732B" w:rsidP="00AB1326">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Investigated a UPI (Unified Payments Interface) scam, focusing on the techniques used by scammers and methods for preventing and reporting such incidents</w:t>
      </w:r>
      <w:r w:rsidR="00AB1326">
        <w:rPr>
          <w:sz w:val="22"/>
          <w:szCs w:val="22"/>
        </w:rPr>
        <w:t xml:space="preserve"> &amp; Drafted a FIR Report </w:t>
      </w:r>
      <w:proofErr w:type="gramStart"/>
      <w:r w:rsidR="00AB1326">
        <w:rPr>
          <w:sz w:val="22"/>
          <w:szCs w:val="22"/>
        </w:rPr>
        <w:t>For</w:t>
      </w:r>
      <w:proofErr w:type="gramEnd"/>
      <w:r w:rsidR="00AB1326">
        <w:rPr>
          <w:sz w:val="22"/>
          <w:szCs w:val="22"/>
        </w:rPr>
        <w:t xml:space="preserve"> Client</w:t>
      </w:r>
      <w:r w:rsidRPr="0019732B">
        <w:rPr>
          <w:sz w:val="22"/>
          <w:szCs w:val="22"/>
        </w:rPr>
        <w:t>.</w:t>
      </w:r>
    </w:p>
    <w:p w14:paraId="2014758F"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9: FedEx Scam Analysis</w:t>
      </w:r>
    </w:p>
    <w:p w14:paraId="4BEEA2B9" w14:textId="77777777" w:rsidR="0019732B" w:rsidRPr="0019732B" w:rsidRDefault="0019732B" w:rsidP="00AB1326">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w:t>
      </w:r>
      <w:proofErr w:type="spellStart"/>
      <w:r w:rsidRPr="0019732B">
        <w:rPr>
          <w:sz w:val="22"/>
          <w:szCs w:val="22"/>
        </w:rPr>
        <w:t>Analyzed</w:t>
      </w:r>
      <w:proofErr w:type="spellEnd"/>
      <w:r w:rsidRPr="0019732B">
        <w:rPr>
          <w:sz w:val="22"/>
          <w:szCs w:val="22"/>
        </w:rPr>
        <w:t xml:space="preserve"> a FedEx scam resulting in a financial loss of ₹1.4 crore. Performed forensic accounting, filed a complaint, drafted an FIR, and prepared a letter to the Deputy Commissioner of Police (DCP).</w:t>
      </w:r>
    </w:p>
    <w:p w14:paraId="1CE580C1"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10: Hash Checking and Report Preparation</w:t>
      </w:r>
    </w:p>
    <w:p w14:paraId="2B893505" w14:textId="77777777" w:rsidR="0019732B" w:rsidRPr="0019732B" w:rsidRDefault="0019732B" w:rsidP="00AB1326">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Learned how to check hash values for data integrity, prepared extraction reports, handled evidence handovers, and drafted annexures for documentation.</w:t>
      </w:r>
    </w:p>
    <w:p w14:paraId="49C3D08A"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11: Research on CrowdStrike Event</w:t>
      </w:r>
    </w:p>
    <w:p w14:paraId="78242229" w14:textId="77777777" w:rsidR="0019732B" w:rsidRPr="0019732B" w:rsidRDefault="0019732B" w:rsidP="00AB1326">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Researched a CrowdStrike cybersecurity event and drafted a detailed report about the incident, including analysis and response strategies.</w:t>
      </w:r>
    </w:p>
    <w:p w14:paraId="1D3F6B8B"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12: Product Research and Development</w:t>
      </w:r>
    </w:p>
    <w:p w14:paraId="250D75A9" w14:textId="77777777" w:rsidR="0019732B" w:rsidRPr="0019732B" w:rsidRDefault="0019732B" w:rsidP="00AB1326">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Worked on researching and creating a cybersecurity product, including service design, pricing, and revenue management plans to protect High Net-Worth Individuals (HNWIs) from cyber threats and surveillance.</w:t>
      </w:r>
    </w:p>
    <w:p w14:paraId="106796C9"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13: Malware Analysis</w:t>
      </w:r>
    </w:p>
    <w:p w14:paraId="71104DF2" w14:textId="77777777" w:rsidR="0019732B" w:rsidRPr="0019732B" w:rsidRDefault="0019732B" w:rsidP="00AB1326">
      <w:pPr>
        <w:pStyle w:val="Standard"/>
        <w:numPr>
          <w:ilvl w:val="0"/>
          <w:numId w:val="10"/>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Acquired skills in malware analysis, focusing on techniques to dissect and understand malicious software to enhance detection and response capabilities.</w:t>
      </w:r>
    </w:p>
    <w:p w14:paraId="198B2E35"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14: Learning Tableau</w:t>
      </w:r>
    </w:p>
    <w:p w14:paraId="0B78734F" w14:textId="77777777" w:rsidR="0019732B" w:rsidRPr="0019732B" w:rsidRDefault="0019732B" w:rsidP="0019732B">
      <w:pPr>
        <w:pStyle w:val="Standard"/>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Learned to use Tableau for data visualization, enabling the creation of interactive and insightful reports to support cybersecurity analysis and decision-making.</w:t>
      </w:r>
    </w:p>
    <w:p w14:paraId="26EC5F30"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15: Digital Forensic Accounting for Client Liquidity Issue</w:t>
      </w:r>
    </w:p>
    <w:p w14:paraId="550C84D6" w14:textId="77777777" w:rsidR="0019732B" w:rsidRPr="0019732B" w:rsidRDefault="0019732B" w:rsidP="0019732B">
      <w:pPr>
        <w:pStyle w:val="Standard"/>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Conducted digital forensic accounting for a client facing liquidity problems, </w:t>
      </w:r>
      <w:proofErr w:type="spellStart"/>
      <w:r w:rsidRPr="0019732B">
        <w:rPr>
          <w:sz w:val="22"/>
          <w:szCs w:val="22"/>
        </w:rPr>
        <w:t>analyzing</w:t>
      </w:r>
      <w:proofErr w:type="spellEnd"/>
      <w:r w:rsidRPr="0019732B">
        <w:rPr>
          <w:sz w:val="22"/>
          <w:szCs w:val="22"/>
        </w:rPr>
        <w:t xml:space="preserve"> financial records to identify discrepancies and support financial recovery efforts.</w:t>
      </w:r>
    </w:p>
    <w:p w14:paraId="5C50DBC2"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16: Filing Another FedEx Complaint</w:t>
      </w:r>
    </w:p>
    <w:p w14:paraId="250B8F66" w14:textId="77777777" w:rsidR="0019732B" w:rsidRPr="0019732B" w:rsidRDefault="0019732B" w:rsidP="00AB1326">
      <w:pPr>
        <w:pStyle w:val="Standard"/>
        <w:numPr>
          <w:ilvl w:val="0"/>
          <w:numId w:val="16"/>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Prepared and filed a complaint for a FedEx scam, focusing on detailed documentation and coordination with legal authorities.</w:t>
      </w:r>
    </w:p>
    <w:p w14:paraId="47890170"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17: Contribution to Stock Market Fraud</w:t>
      </w:r>
    </w:p>
    <w:p w14:paraId="6E09072B" w14:textId="77777777" w:rsidR="0019732B" w:rsidRPr="0019732B" w:rsidRDefault="0019732B" w:rsidP="00AB1326">
      <w:pPr>
        <w:pStyle w:val="Standard"/>
        <w:numPr>
          <w:ilvl w:val="0"/>
          <w:numId w:val="15"/>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Contributed to a stock market fraud case by drafting and filing a complaint, supporting the legal process with necessary documentation.</w:t>
      </w:r>
    </w:p>
    <w:p w14:paraId="6B64E285"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18: Learning About Cryptocurrency</w:t>
      </w:r>
    </w:p>
    <w:p w14:paraId="185309B8" w14:textId="77777777" w:rsidR="0019732B" w:rsidRPr="0019732B" w:rsidRDefault="0019732B" w:rsidP="00AB1326">
      <w:pPr>
        <w:pStyle w:val="Standard"/>
        <w:numPr>
          <w:ilvl w:val="0"/>
          <w:numId w:val="14"/>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Gained knowledge about cryptocurrency, including its uses, security considerations, and impact on cybersecurity.</w:t>
      </w:r>
    </w:p>
    <w:p w14:paraId="44A8A5FE"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19: Information Collection on Instagram Hack</w:t>
      </w:r>
    </w:p>
    <w:p w14:paraId="14F4EC6D" w14:textId="77777777" w:rsidR="0019732B" w:rsidRPr="0019732B" w:rsidRDefault="0019732B" w:rsidP="00AB1326">
      <w:pPr>
        <w:pStyle w:val="Standard"/>
        <w:numPr>
          <w:ilvl w:val="0"/>
          <w:numId w:val="13"/>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Collected and </w:t>
      </w:r>
      <w:proofErr w:type="spellStart"/>
      <w:r w:rsidRPr="0019732B">
        <w:rPr>
          <w:sz w:val="22"/>
          <w:szCs w:val="22"/>
        </w:rPr>
        <w:t>analyzed</w:t>
      </w:r>
      <w:proofErr w:type="spellEnd"/>
      <w:r w:rsidRPr="0019732B">
        <w:rPr>
          <w:sz w:val="22"/>
          <w:szCs w:val="22"/>
        </w:rPr>
        <w:t xml:space="preserve"> information on an Instagram hack, focusing on the methods used by attackers and strategies for mitigating such threats.</w:t>
      </w:r>
    </w:p>
    <w:p w14:paraId="131EBB56" w14:textId="77777777" w:rsidR="0019732B" w:rsidRPr="0019732B" w:rsidRDefault="0019732B" w:rsidP="00AB1326">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20: Online Session on Bank Cybersecurity by RBI</w:t>
      </w:r>
    </w:p>
    <w:p w14:paraId="3CB0BC52" w14:textId="77777777" w:rsidR="001A3AA4" w:rsidRDefault="0019732B" w:rsidP="001A3AA4">
      <w:pPr>
        <w:pStyle w:val="Standard"/>
        <w:numPr>
          <w:ilvl w:val="0"/>
          <w:numId w:val="12"/>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Attended an online session hosted by the Reserve Bank of India (RBI) on enhancing bank security against cyber threats, gaining insights into best practices and regulatory measures.</w:t>
      </w:r>
    </w:p>
    <w:p w14:paraId="260DF627" w14:textId="1D7BB23B" w:rsidR="004809B3" w:rsidRPr="0019732B" w:rsidRDefault="004809B3" w:rsidP="004809B3">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2</w:t>
      </w:r>
      <w:r>
        <w:rPr>
          <w:b/>
          <w:bCs/>
          <w:sz w:val="22"/>
          <w:szCs w:val="22"/>
        </w:rPr>
        <w:t>1</w:t>
      </w:r>
      <w:r w:rsidRPr="0019732B">
        <w:rPr>
          <w:b/>
          <w:bCs/>
          <w:sz w:val="22"/>
          <w:szCs w:val="22"/>
        </w:rPr>
        <w:t xml:space="preserve">: </w:t>
      </w:r>
      <w:r>
        <w:rPr>
          <w:b/>
          <w:bCs/>
          <w:sz w:val="22"/>
          <w:szCs w:val="22"/>
        </w:rPr>
        <w:t>Device Hardening</w:t>
      </w:r>
    </w:p>
    <w:p w14:paraId="00A901DA" w14:textId="3EA84782" w:rsidR="004809B3" w:rsidRDefault="004809B3" w:rsidP="004809B3">
      <w:pPr>
        <w:pStyle w:val="Standard"/>
        <w:numPr>
          <w:ilvl w:val="0"/>
          <w:numId w:val="12"/>
        </w:numPr>
        <w:tabs>
          <w:tab w:val="center" w:pos="4513"/>
          <w:tab w:val="right" w:pos="9026"/>
        </w:tabs>
        <w:spacing w:line="360" w:lineRule="auto"/>
        <w:ind w:right="120"/>
        <w:jc w:val="both"/>
        <w:rPr>
          <w:sz w:val="22"/>
          <w:szCs w:val="22"/>
        </w:rPr>
      </w:pPr>
      <w:r w:rsidRPr="0019732B">
        <w:rPr>
          <w:b/>
          <w:bCs/>
          <w:sz w:val="22"/>
          <w:szCs w:val="22"/>
        </w:rPr>
        <w:t>Summary</w:t>
      </w:r>
      <w:r w:rsidRPr="0019732B">
        <w:rPr>
          <w:sz w:val="22"/>
          <w:szCs w:val="22"/>
        </w:rPr>
        <w:t xml:space="preserve">: </w:t>
      </w:r>
      <w:r w:rsidR="00EF495C" w:rsidRPr="00EF495C">
        <w:rPr>
          <w:sz w:val="22"/>
          <w:szCs w:val="22"/>
        </w:rPr>
        <w:t>In the device hardening task, techniques were applied to enhance cybersecurity by implementing robust security configurations, managing patches, and minimizing vulnerabilities. This involved a systematic approach to improving device resilience against cyber threats. As a result, the skills acquired enable effective security measures to reduce attack surfaces and bolster overall device security, leading to a stronger and more resilient cybersecurity posture.</w:t>
      </w:r>
    </w:p>
    <w:p w14:paraId="434B8C67" w14:textId="77777777" w:rsidR="00393F1E" w:rsidRDefault="00393F1E" w:rsidP="00393F1E">
      <w:pPr>
        <w:pStyle w:val="Standard"/>
        <w:tabs>
          <w:tab w:val="center" w:pos="4513"/>
          <w:tab w:val="right" w:pos="9026"/>
        </w:tabs>
        <w:spacing w:line="360" w:lineRule="auto"/>
        <w:ind w:right="120"/>
        <w:jc w:val="both"/>
        <w:rPr>
          <w:sz w:val="22"/>
          <w:szCs w:val="22"/>
        </w:rPr>
      </w:pPr>
    </w:p>
    <w:p w14:paraId="36FD10DE" w14:textId="77777777" w:rsidR="00393F1E" w:rsidRDefault="00393F1E" w:rsidP="00393F1E">
      <w:pPr>
        <w:pStyle w:val="Standard"/>
        <w:tabs>
          <w:tab w:val="center" w:pos="4513"/>
          <w:tab w:val="right" w:pos="9026"/>
        </w:tabs>
        <w:spacing w:line="360" w:lineRule="auto"/>
        <w:ind w:right="120"/>
        <w:jc w:val="both"/>
        <w:rPr>
          <w:sz w:val="22"/>
          <w:szCs w:val="22"/>
        </w:rPr>
      </w:pPr>
    </w:p>
    <w:p w14:paraId="625E65E2" w14:textId="3D0B2F6D" w:rsidR="00393F1E" w:rsidRPr="0019732B" w:rsidRDefault="00393F1E" w:rsidP="00393F1E">
      <w:pPr>
        <w:pStyle w:val="Standard"/>
        <w:numPr>
          <w:ilvl w:val="0"/>
          <w:numId w:val="11"/>
        </w:numPr>
        <w:tabs>
          <w:tab w:val="center" w:pos="4513"/>
          <w:tab w:val="right" w:pos="9026"/>
        </w:tabs>
        <w:spacing w:line="360" w:lineRule="auto"/>
        <w:ind w:right="120"/>
        <w:jc w:val="both"/>
        <w:rPr>
          <w:b/>
          <w:bCs/>
          <w:sz w:val="22"/>
          <w:szCs w:val="22"/>
        </w:rPr>
      </w:pPr>
      <w:r w:rsidRPr="0019732B">
        <w:rPr>
          <w:b/>
          <w:bCs/>
          <w:sz w:val="22"/>
          <w:szCs w:val="22"/>
        </w:rPr>
        <w:t>Task 2</w:t>
      </w:r>
      <w:r w:rsidR="00DF2EF6">
        <w:rPr>
          <w:b/>
          <w:bCs/>
          <w:sz w:val="22"/>
          <w:szCs w:val="22"/>
        </w:rPr>
        <w:t>2</w:t>
      </w:r>
      <w:r w:rsidRPr="0019732B">
        <w:rPr>
          <w:b/>
          <w:bCs/>
          <w:sz w:val="22"/>
          <w:szCs w:val="22"/>
        </w:rPr>
        <w:t xml:space="preserve">: </w:t>
      </w:r>
      <w:r w:rsidRPr="00393F1E">
        <w:rPr>
          <w:b/>
          <w:bCs/>
          <w:sz w:val="22"/>
          <w:szCs w:val="22"/>
        </w:rPr>
        <w:t>Cyber Hygiene and Anti-Surveillance Solution for HNI Clients</w:t>
      </w:r>
    </w:p>
    <w:p w14:paraId="1A1CA3AB" w14:textId="1981CA64" w:rsidR="004809B3" w:rsidRPr="00DF2EF6" w:rsidRDefault="00393F1E" w:rsidP="00DF2EF6">
      <w:pPr>
        <w:pStyle w:val="Standard"/>
        <w:numPr>
          <w:ilvl w:val="0"/>
          <w:numId w:val="12"/>
        </w:numPr>
        <w:tabs>
          <w:tab w:val="center" w:pos="4513"/>
          <w:tab w:val="right" w:pos="9026"/>
        </w:tabs>
        <w:spacing w:line="360" w:lineRule="auto"/>
        <w:ind w:right="120"/>
        <w:jc w:val="both"/>
        <w:rPr>
          <w:sz w:val="22"/>
          <w:szCs w:val="22"/>
        </w:rPr>
      </w:pPr>
      <w:r w:rsidRPr="00393F1E">
        <w:rPr>
          <w:b/>
          <w:bCs/>
          <w:sz w:val="22"/>
          <w:szCs w:val="22"/>
        </w:rPr>
        <w:t>Summary</w:t>
      </w:r>
      <w:r w:rsidRPr="00393F1E">
        <w:rPr>
          <w:sz w:val="22"/>
          <w:szCs w:val="22"/>
        </w:rPr>
        <w:t xml:space="preserve">: </w:t>
      </w:r>
      <w:r w:rsidR="00DF2EF6" w:rsidRPr="00DF2EF6">
        <w:rPr>
          <w:sz w:val="22"/>
          <w:szCs w:val="22"/>
        </w:rPr>
        <w:t xml:space="preserve">Designing a product for a company that provides cyber hygiene, protection from cyber threats, and an add-on for Technical Surveillance Countermeasures (TSCM) involves creating a comprehensive security solution. This product should integrate advanced cybersecurity measures to ensure robust </w:t>
      </w:r>
      <w:proofErr w:type="spellStart"/>
      <w:r w:rsidR="00DF2EF6" w:rsidRPr="00DF2EF6">
        <w:rPr>
          <w:sz w:val="22"/>
          <w:szCs w:val="22"/>
        </w:rPr>
        <w:t>defense</w:t>
      </w:r>
      <w:proofErr w:type="spellEnd"/>
      <w:r w:rsidR="00DF2EF6" w:rsidRPr="00DF2EF6">
        <w:rPr>
          <w:sz w:val="22"/>
          <w:szCs w:val="22"/>
        </w:rPr>
        <w:t xml:space="preserve"> against digital threats while promoting good cyber hygiene practices among users. Additionally, the inclusion of TSCM capabilities will enhance the product's ability to detect and mitigate physical surveillance threats, ensuring a holistic security approach.</w:t>
      </w:r>
    </w:p>
    <w:p w14:paraId="0927A9BC" w14:textId="77777777" w:rsidR="00E16CCC" w:rsidRDefault="00E16CCC" w:rsidP="00EF495C">
      <w:pPr>
        <w:pStyle w:val="Standard"/>
        <w:tabs>
          <w:tab w:val="center" w:pos="4513"/>
          <w:tab w:val="right" w:pos="9026"/>
        </w:tabs>
        <w:spacing w:line="360" w:lineRule="auto"/>
        <w:ind w:left="1069" w:right="120"/>
        <w:jc w:val="both"/>
        <w:rPr>
          <w:sz w:val="22"/>
          <w:szCs w:val="22"/>
        </w:rPr>
      </w:pPr>
    </w:p>
    <w:p w14:paraId="20A710BB" w14:textId="6CABBA41" w:rsidR="001A3AA4" w:rsidRDefault="001A3AA4" w:rsidP="001A3AA4">
      <w:pPr>
        <w:pStyle w:val="Standard"/>
        <w:tabs>
          <w:tab w:val="center" w:pos="4513"/>
          <w:tab w:val="right" w:pos="9026"/>
        </w:tabs>
        <w:spacing w:line="360" w:lineRule="auto"/>
        <w:ind w:right="120"/>
        <w:jc w:val="both"/>
        <w:rPr>
          <w:rFonts w:ascii="Calibri" w:eastAsia="Segoe UI" w:hAnsi="Calibri" w:cs="Calibri"/>
          <w:b/>
          <w:bCs/>
          <w:color w:val="000000"/>
        </w:rPr>
      </w:pPr>
      <w:r>
        <w:rPr>
          <w:rFonts w:ascii="Calibri" w:eastAsia="Segoe UI" w:hAnsi="Calibri" w:cs="Calibri"/>
          <w:b/>
          <w:bCs/>
          <w:color w:val="000000"/>
        </w:rPr>
        <w:t>2.3</w:t>
      </w:r>
      <w:r w:rsidRPr="001A3AA4">
        <w:rPr>
          <w:rFonts w:ascii="Calibri" w:eastAsia="Segoe UI" w:hAnsi="Calibri" w:cs="Calibri"/>
          <w:b/>
          <w:bCs/>
          <w:color w:val="000000"/>
        </w:rPr>
        <w:t xml:space="preserve"> </w:t>
      </w:r>
      <w:r>
        <w:rPr>
          <w:rFonts w:ascii="Calibri" w:eastAsia="Segoe UI" w:hAnsi="Calibri" w:cs="Calibri"/>
          <w:b/>
          <w:bCs/>
          <w:color w:val="000000"/>
        </w:rPr>
        <w:t>Software &amp; Technical details</w:t>
      </w:r>
    </w:p>
    <w:p w14:paraId="7561D0A9" w14:textId="6B124E34" w:rsidR="00C56A67" w:rsidRPr="00C56A67" w:rsidRDefault="00C56A67" w:rsidP="00C56A67">
      <w:pPr>
        <w:pStyle w:val="Standard"/>
        <w:numPr>
          <w:ilvl w:val="0"/>
          <w:numId w:val="11"/>
        </w:numPr>
        <w:tabs>
          <w:tab w:val="center" w:pos="4513"/>
          <w:tab w:val="right" w:pos="9026"/>
        </w:tabs>
        <w:spacing w:line="360" w:lineRule="auto"/>
        <w:ind w:right="120"/>
        <w:jc w:val="both"/>
        <w:rPr>
          <w:b/>
          <w:bCs/>
          <w:sz w:val="22"/>
          <w:szCs w:val="22"/>
        </w:rPr>
      </w:pPr>
      <w:r w:rsidRPr="00C56A67">
        <w:rPr>
          <w:b/>
          <w:bCs/>
          <w:sz w:val="22"/>
          <w:szCs w:val="22"/>
        </w:rPr>
        <w:t xml:space="preserve"> </w:t>
      </w:r>
      <w:proofErr w:type="spellStart"/>
      <w:r w:rsidRPr="00C56A67">
        <w:rPr>
          <w:b/>
          <w:bCs/>
          <w:sz w:val="22"/>
          <w:szCs w:val="22"/>
        </w:rPr>
        <w:t>RedLine</w:t>
      </w:r>
      <w:proofErr w:type="spellEnd"/>
      <w:r w:rsidRPr="00C56A67">
        <w:rPr>
          <w:b/>
          <w:bCs/>
          <w:sz w:val="22"/>
          <w:szCs w:val="22"/>
        </w:rPr>
        <w:t xml:space="preserve"> Tool</w:t>
      </w:r>
    </w:p>
    <w:p w14:paraId="448ECBD8"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Description: </w:t>
      </w:r>
      <w:proofErr w:type="spellStart"/>
      <w:r w:rsidRPr="00C56A67">
        <w:rPr>
          <w:rFonts w:ascii="Calibri" w:eastAsia="Segoe UI" w:hAnsi="Calibri" w:cs="Calibri"/>
          <w:bCs/>
          <w:color w:val="000000"/>
        </w:rPr>
        <w:t>RedLine</w:t>
      </w:r>
      <w:proofErr w:type="spellEnd"/>
      <w:r w:rsidRPr="00C56A67">
        <w:rPr>
          <w:rFonts w:ascii="Calibri" w:eastAsia="Segoe UI" w:hAnsi="Calibri" w:cs="Calibri"/>
          <w:bCs/>
          <w:color w:val="000000"/>
        </w:rPr>
        <w:t xml:space="preserve"> is a digital forensics tool used for </w:t>
      </w:r>
      <w:proofErr w:type="spellStart"/>
      <w:r w:rsidRPr="00C56A67">
        <w:rPr>
          <w:rFonts w:ascii="Calibri" w:eastAsia="Segoe UI" w:hAnsi="Calibri" w:cs="Calibri"/>
          <w:bCs/>
          <w:color w:val="000000"/>
        </w:rPr>
        <w:t>analyzing</w:t>
      </w:r>
      <w:proofErr w:type="spellEnd"/>
      <w:r w:rsidRPr="00C56A67">
        <w:rPr>
          <w:rFonts w:ascii="Calibri" w:eastAsia="Segoe UI" w:hAnsi="Calibri" w:cs="Calibri"/>
          <w:bCs/>
          <w:color w:val="000000"/>
        </w:rPr>
        <w:t xml:space="preserve"> and investigating Windows-based systems. It helps in identifying malicious activity, malware, and suspicious </w:t>
      </w:r>
      <w:proofErr w:type="spellStart"/>
      <w:r w:rsidRPr="00C56A67">
        <w:rPr>
          <w:rFonts w:ascii="Calibri" w:eastAsia="Segoe UI" w:hAnsi="Calibri" w:cs="Calibri"/>
          <w:bCs/>
          <w:color w:val="000000"/>
        </w:rPr>
        <w:t>behavior</w:t>
      </w:r>
      <w:proofErr w:type="spellEnd"/>
      <w:r w:rsidRPr="00C56A67">
        <w:rPr>
          <w:rFonts w:ascii="Calibri" w:eastAsia="Segoe UI" w:hAnsi="Calibri" w:cs="Calibri"/>
          <w:bCs/>
          <w:color w:val="000000"/>
        </w:rPr>
        <w:t xml:space="preserve"> through memory and file analysis.</w:t>
      </w:r>
    </w:p>
    <w:p w14:paraId="352EFF67"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 xml:space="preserve">Importance: </w:t>
      </w:r>
      <w:r w:rsidRPr="00C56A67">
        <w:rPr>
          <w:rFonts w:ascii="Calibri" w:eastAsia="Segoe UI" w:hAnsi="Calibri" w:cs="Calibri"/>
          <w:bCs/>
          <w:color w:val="000000"/>
        </w:rPr>
        <w:t>It provides detailed insights into system processes, network activity, and file structures, making it crucial for incident response and forensic investigations.</w:t>
      </w:r>
    </w:p>
    <w:p w14:paraId="6708D567"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 xml:space="preserve">Skills Acquired: </w:t>
      </w:r>
      <w:r w:rsidRPr="00C56A67">
        <w:rPr>
          <w:rFonts w:ascii="Calibri" w:eastAsia="Segoe UI" w:hAnsi="Calibri" w:cs="Calibri"/>
          <w:bCs/>
          <w:color w:val="000000"/>
        </w:rPr>
        <w:t xml:space="preserve">Proficiency in using </w:t>
      </w:r>
      <w:proofErr w:type="spellStart"/>
      <w:r w:rsidRPr="00C56A67">
        <w:rPr>
          <w:rFonts w:ascii="Calibri" w:eastAsia="Segoe UI" w:hAnsi="Calibri" w:cs="Calibri"/>
          <w:bCs/>
          <w:color w:val="000000"/>
        </w:rPr>
        <w:t>RedLine</w:t>
      </w:r>
      <w:proofErr w:type="spellEnd"/>
      <w:r w:rsidRPr="00C56A67">
        <w:rPr>
          <w:rFonts w:ascii="Calibri" w:eastAsia="Segoe UI" w:hAnsi="Calibri" w:cs="Calibri"/>
          <w:bCs/>
          <w:color w:val="000000"/>
        </w:rPr>
        <w:t xml:space="preserve"> for in-depth system analysis, malware detection, and forensic evidence collection.</w:t>
      </w:r>
    </w:p>
    <w:p w14:paraId="58EFB917" w14:textId="6B0B5E8D" w:rsidR="00C56A67" w:rsidRPr="00C56A67" w:rsidRDefault="00C56A67" w:rsidP="00C56A67">
      <w:pPr>
        <w:pStyle w:val="Standard"/>
        <w:numPr>
          <w:ilvl w:val="0"/>
          <w:numId w:val="11"/>
        </w:numPr>
        <w:tabs>
          <w:tab w:val="center" w:pos="4513"/>
          <w:tab w:val="right" w:pos="9026"/>
        </w:tabs>
        <w:spacing w:line="360" w:lineRule="auto"/>
        <w:ind w:right="120"/>
        <w:jc w:val="both"/>
        <w:rPr>
          <w:b/>
          <w:bCs/>
          <w:sz w:val="22"/>
          <w:szCs w:val="22"/>
        </w:rPr>
      </w:pPr>
      <w:proofErr w:type="spellStart"/>
      <w:r w:rsidRPr="00C56A67">
        <w:rPr>
          <w:b/>
          <w:bCs/>
          <w:sz w:val="22"/>
          <w:szCs w:val="22"/>
        </w:rPr>
        <w:t>HashMyFiles</w:t>
      </w:r>
      <w:proofErr w:type="spellEnd"/>
    </w:p>
    <w:p w14:paraId="7F9C9E0A"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Description: </w:t>
      </w:r>
      <w:proofErr w:type="spellStart"/>
      <w:r w:rsidRPr="00C56A67">
        <w:rPr>
          <w:rFonts w:ascii="Calibri" w:eastAsia="Segoe UI" w:hAnsi="Calibri" w:cs="Calibri"/>
          <w:bCs/>
          <w:color w:val="000000"/>
        </w:rPr>
        <w:t>HashMyFiles</w:t>
      </w:r>
      <w:proofErr w:type="spellEnd"/>
      <w:r w:rsidRPr="00C56A67">
        <w:rPr>
          <w:rFonts w:ascii="Calibri" w:eastAsia="Segoe UI" w:hAnsi="Calibri" w:cs="Calibri"/>
          <w:bCs/>
          <w:color w:val="000000"/>
        </w:rPr>
        <w:t xml:space="preserve"> is a utility for generating and verifying file hashes (MD5, SHA1, SHA256) to ensure data integrity.</w:t>
      </w:r>
    </w:p>
    <w:p w14:paraId="3667DB0C"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Importance: </w:t>
      </w:r>
      <w:r w:rsidRPr="00C56A67">
        <w:rPr>
          <w:rFonts w:ascii="Calibri" w:eastAsia="Segoe UI" w:hAnsi="Calibri" w:cs="Calibri"/>
          <w:bCs/>
          <w:color w:val="000000"/>
        </w:rPr>
        <w:t>It helps verify that files have not been altered or corrupted, which is vital for maintaining the integrity of forensic evidence.</w:t>
      </w:r>
    </w:p>
    <w:p w14:paraId="494B271D"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Skills Acquired: </w:t>
      </w:r>
      <w:r w:rsidRPr="00C56A67">
        <w:rPr>
          <w:rFonts w:ascii="Calibri" w:eastAsia="Segoe UI" w:hAnsi="Calibri" w:cs="Calibri"/>
          <w:bCs/>
          <w:color w:val="000000"/>
        </w:rPr>
        <w:t>Ability to compute and compare file hashes to detect alterations and ensure the authenticity of digital evidence.</w:t>
      </w:r>
    </w:p>
    <w:p w14:paraId="63284F83" w14:textId="66710159" w:rsidR="00C56A67" w:rsidRPr="00C56A67" w:rsidRDefault="00C56A67" w:rsidP="00C56A67">
      <w:pPr>
        <w:pStyle w:val="Standard"/>
        <w:numPr>
          <w:ilvl w:val="0"/>
          <w:numId w:val="11"/>
        </w:numPr>
        <w:tabs>
          <w:tab w:val="center" w:pos="4513"/>
          <w:tab w:val="right" w:pos="9026"/>
        </w:tabs>
        <w:spacing w:line="360" w:lineRule="auto"/>
        <w:ind w:right="120"/>
        <w:jc w:val="both"/>
        <w:rPr>
          <w:b/>
          <w:bCs/>
          <w:sz w:val="22"/>
          <w:szCs w:val="22"/>
        </w:rPr>
      </w:pPr>
      <w:proofErr w:type="spellStart"/>
      <w:r w:rsidRPr="00C56A67">
        <w:rPr>
          <w:b/>
          <w:bCs/>
          <w:sz w:val="22"/>
          <w:szCs w:val="22"/>
        </w:rPr>
        <w:t>iMazing</w:t>
      </w:r>
      <w:proofErr w:type="spellEnd"/>
    </w:p>
    <w:p w14:paraId="1C7F357A"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Description: </w:t>
      </w:r>
      <w:proofErr w:type="spellStart"/>
      <w:r w:rsidRPr="00C56A67">
        <w:rPr>
          <w:rFonts w:ascii="Calibri" w:eastAsia="Segoe UI" w:hAnsi="Calibri" w:cs="Calibri"/>
          <w:bCs/>
          <w:color w:val="000000"/>
        </w:rPr>
        <w:t>iMazing</w:t>
      </w:r>
      <w:proofErr w:type="spellEnd"/>
      <w:r w:rsidRPr="00C56A67">
        <w:rPr>
          <w:rFonts w:ascii="Calibri" w:eastAsia="Segoe UI" w:hAnsi="Calibri" w:cs="Calibri"/>
          <w:bCs/>
          <w:color w:val="000000"/>
        </w:rPr>
        <w:t xml:space="preserve"> is a tool for managing and extracting data from iOS devices, such as iPhones and iPads, including messages, call logs, and app data.</w:t>
      </w:r>
    </w:p>
    <w:p w14:paraId="5733377A"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Importance: </w:t>
      </w:r>
      <w:r w:rsidRPr="00C56A67">
        <w:rPr>
          <w:rFonts w:ascii="Calibri" w:eastAsia="Segoe UI" w:hAnsi="Calibri" w:cs="Calibri"/>
          <w:bCs/>
          <w:color w:val="000000"/>
        </w:rPr>
        <w:t>Essential for performing mobile forensics on iOS devices, providing access to and analysis of critical data for investigations</w:t>
      </w:r>
      <w:r w:rsidRPr="00C56A67">
        <w:rPr>
          <w:rFonts w:ascii="Calibri" w:eastAsia="Segoe UI" w:hAnsi="Calibri" w:cs="Calibri"/>
          <w:b/>
          <w:bCs/>
          <w:color w:val="000000"/>
        </w:rPr>
        <w:t>.</w:t>
      </w:r>
    </w:p>
    <w:p w14:paraId="62E418F6"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Skills Acquired: </w:t>
      </w:r>
      <w:r w:rsidRPr="00C56A67">
        <w:rPr>
          <w:rFonts w:ascii="Calibri" w:eastAsia="Segoe UI" w:hAnsi="Calibri" w:cs="Calibri"/>
          <w:bCs/>
          <w:color w:val="000000"/>
        </w:rPr>
        <w:t xml:space="preserve">Expertise in extracting and </w:t>
      </w:r>
      <w:proofErr w:type="spellStart"/>
      <w:r w:rsidRPr="00C56A67">
        <w:rPr>
          <w:rFonts w:ascii="Calibri" w:eastAsia="Segoe UI" w:hAnsi="Calibri" w:cs="Calibri"/>
          <w:bCs/>
          <w:color w:val="000000"/>
        </w:rPr>
        <w:t>analyzing</w:t>
      </w:r>
      <w:proofErr w:type="spellEnd"/>
      <w:r w:rsidRPr="00C56A67">
        <w:rPr>
          <w:rFonts w:ascii="Calibri" w:eastAsia="Segoe UI" w:hAnsi="Calibri" w:cs="Calibri"/>
          <w:bCs/>
          <w:color w:val="000000"/>
        </w:rPr>
        <w:t xml:space="preserve"> data from iOS devices to support digital forensic investigations.</w:t>
      </w:r>
    </w:p>
    <w:p w14:paraId="639E86CF" w14:textId="77777777" w:rsidR="00C56A67" w:rsidRPr="00C56A67" w:rsidRDefault="00C56A67" w:rsidP="00C56A67">
      <w:pPr>
        <w:pStyle w:val="Standard"/>
        <w:numPr>
          <w:ilvl w:val="0"/>
          <w:numId w:val="11"/>
        </w:numPr>
        <w:tabs>
          <w:tab w:val="center" w:pos="4513"/>
          <w:tab w:val="right" w:pos="9026"/>
        </w:tabs>
        <w:spacing w:line="360" w:lineRule="auto"/>
        <w:ind w:right="120"/>
        <w:jc w:val="both"/>
        <w:rPr>
          <w:b/>
          <w:bCs/>
          <w:sz w:val="22"/>
          <w:szCs w:val="22"/>
        </w:rPr>
      </w:pPr>
      <w:r w:rsidRPr="00C56A67">
        <w:rPr>
          <w:b/>
          <w:bCs/>
          <w:sz w:val="22"/>
          <w:szCs w:val="22"/>
        </w:rPr>
        <w:t xml:space="preserve">4. </w:t>
      </w:r>
      <w:proofErr w:type="spellStart"/>
      <w:r w:rsidRPr="00C56A67">
        <w:rPr>
          <w:b/>
          <w:bCs/>
          <w:sz w:val="22"/>
          <w:szCs w:val="22"/>
        </w:rPr>
        <w:t>HardiskLowLevel</w:t>
      </w:r>
      <w:proofErr w:type="spellEnd"/>
    </w:p>
    <w:p w14:paraId="53A68D30"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Description:</w:t>
      </w:r>
      <w:r w:rsidRPr="00C56A67">
        <w:rPr>
          <w:rFonts w:ascii="Calibri" w:eastAsia="Segoe UI" w:hAnsi="Calibri" w:cs="Calibri"/>
          <w:bCs/>
          <w:color w:val="000000"/>
        </w:rPr>
        <w:t xml:space="preserve"> </w:t>
      </w:r>
      <w:proofErr w:type="spellStart"/>
      <w:r w:rsidRPr="00C56A67">
        <w:rPr>
          <w:rFonts w:ascii="Calibri" w:eastAsia="Segoe UI" w:hAnsi="Calibri" w:cs="Calibri"/>
          <w:bCs/>
          <w:color w:val="000000"/>
        </w:rPr>
        <w:t>HardiskLowLevel</w:t>
      </w:r>
      <w:proofErr w:type="spellEnd"/>
      <w:r w:rsidRPr="00C56A67">
        <w:rPr>
          <w:rFonts w:ascii="Calibri" w:eastAsia="Segoe UI" w:hAnsi="Calibri" w:cs="Calibri"/>
          <w:bCs/>
          <w:color w:val="000000"/>
        </w:rPr>
        <w:t xml:space="preserve"> is a software tool designed for low-level access and analysis of hard disk drives, including data recovery and forensic examination.</w:t>
      </w:r>
    </w:p>
    <w:p w14:paraId="37834A0C"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 xml:space="preserve">Importance: </w:t>
      </w:r>
      <w:r w:rsidRPr="00C56A67">
        <w:rPr>
          <w:rFonts w:ascii="Calibri" w:eastAsia="Segoe UI" w:hAnsi="Calibri" w:cs="Calibri"/>
          <w:bCs/>
          <w:color w:val="000000"/>
        </w:rPr>
        <w:t>It allows for detailed examination of disk structures and recovery of data at a low level, essential for in-depth forensic analysis.</w:t>
      </w:r>
    </w:p>
    <w:p w14:paraId="42BC7F82"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Skills Acquired</w:t>
      </w:r>
      <w:r w:rsidRPr="00C56A67">
        <w:rPr>
          <w:rFonts w:ascii="Calibri" w:eastAsia="Segoe UI" w:hAnsi="Calibri" w:cs="Calibri"/>
          <w:bCs/>
          <w:color w:val="000000"/>
        </w:rPr>
        <w:t>: Competence in performing low-level disk analysis, data recovery, and forensic examination of storage devices.</w:t>
      </w:r>
    </w:p>
    <w:p w14:paraId="54746D33" w14:textId="77777777" w:rsidR="00C56A67" w:rsidRPr="00C56A67" w:rsidRDefault="00C56A67" w:rsidP="00C56A67">
      <w:pPr>
        <w:pStyle w:val="Standard"/>
        <w:numPr>
          <w:ilvl w:val="0"/>
          <w:numId w:val="11"/>
        </w:numPr>
        <w:tabs>
          <w:tab w:val="center" w:pos="4513"/>
          <w:tab w:val="right" w:pos="9026"/>
        </w:tabs>
        <w:spacing w:line="360" w:lineRule="auto"/>
        <w:ind w:right="120"/>
        <w:jc w:val="both"/>
        <w:rPr>
          <w:b/>
          <w:bCs/>
          <w:sz w:val="22"/>
          <w:szCs w:val="22"/>
        </w:rPr>
      </w:pPr>
      <w:r w:rsidRPr="00C56A67">
        <w:rPr>
          <w:b/>
          <w:bCs/>
          <w:sz w:val="22"/>
          <w:szCs w:val="22"/>
        </w:rPr>
        <w:t>5. R-Studio</w:t>
      </w:r>
    </w:p>
    <w:p w14:paraId="118E289A"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Description:</w:t>
      </w:r>
      <w:r w:rsidRPr="00C56A67">
        <w:rPr>
          <w:rFonts w:ascii="Calibri" w:eastAsia="Segoe UI" w:hAnsi="Calibri" w:cs="Calibri"/>
          <w:bCs/>
          <w:color w:val="000000"/>
        </w:rPr>
        <w:t xml:space="preserve"> R-Studio is a comprehensive data recovery tool that supports the recovery of lost or deleted files from various file systems and storage devices.</w:t>
      </w:r>
    </w:p>
    <w:p w14:paraId="15B86514"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Importance: </w:t>
      </w:r>
      <w:r w:rsidRPr="00C56A67">
        <w:rPr>
          <w:rFonts w:ascii="Calibri" w:eastAsia="Segoe UI" w:hAnsi="Calibri" w:cs="Calibri"/>
          <w:bCs/>
          <w:color w:val="000000"/>
        </w:rPr>
        <w:t>It is crucial for recovering data from corrupted or damaged drives, making it an important tool for digital forensics and data recovery.</w:t>
      </w:r>
    </w:p>
    <w:p w14:paraId="5E0A6E88" w14:textId="77777777"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
          <w:bCs/>
          <w:color w:val="000000"/>
        </w:rPr>
        <w:t>Skills Acquired</w:t>
      </w:r>
      <w:r w:rsidRPr="00C56A67">
        <w:rPr>
          <w:rFonts w:ascii="Calibri" w:eastAsia="Segoe UI" w:hAnsi="Calibri" w:cs="Calibri"/>
          <w:bCs/>
          <w:color w:val="000000"/>
        </w:rPr>
        <w:t>: Proficiency in using R-Studio for file recovery, data reconstruction, and forensic analysis of storage media.</w:t>
      </w:r>
    </w:p>
    <w:p w14:paraId="513F2F12" w14:textId="77777777" w:rsidR="00C56A67" w:rsidRPr="00C56A67" w:rsidRDefault="00C56A67" w:rsidP="00FF2A22">
      <w:pPr>
        <w:pStyle w:val="Standard"/>
        <w:numPr>
          <w:ilvl w:val="0"/>
          <w:numId w:val="11"/>
        </w:numPr>
        <w:tabs>
          <w:tab w:val="center" w:pos="4513"/>
          <w:tab w:val="right" w:pos="9026"/>
        </w:tabs>
        <w:spacing w:line="360" w:lineRule="auto"/>
        <w:ind w:right="120"/>
        <w:jc w:val="both"/>
        <w:rPr>
          <w:b/>
          <w:bCs/>
          <w:sz w:val="22"/>
          <w:szCs w:val="22"/>
        </w:rPr>
      </w:pPr>
      <w:r w:rsidRPr="00C56A67">
        <w:rPr>
          <w:b/>
          <w:bCs/>
          <w:sz w:val="22"/>
          <w:szCs w:val="22"/>
        </w:rPr>
        <w:t>6. Tableau</w:t>
      </w:r>
    </w:p>
    <w:p w14:paraId="7FFDB34E" w14:textId="77777777" w:rsidR="00C56A67" w:rsidRPr="00C56A67" w:rsidRDefault="00C56A67" w:rsidP="00FF2A22">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Description: </w:t>
      </w:r>
      <w:r w:rsidRPr="00C56A67">
        <w:rPr>
          <w:rFonts w:ascii="Calibri" w:eastAsia="Segoe UI" w:hAnsi="Calibri" w:cs="Calibri"/>
          <w:bCs/>
          <w:color w:val="000000"/>
        </w:rPr>
        <w:t>Tableau is a data visualization tool that helps create interactive and shareable dashboards and reports from various data sources.</w:t>
      </w:r>
    </w:p>
    <w:p w14:paraId="42D4BB82" w14:textId="77777777" w:rsidR="00C56A67" w:rsidRPr="00C56A67" w:rsidRDefault="00C56A67" w:rsidP="00FF2A22">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Importance: </w:t>
      </w:r>
      <w:r w:rsidRPr="00C56A67">
        <w:rPr>
          <w:rFonts w:ascii="Calibri" w:eastAsia="Segoe UI" w:hAnsi="Calibri" w:cs="Calibri"/>
          <w:bCs/>
          <w:color w:val="000000"/>
        </w:rPr>
        <w:t>It allows for effective visualization and analysis of complex data sets, aiding in the interpretation and presentation of forensic data.</w:t>
      </w:r>
    </w:p>
    <w:p w14:paraId="50E3766E" w14:textId="03C8BFA4" w:rsidR="00C56A67" w:rsidRPr="00C56A67" w:rsidRDefault="00C56A67" w:rsidP="00C56A67">
      <w:pPr>
        <w:pStyle w:val="Standard"/>
        <w:numPr>
          <w:ilvl w:val="0"/>
          <w:numId w:val="12"/>
        </w:numPr>
        <w:tabs>
          <w:tab w:val="center" w:pos="4513"/>
          <w:tab w:val="right" w:pos="9026"/>
        </w:tabs>
        <w:spacing w:line="360" w:lineRule="auto"/>
        <w:ind w:right="120"/>
        <w:jc w:val="both"/>
        <w:rPr>
          <w:rFonts w:ascii="Calibri" w:eastAsia="Segoe UI" w:hAnsi="Calibri" w:cs="Calibri"/>
          <w:b/>
          <w:bCs/>
          <w:color w:val="000000"/>
        </w:rPr>
      </w:pPr>
      <w:r w:rsidRPr="00C56A67">
        <w:rPr>
          <w:rFonts w:ascii="Calibri" w:eastAsia="Segoe UI" w:hAnsi="Calibri" w:cs="Calibri"/>
          <w:b/>
          <w:bCs/>
          <w:color w:val="000000"/>
        </w:rPr>
        <w:t xml:space="preserve">Skills Acquired: </w:t>
      </w:r>
      <w:r w:rsidRPr="00C56A67">
        <w:rPr>
          <w:rFonts w:ascii="Calibri" w:eastAsia="Segoe UI" w:hAnsi="Calibri" w:cs="Calibri"/>
          <w:bCs/>
          <w:color w:val="000000"/>
        </w:rPr>
        <w:t>Ability to design and generate insightful visualizations and dashboards to enhance the understanding and communication of forensic findings.</w:t>
      </w:r>
    </w:p>
    <w:p w14:paraId="41433C31" w14:textId="77777777" w:rsidR="00C56A67" w:rsidRPr="00C56A67" w:rsidRDefault="00C56A67" w:rsidP="00C56A67">
      <w:pPr>
        <w:pStyle w:val="Standard"/>
        <w:tabs>
          <w:tab w:val="center" w:pos="4513"/>
          <w:tab w:val="right" w:pos="9026"/>
        </w:tabs>
        <w:spacing w:line="360" w:lineRule="auto"/>
        <w:ind w:right="120"/>
        <w:jc w:val="both"/>
        <w:rPr>
          <w:rFonts w:ascii="Calibri" w:eastAsia="Segoe UI" w:hAnsi="Calibri" w:cs="Calibri"/>
          <w:bCs/>
          <w:color w:val="000000"/>
        </w:rPr>
      </w:pPr>
      <w:r w:rsidRPr="00C56A67">
        <w:rPr>
          <w:rFonts w:ascii="Calibri" w:eastAsia="Segoe UI" w:hAnsi="Calibri" w:cs="Calibri"/>
          <w:bCs/>
          <w:color w:val="000000"/>
        </w:rPr>
        <w:t xml:space="preserve">These tools are essential for digital forensics, each serving a specific function in </w:t>
      </w:r>
      <w:proofErr w:type="spellStart"/>
      <w:r w:rsidRPr="00C56A67">
        <w:rPr>
          <w:rFonts w:ascii="Calibri" w:eastAsia="Segoe UI" w:hAnsi="Calibri" w:cs="Calibri"/>
          <w:bCs/>
          <w:color w:val="000000"/>
        </w:rPr>
        <w:t>analyzing</w:t>
      </w:r>
      <w:proofErr w:type="spellEnd"/>
      <w:r w:rsidRPr="00C56A67">
        <w:rPr>
          <w:rFonts w:ascii="Calibri" w:eastAsia="Segoe UI" w:hAnsi="Calibri" w:cs="Calibri"/>
          <w:bCs/>
          <w:color w:val="000000"/>
        </w:rPr>
        <w:t>, recovering, and visualizing digital evidence. Mastery of these tools enhances capabilities in conducting thorough and reliable forensic investigations.</w:t>
      </w:r>
    </w:p>
    <w:p w14:paraId="014B5ABD" w14:textId="77777777" w:rsidR="00BB43CA" w:rsidRDefault="00BB43CA"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p w14:paraId="5E879CE8" w14:textId="77777777" w:rsidR="00DF2EF6" w:rsidRDefault="00DF2EF6"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p w14:paraId="475D7A19" w14:textId="77777777" w:rsidR="00DF2EF6" w:rsidRDefault="00DF2EF6"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p w14:paraId="77FC1461" w14:textId="77777777" w:rsidR="00DF2EF6" w:rsidRDefault="00DF2EF6"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p w14:paraId="4307FDB2" w14:textId="77777777" w:rsidR="00DF2EF6" w:rsidRDefault="00DF2EF6"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p w14:paraId="210C926D" w14:textId="77777777" w:rsidR="00DF2EF6" w:rsidRPr="00BB43CA" w:rsidRDefault="00DF2EF6" w:rsidP="00BB43CA">
      <w:pPr>
        <w:pStyle w:val="Standard"/>
        <w:tabs>
          <w:tab w:val="center" w:pos="4513"/>
          <w:tab w:val="right" w:pos="9026"/>
        </w:tabs>
        <w:spacing w:line="360" w:lineRule="auto"/>
        <w:ind w:right="120"/>
        <w:jc w:val="both"/>
        <w:rPr>
          <w:rFonts w:ascii="Calibri" w:eastAsia="Segoe UI" w:hAnsi="Calibri" w:cs="Calibri"/>
          <w:color w:val="000000"/>
          <w:lang w:val="en-US"/>
        </w:rPr>
      </w:pPr>
    </w:p>
    <w:p w14:paraId="730B0C5A" w14:textId="43B60ADB" w:rsidR="002061A6" w:rsidRDefault="002061A6" w:rsidP="002061A6">
      <w:pPr>
        <w:pStyle w:val="Title"/>
        <w:jc w:val="center"/>
        <w:rPr>
          <w:lang w:val="en-US"/>
        </w:rPr>
      </w:pPr>
      <w:r>
        <w:rPr>
          <w:lang w:val="en-US"/>
        </w:rPr>
        <w:t>Detail Implementation Work /Results</w:t>
      </w:r>
    </w:p>
    <w:p w14:paraId="4BB7C50E" w14:textId="77777777" w:rsidR="005B076B" w:rsidRPr="005B076B" w:rsidRDefault="005B076B" w:rsidP="005B076B">
      <w:pPr>
        <w:rPr>
          <w:lang w:val="en-US" w:eastAsia="en-US" w:bidi="th-TH"/>
        </w:rPr>
      </w:pPr>
    </w:p>
    <w:p w14:paraId="127865F4" w14:textId="77777777" w:rsidR="00E11613" w:rsidRPr="00E11613" w:rsidRDefault="00E11613" w:rsidP="0047372F">
      <w:pPr>
        <w:pStyle w:val="Standard"/>
        <w:tabs>
          <w:tab w:val="center" w:pos="4513"/>
          <w:tab w:val="right" w:pos="9026"/>
        </w:tabs>
        <w:spacing w:line="360" w:lineRule="auto"/>
        <w:ind w:left="360" w:right="120"/>
        <w:jc w:val="center"/>
        <w:rPr>
          <w:rFonts w:ascii="Calibri" w:eastAsia="Segoe UI" w:hAnsi="Calibri" w:cs="Calibri"/>
          <w:b/>
          <w:color w:val="000000"/>
        </w:rPr>
      </w:pPr>
      <w:r w:rsidRPr="00E11613">
        <w:rPr>
          <w:rFonts w:ascii="Calibri" w:eastAsia="Segoe UI" w:hAnsi="Calibri" w:cs="Calibri"/>
          <w:b/>
          <w:color w:val="000000"/>
        </w:rPr>
        <w:t>Work Plan Methodology for Cyber Crime Portal Analysis</w:t>
      </w:r>
    </w:p>
    <w:p w14:paraId="2FEBFB1D" w14:textId="77777777"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Cs/>
          <w:color w:val="000000"/>
        </w:rPr>
      </w:pPr>
      <w:r w:rsidRPr="00E11613">
        <w:rPr>
          <w:rFonts w:ascii="Calibri" w:eastAsia="Segoe UI" w:hAnsi="Calibri" w:cs="Calibri"/>
          <w:b/>
          <w:bCs/>
          <w:color w:val="000000"/>
        </w:rPr>
        <w:t>Objective:</w:t>
      </w:r>
      <w:r w:rsidRPr="00E11613">
        <w:rPr>
          <w:rFonts w:ascii="Calibri" w:eastAsia="Segoe UI" w:hAnsi="Calibri" w:cs="Calibri"/>
          <w:bCs/>
          <w:color w:val="000000"/>
        </w:rPr>
        <w:t xml:space="preserve"> To </w:t>
      </w:r>
      <w:proofErr w:type="spellStart"/>
      <w:r w:rsidRPr="00E11613">
        <w:rPr>
          <w:rFonts w:ascii="Calibri" w:eastAsia="Segoe UI" w:hAnsi="Calibri" w:cs="Calibri"/>
          <w:bCs/>
          <w:color w:val="000000"/>
        </w:rPr>
        <w:t>analyze</w:t>
      </w:r>
      <w:proofErr w:type="spellEnd"/>
      <w:r w:rsidRPr="00E11613">
        <w:rPr>
          <w:rFonts w:ascii="Calibri" w:eastAsia="Segoe UI" w:hAnsi="Calibri" w:cs="Calibri"/>
          <w:bCs/>
          <w:color w:val="000000"/>
        </w:rPr>
        <w:t xml:space="preserve"> the functionalities and importance of the cybercrime portal </w:t>
      </w:r>
      <w:hyperlink r:id="rId13" w:tgtFrame="_new" w:history="1">
        <w:r w:rsidRPr="00E11613">
          <w:rPr>
            <w:rStyle w:val="Hyperlink"/>
            <w:rFonts w:ascii="Calibri" w:eastAsia="Segoe UI" w:hAnsi="Calibri" w:cs="Calibri"/>
            <w:bCs/>
          </w:rPr>
          <w:t>cybercrime.gov.in</w:t>
        </w:r>
      </w:hyperlink>
      <w:r w:rsidRPr="00E11613">
        <w:rPr>
          <w:rFonts w:ascii="Calibri" w:eastAsia="Segoe UI" w:hAnsi="Calibri" w:cs="Calibri"/>
          <w:bCs/>
          <w:color w:val="000000"/>
        </w:rPr>
        <w:t xml:space="preserve"> in the reporting and management of cybercrime incidents, with a focus on procedures, features, and outcomes.</w:t>
      </w:r>
    </w:p>
    <w:p w14:paraId="0B0D473A" w14:textId="67400818"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
          <w:bCs/>
          <w:color w:val="000000"/>
        </w:rPr>
      </w:pPr>
      <w:r w:rsidRPr="00E11613">
        <w:rPr>
          <w:rFonts w:ascii="Calibri" w:eastAsia="Segoe UI" w:hAnsi="Calibri" w:cs="Calibri"/>
          <w:b/>
          <w:bCs/>
          <w:color w:val="000000"/>
        </w:rPr>
        <w:t>1. Research and Learning Phase:</w:t>
      </w:r>
    </w:p>
    <w:p w14:paraId="17723EAF" w14:textId="77777777" w:rsidR="00E11613" w:rsidRPr="00E11613" w:rsidRDefault="00E11613" w:rsidP="00E11613">
      <w:pPr>
        <w:pStyle w:val="Standard"/>
        <w:numPr>
          <w:ilvl w:val="0"/>
          <w:numId w:val="136"/>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Objective: </w:t>
      </w:r>
      <w:r w:rsidRPr="00E11613">
        <w:rPr>
          <w:rFonts w:ascii="Calibri" w:eastAsia="Segoe UI" w:hAnsi="Calibri" w:cs="Calibri"/>
          <w:bCs/>
          <w:color w:val="000000"/>
        </w:rPr>
        <w:t>Understand the procedures and protocols for filing complaints on cybercrime portals.</w:t>
      </w:r>
    </w:p>
    <w:p w14:paraId="14DB8569" w14:textId="77777777" w:rsidR="00E11613" w:rsidRPr="00E11613" w:rsidRDefault="00E11613" w:rsidP="00E11613">
      <w:pPr>
        <w:pStyle w:val="Standard"/>
        <w:numPr>
          <w:ilvl w:val="0"/>
          <w:numId w:val="136"/>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Activities:</w:t>
      </w:r>
    </w:p>
    <w:p w14:paraId="4499CBB6" w14:textId="77777777" w:rsidR="00E11613" w:rsidRPr="00E11613" w:rsidRDefault="00E11613" w:rsidP="00E11613">
      <w:pPr>
        <w:pStyle w:val="Standard"/>
        <w:numPr>
          <w:ilvl w:val="1"/>
          <w:numId w:val="136"/>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Cs/>
          <w:color w:val="000000"/>
        </w:rPr>
        <w:t>Study the portal’s guidelines for filing complaints.</w:t>
      </w:r>
    </w:p>
    <w:p w14:paraId="5B28D24B" w14:textId="77777777" w:rsidR="00E11613" w:rsidRPr="00E11613" w:rsidRDefault="00E11613" w:rsidP="00E11613">
      <w:pPr>
        <w:pStyle w:val="Standard"/>
        <w:numPr>
          <w:ilvl w:val="1"/>
          <w:numId w:val="136"/>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Cs/>
          <w:color w:val="000000"/>
        </w:rPr>
        <w:t>Identify different types of cyber incidents that can be reported.</w:t>
      </w:r>
    </w:p>
    <w:p w14:paraId="48186488" w14:textId="77777777" w:rsidR="00E11613" w:rsidRPr="00E11613" w:rsidRDefault="00E11613" w:rsidP="00E11613">
      <w:pPr>
        <w:pStyle w:val="Standard"/>
        <w:numPr>
          <w:ilvl w:val="1"/>
          <w:numId w:val="136"/>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Cs/>
          <w:color w:val="000000"/>
        </w:rPr>
        <w:t>Review the documentation and support provided for users.</w:t>
      </w:r>
    </w:p>
    <w:p w14:paraId="6AD594B6" w14:textId="51B1D1FA"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
          <w:bCs/>
          <w:color w:val="000000"/>
        </w:rPr>
      </w:pPr>
      <w:r w:rsidRPr="00E11613">
        <w:rPr>
          <w:rFonts w:ascii="Calibri" w:eastAsia="Segoe UI" w:hAnsi="Calibri" w:cs="Calibri"/>
          <w:b/>
          <w:bCs/>
          <w:color w:val="000000"/>
        </w:rPr>
        <w:t>2. Analysis of Key Features:</w:t>
      </w:r>
    </w:p>
    <w:p w14:paraId="1EB70C1F" w14:textId="77777777" w:rsidR="00E11613" w:rsidRPr="00E11613" w:rsidRDefault="00E11613" w:rsidP="00E11613">
      <w:pPr>
        <w:pStyle w:val="Standard"/>
        <w:numPr>
          <w:ilvl w:val="0"/>
          <w:numId w:val="137"/>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Incident Reporting:</w:t>
      </w:r>
    </w:p>
    <w:p w14:paraId="6F58BA6E"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User-Friendly Interface: </w:t>
      </w:r>
      <w:r w:rsidRPr="00E11613">
        <w:rPr>
          <w:rFonts w:ascii="Calibri" w:eastAsia="Segoe UI" w:hAnsi="Calibri" w:cs="Calibri"/>
          <w:bCs/>
          <w:color w:val="000000"/>
        </w:rPr>
        <w:t>Evaluate the portal's design and ease of use for reporting incidents.</w:t>
      </w:r>
    </w:p>
    <w:p w14:paraId="39F4FE81"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Complaint Registration: </w:t>
      </w:r>
      <w:proofErr w:type="spellStart"/>
      <w:r w:rsidRPr="00E11613">
        <w:rPr>
          <w:rFonts w:ascii="Calibri" w:eastAsia="Segoe UI" w:hAnsi="Calibri" w:cs="Calibri"/>
          <w:bCs/>
          <w:color w:val="000000"/>
        </w:rPr>
        <w:t>Analyze</w:t>
      </w:r>
      <w:proofErr w:type="spellEnd"/>
      <w:r w:rsidRPr="00E11613">
        <w:rPr>
          <w:rFonts w:ascii="Calibri" w:eastAsia="Segoe UI" w:hAnsi="Calibri" w:cs="Calibri"/>
          <w:bCs/>
          <w:color w:val="000000"/>
        </w:rPr>
        <w:t xml:space="preserve"> the process for registering complaints, including required information.</w:t>
      </w:r>
    </w:p>
    <w:p w14:paraId="06D46E1D"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Anonymity Options: </w:t>
      </w:r>
      <w:r w:rsidRPr="00E11613">
        <w:rPr>
          <w:rFonts w:ascii="Calibri" w:eastAsia="Segoe UI" w:hAnsi="Calibri" w:cs="Calibri"/>
          <w:bCs/>
          <w:color w:val="000000"/>
        </w:rPr>
        <w:t>Assess the options available for anonymous reporting.</w:t>
      </w:r>
    </w:p>
    <w:p w14:paraId="1E90FA72" w14:textId="77777777" w:rsidR="00E11613" w:rsidRPr="00E11613" w:rsidRDefault="00E11613" w:rsidP="00E11613">
      <w:pPr>
        <w:pStyle w:val="Standard"/>
        <w:numPr>
          <w:ilvl w:val="0"/>
          <w:numId w:val="137"/>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Types of Cyber Crimes Covered:</w:t>
      </w:r>
    </w:p>
    <w:p w14:paraId="3AE4ABD3"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Hacking:</w:t>
      </w:r>
      <w:r w:rsidRPr="00E11613">
        <w:rPr>
          <w:rFonts w:ascii="Calibri" w:eastAsia="Segoe UI" w:hAnsi="Calibri" w:cs="Calibri"/>
          <w:bCs/>
          <w:color w:val="000000"/>
        </w:rPr>
        <w:t xml:space="preserve"> Document the portal’s coverage of unauthorized system access.</w:t>
      </w:r>
    </w:p>
    <w:p w14:paraId="71A09145"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Phishing:</w:t>
      </w:r>
      <w:r w:rsidRPr="00E11613">
        <w:rPr>
          <w:rFonts w:ascii="Calibri" w:eastAsia="Segoe UI" w:hAnsi="Calibri" w:cs="Calibri"/>
          <w:bCs/>
          <w:color w:val="000000"/>
        </w:rPr>
        <w:t xml:space="preserve"> Examine the procedures for reporting phishing attempts.</w:t>
      </w:r>
    </w:p>
    <w:p w14:paraId="37F1F92E"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Identity Theft:</w:t>
      </w:r>
      <w:r w:rsidRPr="00E11613">
        <w:rPr>
          <w:rFonts w:ascii="Calibri" w:eastAsia="Segoe UI" w:hAnsi="Calibri" w:cs="Calibri"/>
          <w:bCs/>
          <w:color w:val="000000"/>
        </w:rPr>
        <w:t xml:space="preserve"> Review how the portal handles cases of personal information misuse.</w:t>
      </w:r>
    </w:p>
    <w:p w14:paraId="58F12FF4"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Data Breach: </w:t>
      </w:r>
      <w:r w:rsidRPr="00E11613">
        <w:rPr>
          <w:rFonts w:ascii="Calibri" w:eastAsia="Segoe UI" w:hAnsi="Calibri" w:cs="Calibri"/>
          <w:bCs/>
          <w:color w:val="000000"/>
        </w:rPr>
        <w:t>Identify how data breaches are reported and managed.</w:t>
      </w:r>
    </w:p>
    <w:p w14:paraId="37C9801A"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Cyberstalking and Child Exploitation: </w:t>
      </w:r>
      <w:r w:rsidRPr="00E11613">
        <w:rPr>
          <w:rFonts w:ascii="Calibri" w:eastAsia="Segoe UI" w:hAnsi="Calibri" w:cs="Calibri"/>
          <w:bCs/>
          <w:color w:val="000000"/>
        </w:rPr>
        <w:t>Evaluate coverage and reporting mechanisms for these specific crimes.</w:t>
      </w:r>
    </w:p>
    <w:p w14:paraId="484444D4" w14:textId="77777777" w:rsidR="00E11613" w:rsidRPr="00E11613" w:rsidRDefault="00E11613" w:rsidP="00E11613">
      <w:pPr>
        <w:pStyle w:val="Standard"/>
        <w:numPr>
          <w:ilvl w:val="0"/>
          <w:numId w:val="137"/>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Evidence Submission:</w:t>
      </w:r>
    </w:p>
    <w:p w14:paraId="7E115B9E"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Digital Evidence Upload:</w:t>
      </w:r>
      <w:r w:rsidRPr="00E11613">
        <w:rPr>
          <w:rFonts w:ascii="Calibri" w:eastAsia="Segoe UI" w:hAnsi="Calibri" w:cs="Calibri"/>
          <w:bCs/>
          <w:color w:val="000000"/>
        </w:rPr>
        <w:t xml:space="preserve"> Assess the functionality for submitting digital evidence such as screenshots and logs.</w:t>
      </w:r>
    </w:p>
    <w:p w14:paraId="7AF4BE19"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Guidelines for Evidence:</w:t>
      </w:r>
      <w:r w:rsidRPr="00E11613">
        <w:rPr>
          <w:rFonts w:ascii="Calibri" w:eastAsia="Segoe UI" w:hAnsi="Calibri" w:cs="Calibri"/>
          <w:bCs/>
          <w:color w:val="000000"/>
        </w:rPr>
        <w:t xml:space="preserve"> Review the guidelines provided for evidence collection and submission.</w:t>
      </w:r>
    </w:p>
    <w:p w14:paraId="1A2DAF1C" w14:textId="77777777" w:rsidR="00E11613" w:rsidRPr="00E11613" w:rsidRDefault="00E11613" w:rsidP="00E11613">
      <w:pPr>
        <w:pStyle w:val="Standard"/>
        <w:numPr>
          <w:ilvl w:val="0"/>
          <w:numId w:val="137"/>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Tracking and Status Updates:</w:t>
      </w:r>
    </w:p>
    <w:p w14:paraId="65A3798B"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Case Tracking:</w:t>
      </w:r>
      <w:r w:rsidRPr="00E11613">
        <w:rPr>
          <w:rFonts w:ascii="Calibri" w:eastAsia="Segoe UI" w:hAnsi="Calibri" w:cs="Calibri"/>
          <w:bCs/>
          <w:color w:val="000000"/>
        </w:rPr>
        <w:t xml:space="preserve"> </w:t>
      </w:r>
      <w:proofErr w:type="spellStart"/>
      <w:r w:rsidRPr="00E11613">
        <w:rPr>
          <w:rFonts w:ascii="Calibri" w:eastAsia="Segoe UI" w:hAnsi="Calibri" w:cs="Calibri"/>
          <w:bCs/>
          <w:color w:val="000000"/>
        </w:rPr>
        <w:t>Analyze</w:t>
      </w:r>
      <w:proofErr w:type="spellEnd"/>
      <w:r w:rsidRPr="00E11613">
        <w:rPr>
          <w:rFonts w:ascii="Calibri" w:eastAsia="Segoe UI" w:hAnsi="Calibri" w:cs="Calibri"/>
          <w:bCs/>
          <w:color w:val="000000"/>
        </w:rPr>
        <w:t xml:space="preserve"> the system for tracking the status of complaints.</w:t>
      </w:r>
    </w:p>
    <w:p w14:paraId="4B7AC86D"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Notifications:</w:t>
      </w:r>
      <w:r w:rsidRPr="00E11613">
        <w:rPr>
          <w:rFonts w:ascii="Calibri" w:eastAsia="Segoe UI" w:hAnsi="Calibri" w:cs="Calibri"/>
          <w:bCs/>
          <w:color w:val="000000"/>
        </w:rPr>
        <w:t xml:space="preserve"> Evaluate how updates are communicated to users.</w:t>
      </w:r>
    </w:p>
    <w:p w14:paraId="4067CBE6" w14:textId="77777777" w:rsidR="00E11613" w:rsidRPr="00E11613" w:rsidRDefault="00E11613" w:rsidP="00E11613">
      <w:pPr>
        <w:pStyle w:val="Standard"/>
        <w:numPr>
          <w:ilvl w:val="0"/>
          <w:numId w:val="137"/>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Resources and Support:</w:t>
      </w:r>
    </w:p>
    <w:p w14:paraId="69060946"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Educational Resources:</w:t>
      </w:r>
      <w:r w:rsidRPr="00E11613">
        <w:rPr>
          <w:rFonts w:ascii="Calibri" w:eastAsia="Segoe UI" w:hAnsi="Calibri" w:cs="Calibri"/>
          <w:bCs/>
          <w:color w:val="000000"/>
        </w:rPr>
        <w:t xml:space="preserve"> Review the educational materials available for users.</w:t>
      </w:r>
    </w:p>
    <w:p w14:paraId="279EB0A7"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Victim Support:</w:t>
      </w:r>
      <w:r w:rsidRPr="00E11613">
        <w:rPr>
          <w:rFonts w:ascii="Calibri" w:eastAsia="Segoe UI" w:hAnsi="Calibri" w:cs="Calibri"/>
          <w:bCs/>
          <w:color w:val="000000"/>
        </w:rPr>
        <w:t xml:space="preserve"> Assess the support services offered, including </w:t>
      </w:r>
      <w:proofErr w:type="spellStart"/>
      <w:r w:rsidRPr="00E11613">
        <w:rPr>
          <w:rFonts w:ascii="Calibri" w:eastAsia="Segoe UI" w:hAnsi="Calibri" w:cs="Calibri"/>
          <w:bCs/>
          <w:color w:val="000000"/>
        </w:rPr>
        <w:t>counseling</w:t>
      </w:r>
      <w:proofErr w:type="spellEnd"/>
      <w:r w:rsidRPr="00E11613">
        <w:rPr>
          <w:rFonts w:ascii="Calibri" w:eastAsia="Segoe UI" w:hAnsi="Calibri" w:cs="Calibri"/>
          <w:bCs/>
          <w:color w:val="000000"/>
        </w:rPr>
        <w:t xml:space="preserve"> and legal advice.</w:t>
      </w:r>
    </w:p>
    <w:p w14:paraId="0DEBB191" w14:textId="77777777" w:rsidR="00E11613" w:rsidRPr="00E11613" w:rsidRDefault="00E11613" w:rsidP="00E11613">
      <w:pPr>
        <w:pStyle w:val="Standard"/>
        <w:numPr>
          <w:ilvl w:val="0"/>
          <w:numId w:val="137"/>
        </w:numPr>
        <w:tabs>
          <w:tab w:val="center" w:pos="4513"/>
          <w:tab w:val="right" w:pos="9026"/>
        </w:tabs>
        <w:spacing w:line="360" w:lineRule="auto"/>
        <w:ind w:right="120"/>
        <w:jc w:val="both"/>
        <w:rPr>
          <w:rFonts w:ascii="Calibri" w:eastAsia="Segoe UI" w:hAnsi="Calibri" w:cs="Calibri"/>
          <w:b/>
          <w:bCs/>
          <w:color w:val="000000"/>
        </w:rPr>
      </w:pPr>
      <w:r w:rsidRPr="00E11613">
        <w:rPr>
          <w:rFonts w:ascii="Calibri" w:eastAsia="Segoe UI" w:hAnsi="Calibri" w:cs="Calibri"/>
          <w:b/>
          <w:bCs/>
          <w:color w:val="000000"/>
        </w:rPr>
        <w:t>Collaboration with Law Enforcement:</w:t>
      </w:r>
    </w:p>
    <w:p w14:paraId="2607B250"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Law Enforcement Access:</w:t>
      </w:r>
      <w:r w:rsidRPr="00E11613">
        <w:rPr>
          <w:rFonts w:ascii="Calibri" w:eastAsia="Segoe UI" w:hAnsi="Calibri" w:cs="Calibri"/>
          <w:bCs/>
          <w:color w:val="000000"/>
        </w:rPr>
        <w:t xml:space="preserve"> Examine how law enforcement agencies interact with the portal.</w:t>
      </w:r>
    </w:p>
    <w:p w14:paraId="1050681A" w14:textId="77777777" w:rsidR="00E11613" w:rsidRPr="00E11613" w:rsidRDefault="00E11613" w:rsidP="00E11613">
      <w:pPr>
        <w:pStyle w:val="Standard"/>
        <w:numPr>
          <w:ilvl w:val="1"/>
          <w:numId w:val="137"/>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Interagency Collaboration:</w:t>
      </w:r>
      <w:r w:rsidRPr="00E11613">
        <w:rPr>
          <w:rFonts w:ascii="Calibri" w:eastAsia="Segoe UI" w:hAnsi="Calibri" w:cs="Calibri"/>
          <w:bCs/>
          <w:color w:val="000000"/>
        </w:rPr>
        <w:t xml:space="preserve"> Review the portal’s role in facilitating cooperation between agencies.</w:t>
      </w:r>
    </w:p>
    <w:p w14:paraId="77B67A65" w14:textId="2DD13771"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
          <w:bCs/>
          <w:color w:val="000000"/>
        </w:rPr>
      </w:pPr>
      <w:r w:rsidRPr="00E11613">
        <w:rPr>
          <w:rFonts w:ascii="Calibri" w:eastAsia="Segoe UI" w:hAnsi="Calibri" w:cs="Calibri"/>
          <w:b/>
          <w:bCs/>
          <w:color w:val="000000"/>
        </w:rPr>
        <w:t>3. Importance and Impact Assessment:</w:t>
      </w:r>
    </w:p>
    <w:p w14:paraId="2E826370" w14:textId="77777777" w:rsidR="00E11613" w:rsidRPr="00E11613" w:rsidRDefault="00E11613" w:rsidP="00E11613">
      <w:pPr>
        <w:pStyle w:val="Standard"/>
        <w:numPr>
          <w:ilvl w:val="0"/>
          <w:numId w:val="138"/>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Accessibility:</w:t>
      </w:r>
      <w:r w:rsidRPr="00E11613">
        <w:rPr>
          <w:rFonts w:ascii="Calibri" w:eastAsia="Segoe UI" w:hAnsi="Calibri" w:cs="Calibri"/>
          <w:bCs/>
          <w:color w:val="000000"/>
        </w:rPr>
        <w:t xml:space="preserve"> Evaluate how the portal facilitates easy reporting of incidents.</w:t>
      </w:r>
    </w:p>
    <w:p w14:paraId="5B2D8525" w14:textId="77777777" w:rsidR="00E11613" w:rsidRPr="00E11613" w:rsidRDefault="00E11613" w:rsidP="00E11613">
      <w:pPr>
        <w:pStyle w:val="Standard"/>
        <w:numPr>
          <w:ilvl w:val="0"/>
          <w:numId w:val="138"/>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Centralization:</w:t>
      </w:r>
      <w:r w:rsidRPr="00E11613">
        <w:rPr>
          <w:rFonts w:ascii="Calibri" w:eastAsia="Segoe UI" w:hAnsi="Calibri" w:cs="Calibri"/>
          <w:bCs/>
          <w:color w:val="000000"/>
        </w:rPr>
        <w:t xml:space="preserve"> Assess the effectiveness of centralizing the reporting process.</w:t>
      </w:r>
    </w:p>
    <w:p w14:paraId="7C59C4E3" w14:textId="77777777" w:rsidR="00E11613" w:rsidRPr="00E11613" w:rsidRDefault="00E11613" w:rsidP="00E11613">
      <w:pPr>
        <w:pStyle w:val="Standard"/>
        <w:numPr>
          <w:ilvl w:val="0"/>
          <w:numId w:val="138"/>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Awareness and Education:</w:t>
      </w:r>
      <w:r w:rsidRPr="00E11613">
        <w:rPr>
          <w:rFonts w:ascii="Calibri" w:eastAsia="Segoe UI" w:hAnsi="Calibri" w:cs="Calibri"/>
          <w:bCs/>
          <w:color w:val="000000"/>
        </w:rPr>
        <w:t xml:space="preserve"> Review how the portal contributes to public awareness and education on cyber threats.</w:t>
      </w:r>
    </w:p>
    <w:p w14:paraId="1AE3409D" w14:textId="77777777" w:rsidR="00E11613" w:rsidRPr="00E11613" w:rsidRDefault="00E11613" w:rsidP="00E11613">
      <w:pPr>
        <w:pStyle w:val="Standard"/>
        <w:numPr>
          <w:ilvl w:val="0"/>
          <w:numId w:val="138"/>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Legal Compliance:</w:t>
      </w:r>
      <w:r w:rsidRPr="00E11613">
        <w:rPr>
          <w:rFonts w:ascii="Calibri" w:eastAsia="Segoe UI" w:hAnsi="Calibri" w:cs="Calibri"/>
          <w:bCs/>
          <w:color w:val="000000"/>
        </w:rPr>
        <w:t xml:space="preserve"> </w:t>
      </w:r>
      <w:proofErr w:type="spellStart"/>
      <w:r w:rsidRPr="00E11613">
        <w:rPr>
          <w:rFonts w:ascii="Calibri" w:eastAsia="Segoe UI" w:hAnsi="Calibri" w:cs="Calibri"/>
          <w:bCs/>
          <w:color w:val="000000"/>
        </w:rPr>
        <w:t>Analyze</w:t>
      </w:r>
      <w:proofErr w:type="spellEnd"/>
      <w:r w:rsidRPr="00E11613">
        <w:rPr>
          <w:rFonts w:ascii="Calibri" w:eastAsia="Segoe UI" w:hAnsi="Calibri" w:cs="Calibri"/>
          <w:bCs/>
          <w:color w:val="000000"/>
        </w:rPr>
        <w:t xml:space="preserve"> how the portal ensures compliance with legal requirements and supports legal action.</w:t>
      </w:r>
    </w:p>
    <w:p w14:paraId="1B327C29" w14:textId="4E48B8CD"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
          <w:bCs/>
          <w:color w:val="000000"/>
        </w:rPr>
      </w:pPr>
      <w:r w:rsidRPr="00E11613">
        <w:rPr>
          <w:rFonts w:ascii="Calibri" w:eastAsia="Segoe UI" w:hAnsi="Calibri" w:cs="Calibri"/>
          <w:b/>
          <w:bCs/>
          <w:color w:val="000000"/>
        </w:rPr>
        <w:t>4. Findings and Outcomes:</w:t>
      </w:r>
    </w:p>
    <w:p w14:paraId="7AD2026A" w14:textId="77777777" w:rsidR="00E11613" w:rsidRPr="00E11613" w:rsidRDefault="00E11613" w:rsidP="00E11613">
      <w:pPr>
        <w:pStyle w:val="Standard"/>
        <w:numPr>
          <w:ilvl w:val="0"/>
          <w:numId w:val="139"/>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Key Findings: </w:t>
      </w:r>
      <w:r w:rsidRPr="00E11613">
        <w:rPr>
          <w:rFonts w:ascii="Calibri" w:eastAsia="Segoe UI" w:hAnsi="Calibri" w:cs="Calibri"/>
          <w:bCs/>
          <w:color w:val="000000"/>
        </w:rPr>
        <w:t>Summarize the main findings from the analysis of the portal’s features and impact.</w:t>
      </w:r>
    </w:p>
    <w:p w14:paraId="65B38E52" w14:textId="77777777" w:rsidR="00E11613" w:rsidRPr="00E11613" w:rsidRDefault="00E11613" w:rsidP="00E11613">
      <w:pPr>
        <w:pStyle w:val="Standard"/>
        <w:numPr>
          <w:ilvl w:val="0"/>
          <w:numId w:val="139"/>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Impact on Users: </w:t>
      </w:r>
      <w:r w:rsidRPr="00E11613">
        <w:rPr>
          <w:rFonts w:ascii="Calibri" w:eastAsia="Segoe UI" w:hAnsi="Calibri" w:cs="Calibri"/>
          <w:bCs/>
          <w:color w:val="000000"/>
        </w:rPr>
        <w:t>Evaluate how the portal benefits individuals and organizations in managing and reporting cybercrimes.</w:t>
      </w:r>
    </w:p>
    <w:p w14:paraId="3467DCB2" w14:textId="77777777" w:rsidR="00E11613" w:rsidRPr="00E11613" w:rsidRDefault="00E11613" w:rsidP="00E11613">
      <w:pPr>
        <w:pStyle w:val="Standard"/>
        <w:numPr>
          <w:ilvl w:val="0"/>
          <w:numId w:val="139"/>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Effectiveness of Law Enforcement Collaboration:</w:t>
      </w:r>
      <w:r w:rsidRPr="00E11613">
        <w:rPr>
          <w:rFonts w:ascii="Calibri" w:eastAsia="Segoe UI" w:hAnsi="Calibri" w:cs="Calibri"/>
          <w:bCs/>
          <w:color w:val="000000"/>
        </w:rPr>
        <w:t xml:space="preserve"> Assess the portal's role in supporting law enforcement and interagency cooperation.</w:t>
      </w:r>
    </w:p>
    <w:p w14:paraId="0F8A6AA4" w14:textId="56E666A4"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Cs/>
          <w:color w:val="000000"/>
        </w:rPr>
      </w:pPr>
      <w:r w:rsidRPr="00E11613">
        <w:rPr>
          <w:rFonts w:ascii="Calibri" w:eastAsia="Segoe UI" w:hAnsi="Calibri" w:cs="Calibri"/>
          <w:bCs/>
          <w:color w:val="000000"/>
        </w:rPr>
        <w:t>5</w:t>
      </w:r>
      <w:r w:rsidRPr="00E11613">
        <w:rPr>
          <w:rFonts w:ascii="Calibri" w:eastAsia="Segoe UI" w:hAnsi="Calibri" w:cs="Calibri"/>
          <w:b/>
          <w:bCs/>
          <w:color w:val="000000"/>
        </w:rPr>
        <w:t>. Conclusion:</w:t>
      </w:r>
    </w:p>
    <w:p w14:paraId="4C29BE1D" w14:textId="77777777" w:rsidR="00E11613" w:rsidRPr="00E11613" w:rsidRDefault="00E11613" w:rsidP="00E11613">
      <w:pPr>
        <w:pStyle w:val="Standard"/>
        <w:numPr>
          <w:ilvl w:val="0"/>
          <w:numId w:val="140"/>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Role in Cybercrime Prevention: </w:t>
      </w:r>
      <w:r w:rsidRPr="00E11613">
        <w:rPr>
          <w:rFonts w:ascii="Calibri" w:eastAsia="Segoe UI" w:hAnsi="Calibri" w:cs="Calibri"/>
          <w:bCs/>
          <w:color w:val="000000"/>
        </w:rPr>
        <w:t>Conclude on the portal’s effectiveness as a tool in the fight against cybercrime.</w:t>
      </w:r>
    </w:p>
    <w:p w14:paraId="786F42A3" w14:textId="77777777" w:rsidR="00E11613" w:rsidRPr="00E11613" w:rsidRDefault="00E11613" w:rsidP="00E11613">
      <w:pPr>
        <w:pStyle w:val="Standard"/>
        <w:numPr>
          <w:ilvl w:val="0"/>
          <w:numId w:val="140"/>
        </w:numPr>
        <w:tabs>
          <w:tab w:val="center" w:pos="4513"/>
          <w:tab w:val="right" w:pos="9026"/>
        </w:tabs>
        <w:spacing w:line="360" w:lineRule="auto"/>
        <w:ind w:right="120"/>
        <w:jc w:val="both"/>
        <w:rPr>
          <w:rFonts w:ascii="Calibri" w:eastAsia="Segoe UI" w:hAnsi="Calibri" w:cs="Calibri"/>
          <w:bCs/>
          <w:color w:val="000000"/>
        </w:rPr>
      </w:pPr>
      <w:r w:rsidRPr="00E11613">
        <w:rPr>
          <w:rFonts w:ascii="Calibri" w:eastAsia="Segoe UI" w:hAnsi="Calibri" w:cs="Calibri"/>
          <w:b/>
          <w:bCs/>
          <w:color w:val="000000"/>
        </w:rPr>
        <w:t xml:space="preserve">Recommendations: </w:t>
      </w:r>
      <w:r w:rsidRPr="00E11613">
        <w:rPr>
          <w:rFonts w:ascii="Calibri" w:eastAsia="Segoe UI" w:hAnsi="Calibri" w:cs="Calibri"/>
          <w:bCs/>
          <w:color w:val="000000"/>
        </w:rPr>
        <w:t>Provide recommendations for improvements based on the analysis, if any.</w:t>
      </w:r>
    </w:p>
    <w:p w14:paraId="5F5C5AD4" w14:textId="77777777" w:rsidR="00E11613" w:rsidRPr="00E11613" w:rsidRDefault="00E11613" w:rsidP="00E11613">
      <w:pPr>
        <w:pStyle w:val="Standard"/>
        <w:tabs>
          <w:tab w:val="center" w:pos="4513"/>
          <w:tab w:val="right" w:pos="9026"/>
        </w:tabs>
        <w:spacing w:line="360" w:lineRule="auto"/>
        <w:ind w:left="360" w:right="120"/>
        <w:jc w:val="both"/>
        <w:rPr>
          <w:rFonts w:ascii="Calibri" w:eastAsia="Segoe UI" w:hAnsi="Calibri" w:cs="Calibri"/>
          <w:bCs/>
          <w:color w:val="000000"/>
        </w:rPr>
      </w:pPr>
      <w:r w:rsidRPr="00E11613">
        <w:rPr>
          <w:rFonts w:ascii="Calibri" w:eastAsia="Segoe UI" w:hAnsi="Calibri" w:cs="Calibri"/>
          <w:bCs/>
          <w:color w:val="000000"/>
        </w:rPr>
        <w:t>Outcome: The methodology will provide a comprehensive understanding of how the cybercrime portal operates, its key features, and its importance in the digital landscape. This analysis will help in identifying strengths and areas for improvement in the portal, ensuring it remains an effective tool for managing cybercrime incidents.</w:t>
      </w:r>
    </w:p>
    <w:p w14:paraId="75155B57" w14:textId="77777777" w:rsidR="00E11613" w:rsidRPr="00E11613" w:rsidRDefault="00E11613" w:rsidP="00617F1C">
      <w:pPr>
        <w:pStyle w:val="Standard"/>
        <w:tabs>
          <w:tab w:val="center" w:pos="4513"/>
          <w:tab w:val="right" w:pos="9026"/>
        </w:tabs>
        <w:spacing w:line="360" w:lineRule="auto"/>
        <w:ind w:left="360" w:right="120"/>
        <w:jc w:val="both"/>
        <w:rPr>
          <w:rFonts w:asciiTheme="minorHAnsi" w:eastAsia="Segoe UI" w:hAnsiTheme="minorHAnsi" w:cstheme="minorHAnsi"/>
          <w:b/>
          <w:bCs/>
          <w:vanish/>
          <w:color w:val="000000"/>
        </w:rPr>
      </w:pPr>
      <w:r w:rsidRPr="00E11613">
        <w:rPr>
          <w:rFonts w:asciiTheme="minorHAnsi" w:eastAsia="Segoe UI" w:hAnsiTheme="minorHAnsi" w:cstheme="minorHAnsi"/>
          <w:b/>
          <w:bCs/>
          <w:vanish/>
          <w:color w:val="000000"/>
        </w:rPr>
        <w:t>Top of Form</w:t>
      </w:r>
    </w:p>
    <w:p w14:paraId="4F5E2120" w14:textId="77777777" w:rsidR="00E11613" w:rsidRPr="00E11613" w:rsidRDefault="00E11613" w:rsidP="00617F1C">
      <w:pPr>
        <w:pStyle w:val="Standard"/>
        <w:tabs>
          <w:tab w:val="center" w:pos="4513"/>
          <w:tab w:val="right" w:pos="9026"/>
        </w:tabs>
        <w:spacing w:line="360" w:lineRule="auto"/>
        <w:ind w:left="360" w:right="120"/>
        <w:jc w:val="both"/>
        <w:rPr>
          <w:rFonts w:asciiTheme="minorHAnsi" w:eastAsia="Segoe UI" w:hAnsiTheme="minorHAnsi" w:cstheme="minorHAnsi"/>
          <w:b/>
          <w:bCs/>
          <w:vanish/>
          <w:color w:val="000000"/>
        </w:rPr>
      </w:pPr>
      <w:r w:rsidRPr="00E11613">
        <w:rPr>
          <w:rFonts w:asciiTheme="minorHAnsi" w:eastAsia="Segoe UI" w:hAnsiTheme="minorHAnsi" w:cstheme="minorHAnsi"/>
          <w:b/>
          <w:bCs/>
          <w:vanish/>
          <w:color w:val="000000"/>
        </w:rPr>
        <w:t>Bottom of Form</w:t>
      </w:r>
    </w:p>
    <w:p w14:paraId="29B41B37" w14:textId="1BD1700C" w:rsidR="00617F1C" w:rsidRPr="00617F1C" w:rsidRDefault="00617F1C" w:rsidP="00617F1C">
      <w:pPr>
        <w:tabs>
          <w:tab w:val="right" w:pos="8838"/>
        </w:tabs>
        <w:spacing w:line="360" w:lineRule="auto"/>
        <w:jc w:val="both"/>
        <w:rPr>
          <w:rFonts w:asciiTheme="minorHAnsi" w:hAnsiTheme="minorHAnsi" w:cstheme="minorHAnsi"/>
          <w:u w:val="single"/>
        </w:rPr>
      </w:pPr>
      <w:r w:rsidRPr="00617F1C">
        <w:rPr>
          <w:rFonts w:asciiTheme="minorHAnsi" w:hAnsiTheme="minorHAnsi" w:cstheme="minorHAnsi"/>
          <w:b/>
          <w:bCs/>
          <w:u w:val="single"/>
        </w:rPr>
        <w:t>Chain of Custody:</w:t>
      </w:r>
    </w:p>
    <w:p w14:paraId="7D84C77F" w14:textId="77777777" w:rsidR="00617F1C" w:rsidRPr="00617F1C" w:rsidRDefault="00617F1C" w:rsidP="00617F1C">
      <w:pPr>
        <w:pStyle w:val="ListParagraph"/>
        <w:numPr>
          <w:ilvl w:val="0"/>
          <w:numId w:val="141"/>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sz w:val="24"/>
          <w:szCs w:val="24"/>
        </w:rPr>
        <w:t>Learned the protocols for maintaining the chain of custody in forensic investigations, ensuring the integrity and admissibility of digital evidence in legal proceedings.</w:t>
      </w:r>
    </w:p>
    <w:p w14:paraId="69E64E04" w14:textId="77777777" w:rsidR="00617F1C" w:rsidRPr="00617F1C" w:rsidRDefault="00617F1C" w:rsidP="00617F1C">
      <w:pPr>
        <w:pStyle w:val="ListParagraph"/>
        <w:numPr>
          <w:ilvl w:val="0"/>
          <w:numId w:val="141"/>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sz w:val="24"/>
          <w:szCs w:val="24"/>
        </w:rPr>
        <w:t>If you are in the field of Cyber Security, you will be at one point in your career will be involved in Digital Forensics. One of the concepts that is most essential in Digital Forensics is the Chain of Custody.</w:t>
      </w:r>
    </w:p>
    <w:p w14:paraId="434BEB76" w14:textId="4CC4324F" w:rsidR="00617F1C" w:rsidRPr="00617F1C" w:rsidRDefault="00617F1C" w:rsidP="00617F1C">
      <w:pPr>
        <w:pStyle w:val="ListParagraph"/>
        <w:numPr>
          <w:ilvl w:val="0"/>
          <w:numId w:val="141"/>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sz w:val="24"/>
          <w:szCs w:val="24"/>
        </w:rPr>
        <w:t>Chain of Custody refers to the logical sequence that records the sequence of custody, control, transfer, analysis and disposition of physical or electronic evidence in legal cases.</w:t>
      </w:r>
    </w:p>
    <w:p w14:paraId="5294D8F2" w14:textId="77777777" w:rsidR="00617F1C" w:rsidRPr="00617F1C" w:rsidRDefault="00617F1C" w:rsidP="00617F1C">
      <w:pPr>
        <w:pStyle w:val="ListParagraph"/>
        <w:numPr>
          <w:ilvl w:val="0"/>
          <w:numId w:val="141"/>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sz w:val="24"/>
          <w:szCs w:val="24"/>
        </w:rPr>
        <w:t>The chain of custody in digital cyber forensics is also known as the paper trail or forensic link, or chronological documentation of the evidences.</w:t>
      </w:r>
    </w:p>
    <w:p w14:paraId="335395E7" w14:textId="77777777" w:rsidR="00617F1C" w:rsidRPr="00617F1C" w:rsidRDefault="00617F1C" w:rsidP="00617F1C">
      <w:pPr>
        <w:pStyle w:val="ListParagraph"/>
        <w:numPr>
          <w:ilvl w:val="0"/>
          <w:numId w:val="141"/>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sz w:val="24"/>
          <w:szCs w:val="24"/>
        </w:rPr>
        <w:t xml:space="preserve">Digital evidence is acquired from the </w:t>
      </w:r>
      <w:proofErr w:type="gramStart"/>
      <w:r w:rsidRPr="00617F1C">
        <w:rPr>
          <w:rFonts w:asciiTheme="minorHAnsi" w:hAnsiTheme="minorHAnsi" w:cstheme="minorHAnsi"/>
          <w:sz w:val="24"/>
          <w:szCs w:val="24"/>
        </w:rPr>
        <w:t>myriad</w:t>
      </w:r>
      <w:proofErr w:type="gramEnd"/>
      <w:r w:rsidRPr="00617F1C">
        <w:rPr>
          <w:rFonts w:asciiTheme="minorHAnsi" w:hAnsiTheme="minorHAnsi" w:cstheme="minorHAnsi"/>
          <w:sz w:val="24"/>
          <w:szCs w:val="24"/>
        </w:rPr>
        <w:t xml:space="preserve"> of devices like a vast number of IoT devices, audio evidence, video recordings, images, and other data stored on hard drives, flash drives, and other physical media.</w:t>
      </w:r>
    </w:p>
    <w:p w14:paraId="28AA9E87" w14:textId="77777777" w:rsidR="00617F1C" w:rsidRPr="00617F1C" w:rsidRDefault="00617F1C" w:rsidP="00617F1C">
      <w:pPr>
        <w:tabs>
          <w:tab w:val="right" w:pos="8838"/>
        </w:tabs>
        <w:spacing w:line="360" w:lineRule="auto"/>
        <w:jc w:val="both"/>
        <w:rPr>
          <w:rFonts w:asciiTheme="minorHAnsi" w:hAnsiTheme="minorHAnsi" w:cstheme="minorHAnsi"/>
          <w:b/>
          <w:bCs/>
        </w:rPr>
      </w:pPr>
      <w:r w:rsidRPr="00617F1C">
        <w:rPr>
          <w:rFonts w:asciiTheme="minorHAnsi" w:hAnsiTheme="minorHAnsi" w:cstheme="minorHAnsi"/>
          <w:b/>
          <w:bCs/>
        </w:rPr>
        <w:t>Chain of Custody Process:</w:t>
      </w:r>
    </w:p>
    <w:p w14:paraId="34907231" w14:textId="77777777" w:rsidR="00617F1C" w:rsidRPr="00617F1C" w:rsidRDefault="00617F1C" w:rsidP="00617F1C">
      <w:pPr>
        <w:pStyle w:val="ListParagraph"/>
        <w:numPr>
          <w:ilvl w:val="0"/>
          <w:numId w:val="142"/>
        </w:numPr>
        <w:suppressAutoHyphens w:val="0"/>
        <w:autoSpaceDN/>
        <w:contextualSpacing/>
        <w:jc w:val="both"/>
        <w:textAlignment w:val="auto"/>
        <w:rPr>
          <w:rFonts w:asciiTheme="minorHAnsi" w:hAnsiTheme="minorHAnsi" w:cstheme="minorHAnsi"/>
          <w:sz w:val="24"/>
          <w:szCs w:val="24"/>
        </w:rPr>
      </w:pPr>
      <w:r w:rsidRPr="00617F1C">
        <w:rPr>
          <w:rFonts w:asciiTheme="minorHAnsi" w:hAnsiTheme="minorHAnsi" w:cstheme="minorHAnsi"/>
          <w:sz w:val="24"/>
          <w:szCs w:val="24"/>
        </w:rPr>
        <w:t>In order to preserve digital evidence, the chain of custody should span from the first step of data collection to examination, analysis, reporting, and the time of presentation to the Courts. </w:t>
      </w:r>
      <w:r w:rsidRPr="00617F1C">
        <w:rPr>
          <w:rFonts w:asciiTheme="minorHAnsi" w:hAnsiTheme="minorHAnsi" w:cstheme="minorHAnsi"/>
          <w:noProof/>
          <w:sz w:val="24"/>
          <w:szCs w:val="24"/>
        </w:rPr>
        <w:drawing>
          <wp:inline distT="0" distB="0" distL="0" distR="0" wp14:anchorId="50255C68" wp14:editId="4456D0C1">
            <wp:extent cx="4762500" cy="14820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2500" cy="1482090"/>
                    </a:xfrm>
                    <a:prstGeom prst="rect">
                      <a:avLst/>
                    </a:prstGeom>
                  </pic:spPr>
                </pic:pic>
              </a:graphicData>
            </a:graphic>
          </wp:inline>
        </w:drawing>
      </w:r>
    </w:p>
    <w:p w14:paraId="247990C7" w14:textId="1DCAD226" w:rsidR="00617F1C" w:rsidRPr="00617F1C" w:rsidRDefault="00617F1C" w:rsidP="00617F1C">
      <w:pPr>
        <w:pStyle w:val="ListParagraph"/>
        <w:numPr>
          <w:ilvl w:val="0"/>
          <w:numId w:val="142"/>
        </w:numPr>
        <w:suppressAutoHyphens w:val="0"/>
        <w:autoSpaceDN/>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Data Collection:</w:t>
      </w:r>
      <w:r w:rsidRPr="00617F1C">
        <w:rPr>
          <w:rFonts w:asciiTheme="minorHAnsi" w:hAnsiTheme="minorHAnsi" w:cstheme="minorHAnsi"/>
          <w:sz w:val="24"/>
          <w:szCs w:val="24"/>
        </w:rPr>
        <w:t xml:space="preserve"> It is the process where the chain of custody is initiated. It involves identification, </w:t>
      </w:r>
      <w:proofErr w:type="spellStart"/>
      <w:r w:rsidRPr="00617F1C">
        <w:rPr>
          <w:rFonts w:asciiTheme="minorHAnsi" w:hAnsiTheme="minorHAnsi" w:cstheme="minorHAnsi"/>
          <w:sz w:val="24"/>
          <w:szCs w:val="24"/>
        </w:rPr>
        <w:t>labeling</w:t>
      </w:r>
      <w:proofErr w:type="spellEnd"/>
      <w:r w:rsidRPr="00617F1C">
        <w:rPr>
          <w:rFonts w:asciiTheme="minorHAnsi" w:hAnsiTheme="minorHAnsi" w:cstheme="minorHAnsi"/>
          <w:sz w:val="24"/>
          <w:szCs w:val="24"/>
        </w:rPr>
        <w:t>, recording, and the acquisition of data from all the possible relevant sources that preserve the integrity of the data and evidence collected(handover).</w:t>
      </w:r>
    </w:p>
    <w:p w14:paraId="66B3E700" w14:textId="08ECC04B" w:rsidR="00617F1C" w:rsidRPr="00617F1C" w:rsidRDefault="00617F1C" w:rsidP="00617F1C">
      <w:pPr>
        <w:pStyle w:val="ListParagraph"/>
        <w:numPr>
          <w:ilvl w:val="0"/>
          <w:numId w:val="142"/>
        </w:numPr>
        <w:suppressAutoHyphens w:val="0"/>
        <w:autoSpaceDN/>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Examination:</w:t>
      </w:r>
      <w:r w:rsidRPr="00617F1C">
        <w:rPr>
          <w:rFonts w:asciiTheme="minorHAnsi" w:hAnsiTheme="minorHAnsi" w:cstheme="minorHAnsi"/>
          <w:sz w:val="24"/>
          <w:szCs w:val="24"/>
        </w:rPr>
        <w:t xml:space="preserve"> During this process, the chain of custody information is documented outlining the forensic process undertaken. It is important to</w:t>
      </w:r>
    </w:p>
    <w:p w14:paraId="1EB1DA7F" w14:textId="77777777" w:rsidR="00617F1C" w:rsidRPr="00617F1C" w:rsidRDefault="00617F1C" w:rsidP="00617F1C">
      <w:pPr>
        <w:pStyle w:val="ListParagraph"/>
        <w:ind w:left="1440"/>
        <w:jc w:val="both"/>
        <w:rPr>
          <w:rFonts w:asciiTheme="minorHAnsi" w:hAnsiTheme="minorHAnsi" w:cstheme="minorHAnsi"/>
          <w:sz w:val="24"/>
          <w:szCs w:val="24"/>
        </w:rPr>
      </w:pPr>
    </w:p>
    <w:p w14:paraId="2817F867" w14:textId="77777777" w:rsidR="00617F1C" w:rsidRPr="00617F1C" w:rsidRDefault="00617F1C" w:rsidP="00617F1C">
      <w:pPr>
        <w:pStyle w:val="ListParagraph"/>
        <w:ind w:left="1440"/>
        <w:jc w:val="both"/>
        <w:rPr>
          <w:rFonts w:asciiTheme="minorHAnsi" w:hAnsiTheme="minorHAnsi" w:cstheme="minorHAnsi"/>
          <w:sz w:val="24"/>
          <w:szCs w:val="24"/>
        </w:rPr>
      </w:pPr>
      <w:r w:rsidRPr="00617F1C">
        <w:rPr>
          <w:rFonts w:asciiTheme="minorHAnsi" w:hAnsiTheme="minorHAnsi" w:cstheme="minorHAnsi"/>
          <w:sz w:val="24"/>
          <w:szCs w:val="24"/>
        </w:rPr>
        <w:t>capture screenshots throughout the process to show the tasks that are completed and the evidence uncovered.</w:t>
      </w:r>
    </w:p>
    <w:p w14:paraId="3AA15F16" w14:textId="77777777" w:rsidR="00617F1C" w:rsidRPr="00617F1C" w:rsidRDefault="00617F1C" w:rsidP="00617F1C">
      <w:pPr>
        <w:pStyle w:val="ListParagraph"/>
        <w:numPr>
          <w:ilvl w:val="0"/>
          <w:numId w:val="142"/>
        </w:numPr>
        <w:suppressAutoHyphens w:val="0"/>
        <w:autoSpaceDN/>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Analysis:</w:t>
      </w:r>
      <w:r w:rsidRPr="00617F1C">
        <w:rPr>
          <w:rFonts w:asciiTheme="minorHAnsi" w:hAnsiTheme="minorHAnsi" w:cstheme="minorHAnsi"/>
          <w:sz w:val="24"/>
          <w:szCs w:val="24"/>
        </w:rPr>
        <w:t xml:space="preserve"> In analysis phase legally, justifiable methods are used to derives useful information from the evidences collected.</w:t>
      </w:r>
    </w:p>
    <w:p w14:paraId="5BC99666" w14:textId="77777777" w:rsidR="00617F1C" w:rsidRPr="00617F1C" w:rsidRDefault="00617F1C" w:rsidP="00617F1C">
      <w:pPr>
        <w:pStyle w:val="ListParagraph"/>
        <w:numPr>
          <w:ilvl w:val="0"/>
          <w:numId w:val="142"/>
        </w:numPr>
        <w:suppressAutoHyphens w:val="0"/>
        <w:autoSpaceDN/>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Reporting:</w:t>
      </w:r>
      <w:r w:rsidRPr="00617F1C">
        <w:rPr>
          <w:rFonts w:asciiTheme="minorHAnsi" w:hAnsiTheme="minorHAnsi" w:cstheme="minorHAnsi"/>
          <w:sz w:val="24"/>
          <w:szCs w:val="24"/>
        </w:rPr>
        <w:t xml:space="preserve"> Final report is made on the analysis which we have done for the required cases.</w:t>
      </w:r>
    </w:p>
    <w:p w14:paraId="5F9BA4DD" w14:textId="7D99B178" w:rsidR="00617F1C" w:rsidRPr="00617F1C" w:rsidRDefault="00617F1C" w:rsidP="00617F1C">
      <w:pPr>
        <w:jc w:val="both"/>
        <w:rPr>
          <w:rFonts w:asciiTheme="minorHAnsi" w:hAnsiTheme="minorHAnsi" w:cstheme="minorHAnsi"/>
          <w:b/>
          <w:bCs/>
        </w:rPr>
      </w:pPr>
      <w:r w:rsidRPr="00617F1C">
        <w:rPr>
          <w:rFonts w:asciiTheme="minorHAnsi" w:hAnsiTheme="minorHAnsi" w:cstheme="minorHAnsi"/>
          <w:b/>
          <w:bCs/>
        </w:rPr>
        <w:t>Handover:</w:t>
      </w:r>
    </w:p>
    <w:p w14:paraId="71109C02" w14:textId="0C3A3997" w:rsidR="00617F1C" w:rsidRPr="00617F1C" w:rsidRDefault="00617F1C" w:rsidP="00617F1C">
      <w:pPr>
        <w:jc w:val="both"/>
        <w:rPr>
          <w:rFonts w:asciiTheme="minorHAnsi" w:hAnsiTheme="minorHAnsi" w:cstheme="minorHAnsi"/>
        </w:rPr>
      </w:pPr>
      <w:r w:rsidRPr="00617F1C">
        <w:rPr>
          <w:rFonts w:asciiTheme="minorHAnsi" w:hAnsiTheme="minorHAnsi" w:cstheme="minorHAnsi"/>
        </w:rPr>
        <w:t>Example</w:t>
      </w:r>
    </w:p>
    <w:p w14:paraId="253DDDE2" w14:textId="77777777" w:rsidR="00617F1C" w:rsidRPr="00617F1C" w:rsidRDefault="00617F1C" w:rsidP="00617F1C">
      <w:pPr>
        <w:jc w:val="center"/>
        <w:rPr>
          <w:rFonts w:asciiTheme="minorHAnsi" w:hAnsiTheme="minorHAnsi" w:cstheme="minorHAnsi"/>
        </w:rPr>
      </w:pPr>
      <w:r w:rsidRPr="00617F1C">
        <w:rPr>
          <w:rFonts w:asciiTheme="minorHAnsi" w:hAnsiTheme="minorHAnsi" w:cstheme="minorHAnsi"/>
          <w:noProof/>
        </w:rPr>
        <w:drawing>
          <wp:inline distT="0" distB="0" distL="0" distR="0" wp14:anchorId="5193672F" wp14:editId="1EEA6592">
            <wp:extent cx="4809067" cy="50899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2870" cy="5093965"/>
                    </a:xfrm>
                    <a:prstGeom prst="rect">
                      <a:avLst/>
                    </a:prstGeom>
                  </pic:spPr>
                </pic:pic>
              </a:graphicData>
            </a:graphic>
          </wp:inline>
        </w:drawing>
      </w:r>
    </w:p>
    <w:p w14:paraId="04F6C2D6" w14:textId="77777777" w:rsidR="00617F1C" w:rsidRPr="00617F1C" w:rsidRDefault="00617F1C" w:rsidP="00617F1C">
      <w:pPr>
        <w:tabs>
          <w:tab w:val="left" w:pos="2542"/>
        </w:tabs>
        <w:jc w:val="both"/>
        <w:rPr>
          <w:rFonts w:asciiTheme="minorHAnsi" w:hAnsiTheme="minorHAnsi" w:cstheme="minorHAnsi"/>
        </w:rPr>
      </w:pPr>
    </w:p>
    <w:p w14:paraId="099D3734" w14:textId="77777777" w:rsidR="00617F1C" w:rsidRPr="00617F1C" w:rsidRDefault="00617F1C" w:rsidP="00617F1C">
      <w:pPr>
        <w:tabs>
          <w:tab w:val="left" w:pos="2542"/>
        </w:tabs>
        <w:jc w:val="both"/>
        <w:rPr>
          <w:rFonts w:asciiTheme="minorHAnsi" w:hAnsiTheme="minorHAnsi" w:cstheme="minorHAnsi"/>
        </w:rPr>
      </w:pPr>
    </w:p>
    <w:p w14:paraId="6F5B86DA" w14:textId="30C00609" w:rsidR="00617F1C" w:rsidRPr="00617F1C" w:rsidRDefault="00617F1C" w:rsidP="00617F1C">
      <w:pPr>
        <w:tabs>
          <w:tab w:val="right" w:pos="8838"/>
        </w:tabs>
        <w:spacing w:line="360" w:lineRule="auto"/>
        <w:jc w:val="both"/>
        <w:rPr>
          <w:rFonts w:asciiTheme="minorHAnsi" w:hAnsiTheme="minorHAnsi" w:cstheme="minorHAnsi"/>
          <w:u w:val="single"/>
        </w:rPr>
      </w:pPr>
      <w:r w:rsidRPr="00617F1C">
        <w:rPr>
          <w:rFonts w:asciiTheme="minorHAnsi" w:hAnsiTheme="minorHAnsi" w:cstheme="minorHAnsi"/>
          <w:b/>
          <w:bCs/>
          <w:u w:val="single"/>
        </w:rPr>
        <w:t>FIR Report Filing:</w:t>
      </w:r>
    </w:p>
    <w:p w14:paraId="2551458B" w14:textId="77777777" w:rsidR="00617F1C" w:rsidRPr="00617F1C" w:rsidRDefault="00617F1C" w:rsidP="00617F1C">
      <w:pPr>
        <w:tabs>
          <w:tab w:val="right" w:pos="8838"/>
        </w:tabs>
        <w:spacing w:line="360" w:lineRule="auto"/>
        <w:jc w:val="both"/>
        <w:rPr>
          <w:rFonts w:asciiTheme="minorHAnsi" w:hAnsiTheme="minorHAnsi" w:cstheme="minorHAnsi"/>
        </w:rPr>
      </w:pPr>
      <w:r w:rsidRPr="00617F1C">
        <w:rPr>
          <w:rFonts w:asciiTheme="minorHAnsi" w:hAnsiTheme="minorHAnsi" w:cstheme="minorHAnsi"/>
        </w:rPr>
        <w:t>During the internship, I learned the process of filing First Information Reports (FIRs) for cybercrimes, focusing on drafting comprehensive and accurate reports. This included:</w:t>
      </w:r>
    </w:p>
    <w:p w14:paraId="39E5B226" w14:textId="77777777" w:rsidR="00617F1C" w:rsidRPr="00617F1C" w:rsidRDefault="00617F1C" w:rsidP="00617F1C">
      <w:pPr>
        <w:pStyle w:val="ListParagraph"/>
        <w:numPr>
          <w:ilvl w:val="0"/>
          <w:numId w:val="143"/>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Gathering Information</w:t>
      </w:r>
      <w:r w:rsidRPr="00617F1C">
        <w:rPr>
          <w:rFonts w:asciiTheme="minorHAnsi" w:hAnsiTheme="minorHAnsi" w:cstheme="minorHAnsi"/>
          <w:sz w:val="24"/>
          <w:szCs w:val="24"/>
        </w:rPr>
        <w:t>: Collecting all relevant details about the incident, including the nature of the cybercrime, affected parties, and evidence collected.</w:t>
      </w:r>
    </w:p>
    <w:p w14:paraId="3BF02EAD" w14:textId="77777777" w:rsidR="00617F1C" w:rsidRPr="00617F1C" w:rsidRDefault="00617F1C" w:rsidP="00617F1C">
      <w:pPr>
        <w:pStyle w:val="ListParagraph"/>
        <w:numPr>
          <w:ilvl w:val="0"/>
          <w:numId w:val="143"/>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Drafting the FIR</w:t>
      </w:r>
      <w:r w:rsidRPr="00617F1C">
        <w:rPr>
          <w:rFonts w:asciiTheme="minorHAnsi" w:hAnsiTheme="minorHAnsi" w:cstheme="minorHAnsi"/>
          <w:sz w:val="24"/>
          <w:szCs w:val="24"/>
        </w:rPr>
        <w:t>: Writing the report clearly and precisely, ensuring it meets legal standards and includes all necessary information, such as the time and date of the incident, the type of offense, and the description of the events.</w:t>
      </w:r>
    </w:p>
    <w:p w14:paraId="083B78A5" w14:textId="77777777" w:rsidR="00617F1C" w:rsidRPr="00617F1C" w:rsidRDefault="00617F1C" w:rsidP="00617F1C">
      <w:pPr>
        <w:pStyle w:val="ListParagraph"/>
        <w:numPr>
          <w:ilvl w:val="0"/>
          <w:numId w:val="143"/>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Compliance with Legal Standards</w:t>
      </w:r>
      <w:r w:rsidRPr="00617F1C">
        <w:rPr>
          <w:rFonts w:asciiTheme="minorHAnsi" w:hAnsiTheme="minorHAnsi" w:cstheme="minorHAnsi"/>
          <w:sz w:val="24"/>
          <w:szCs w:val="24"/>
        </w:rPr>
        <w:t>: Ensuring the report adheres to legal protocols, including proper documentation and the use of appropriate legal terminology.</w:t>
      </w:r>
    </w:p>
    <w:p w14:paraId="6C900497" w14:textId="77777777" w:rsidR="00617F1C" w:rsidRPr="00617F1C" w:rsidRDefault="00617F1C" w:rsidP="00617F1C">
      <w:pPr>
        <w:pStyle w:val="ListParagraph"/>
        <w:numPr>
          <w:ilvl w:val="0"/>
          <w:numId w:val="143"/>
        </w:numPr>
        <w:tabs>
          <w:tab w:val="right" w:pos="8838"/>
        </w:tabs>
        <w:suppressAutoHyphens w:val="0"/>
        <w:autoSpaceDN/>
        <w:spacing w:line="360" w:lineRule="auto"/>
        <w:contextualSpacing/>
        <w:jc w:val="both"/>
        <w:textAlignment w:val="auto"/>
        <w:rPr>
          <w:rFonts w:asciiTheme="minorHAnsi" w:hAnsiTheme="minorHAnsi" w:cstheme="minorHAnsi"/>
          <w:sz w:val="24"/>
          <w:szCs w:val="24"/>
        </w:rPr>
      </w:pPr>
      <w:r w:rsidRPr="00617F1C">
        <w:rPr>
          <w:rFonts w:asciiTheme="minorHAnsi" w:hAnsiTheme="minorHAnsi" w:cstheme="minorHAnsi"/>
          <w:b/>
          <w:bCs/>
          <w:sz w:val="24"/>
          <w:szCs w:val="24"/>
        </w:rPr>
        <w:t>Submission and Follow-up</w:t>
      </w:r>
      <w:r w:rsidRPr="00617F1C">
        <w:rPr>
          <w:rFonts w:asciiTheme="minorHAnsi" w:hAnsiTheme="minorHAnsi" w:cstheme="minorHAnsi"/>
          <w:sz w:val="24"/>
          <w:szCs w:val="24"/>
        </w:rPr>
        <w:t>: Submitting the FIR to the relevant law enforcement agency and following up on the case as required, maintaining communication with the authorities to assist in the investigation and legal proceedings.</w:t>
      </w:r>
    </w:p>
    <w:p w14:paraId="6C0D0CF7" w14:textId="77777777" w:rsidR="00617F1C" w:rsidRPr="00617F1C" w:rsidRDefault="00617F1C" w:rsidP="00617F1C">
      <w:pPr>
        <w:tabs>
          <w:tab w:val="right" w:pos="8838"/>
        </w:tabs>
        <w:spacing w:line="360" w:lineRule="auto"/>
        <w:jc w:val="both"/>
        <w:rPr>
          <w:rFonts w:asciiTheme="minorHAnsi" w:hAnsiTheme="minorHAnsi" w:cstheme="minorHAnsi"/>
        </w:rPr>
      </w:pPr>
      <w:r w:rsidRPr="00617F1C">
        <w:rPr>
          <w:rFonts w:asciiTheme="minorHAnsi" w:hAnsiTheme="minorHAnsi" w:cstheme="minorHAnsi"/>
        </w:rPr>
        <w:t>This process emphasized the importance of accuracy and thoroughness in legal documentation for cybercrime cases.</w:t>
      </w:r>
    </w:p>
    <w:p w14:paraId="29E6334C" w14:textId="4BB7402A" w:rsidR="00EE3014" w:rsidRPr="00617F1C" w:rsidRDefault="00EE3014" w:rsidP="00617F1C">
      <w:pPr>
        <w:pStyle w:val="Standard"/>
        <w:tabs>
          <w:tab w:val="left" w:pos="1044"/>
        </w:tabs>
        <w:spacing w:line="360" w:lineRule="auto"/>
        <w:ind w:left="360" w:right="120"/>
        <w:jc w:val="both"/>
        <w:rPr>
          <w:rFonts w:ascii="Calibri" w:eastAsia="Segoe UI" w:hAnsi="Calibri" w:cs="Calibri"/>
          <w:color w:val="000000"/>
        </w:rPr>
      </w:pPr>
    </w:p>
    <w:p w14:paraId="338CF31C" w14:textId="2983371E"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 xml:space="preserve">Task 1: Completion of </w:t>
      </w:r>
      <w:proofErr w:type="spellStart"/>
      <w:r w:rsidRPr="0027611B">
        <w:rPr>
          <w:rFonts w:ascii="Calibri" w:eastAsia="Segoe UI" w:hAnsi="Calibri" w:cs="Calibri"/>
          <w:b/>
          <w:bCs/>
          <w:color w:val="000000"/>
        </w:rPr>
        <w:t>TryHackMe</w:t>
      </w:r>
      <w:proofErr w:type="spellEnd"/>
      <w:r w:rsidRPr="0027611B">
        <w:rPr>
          <w:rFonts w:ascii="Calibri" w:eastAsia="Segoe UI" w:hAnsi="Calibri" w:cs="Calibri"/>
          <w:b/>
          <w:bCs/>
          <w:color w:val="000000"/>
        </w:rPr>
        <w:t xml:space="preserve"> Module DFIR: An Introduction</w:t>
      </w:r>
    </w:p>
    <w:p w14:paraId="0732E852" w14:textId="77777777" w:rsidR="00F87E97" w:rsidRPr="00F87E97" w:rsidRDefault="00F87E97" w:rsidP="00FA01E5">
      <w:pPr>
        <w:pStyle w:val="Standard"/>
        <w:numPr>
          <w:ilvl w:val="0"/>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
          <w:bCs/>
          <w:color w:val="000000"/>
        </w:rPr>
        <w:t xml:space="preserve">Work Plan: </w:t>
      </w:r>
      <w:r w:rsidRPr="00F87E97">
        <w:rPr>
          <w:rFonts w:ascii="Calibri" w:eastAsia="Segoe UI" w:hAnsi="Calibri" w:cs="Calibri"/>
          <w:bCs/>
          <w:color w:val="000000"/>
        </w:rPr>
        <w:t xml:space="preserve">Engaged in the </w:t>
      </w:r>
      <w:proofErr w:type="spellStart"/>
      <w:r w:rsidRPr="00F87E97">
        <w:rPr>
          <w:rFonts w:ascii="Calibri" w:eastAsia="Segoe UI" w:hAnsi="Calibri" w:cs="Calibri"/>
          <w:bCs/>
          <w:color w:val="000000"/>
        </w:rPr>
        <w:t>TryHackMe</w:t>
      </w:r>
      <w:proofErr w:type="spellEnd"/>
      <w:r w:rsidRPr="00F87E97">
        <w:rPr>
          <w:rFonts w:ascii="Calibri" w:eastAsia="Segoe UI" w:hAnsi="Calibri" w:cs="Calibri"/>
          <w:bCs/>
          <w:color w:val="000000"/>
        </w:rPr>
        <w:t xml:space="preserve"> DFIR module to build foundational knowledge in digital forensics and incident response.</w:t>
      </w:r>
    </w:p>
    <w:p w14:paraId="470756DF" w14:textId="77777777" w:rsidR="00F87E97" w:rsidRPr="00F87E97" w:rsidRDefault="00F87E97"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F87E97">
        <w:rPr>
          <w:rFonts w:ascii="Calibri" w:eastAsia="Segoe UI" w:hAnsi="Calibri" w:cs="Calibri"/>
          <w:b/>
          <w:bCs/>
          <w:color w:val="000000"/>
        </w:rPr>
        <w:t>Methodology:</w:t>
      </w:r>
    </w:p>
    <w:p w14:paraId="7F9C94FB" w14:textId="77777777" w:rsidR="00F87E97" w:rsidRPr="00F87E97" w:rsidRDefault="5FE5FE6A" w:rsidP="5FE5FE6A">
      <w:pPr>
        <w:pStyle w:val="Standard"/>
        <w:numPr>
          <w:ilvl w:val="1"/>
          <w:numId w:val="42"/>
        </w:numPr>
        <w:tabs>
          <w:tab w:val="center" w:pos="4513"/>
          <w:tab w:val="right" w:pos="9026"/>
        </w:tabs>
        <w:spacing w:line="360" w:lineRule="auto"/>
        <w:ind w:right="120"/>
        <w:jc w:val="both"/>
        <w:rPr>
          <w:rFonts w:ascii="Calibri" w:eastAsia="Segoe UI" w:hAnsi="Calibri" w:cs="Calibri"/>
          <w:color w:val="000000"/>
        </w:rPr>
      </w:pPr>
      <w:r w:rsidRPr="5FE5FE6A">
        <w:rPr>
          <w:rFonts w:ascii="Calibri" w:eastAsia="Segoe UI" w:hAnsi="Calibri" w:cs="Calibri"/>
          <w:b/>
          <w:bCs/>
          <w:color w:val="000000" w:themeColor="text1"/>
        </w:rPr>
        <w:t>Interactive Exercises</w:t>
      </w:r>
      <w:r w:rsidRPr="5FE5FE6A">
        <w:rPr>
          <w:rFonts w:ascii="Calibri" w:eastAsia="Segoe UI" w:hAnsi="Calibri" w:cs="Calibri"/>
          <w:color w:val="000000" w:themeColor="text1"/>
        </w:rPr>
        <w:t xml:space="preserve">: Completed hands-on exercises designed to simulate real-world forensic scenarios, which involved </w:t>
      </w:r>
      <w:proofErr w:type="spellStart"/>
      <w:r w:rsidRPr="5FE5FE6A">
        <w:rPr>
          <w:rFonts w:ascii="Calibri" w:eastAsia="Segoe UI" w:hAnsi="Calibri" w:cs="Calibri"/>
          <w:color w:val="000000" w:themeColor="text1"/>
        </w:rPr>
        <w:t>analyzing</w:t>
      </w:r>
      <w:proofErr w:type="spellEnd"/>
      <w:r w:rsidRPr="5FE5FE6A">
        <w:rPr>
          <w:rFonts w:ascii="Calibri" w:eastAsia="Segoe UI" w:hAnsi="Calibri" w:cs="Calibri"/>
          <w:color w:val="000000" w:themeColor="text1"/>
        </w:rPr>
        <w:t xml:space="preserve"> evidence, performing investigations, and responding to simulated incidents.</w:t>
      </w:r>
    </w:p>
    <w:p w14:paraId="350C5792" w14:textId="77777777" w:rsidR="00F87E97" w:rsidRP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
          <w:bCs/>
          <w:color w:val="000000"/>
        </w:rPr>
        <w:t xml:space="preserve">Theoretical Lessons: </w:t>
      </w:r>
      <w:r w:rsidRPr="00F87E97">
        <w:rPr>
          <w:rFonts w:ascii="Calibri" w:eastAsia="Segoe UI" w:hAnsi="Calibri" w:cs="Calibri"/>
          <w:bCs/>
          <w:color w:val="000000"/>
        </w:rPr>
        <w:t>Studied various aspects of digital forensics, including evidence handling protocols, chain of custody, and incident response frameworks. Key technical terms covered included forensic imaging, data recovery, and log analysis.</w:t>
      </w:r>
    </w:p>
    <w:p w14:paraId="35885594" w14:textId="77777777" w:rsidR="00F87E97" w:rsidRP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
          <w:bCs/>
          <w:color w:val="000000"/>
        </w:rPr>
      </w:pPr>
      <w:r w:rsidRPr="00F87E97">
        <w:rPr>
          <w:rFonts w:ascii="Calibri" w:eastAsia="Segoe UI" w:hAnsi="Calibri" w:cs="Calibri"/>
          <w:b/>
          <w:bCs/>
          <w:color w:val="000000"/>
        </w:rPr>
        <w:t>Technical Terms:</w:t>
      </w:r>
    </w:p>
    <w:p w14:paraId="4A47EAED" w14:textId="77777777" w:rsidR="00F87E97" w:rsidRPr="00F87E97" w:rsidRDefault="00F87E97" w:rsidP="00FA01E5">
      <w:pPr>
        <w:pStyle w:val="Standard"/>
        <w:numPr>
          <w:ilvl w:val="2"/>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
          <w:bCs/>
          <w:color w:val="000000"/>
        </w:rPr>
        <w:t xml:space="preserve">Forensic Imaging: </w:t>
      </w:r>
      <w:r w:rsidRPr="00F87E97">
        <w:rPr>
          <w:rFonts w:ascii="Calibri" w:eastAsia="Segoe UI" w:hAnsi="Calibri" w:cs="Calibri"/>
          <w:bCs/>
          <w:color w:val="000000"/>
        </w:rPr>
        <w:t>Creating an exact bit-by-bit copy of a digital storage device for analysis.</w:t>
      </w:r>
    </w:p>
    <w:p w14:paraId="440C6FF9" w14:textId="77777777" w:rsidR="00F87E97" w:rsidRPr="00F87E97" w:rsidRDefault="00F87E97" w:rsidP="00FA01E5">
      <w:pPr>
        <w:pStyle w:val="Standard"/>
        <w:numPr>
          <w:ilvl w:val="2"/>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
          <w:bCs/>
          <w:color w:val="000000"/>
        </w:rPr>
        <w:t xml:space="preserve">Chain of Custody: </w:t>
      </w:r>
      <w:r w:rsidRPr="00F87E97">
        <w:rPr>
          <w:rFonts w:ascii="Calibri" w:eastAsia="Segoe UI" w:hAnsi="Calibri" w:cs="Calibri"/>
          <w:bCs/>
          <w:color w:val="000000"/>
        </w:rPr>
        <w:t>Maintaining and documenting the handling of evidence to ensure its integrity.</w:t>
      </w:r>
    </w:p>
    <w:p w14:paraId="2C30702F" w14:textId="77777777" w:rsidR="00F87E97" w:rsidRPr="00F87E97" w:rsidRDefault="00F87E97" w:rsidP="00FA01E5">
      <w:pPr>
        <w:pStyle w:val="Standard"/>
        <w:numPr>
          <w:ilvl w:val="2"/>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
          <w:bCs/>
          <w:color w:val="000000"/>
        </w:rPr>
        <w:t xml:space="preserve">Incident Response Frameworks: </w:t>
      </w:r>
      <w:r w:rsidRPr="00F87E97">
        <w:rPr>
          <w:rFonts w:ascii="Calibri" w:eastAsia="Segoe UI" w:hAnsi="Calibri" w:cs="Calibri"/>
          <w:bCs/>
          <w:color w:val="000000"/>
        </w:rPr>
        <w:t>Structured methodologies for detecting, responding to, and recovering from cybersecurity incidents.</w:t>
      </w:r>
    </w:p>
    <w:p w14:paraId="594C94E9" w14:textId="77777777" w:rsidR="00F87E97" w:rsidRPr="00F87E97" w:rsidRDefault="00F87E97"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F87E97">
        <w:rPr>
          <w:rFonts w:ascii="Calibri" w:eastAsia="Segoe UI" w:hAnsi="Calibri" w:cs="Calibri"/>
          <w:b/>
          <w:bCs/>
          <w:color w:val="000000"/>
        </w:rPr>
        <w:t>Findings:</w:t>
      </w:r>
    </w:p>
    <w:p w14:paraId="69F9A6AD" w14:textId="244E07D3" w:rsidR="00F87E97" w:rsidRP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Cs/>
          <w:color w:val="000000"/>
        </w:rPr>
        <w:t>Developed a comprehensive understanding of the digital forensics’ lifecycle, including the processes of data collection, preservation, analysis, and presentation.</w:t>
      </w:r>
    </w:p>
    <w:p w14:paraId="297C3A9A" w14:textId="77777777" w:rsidR="00F87E97" w:rsidRP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Cs/>
          <w:color w:val="000000"/>
        </w:rPr>
        <w:t>Gained insights into incident response strategies such as initial detection, containment, eradication, recovery, and post-incident analysis.</w:t>
      </w:r>
    </w:p>
    <w:p w14:paraId="1DE0F42C" w14:textId="77777777" w:rsidR="00F87E97" w:rsidRP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
          <w:bCs/>
          <w:color w:val="000000"/>
        </w:rPr>
      </w:pPr>
      <w:r w:rsidRPr="00F87E97">
        <w:rPr>
          <w:rFonts w:ascii="Calibri" w:eastAsia="Segoe UI" w:hAnsi="Calibri" w:cs="Calibri"/>
          <w:bCs/>
          <w:color w:val="000000"/>
        </w:rPr>
        <w:t>Acquired knowledge about best practices for managing digital evidence and ensuring the legal admissibility of forensic findings</w:t>
      </w:r>
      <w:r w:rsidRPr="00F87E97">
        <w:rPr>
          <w:rFonts w:ascii="Calibri" w:eastAsia="Segoe UI" w:hAnsi="Calibri" w:cs="Calibri"/>
          <w:b/>
          <w:bCs/>
          <w:color w:val="000000"/>
        </w:rPr>
        <w:t>.</w:t>
      </w:r>
    </w:p>
    <w:p w14:paraId="5A0407BC" w14:textId="77777777" w:rsidR="00F87E97" w:rsidRPr="00F87E97" w:rsidRDefault="00F87E97"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F87E97">
        <w:rPr>
          <w:rFonts w:ascii="Calibri" w:eastAsia="Segoe UI" w:hAnsi="Calibri" w:cs="Calibri"/>
          <w:b/>
          <w:bCs/>
          <w:color w:val="000000"/>
        </w:rPr>
        <w:t>Output:</w:t>
      </w:r>
    </w:p>
    <w:p w14:paraId="67A9A9A3" w14:textId="77777777" w:rsidR="00F87E97" w:rsidRP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Cs/>
          <w:color w:val="000000"/>
        </w:rPr>
        <w:t>Acquired essential skills for conducting effective forensic investigations, including the ability to manage evidence, use forensic tools, and apply incident response protocols.</w:t>
      </w:r>
    </w:p>
    <w:p w14:paraId="72DDB318" w14:textId="77777777" w:rsidR="00F87E97" w:rsidRDefault="00F87E97"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87E97">
        <w:rPr>
          <w:rFonts w:ascii="Calibri" w:eastAsia="Segoe UI" w:hAnsi="Calibri" w:cs="Calibri"/>
          <w:bCs/>
          <w:color w:val="000000"/>
        </w:rPr>
        <w:t>Developed a strong foundation in both theoretical and practical aspects of digital forensics and incident response, equipping you with the expertise to handle complex forensic and cybersecurity challenges.</w:t>
      </w:r>
    </w:p>
    <w:p w14:paraId="3F26C6E9" w14:textId="345E69AF" w:rsidR="00671CB0" w:rsidRDefault="00671CB0" w:rsidP="00EC2E1E">
      <w:pPr>
        <w:shd w:val="clear" w:color="auto" w:fill="FFFFFF"/>
        <w:jc w:val="both"/>
      </w:pPr>
    </w:p>
    <w:p w14:paraId="4B4A784E" w14:textId="3569C889" w:rsidR="00726254" w:rsidRDefault="00B215CE" w:rsidP="00EC2E1E">
      <w:pPr>
        <w:shd w:val="clear" w:color="auto" w:fill="FFFFFF"/>
        <w:jc w:val="both"/>
      </w:pPr>
      <w:r w:rsidRPr="00B215CE">
        <w:rPr>
          <w:noProof/>
        </w:rPr>
        <w:drawing>
          <wp:inline distT="0" distB="0" distL="0" distR="0" wp14:anchorId="363F00B1" wp14:editId="5364CE39">
            <wp:extent cx="5731510" cy="3222625"/>
            <wp:effectExtent l="0" t="0" r="2540" b="0"/>
            <wp:docPr id="153604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2782" name=""/>
                    <pic:cNvPicPr/>
                  </pic:nvPicPr>
                  <pic:blipFill>
                    <a:blip r:embed="rId16"/>
                    <a:stretch>
                      <a:fillRect/>
                    </a:stretch>
                  </pic:blipFill>
                  <pic:spPr>
                    <a:xfrm>
                      <a:off x="0" y="0"/>
                      <a:ext cx="5731510" cy="3222625"/>
                    </a:xfrm>
                    <a:prstGeom prst="rect">
                      <a:avLst/>
                    </a:prstGeom>
                  </pic:spPr>
                </pic:pic>
              </a:graphicData>
            </a:graphic>
          </wp:inline>
        </w:drawing>
      </w:r>
    </w:p>
    <w:p w14:paraId="7DB5B6FB" w14:textId="77777777" w:rsidR="00EC2E1E" w:rsidRPr="00F87E97" w:rsidRDefault="00EC2E1E" w:rsidP="00941CE3">
      <w:pPr>
        <w:pStyle w:val="Standard"/>
        <w:tabs>
          <w:tab w:val="center" w:pos="4513"/>
          <w:tab w:val="right" w:pos="9026"/>
        </w:tabs>
        <w:spacing w:line="360" w:lineRule="auto"/>
        <w:ind w:left="1080" w:right="120"/>
        <w:jc w:val="both"/>
        <w:rPr>
          <w:rFonts w:ascii="Calibri" w:eastAsia="Segoe UI" w:hAnsi="Calibri" w:cs="Calibri"/>
          <w:bCs/>
          <w:color w:val="000000"/>
        </w:rPr>
      </w:pPr>
    </w:p>
    <w:p w14:paraId="6A2985F8"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 xml:space="preserve">Task 2: Completion of </w:t>
      </w:r>
      <w:proofErr w:type="spellStart"/>
      <w:r w:rsidRPr="0027611B">
        <w:rPr>
          <w:rFonts w:ascii="Calibri" w:eastAsia="Segoe UI" w:hAnsi="Calibri" w:cs="Calibri"/>
          <w:b/>
          <w:bCs/>
          <w:color w:val="000000"/>
        </w:rPr>
        <w:t>TryHackMe</w:t>
      </w:r>
      <w:proofErr w:type="spellEnd"/>
      <w:r w:rsidRPr="0027611B">
        <w:rPr>
          <w:rFonts w:ascii="Calibri" w:eastAsia="Segoe UI" w:hAnsi="Calibri" w:cs="Calibri"/>
          <w:b/>
          <w:bCs/>
          <w:color w:val="000000"/>
        </w:rPr>
        <w:t xml:space="preserve"> REDLINE</w:t>
      </w:r>
    </w:p>
    <w:p w14:paraId="79A99EF0" w14:textId="72D43E16" w:rsidR="005D716F" w:rsidRPr="005D716F" w:rsidRDefault="005D716F"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5D716F">
        <w:rPr>
          <w:rFonts w:ascii="Calibri" w:eastAsia="Segoe UI" w:hAnsi="Calibri" w:cs="Calibri"/>
          <w:b/>
          <w:bCs/>
          <w:color w:val="000000"/>
        </w:rPr>
        <w:t xml:space="preserve">Work Plan: </w:t>
      </w:r>
      <w:r w:rsidRPr="005D716F">
        <w:rPr>
          <w:rFonts w:ascii="Calibri" w:eastAsia="Segoe UI" w:hAnsi="Calibri" w:cs="Calibri"/>
          <w:bCs/>
          <w:color w:val="000000"/>
        </w:rPr>
        <w:t xml:space="preserve">Completed the REDLINE module on </w:t>
      </w:r>
      <w:proofErr w:type="spellStart"/>
      <w:r w:rsidRPr="005D716F">
        <w:rPr>
          <w:rFonts w:ascii="Calibri" w:eastAsia="Segoe UI" w:hAnsi="Calibri" w:cs="Calibri"/>
          <w:bCs/>
          <w:color w:val="000000"/>
        </w:rPr>
        <w:t>TryHackMe</w:t>
      </w:r>
      <w:proofErr w:type="spellEnd"/>
      <w:r w:rsidRPr="005D716F">
        <w:rPr>
          <w:rFonts w:ascii="Calibri" w:eastAsia="Segoe UI" w:hAnsi="Calibri" w:cs="Calibri"/>
          <w:bCs/>
          <w:color w:val="000000"/>
        </w:rPr>
        <w:t xml:space="preserve"> to advance skills in digital forensics, focusing on advanced techniques for incident analysis.</w:t>
      </w:r>
    </w:p>
    <w:p w14:paraId="7B4359F1" w14:textId="778C2F32" w:rsidR="005D716F" w:rsidRPr="005D716F" w:rsidRDefault="005D716F" w:rsidP="00FA01E5">
      <w:pPr>
        <w:pStyle w:val="Standard"/>
        <w:numPr>
          <w:ilvl w:val="0"/>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
          <w:bCs/>
          <w:color w:val="000000"/>
        </w:rPr>
        <w:t>Methodology:</w:t>
      </w:r>
    </w:p>
    <w:p w14:paraId="61DE5D06" w14:textId="67F86451"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
          <w:bCs/>
          <w:color w:val="000000"/>
        </w:rPr>
        <w:t>Case Studies:</w:t>
      </w:r>
      <w:r w:rsidRPr="005D716F">
        <w:rPr>
          <w:rFonts w:ascii="Calibri" w:eastAsia="Segoe UI" w:hAnsi="Calibri" w:cs="Calibri"/>
          <w:bCs/>
          <w:color w:val="000000"/>
        </w:rPr>
        <w:t xml:space="preserve"> </w:t>
      </w:r>
      <w:r w:rsidR="00941CE3" w:rsidRPr="005D716F">
        <w:rPr>
          <w:rFonts w:ascii="Calibri" w:eastAsia="Segoe UI" w:hAnsi="Calibri" w:cs="Calibri"/>
          <w:bCs/>
          <w:color w:val="000000"/>
        </w:rPr>
        <w:t>Analysed</w:t>
      </w:r>
      <w:r w:rsidRPr="005D716F">
        <w:rPr>
          <w:rFonts w:ascii="Calibri" w:eastAsia="Segoe UI" w:hAnsi="Calibri" w:cs="Calibri"/>
          <w:bCs/>
          <w:color w:val="000000"/>
        </w:rPr>
        <w:t xml:space="preserve"> various case studies that simulated real-world cybersecurity incidents, which involved investigating compromised systems and extracting relevant evidence.</w:t>
      </w:r>
    </w:p>
    <w:p w14:paraId="2AA38D5E"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
          <w:bCs/>
          <w:color w:val="000000"/>
        </w:rPr>
        <w:t>Forensic Tools:</w:t>
      </w:r>
      <w:r w:rsidRPr="005D716F">
        <w:rPr>
          <w:rFonts w:ascii="Calibri" w:eastAsia="Segoe UI" w:hAnsi="Calibri" w:cs="Calibri"/>
          <w:bCs/>
          <w:color w:val="000000"/>
        </w:rPr>
        <w:t xml:space="preserve"> Utilized REDLINE, a digital forensic tool, to perform in-depth analysis of system memory, file structures, and network activity. Key technical terms covered included memory forensics, process analysis, and network traffic analysis.</w:t>
      </w:r>
    </w:p>
    <w:p w14:paraId="5F730EFC" w14:textId="77777777" w:rsidR="005D716F" w:rsidRPr="005D716F" w:rsidRDefault="005D716F"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5D716F">
        <w:rPr>
          <w:rFonts w:ascii="Calibri" w:eastAsia="Segoe UI" w:hAnsi="Calibri" w:cs="Calibri"/>
          <w:b/>
          <w:bCs/>
          <w:color w:val="000000"/>
        </w:rPr>
        <w:t>Technical Terms:</w:t>
      </w:r>
    </w:p>
    <w:p w14:paraId="5C12D075"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
          <w:bCs/>
          <w:color w:val="000000"/>
        </w:rPr>
        <w:t>Memory Forensics:</w:t>
      </w:r>
      <w:r w:rsidRPr="005D716F">
        <w:rPr>
          <w:rFonts w:ascii="Calibri" w:eastAsia="Segoe UI" w:hAnsi="Calibri" w:cs="Calibri"/>
          <w:bCs/>
          <w:color w:val="000000"/>
        </w:rPr>
        <w:t xml:space="preserve"> The process of </w:t>
      </w:r>
      <w:proofErr w:type="spellStart"/>
      <w:r w:rsidRPr="005D716F">
        <w:rPr>
          <w:rFonts w:ascii="Calibri" w:eastAsia="Segoe UI" w:hAnsi="Calibri" w:cs="Calibri"/>
          <w:bCs/>
          <w:color w:val="000000"/>
        </w:rPr>
        <w:t>analyzing</w:t>
      </w:r>
      <w:proofErr w:type="spellEnd"/>
      <w:r w:rsidRPr="005D716F">
        <w:rPr>
          <w:rFonts w:ascii="Calibri" w:eastAsia="Segoe UI" w:hAnsi="Calibri" w:cs="Calibri"/>
          <w:bCs/>
          <w:color w:val="000000"/>
        </w:rPr>
        <w:t xml:space="preserve"> volatile memory (RAM) to uncover evidence of malicious activity or system anomalies.</w:t>
      </w:r>
    </w:p>
    <w:p w14:paraId="58D3FC75"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
          <w:bCs/>
          <w:color w:val="000000"/>
        </w:rPr>
        <w:t>Process Analysis:</w:t>
      </w:r>
      <w:r w:rsidRPr="005D716F">
        <w:rPr>
          <w:rFonts w:ascii="Calibri" w:eastAsia="Segoe UI" w:hAnsi="Calibri" w:cs="Calibri"/>
          <w:bCs/>
          <w:color w:val="000000"/>
        </w:rPr>
        <w:t xml:space="preserve"> Examining running processes and their interactions to identify suspicious </w:t>
      </w:r>
      <w:proofErr w:type="spellStart"/>
      <w:r w:rsidRPr="005D716F">
        <w:rPr>
          <w:rFonts w:ascii="Calibri" w:eastAsia="Segoe UI" w:hAnsi="Calibri" w:cs="Calibri"/>
          <w:bCs/>
          <w:color w:val="000000"/>
        </w:rPr>
        <w:t>behavior</w:t>
      </w:r>
      <w:proofErr w:type="spellEnd"/>
      <w:r w:rsidRPr="005D716F">
        <w:rPr>
          <w:rFonts w:ascii="Calibri" w:eastAsia="Segoe UI" w:hAnsi="Calibri" w:cs="Calibri"/>
          <w:bCs/>
          <w:color w:val="000000"/>
        </w:rPr>
        <w:t xml:space="preserve"> or malware.</w:t>
      </w:r>
    </w:p>
    <w:p w14:paraId="5788FA2E"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
          <w:bCs/>
          <w:color w:val="000000"/>
        </w:rPr>
        <w:t xml:space="preserve">Network Traffic Analysis: </w:t>
      </w:r>
      <w:r w:rsidRPr="005D716F">
        <w:rPr>
          <w:rFonts w:ascii="Calibri" w:eastAsia="Segoe UI" w:hAnsi="Calibri" w:cs="Calibri"/>
          <w:bCs/>
          <w:color w:val="000000"/>
        </w:rPr>
        <w:t xml:space="preserve">Monitoring and </w:t>
      </w:r>
      <w:proofErr w:type="spellStart"/>
      <w:r w:rsidRPr="005D716F">
        <w:rPr>
          <w:rFonts w:ascii="Calibri" w:eastAsia="Segoe UI" w:hAnsi="Calibri" w:cs="Calibri"/>
          <w:bCs/>
          <w:color w:val="000000"/>
        </w:rPr>
        <w:t>analyzing</w:t>
      </w:r>
      <w:proofErr w:type="spellEnd"/>
      <w:r w:rsidRPr="005D716F">
        <w:rPr>
          <w:rFonts w:ascii="Calibri" w:eastAsia="Segoe UI" w:hAnsi="Calibri" w:cs="Calibri"/>
          <w:bCs/>
          <w:color w:val="000000"/>
        </w:rPr>
        <w:t xml:space="preserve"> network traffic to detect unauthorized or malicious communication.</w:t>
      </w:r>
    </w:p>
    <w:p w14:paraId="3CF2A335" w14:textId="7CE0D539" w:rsidR="005D716F" w:rsidRPr="005D716F" w:rsidRDefault="005D716F"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5D716F">
        <w:rPr>
          <w:rFonts w:ascii="Calibri" w:eastAsia="Segoe UI" w:hAnsi="Calibri" w:cs="Calibri"/>
          <w:b/>
          <w:bCs/>
          <w:color w:val="000000"/>
        </w:rPr>
        <w:t>Findings:</w:t>
      </w:r>
    </w:p>
    <w:p w14:paraId="436C02B1"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Cs/>
          <w:color w:val="000000"/>
        </w:rPr>
        <w:t>Gained advanced knowledge of forensic techniques such as memory analysis, file system examination, and network activity monitoring.</w:t>
      </w:r>
    </w:p>
    <w:p w14:paraId="21B0235C"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Cs/>
          <w:color w:val="000000"/>
        </w:rPr>
        <w:t>Developed insights into identifying and interpreting complex indicators of compromise (IOCs) and malicious artifacts.</w:t>
      </w:r>
    </w:p>
    <w:p w14:paraId="7D4938D7"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Cs/>
          <w:color w:val="000000"/>
        </w:rPr>
        <w:t>Enhanced understanding of how to use REDLINE to conduct thorough investigations and piece together evidence from various system components.</w:t>
      </w:r>
    </w:p>
    <w:p w14:paraId="7D1687B0" w14:textId="53875894" w:rsidR="005D716F" w:rsidRPr="005D716F" w:rsidRDefault="005D716F" w:rsidP="00FA01E5">
      <w:pPr>
        <w:pStyle w:val="Standard"/>
        <w:numPr>
          <w:ilvl w:val="0"/>
          <w:numId w:val="42"/>
        </w:numPr>
        <w:tabs>
          <w:tab w:val="center" w:pos="4513"/>
          <w:tab w:val="right" w:pos="9026"/>
        </w:tabs>
        <w:spacing w:line="360" w:lineRule="auto"/>
        <w:ind w:right="120"/>
        <w:jc w:val="both"/>
        <w:rPr>
          <w:rFonts w:ascii="Calibri" w:eastAsia="Segoe UI" w:hAnsi="Calibri" w:cs="Calibri"/>
          <w:b/>
          <w:bCs/>
          <w:color w:val="000000"/>
        </w:rPr>
      </w:pPr>
      <w:r w:rsidRPr="005D716F">
        <w:rPr>
          <w:rFonts w:ascii="Calibri" w:eastAsia="Segoe UI" w:hAnsi="Calibri" w:cs="Calibri"/>
          <w:b/>
          <w:bCs/>
          <w:color w:val="000000"/>
        </w:rPr>
        <w:t>Output:</w:t>
      </w:r>
    </w:p>
    <w:p w14:paraId="6460673E" w14:textId="77777777" w:rsidR="005D716F" w:rsidRP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Cs/>
          <w:color w:val="000000"/>
        </w:rPr>
        <w:t>Developed proficiency in utilizing REDLINE for comprehensive system analysis and effective incident response.</w:t>
      </w:r>
    </w:p>
    <w:p w14:paraId="61659C8C" w14:textId="77777777" w:rsidR="005D716F" w:rsidRDefault="005D716F"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D716F">
        <w:rPr>
          <w:rFonts w:ascii="Calibri" w:eastAsia="Segoe UI" w:hAnsi="Calibri" w:cs="Calibri"/>
          <w:bCs/>
          <w:color w:val="000000"/>
        </w:rPr>
        <w:t xml:space="preserve">Acquired advanced skills in forensic analysis, including the ability to </w:t>
      </w:r>
      <w:proofErr w:type="spellStart"/>
      <w:r w:rsidRPr="005D716F">
        <w:rPr>
          <w:rFonts w:ascii="Calibri" w:eastAsia="Segoe UI" w:hAnsi="Calibri" w:cs="Calibri"/>
          <w:bCs/>
          <w:color w:val="000000"/>
        </w:rPr>
        <w:t>analyze</w:t>
      </w:r>
      <w:proofErr w:type="spellEnd"/>
      <w:r w:rsidRPr="005D716F">
        <w:rPr>
          <w:rFonts w:ascii="Calibri" w:eastAsia="Segoe UI" w:hAnsi="Calibri" w:cs="Calibri"/>
          <w:bCs/>
          <w:color w:val="000000"/>
        </w:rPr>
        <w:t xml:space="preserve"> memory dumps, track processes, and scrutinize network traffic, leading to more thorough investigations and informed responses to cybersecurity incidents.</w:t>
      </w:r>
    </w:p>
    <w:p w14:paraId="1769F0DD" w14:textId="0DA533D2" w:rsidR="00551667" w:rsidRPr="005D716F" w:rsidRDefault="00551667"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551667">
        <w:rPr>
          <w:rFonts w:ascii="Calibri" w:eastAsia="Segoe UI" w:hAnsi="Calibri" w:cs="Calibri"/>
          <w:bCs/>
          <w:noProof/>
          <w:color w:val="000000"/>
        </w:rPr>
        <w:drawing>
          <wp:inline distT="0" distB="0" distL="0" distR="0" wp14:anchorId="15C1C832" wp14:editId="365238AB">
            <wp:extent cx="4836988" cy="2719667"/>
            <wp:effectExtent l="0" t="0" r="1905" b="5080"/>
            <wp:docPr id="12568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54517" name=""/>
                    <pic:cNvPicPr/>
                  </pic:nvPicPr>
                  <pic:blipFill>
                    <a:blip r:embed="rId17"/>
                    <a:stretch>
                      <a:fillRect/>
                    </a:stretch>
                  </pic:blipFill>
                  <pic:spPr>
                    <a:xfrm>
                      <a:off x="0" y="0"/>
                      <a:ext cx="4842862" cy="2722970"/>
                    </a:xfrm>
                    <a:prstGeom prst="rect">
                      <a:avLst/>
                    </a:prstGeom>
                  </pic:spPr>
                </pic:pic>
              </a:graphicData>
            </a:graphic>
          </wp:inline>
        </w:drawing>
      </w:r>
    </w:p>
    <w:p w14:paraId="5B58F830" w14:textId="02F9A0FA"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18" w:history="1">
        <w:r w:rsidR="0027611B" w:rsidRPr="0027611B">
          <w:rPr>
            <w:rStyle w:val="Hyperlink"/>
            <w:rFonts w:ascii="Calibri" w:eastAsia="Segoe UI" w:hAnsi="Calibri" w:cs="Calibri"/>
            <w:b/>
            <w:bCs/>
          </w:rPr>
          <w:t>Task 3: Vulnerability in Ubuntu 20.04 LTS</w:t>
        </w:r>
      </w:hyperlink>
    </w:p>
    <w:p w14:paraId="7F363CAC" w14:textId="77777777" w:rsidR="0027611B" w:rsidRPr="0027611B" w:rsidRDefault="0027611B"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xml:space="preserve">: </w:t>
      </w:r>
      <w:proofErr w:type="spellStart"/>
      <w:r w:rsidRPr="0027611B">
        <w:rPr>
          <w:rFonts w:ascii="Calibri" w:eastAsia="Segoe UI" w:hAnsi="Calibri" w:cs="Calibri"/>
          <w:color w:val="000000"/>
        </w:rPr>
        <w:t>Analyzed</w:t>
      </w:r>
      <w:proofErr w:type="spellEnd"/>
      <w:r w:rsidRPr="0027611B">
        <w:rPr>
          <w:rFonts w:ascii="Calibri" w:eastAsia="Segoe UI" w:hAnsi="Calibri" w:cs="Calibri"/>
          <w:color w:val="000000"/>
        </w:rPr>
        <w:t xml:space="preserve"> the CVE-2024-5564 vulnerability in Ubuntu 20.04 LTS.</w:t>
      </w:r>
    </w:p>
    <w:p w14:paraId="5EC2A09F" w14:textId="77777777" w:rsidR="0027611B" w:rsidRPr="0027611B" w:rsidRDefault="0027611B"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Reviewed CVE details, examined available patches, and followed the MITRE framework for impact assessment and response.</w:t>
      </w:r>
    </w:p>
    <w:p w14:paraId="6B98E3A1" w14:textId="482136B8" w:rsidR="0027611B" w:rsidRPr="0027611B" w:rsidRDefault="00820036"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AD6915">
        <w:rPr>
          <w:noProof/>
        </w:rPr>
        <w:drawing>
          <wp:anchor distT="0" distB="0" distL="114300" distR="114300" simplePos="0" relativeHeight="251658243" behindDoc="0" locked="0" layoutInCell="1" allowOverlap="1" wp14:anchorId="0BB4D53B" wp14:editId="4FAA3A56">
            <wp:simplePos x="0" y="0"/>
            <wp:positionH relativeFrom="margin">
              <wp:align>center</wp:align>
            </wp:positionH>
            <wp:positionV relativeFrom="paragraph">
              <wp:posOffset>254276</wp:posOffset>
            </wp:positionV>
            <wp:extent cx="2477770" cy="3471812"/>
            <wp:effectExtent l="0" t="0" r="0" b="0"/>
            <wp:wrapTopAndBottom/>
            <wp:docPr id="12571644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7770" cy="34718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611B" w:rsidRPr="0027611B">
        <w:rPr>
          <w:rFonts w:ascii="Calibri" w:eastAsia="Segoe UI" w:hAnsi="Calibri" w:cs="Calibri"/>
          <w:b/>
          <w:bCs/>
          <w:color w:val="000000"/>
        </w:rPr>
        <w:t>Findings</w:t>
      </w:r>
      <w:r w:rsidR="0027611B" w:rsidRPr="0027611B">
        <w:rPr>
          <w:rFonts w:ascii="Calibri" w:eastAsia="Segoe UI" w:hAnsi="Calibri" w:cs="Calibri"/>
          <w:color w:val="000000"/>
        </w:rPr>
        <w:t>: Identified the nature of the vulnerability and the necessary mitigation strategies.</w:t>
      </w:r>
    </w:p>
    <w:p w14:paraId="63617898" w14:textId="207F20FC" w:rsidR="0027611B" w:rsidRDefault="0027611B"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xml:space="preserve">: Documented the vulnerability’s impact and recommended patches </w:t>
      </w:r>
      <w:proofErr w:type="gramStart"/>
      <w:r w:rsidRPr="0027611B">
        <w:rPr>
          <w:rFonts w:ascii="Calibri" w:eastAsia="Segoe UI" w:hAnsi="Calibri" w:cs="Calibri"/>
          <w:color w:val="000000"/>
        </w:rPr>
        <w:t xml:space="preserve">and </w:t>
      </w:r>
      <w:r w:rsidR="00E5715E" w:rsidRPr="00E5715E">
        <w:t xml:space="preserve"> </w:t>
      </w:r>
      <w:r w:rsidR="00AD6915" w:rsidRPr="0027611B">
        <w:rPr>
          <w:rFonts w:ascii="Calibri" w:eastAsia="Segoe UI" w:hAnsi="Calibri" w:cs="Calibri"/>
          <w:color w:val="000000"/>
        </w:rPr>
        <w:t>responses</w:t>
      </w:r>
      <w:proofErr w:type="gramEnd"/>
      <w:r w:rsidR="00AD6915" w:rsidRPr="0027611B">
        <w:rPr>
          <w:rFonts w:ascii="Calibri" w:eastAsia="Segoe UI" w:hAnsi="Calibri" w:cs="Calibri"/>
          <w:color w:val="000000"/>
        </w:rPr>
        <w:t xml:space="preserve"> for </w:t>
      </w:r>
      <w:proofErr w:type="spellStart"/>
      <w:r w:rsidR="00AD6915" w:rsidRPr="0027611B">
        <w:rPr>
          <w:rFonts w:ascii="Calibri" w:eastAsia="Segoe UI" w:hAnsi="Calibri" w:cs="Calibri"/>
          <w:color w:val="000000"/>
        </w:rPr>
        <w:t>effecti</w:t>
      </w:r>
      <w:proofErr w:type="spellEnd"/>
      <w:r w:rsidR="00AD6915" w:rsidRPr="00AD6915">
        <w:rPr>
          <w:rFonts w:ascii="Calibri" w:eastAsia="Segoe UI" w:hAnsi="Calibri" w:cs="Calibri"/>
          <w:color w:val="000000"/>
        </w:rPr>
        <w:t xml:space="preserve"> </w:t>
      </w:r>
      <w:r w:rsidR="00AD6915" w:rsidRPr="00AD6915">
        <w:t xml:space="preserve"> </w:t>
      </w:r>
      <w:proofErr w:type="spellStart"/>
      <w:r w:rsidR="00AD6915" w:rsidRPr="0027611B">
        <w:rPr>
          <w:rFonts w:ascii="Calibri" w:eastAsia="Segoe UI" w:hAnsi="Calibri" w:cs="Calibri"/>
          <w:color w:val="000000"/>
        </w:rPr>
        <w:t>ve</w:t>
      </w:r>
      <w:proofErr w:type="spellEnd"/>
      <w:r w:rsidR="00AD6915" w:rsidRPr="0027611B">
        <w:rPr>
          <w:rFonts w:ascii="Calibri" w:eastAsia="Segoe UI" w:hAnsi="Calibri" w:cs="Calibri"/>
          <w:color w:val="000000"/>
        </w:rPr>
        <w:t xml:space="preserve"> mitigation.</w:t>
      </w:r>
    </w:p>
    <w:p w14:paraId="392689E4" w14:textId="6B3B8D74" w:rsidR="00E5715E" w:rsidRPr="0027611B" w:rsidRDefault="00E5715E" w:rsidP="00E5715E">
      <w:pPr>
        <w:pStyle w:val="Standard"/>
        <w:tabs>
          <w:tab w:val="center" w:pos="4513"/>
          <w:tab w:val="right" w:pos="9026"/>
        </w:tabs>
        <w:spacing w:line="360" w:lineRule="auto"/>
        <w:ind w:left="720" w:right="120"/>
        <w:jc w:val="both"/>
        <w:rPr>
          <w:rFonts w:ascii="Calibri" w:eastAsia="Segoe UI" w:hAnsi="Calibri" w:cs="Calibri"/>
          <w:color w:val="000000"/>
        </w:rPr>
      </w:pPr>
    </w:p>
    <w:p w14:paraId="2D5C48A5" w14:textId="47122046"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4: Analysis of Python-Based Ransomware</w:t>
      </w:r>
    </w:p>
    <w:p w14:paraId="00A5DC23" w14:textId="2F6FC62C" w:rsidR="00F34D59" w:rsidRPr="00F34D59" w:rsidRDefault="00F34D59"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b/>
          <w:bCs/>
          <w:color w:val="000000"/>
        </w:rPr>
      </w:pPr>
      <w:r w:rsidRPr="00F34D59">
        <w:rPr>
          <w:rFonts w:ascii="Calibri" w:eastAsia="Segoe UI" w:hAnsi="Calibri" w:cs="Calibri"/>
          <w:b/>
          <w:bCs/>
          <w:color w:val="000000"/>
        </w:rPr>
        <w:t xml:space="preserve">Work Plan: </w:t>
      </w:r>
      <w:r w:rsidRPr="00F34D59">
        <w:rPr>
          <w:rFonts w:ascii="Calibri" w:eastAsia="Segoe UI" w:hAnsi="Calibri" w:cs="Calibri"/>
          <w:bCs/>
          <w:color w:val="000000"/>
        </w:rPr>
        <w:t>Investigated a Python-based ransomware, with a focus on understanding encryption mechanisms and sandboxing techniques</w:t>
      </w:r>
      <w:r w:rsidRPr="00F34D59">
        <w:rPr>
          <w:rFonts w:ascii="Calibri" w:eastAsia="Segoe UI" w:hAnsi="Calibri" w:cs="Calibri"/>
          <w:b/>
          <w:bCs/>
          <w:color w:val="000000"/>
        </w:rPr>
        <w:t>.</w:t>
      </w:r>
    </w:p>
    <w:p w14:paraId="75FAE6A8" w14:textId="52787371" w:rsidR="00F34D59" w:rsidRPr="00F34D59" w:rsidRDefault="00F34D59"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b/>
          <w:bCs/>
          <w:color w:val="000000"/>
        </w:rPr>
      </w:pPr>
      <w:r w:rsidRPr="00F34D59">
        <w:rPr>
          <w:rFonts w:ascii="Calibri" w:eastAsia="Segoe UI" w:hAnsi="Calibri" w:cs="Calibri"/>
          <w:b/>
          <w:bCs/>
          <w:color w:val="000000"/>
        </w:rPr>
        <w:t>Methodology:</w:t>
      </w:r>
    </w:p>
    <w:p w14:paraId="356FA0DC"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
          <w:bCs/>
          <w:color w:val="000000"/>
        </w:rPr>
        <w:t>Fernet Encryption:</w:t>
      </w:r>
      <w:r w:rsidRPr="00F34D59">
        <w:rPr>
          <w:rFonts w:ascii="Calibri" w:eastAsia="Segoe UI" w:hAnsi="Calibri" w:cs="Calibri"/>
          <w:bCs/>
          <w:color w:val="000000"/>
        </w:rPr>
        <w:t xml:space="preserve"> Examined the use of Fernet encryption, a symmetric encryption method used by the ransomware to secure its payload and communication. Studied how Fernet ensures data confidentiality and integrity.</w:t>
      </w:r>
    </w:p>
    <w:p w14:paraId="167AF79C"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
          <w:bCs/>
          <w:color w:val="000000"/>
        </w:rPr>
        <w:t xml:space="preserve">Ransomware </w:t>
      </w:r>
      <w:proofErr w:type="spellStart"/>
      <w:r w:rsidRPr="00F34D59">
        <w:rPr>
          <w:rFonts w:ascii="Calibri" w:eastAsia="Segoe UI" w:hAnsi="Calibri" w:cs="Calibri"/>
          <w:b/>
          <w:bCs/>
          <w:color w:val="000000"/>
        </w:rPr>
        <w:t>Behavior</w:t>
      </w:r>
      <w:proofErr w:type="spellEnd"/>
      <w:r w:rsidRPr="00F34D59">
        <w:rPr>
          <w:rFonts w:ascii="Calibri" w:eastAsia="Segoe UI" w:hAnsi="Calibri" w:cs="Calibri"/>
          <w:b/>
          <w:bCs/>
          <w:color w:val="000000"/>
        </w:rPr>
        <w:t xml:space="preserve"> Analysis: </w:t>
      </w:r>
      <w:proofErr w:type="spellStart"/>
      <w:r w:rsidRPr="00F34D59">
        <w:rPr>
          <w:rFonts w:ascii="Calibri" w:eastAsia="Segoe UI" w:hAnsi="Calibri" w:cs="Calibri"/>
          <w:bCs/>
          <w:color w:val="000000"/>
        </w:rPr>
        <w:t>Analyzed</w:t>
      </w:r>
      <w:proofErr w:type="spellEnd"/>
      <w:r w:rsidRPr="00F34D59">
        <w:rPr>
          <w:rFonts w:ascii="Calibri" w:eastAsia="Segoe UI" w:hAnsi="Calibri" w:cs="Calibri"/>
          <w:bCs/>
          <w:color w:val="000000"/>
        </w:rPr>
        <w:t xml:space="preserve"> the </w:t>
      </w:r>
      <w:proofErr w:type="spellStart"/>
      <w:r w:rsidRPr="00F34D59">
        <w:rPr>
          <w:rFonts w:ascii="Calibri" w:eastAsia="Segoe UI" w:hAnsi="Calibri" w:cs="Calibri"/>
          <w:bCs/>
          <w:color w:val="000000"/>
        </w:rPr>
        <w:t>behavior</w:t>
      </w:r>
      <w:proofErr w:type="spellEnd"/>
      <w:r w:rsidRPr="00F34D59">
        <w:rPr>
          <w:rFonts w:ascii="Calibri" w:eastAsia="Segoe UI" w:hAnsi="Calibri" w:cs="Calibri"/>
          <w:bCs/>
          <w:color w:val="000000"/>
        </w:rPr>
        <w:t xml:space="preserve"> of the ransomware, including its encryption process, file encryption methods, and attack vectors. Investigated how the ransomware executes and spreads within a system.</w:t>
      </w:r>
    </w:p>
    <w:p w14:paraId="0679CD6E"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
          <w:bCs/>
          <w:color w:val="000000"/>
        </w:rPr>
        <w:t>Sandboxing Technologies:</w:t>
      </w:r>
      <w:r w:rsidRPr="00F34D59">
        <w:rPr>
          <w:rFonts w:ascii="Calibri" w:eastAsia="Segoe UI" w:hAnsi="Calibri" w:cs="Calibri"/>
          <w:bCs/>
          <w:color w:val="000000"/>
        </w:rPr>
        <w:t xml:space="preserve"> Explored sandboxing as a technique for isolating and </w:t>
      </w:r>
      <w:proofErr w:type="spellStart"/>
      <w:r w:rsidRPr="00F34D59">
        <w:rPr>
          <w:rFonts w:ascii="Calibri" w:eastAsia="Segoe UI" w:hAnsi="Calibri" w:cs="Calibri"/>
          <w:bCs/>
          <w:color w:val="000000"/>
        </w:rPr>
        <w:t>analyzing</w:t>
      </w:r>
      <w:proofErr w:type="spellEnd"/>
      <w:r w:rsidRPr="00F34D59">
        <w:rPr>
          <w:rFonts w:ascii="Calibri" w:eastAsia="Segoe UI" w:hAnsi="Calibri" w:cs="Calibri"/>
          <w:bCs/>
          <w:color w:val="000000"/>
        </w:rPr>
        <w:t xml:space="preserve"> suspicious software in a controlled environment. Reviewed various sandboxing tools and technologies used to observe ransomware </w:t>
      </w:r>
      <w:proofErr w:type="spellStart"/>
      <w:r w:rsidRPr="00F34D59">
        <w:rPr>
          <w:rFonts w:ascii="Calibri" w:eastAsia="Segoe UI" w:hAnsi="Calibri" w:cs="Calibri"/>
          <w:bCs/>
          <w:color w:val="000000"/>
        </w:rPr>
        <w:t>behavior</w:t>
      </w:r>
      <w:proofErr w:type="spellEnd"/>
      <w:r w:rsidRPr="00F34D59">
        <w:rPr>
          <w:rFonts w:ascii="Calibri" w:eastAsia="Segoe UI" w:hAnsi="Calibri" w:cs="Calibri"/>
          <w:bCs/>
          <w:color w:val="000000"/>
        </w:rPr>
        <w:t xml:space="preserve"> without risking the host system.</w:t>
      </w:r>
    </w:p>
    <w:p w14:paraId="09CA9974" w14:textId="1051D427" w:rsidR="00F34D59" w:rsidRPr="00F34D59" w:rsidRDefault="00F34D59"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b/>
          <w:bCs/>
          <w:color w:val="000000"/>
        </w:rPr>
      </w:pPr>
      <w:r w:rsidRPr="00F34D59">
        <w:rPr>
          <w:rFonts w:ascii="Calibri" w:eastAsia="Segoe UI" w:hAnsi="Calibri" w:cs="Calibri"/>
          <w:b/>
          <w:bCs/>
          <w:color w:val="000000"/>
        </w:rPr>
        <w:t>Findings:</w:t>
      </w:r>
    </w:p>
    <w:p w14:paraId="3C6DBC3A"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Cs/>
          <w:color w:val="000000"/>
        </w:rPr>
        <w:t>Gained a comprehensive understanding of Fernet encryption and its role in securing ransomware communications and payloads.</w:t>
      </w:r>
    </w:p>
    <w:p w14:paraId="58DAC2AD"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Cs/>
          <w:color w:val="000000"/>
        </w:rPr>
        <w:t xml:space="preserve">Acquired insights into the </w:t>
      </w:r>
      <w:proofErr w:type="spellStart"/>
      <w:r w:rsidRPr="00F34D59">
        <w:rPr>
          <w:rFonts w:ascii="Calibri" w:eastAsia="Segoe UI" w:hAnsi="Calibri" w:cs="Calibri"/>
          <w:bCs/>
          <w:color w:val="000000"/>
        </w:rPr>
        <w:t>behavior</w:t>
      </w:r>
      <w:proofErr w:type="spellEnd"/>
      <w:r w:rsidRPr="00F34D59">
        <w:rPr>
          <w:rFonts w:ascii="Calibri" w:eastAsia="Segoe UI" w:hAnsi="Calibri" w:cs="Calibri"/>
          <w:bCs/>
          <w:color w:val="000000"/>
        </w:rPr>
        <w:t xml:space="preserve"> of Python-based ransomware, including how it encrypts files and interacts with the system.</w:t>
      </w:r>
    </w:p>
    <w:p w14:paraId="5B6B5D3C"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Cs/>
          <w:color w:val="000000"/>
        </w:rPr>
        <w:t xml:space="preserve">Developed knowledge about sandboxing technologies and their effectiveness in safely </w:t>
      </w:r>
      <w:proofErr w:type="spellStart"/>
      <w:r w:rsidRPr="00F34D59">
        <w:rPr>
          <w:rFonts w:ascii="Calibri" w:eastAsia="Segoe UI" w:hAnsi="Calibri" w:cs="Calibri"/>
          <w:bCs/>
          <w:color w:val="000000"/>
        </w:rPr>
        <w:t>analyzing</w:t>
      </w:r>
      <w:proofErr w:type="spellEnd"/>
      <w:r w:rsidRPr="00F34D59">
        <w:rPr>
          <w:rFonts w:ascii="Calibri" w:eastAsia="Segoe UI" w:hAnsi="Calibri" w:cs="Calibri"/>
          <w:bCs/>
          <w:color w:val="000000"/>
        </w:rPr>
        <w:t xml:space="preserve"> and understanding malicious software.</w:t>
      </w:r>
    </w:p>
    <w:p w14:paraId="40E4A056" w14:textId="2FCC18E6" w:rsidR="00F34D59" w:rsidRPr="00F34D59" w:rsidRDefault="00F34D59"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b/>
          <w:bCs/>
          <w:color w:val="000000"/>
        </w:rPr>
      </w:pPr>
      <w:r w:rsidRPr="00F34D59">
        <w:rPr>
          <w:rFonts w:ascii="Calibri" w:eastAsia="Segoe UI" w:hAnsi="Calibri" w:cs="Calibri"/>
          <w:b/>
          <w:bCs/>
          <w:color w:val="000000"/>
        </w:rPr>
        <w:t>Output:</w:t>
      </w:r>
    </w:p>
    <w:p w14:paraId="1DE7DF68"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Cs/>
          <w:color w:val="000000"/>
        </w:rPr>
        <w:t>Provided a detailed analysis of ransomware encryption techniques and sandboxing practices, contributing to enhanced security measures and more effective strategies for combating ransomware threats.</w:t>
      </w:r>
    </w:p>
    <w:p w14:paraId="63725C4A" w14:textId="77777777" w:rsidR="00F34D59" w:rsidRPr="00F34D59" w:rsidRDefault="00F34D59" w:rsidP="00FA01E5">
      <w:pPr>
        <w:pStyle w:val="Standard"/>
        <w:numPr>
          <w:ilvl w:val="1"/>
          <w:numId w:val="42"/>
        </w:numPr>
        <w:tabs>
          <w:tab w:val="center" w:pos="4513"/>
          <w:tab w:val="right" w:pos="9026"/>
        </w:tabs>
        <w:spacing w:line="360" w:lineRule="auto"/>
        <w:ind w:right="120"/>
        <w:jc w:val="both"/>
        <w:rPr>
          <w:rFonts w:ascii="Calibri" w:eastAsia="Segoe UI" w:hAnsi="Calibri" w:cs="Calibri"/>
          <w:bCs/>
          <w:color w:val="000000"/>
        </w:rPr>
      </w:pPr>
      <w:r w:rsidRPr="00F34D59">
        <w:rPr>
          <w:rFonts w:ascii="Calibri" w:eastAsia="Segoe UI" w:hAnsi="Calibri" w:cs="Calibri"/>
          <w:bCs/>
          <w:color w:val="000000"/>
        </w:rPr>
        <w:t>Developed expertise in the use of secure encryption methods and isolation techniques to improve the analysis and response to malicious software.</w:t>
      </w:r>
    </w:p>
    <w:p w14:paraId="7FEC286D" w14:textId="6660B185"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0" w:history="1">
        <w:r w:rsidR="0027611B" w:rsidRPr="0027611B">
          <w:rPr>
            <w:rStyle w:val="Hyperlink"/>
            <w:rFonts w:ascii="Calibri" w:eastAsia="Segoe UI" w:hAnsi="Calibri" w:cs="Calibri"/>
            <w:b/>
            <w:bCs/>
          </w:rPr>
          <w:t>Task 5: Introduction to Sessions in Backend</w:t>
        </w:r>
      </w:hyperlink>
    </w:p>
    <w:p w14:paraId="7E58413C" w14:textId="5B9D04A2" w:rsidR="00B0037B" w:rsidRPr="00B0037B" w:rsidRDefault="00B0037B"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b/>
          <w:bCs/>
          <w:color w:val="000000"/>
        </w:rPr>
      </w:pPr>
      <w:r w:rsidRPr="00B0037B">
        <w:rPr>
          <w:rFonts w:ascii="Calibri" w:eastAsia="Segoe UI" w:hAnsi="Calibri" w:cs="Calibri"/>
          <w:b/>
          <w:bCs/>
          <w:color w:val="000000"/>
        </w:rPr>
        <w:t xml:space="preserve">Work Plan: </w:t>
      </w:r>
      <w:r w:rsidRPr="00B0037B">
        <w:rPr>
          <w:rFonts w:ascii="Calibri" w:eastAsia="Segoe UI" w:hAnsi="Calibri" w:cs="Calibri"/>
          <w:bCs/>
          <w:color w:val="000000"/>
        </w:rPr>
        <w:t>Studied backend session management in web development to understand how sessions are maintained and secured.</w:t>
      </w:r>
    </w:p>
    <w:p w14:paraId="1ACB94DC" w14:textId="544D9836" w:rsidR="00B0037B" w:rsidRPr="00B0037B" w:rsidRDefault="00B0037B" w:rsidP="00FA01E5">
      <w:pPr>
        <w:pStyle w:val="Standard"/>
        <w:numPr>
          <w:ilvl w:val="0"/>
          <w:numId w:val="17"/>
        </w:numPr>
        <w:tabs>
          <w:tab w:val="clear" w:pos="720"/>
          <w:tab w:val="num" w:pos="1080"/>
          <w:tab w:val="center" w:pos="4513"/>
          <w:tab w:val="right" w:pos="9026"/>
        </w:tabs>
        <w:spacing w:line="360" w:lineRule="auto"/>
        <w:ind w:left="1080" w:right="120"/>
        <w:jc w:val="both"/>
        <w:rPr>
          <w:rFonts w:ascii="Calibri" w:eastAsia="Segoe UI" w:hAnsi="Calibri" w:cs="Calibri"/>
          <w:b/>
          <w:bCs/>
          <w:color w:val="000000"/>
        </w:rPr>
      </w:pPr>
      <w:r w:rsidRPr="00B0037B">
        <w:rPr>
          <w:rFonts w:ascii="Calibri" w:eastAsia="Segoe UI" w:hAnsi="Calibri" w:cs="Calibri"/>
          <w:b/>
          <w:bCs/>
          <w:color w:val="000000"/>
        </w:rPr>
        <w:t>Methodology:</w:t>
      </w:r>
    </w:p>
    <w:p w14:paraId="0F1A6B5B" w14:textId="77777777" w:rsidR="00B0037B" w:rsidRPr="00B0037B" w:rsidRDefault="00B0037B" w:rsidP="00FA01E5">
      <w:pPr>
        <w:pStyle w:val="Standard"/>
        <w:numPr>
          <w:ilvl w:val="0"/>
          <w:numId w:val="43"/>
        </w:numPr>
        <w:tabs>
          <w:tab w:val="center" w:pos="4513"/>
          <w:tab w:val="right" w:pos="9026"/>
        </w:tabs>
        <w:spacing w:line="360" w:lineRule="auto"/>
        <w:ind w:right="120"/>
        <w:jc w:val="both"/>
        <w:rPr>
          <w:rFonts w:ascii="Calibri" w:eastAsia="Segoe UI" w:hAnsi="Calibri" w:cs="Calibri"/>
          <w:bCs/>
          <w:color w:val="000000"/>
        </w:rPr>
      </w:pPr>
      <w:r w:rsidRPr="00B0037B">
        <w:rPr>
          <w:rFonts w:ascii="Calibri" w:eastAsia="Segoe UI" w:hAnsi="Calibri" w:cs="Calibri"/>
          <w:b/>
          <w:bCs/>
          <w:color w:val="000000"/>
        </w:rPr>
        <w:t xml:space="preserve">Session Handling Practices: </w:t>
      </w:r>
      <w:r w:rsidRPr="00B0037B">
        <w:rPr>
          <w:rFonts w:ascii="Calibri" w:eastAsia="Segoe UI" w:hAnsi="Calibri" w:cs="Calibri"/>
          <w:bCs/>
          <w:color w:val="000000"/>
        </w:rPr>
        <w:t>Reviewed techniques for managing user sessions, including session creation, tracking, and expiration.</w:t>
      </w:r>
    </w:p>
    <w:p w14:paraId="039534B7" w14:textId="77777777" w:rsidR="00B0037B" w:rsidRPr="00B0037B" w:rsidRDefault="00B0037B" w:rsidP="00FA01E5">
      <w:pPr>
        <w:pStyle w:val="Standard"/>
        <w:numPr>
          <w:ilvl w:val="0"/>
          <w:numId w:val="43"/>
        </w:numPr>
        <w:tabs>
          <w:tab w:val="center" w:pos="4513"/>
          <w:tab w:val="right" w:pos="9026"/>
        </w:tabs>
        <w:spacing w:line="360" w:lineRule="auto"/>
        <w:ind w:right="120"/>
        <w:jc w:val="both"/>
        <w:rPr>
          <w:rFonts w:ascii="Calibri" w:eastAsia="Segoe UI" w:hAnsi="Calibri" w:cs="Calibri"/>
          <w:bCs/>
          <w:color w:val="000000"/>
        </w:rPr>
      </w:pPr>
      <w:r w:rsidRPr="00B0037B">
        <w:rPr>
          <w:rFonts w:ascii="Calibri" w:eastAsia="Segoe UI" w:hAnsi="Calibri" w:cs="Calibri"/>
          <w:b/>
          <w:bCs/>
          <w:color w:val="000000"/>
        </w:rPr>
        <w:t>Security Measures</w:t>
      </w:r>
      <w:r w:rsidRPr="00B0037B">
        <w:rPr>
          <w:rFonts w:ascii="Calibri" w:eastAsia="Segoe UI" w:hAnsi="Calibri" w:cs="Calibri"/>
          <w:bCs/>
          <w:color w:val="000000"/>
        </w:rPr>
        <w:t>: Examined security protocols related to session management, such as session encryption, secure cookies, and session invalidation strategies.</w:t>
      </w:r>
    </w:p>
    <w:p w14:paraId="0E13FBDE" w14:textId="77777777" w:rsidR="00B0037B" w:rsidRPr="00B0037B" w:rsidRDefault="00B0037B" w:rsidP="00FA01E5">
      <w:pPr>
        <w:pStyle w:val="Standard"/>
        <w:numPr>
          <w:ilvl w:val="0"/>
          <w:numId w:val="43"/>
        </w:numPr>
        <w:tabs>
          <w:tab w:val="center" w:pos="4513"/>
          <w:tab w:val="right" w:pos="9026"/>
        </w:tabs>
        <w:spacing w:line="360" w:lineRule="auto"/>
        <w:ind w:right="120"/>
        <w:jc w:val="both"/>
        <w:rPr>
          <w:rFonts w:ascii="Calibri" w:eastAsia="Segoe UI" w:hAnsi="Calibri" w:cs="Calibri"/>
          <w:b/>
          <w:bCs/>
          <w:color w:val="000000"/>
        </w:rPr>
      </w:pPr>
      <w:r w:rsidRPr="00B0037B">
        <w:rPr>
          <w:rFonts w:ascii="Calibri" w:eastAsia="Segoe UI" w:hAnsi="Calibri" w:cs="Calibri"/>
          <w:b/>
          <w:bCs/>
          <w:color w:val="000000"/>
        </w:rPr>
        <w:t xml:space="preserve">User Session Management: </w:t>
      </w:r>
      <w:r w:rsidRPr="00B0037B">
        <w:rPr>
          <w:rFonts w:ascii="Calibri" w:eastAsia="Segoe UI" w:hAnsi="Calibri" w:cs="Calibri"/>
          <w:bCs/>
          <w:color w:val="000000"/>
        </w:rPr>
        <w:t>Investigated methods for handling user interactions, including authentication, authorization, and session storage mechanisms.</w:t>
      </w:r>
    </w:p>
    <w:p w14:paraId="2FB22DA5" w14:textId="59D3A382" w:rsidR="00B0037B" w:rsidRPr="00B0037B" w:rsidRDefault="00B0037B" w:rsidP="00B0037B">
      <w:pPr>
        <w:pStyle w:val="Standard"/>
        <w:tabs>
          <w:tab w:val="center" w:pos="4513"/>
          <w:tab w:val="right" w:pos="9026"/>
        </w:tabs>
        <w:spacing w:line="360" w:lineRule="auto"/>
        <w:ind w:left="360" w:right="120"/>
        <w:jc w:val="both"/>
        <w:rPr>
          <w:rFonts w:ascii="Calibri" w:eastAsia="Segoe UI" w:hAnsi="Calibri" w:cs="Calibri"/>
          <w:b/>
          <w:bCs/>
          <w:color w:val="000000"/>
        </w:rPr>
      </w:pPr>
      <w:r w:rsidRPr="00B0037B">
        <w:rPr>
          <w:rFonts w:ascii="Calibri" w:eastAsia="Segoe UI" w:hAnsi="Calibri" w:cs="Calibri"/>
          <w:b/>
          <w:bCs/>
          <w:color w:val="000000"/>
        </w:rPr>
        <w:t>Findings:</w:t>
      </w:r>
    </w:p>
    <w:p w14:paraId="618DDD0B" w14:textId="77777777" w:rsidR="00B0037B" w:rsidRPr="00B0037B" w:rsidRDefault="00B0037B" w:rsidP="00FA01E5">
      <w:pPr>
        <w:pStyle w:val="Standard"/>
        <w:numPr>
          <w:ilvl w:val="0"/>
          <w:numId w:val="44"/>
        </w:numPr>
        <w:tabs>
          <w:tab w:val="center" w:pos="4513"/>
          <w:tab w:val="right" w:pos="9026"/>
        </w:tabs>
        <w:spacing w:line="360" w:lineRule="auto"/>
        <w:ind w:right="120"/>
        <w:jc w:val="both"/>
        <w:rPr>
          <w:rFonts w:ascii="Calibri" w:eastAsia="Segoe UI" w:hAnsi="Calibri" w:cs="Calibri"/>
          <w:bCs/>
          <w:color w:val="000000"/>
        </w:rPr>
      </w:pPr>
      <w:r w:rsidRPr="00B0037B">
        <w:rPr>
          <w:rFonts w:ascii="Calibri" w:eastAsia="Segoe UI" w:hAnsi="Calibri" w:cs="Calibri"/>
          <w:bCs/>
          <w:color w:val="000000"/>
        </w:rPr>
        <w:t>Gained insights into secure practices for maintaining backend sessions and protecting user data.</w:t>
      </w:r>
    </w:p>
    <w:p w14:paraId="1A65E17D" w14:textId="77777777" w:rsidR="00B0037B" w:rsidRPr="00B0037B" w:rsidRDefault="00B0037B" w:rsidP="00FA01E5">
      <w:pPr>
        <w:pStyle w:val="Standard"/>
        <w:numPr>
          <w:ilvl w:val="0"/>
          <w:numId w:val="44"/>
        </w:numPr>
        <w:tabs>
          <w:tab w:val="center" w:pos="4513"/>
          <w:tab w:val="right" w:pos="9026"/>
        </w:tabs>
        <w:spacing w:line="360" w:lineRule="auto"/>
        <w:ind w:right="120"/>
        <w:jc w:val="both"/>
        <w:rPr>
          <w:rFonts w:ascii="Calibri" w:eastAsia="Segoe UI" w:hAnsi="Calibri" w:cs="Calibri"/>
          <w:bCs/>
          <w:color w:val="000000"/>
        </w:rPr>
      </w:pPr>
      <w:r w:rsidRPr="00B0037B">
        <w:rPr>
          <w:rFonts w:ascii="Calibri" w:eastAsia="Segoe UI" w:hAnsi="Calibri" w:cs="Calibri"/>
          <w:bCs/>
          <w:color w:val="000000"/>
        </w:rPr>
        <w:t>Acquired knowledge on managing user interactions effectively, ensuring session integrity and security.</w:t>
      </w:r>
    </w:p>
    <w:p w14:paraId="518840DD" w14:textId="06146BAA" w:rsidR="00B0037B" w:rsidRPr="00B0037B" w:rsidRDefault="00B0037B" w:rsidP="00B0037B">
      <w:pPr>
        <w:pStyle w:val="Standard"/>
        <w:tabs>
          <w:tab w:val="center" w:pos="4513"/>
          <w:tab w:val="right" w:pos="9026"/>
        </w:tabs>
        <w:spacing w:line="360" w:lineRule="auto"/>
        <w:ind w:left="360" w:right="120"/>
        <w:jc w:val="both"/>
        <w:rPr>
          <w:rFonts w:ascii="Calibri" w:eastAsia="Segoe UI" w:hAnsi="Calibri" w:cs="Calibri"/>
          <w:b/>
          <w:bCs/>
          <w:color w:val="000000"/>
        </w:rPr>
      </w:pPr>
      <w:r w:rsidRPr="00B0037B">
        <w:rPr>
          <w:rFonts w:ascii="Calibri" w:eastAsia="Segoe UI" w:hAnsi="Calibri" w:cs="Calibri"/>
          <w:b/>
          <w:bCs/>
          <w:color w:val="000000"/>
        </w:rPr>
        <w:t>Output:</w:t>
      </w:r>
    </w:p>
    <w:p w14:paraId="732D50EC" w14:textId="77777777" w:rsidR="00B0037B" w:rsidRPr="00B0037B" w:rsidRDefault="00B0037B" w:rsidP="00FA01E5">
      <w:pPr>
        <w:pStyle w:val="Standard"/>
        <w:numPr>
          <w:ilvl w:val="0"/>
          <w:numId w:val="45"/>
        </w:numPr>
        <w:tabs>
          <w:tab w:val="center" w:pos="4513"/>
          <w:tab w:val="right" w:pos="9026"/>
        </w:tabs>
        <w:spacing w:line="360" w:lineRule="auto"/>
        <w:ind w:right="120"/>
        <w:jc w:val="both"/>
        <w:rPr>
          <w:rFonts w:ascii="Calibri" w:eastAsia="Segoe UI" w:hAnsi="Calibri" w:cs="Calibri"/>
          <w:bCs/>
          <w:color w:val="000000"/>
        </w:rPr>
      </w:pPr>
      <w:r w:rsidRPr="00B0037B">
        <w:rPr>
          <w:rFonts w:ascii="Calibri" w:eastAsia="Segoe UI" w:hAnsi="Calibri" w:cs="Calibri"/>
          <w:bCs/>
          <w:color w:val="000000"/>
        </w:rPr>
        <w:t>Developed a comprehensive understanding of backend session protocols and security best practices, enabling the implementation of robust and secure session management systems in web applications.</w:t>
      </w:r>
    </w:p>
    <w:p w14:paraId="788C9077" w14:textId="076DC1C4"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1" w:history="1">
        <w:r w:rsidR="0027611B" w:rsidRPr="0027611B">
          <w:rPr>
            <w:rStyle w:val="Hyperlink"/>
            <w:rFonts w:ascii="Calibri" w:eastAsia="Segoe UI" w:hAnsi="Calibri" w:cs="Calibri"/>
            <w:b/>
            <w:bCs/>
          </w:rPr>
          <w:t>Task 6: Betting App Scam Analysis</w:t>
        </w:r>
      </w:hyperlink>
    </w:p>
    <w:p w14:paraId="23C1AD90"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Work Plan</w:t>
      </w:r>
    </w:p>
    <w:p w14:paraId="582C431B"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Cs/>
          <w:color w:val="000000"/>
        </w:rPr>
      </w:pPr>
      <w:r w:rsidRPr="00AA422A">
        <w:rPr>
          <w:rFonts w:ascii="Calibri" w:eastAsia="Segoe UI" w:hAnsi="Calibri" w:cs="Calibri"/>
          <w:bCs/>
          <w:color w:val="000000"/>
        </w:rPr>
        <w:t xml:space="preserve">The primary focus of this task was to conduct a thorough forensic accounting analysis on scams perpetrated through betting apps, specifically targeting </w:t>
      </w:r>
      <w:proofErr w:type="spellStart"/>
      <w:r w:rsidRPr="00AA422A">
        <w:rPr>
          <w:rFonts w:ascii="Calibri" w:eastAsia="Segoe UI" w:hAnsi="Calibri" w:cs="Calibri"/>
          <w:bCs/>
          <w:color w:val="000000"/>
        </w:rPr>
        <w:t>Parimatch</w:t>
      </w:r>
      <w:proofErr w:type="spellEnd"/>
      <w:r w:rsidRPr="00AA422A">
        <w:rPr>
          <w:rFonts w:ascii="Calibri" w:eastAsia="Segoe UI" w:hAnsi="Calibri" w:cs="Calibri"/>
          <w:bCs/>
          <w:color w:val="000000"/>
        </w:rPr>
        <w:t xml:space="preserve">, 96.in, and </w:t>
      </w:r>
      <w:proofErr w:type="spellStart"/>
      <w:r w:rsidRPr="00AA422A">
        <w:rPr>
          <w:rFonts w:ascii="Calibri" w:eastAsia="Segoe UI" w:hAnsi="Calibri" w:cs="Calibri"/>
          <w:bCs/>
          <w:color w:val="000000"/>
        </w:rPr>
        <w:t>Cricadda</w:t>
      </w:r>
      <w:proofErr w:type="spellEnd"/>
      <w:r w:rsidRPr="00AA422A">
        <w:rPr>
          <w:rFonts w:ascii="Calibri" w:eastAsia="Segoe UI" w:hAnsi="Calibri" w:cs="Calibri"/>
          <w:bCs/>
          <w:color w:val="000000"/>
        </w:rPr>
        <w:t>. The plan involved several key steps:</w:t>
      </w:r>
    </w:p>
    <w:p w14:paraId="35173BD3" w14:textId="77777777" w:rsidR="00AA422A" w:rsidRPr="00AA422A" w:rsidRDefault="00AA422A" w:rsidP="00FA01E5">
      <w:pPr>
        <w:pStyle w:val="Standard"/>
        <w:numPr>
          <w:ilvl w:val="0"/>
          <w:numId w:val="46"/>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Data Collection</w:t>
      </w:r>
      <w:r w:rsidRPr="00AA422A">
        <w:rPr>
          <w:rFonts w:ascii="Calibri" w:eastAsia="Segoe UI" w:hAnsi="Calibri" w:cs="Calibri"/>
          <w:bCs/>
          <w:color w:val="000000"/>
        </w:rPr>
        <w:t>: Gather financial records from victims and app operators.</w:t>
      </w:r>
    </w:p>
    <w:p w14:paraId="575EDF66" w14:textId="77777777" w:rsidR="00AA422A" w:rsidRPr="00AA422A" w:rsidRDefault="00AA422A" w:rsidP="00FA01E5">
      <w:pPr>
        <w:pStyle w:val="Standard"/>
        <w:numPr>
          <w:ilvl w:val="0"/>
          <w:numId w:val="46"/>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Analysis: </w:t>
      </w:r>
      <w:r w:rsidRPr="00AA422A">
        <w:rPr>
          <w:rFonts w:ascii="Calibri" w:eastAsia="Segoe UI" w:hAnsi="Calibri" w:cs="Calibri"/>
          <w:bCs/>
          <w:color w:val="000000"/>
        </w:rPr>
        <w:t>Forensically examine the records to trace fraudulent transactions.</w:t>
      </w:r>
    </w:p>
    <w:p w14:paraId="6DAD2C69" w14:textId="77777777" w:rsidR="00AA422A" w:rsidRPr="00AA422A" w:rsidRDefault="00AA422A" w:rsidP="00FA01E5">
      <w:pPr>
        <w:pStyle w:val="Standard"/>
        <w:numPr>
          <w:ilvl w:val="0"/>
          <w:numId w:val="46"/>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Documentation</w:t>
      </w:r>
      <w:r w:rsidRPr="00AA422A">
        <w:rPr>
          <w:rFonts w:ascii="Calibri" w:eastAsia="Segoe UI" w:hAnsi="Calibri" w:cs="Calibri"/>
          <w:bCs/>
          <w:color w:val="000000"/>
        </w:rPr>
        <w:t>: Prepare detailed complaint filings and FIRs (First Information Reports).</w:t>
      </w:r>
    </w:p>
    <w:p w14:paraId="278DA89D" w14:textId="77777777" w:rsidR="00AA422A" w:rsidRPr="00AA422A" w:rsidRDefault="00AA422A" w:rsidP="00FA01E5">
      <w:pPr>
        <w:pStyle w:val="Standard"/>
        <w:numPr>
          <w:ilvl w:val="0"/>
          <w:numId w:val="46"/>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Evidence Compilation</w:t>
      </w:r>
      <w:r w:rsidRPr="00AA422A">
        <w:rPr>
          <w:rFonts w:ascii="Calibri" w:eastAsia="Segoe UI" w:hAnsi="Calibri" w:cs="Calibri"/>
          <w:bCs/>
          <w:color w:val="000000"/>
        </w:rPr>
        <w:t>: Collect and organize evidence to support legal proceedings.</w:t>
      </w:r>
    </w:p>
    <w:p w14:paraId="008A5B3E"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Cs/>
          <w:color w:val="000000"/>
        </w:rPr>
      </w:pPr>
      <w:r w:rsidRPr="00AA422A">
        <w:rPr>
          <w:rFonts w:ascii="Calibri" w:eastAsia="Segoe UI" w:hAnsi="Calibri" w:cs="Calibri"/>
          <w:bCs/>
          <w:color w:val="000000"/>
        </w:rPr>
        <w:t>Methodology</w:t>
      </w:r>
    </w:p>
    <w:p w14:paraId="56DB0295"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Data Collection</w:t>
      </w:r>
    </w:p>
    <w:p w14:paraId="2AFEFCA7" w14:textId="77777777" w:rsidR="00AA422A" w:rsidRPr="00AA422A" w:rsidRDefault="00AA422A" w:rsidP="00FA01E5">
      <w:pPr>
        <w:pStyle w:val="Standard"/>
        <w:numPr>
          <w:ilvl w:val="0"/>
          <w:numId w:val="47"/>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Victim Interviews: </w:t>
      </w:r>
      <w:r w:rsidRPr="00AA422A">
        <w:rPr>
          <w:rFonts w:ascii="Calibri" w:eastAsia="Segoe UI" w:hAnsi="Calibri" w:cs="Calibri"/>
          <w:bCs/>
          <w:color w:val="000000"/>
        </w:rPr>
        <w:t>Conducted interviews with victims to understand their interactions with the betting apps and gather relevant transaction details.</w:t>
      </w:r>
    </w:p>
    <w:p w14:paraId="132F4E8A" w14:textId="77777777" w:rsidR="00AA422A" w:rsidRPr="00AA422A" w:rsidRDefault="00AA422A" w:rsidP="00FA01E5">
      <w:pPr>
        <w:pStyle w:val="Standard"/>
        <w:numPr>
          <w:ilvl w:val="0"/>
          <w:numId w:val="47"/>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Financial Records: </w:t>
      </w:r>
      <w:r w:rsidRPr="00AA422A">
        <w:rPr>
          <w:rFonts w:ascii="Calibri" w:eastAsia="Segoe UI" w:hAnsi="Calibri" w:cs="Calibri"/>
          <w:bCs/>
          <w:color w:val="000000"/>
        </w:rPr>
        <w:t>Collected bank statements, transaction receipts, and communication records from victims.</w:t>
      </w:r>
    </w:p>
    <w:p w14:paraId="18E4BCA2" w14:textId="77777777" w:rsidR="00AA422A" w:rsidRPr="00AA422A" w:rsidRDefault="00AA422A" w:rsidP="00FA01E5">
      <w:pPr>
        <w:pStyle w:val="Standard"/>
        <w:numPr>
          <w:ilvl w:val="0"/>
          <w:numId w:val="47"/>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App Data</w:t>
      </w:r>
      <w:r w:rsidRPr="00AA422A">
        <w:rPr>
          <w:rFonts w:ascii="Calibri" w:eastAsia="Segoe UI" w:hAnsi="Calibri" w:cs="Calibri"/>
          <w:bCs/>
          <w:color w:val="000000"/>
        </w:rPr>
        <w:t>: Extracted data from the betting apps, including user account activities, transaction logs, and communications.</w:t>
      </w:r>
    </w:p>
    <w:p w14:paraId="1A2544AE"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Forensic Analysis</w:t>
      </w:r>
    </w:p>
    <w:p w14:paraId="22C89909" w14:textId="77777777" w:rsidR="00AA422A" w:rsidRPr="00AA422A" w:rsidRDefault="00AA422A" w:rsidP="00FA01E5">
      <w:pPr>
        <w:pStyle w:val="Standard"/>
        <w:numPr>
          <w:ilvl w:val="0"/>
          <w:numId w:val="48"/>
        </w:numPr>
        <w:tabs>
          <w:tab w:val="center" w:pos="4513"/>
          <w:tab w:val="right" w:pos="9026"/>
        </w:tabs>
        <w:spacing w:line="360" w:lineRule="auto"/>
        <w:ind w:right="120"/>
        <w:jc w:val="both"/>
        <w:rPr>
          <w:rFonts w:ascii="Calibri" w:eastAsia="Segoe UI" w:hAnsi="Calibri" w:cs="Calibri"/>
          <w:b/>
          <w:bCs/>
          <w:color w:val="000000"/>
        </w:rPr>
      </w:pPr>
      <w:r w:rsidRPr="00AA422A">
        <w:rPr>
          <w:rFonts w:ascii="Calibri" w:eastAsia="Segoe UI" w:hAnsi="Calibri" w:cs="Calibri"/>
          <w:b/>
          <w:bCs/>
          <w:color w:val="000000"/>
        </w:rPr>
        <w:t xml:space="preserve">Transaction Tracing: </w:t>
      </w:r>
      <w:r w:rsidRPr="00AA422A">
        <w:rPr>
          <w:rFonts w:ascii="Calibri" w:eastAsia="Segoe UI" w:hAnsi="Calibri" w:cs="Calibri"/>
          <w:bCs/>
          <w:color w:val="000000"/>
        </w:rPr>
        <w:t>Used forensic accounting techniques to trace the flow of money from victims' accounts to the scammers.</w:t>
      </w:r>
    </w:p>
    <w:p w14:paraId="04A3AF3C" w14:textId="77777777" w:rsidR="00AA422A" w:rsidRPr="00AA422A" w:rsidRDefault="00AA422A" w:rsidP="00FA01E5">
      <w:pPr>
        <w:pStyle w:val="Standard"/>
        <w:numPr>
          <w:ilvl w:val="0"/>
          <w:numId w:val="48"/>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Pattern Identification</w:t>
      </w:r>
      <w:r w:rsidRPr="00AA422A">
        <w:rPr>
          <w:rFonts w:ascii="Calibri" w:eastAsia="Segoe UI" w:hAnsi="Calibri" w:cs="Calibri"/>
          <w:bCs/>
          <w:color w:val="000000"/>
        </w:rPr>
        <w:t xml:space="preserve">: </w:t>
      </w:r>
      <w:proofErr w:type="spellStart"/>
      <w:r w:rsidRPr="00AA422A">
        <w:rPr>
          <w:rFonts w:ascii="Calibri" w:eastAsia="Segoe UI" w:hAnsi="Calibri" w:cs="Calibri"/>
          <w:bCs/>
          <w:color w:val="000000"/>
        </w:rPr>
        <w:t>Analyzed</w:t>
      </w:r>
      <w:proofErr w:type="spellEnd"/>
      <w:r w:rsidRPr="00AA422A">
        <w:rPr>
          <w:rFonts w:ascii="Calibri" w:eastAsia="Segoe UI" w:hAnsi="Calibri" w:cs="Calibri"/>
          <w:bCs/>
          <w:color w:val="000000"/>
        </w:rPr>
        <w:t xml:space="preserve"> transaction patterns to identify commonalities in fraudulent activities, such as repeated payment recipients and unusual transaction timings.</w:t>
      </w:r>
    </w:p>
    <w:p w14:paraId="168656C8" w14:textId="77777777" w:rsidR="00AA422A" w:rsidRPr="00AA422A" w:rsidRDefault="00AA422A" w:rsidP="00FA01E5">
      <w:pPr>
        <w:pStyle w:val="Standard"/>
        <w:numPr>
          <w:ilvl w:val="0"/>
          <w:numId w:val="48"/>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Cross-Referencing: </w:t>
      </w:r>
      <w:r w:rsidRPr="00AA422A">
        <w:rPr>
          <w:rFonts w:ascii="Calibri" w:eastAsia="Segoe UI" w:hAnsi="Calibri" w:cs="Calibri"/>
          <w:bCs/>
          <w:color w:val="000000"/>
        </w:rPr>
        <w:t>Cross-referenced financial records with app data to identify discrepancies and confirm fraudulent activities.</w:t>
      </w:r>
    </w:p>
    <w:p w14:paraId="3ABC0329"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Documentation</w:t>
      </w:r>
    </w:p>
    <w:p w14:paraId="59D200D4" w14:textId="77777777" w:rsidR="00AA422A" w:rsidRPr="00AA422A" w:rsidRDefault="00AA422A" w:rsidP="00FA01E5">
      <w:pPr>
        <w:pStyle w:val="Standard"/>
        <w:numPr>
          <w:ilvl w:val="0"/>
          <w:numId w:val="49"/>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Complaint Filings: </w:t>
      </w:r>
      <w:r w:rsidRPr="00AA422A">
        <w:rPr>
          <w:rFonts w:ascii="Calibri" w:eastAsia="Segoe UI" w:hAnsi="Calibri" w:cs="Calibri"/>
          <w:bCs/>
          <w:color w:val="000000"/>
        </w:rPr>
        <w:t>Drafted comprehensive complaint filings detailing the scam operations, individual victim losses, and identified perpetrators.</w:t>
      </w:r>
    </w:p>
    <w:p w14:paraId="6876A30C" w14:textId="77777777" w:rsidR="00AA422A" w:rsidRPr="00AA422A" w:rsidRDefault="00AA422A" w:rsidP="00FA01E5">
      <w:pPr>
        <w:pStyle w:val="Standard"/>
        <w:numPr>
          <w:ilvl w:val="0"/>
          <w:numId w:val="49"/>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FIR Preparation</w:t>
      </w:r>
      <w:r w:rsidRPr="00AA422A">
        <w:rPr>
          <w:rFonts w:ascii="Calibri" w:eastAsia="Segoe UI" w:hAnsi="Calibri" w:cs="Calibri"/>
          <w:bCs/>
          <w:color w:val="000000"/>
        </w:rPr>
        <w:t>: Prepared First Information Reports to formally report the fraud to law enforcement authorities, including detailed descriptions of the fraudulent schemes and evidence supporting the claims.</w:t>
      </w:r>
    </w:p>
    <w:p w14:paraId="2A5A01FD" w14:textId="77777777" w:rsidR="00AA422A" w:rsidRPr="00AA422A" w:rsidRDefault="00AA422A" w:rsidP="00FA01E5">
      <w:pPr>
        <w:pStyle w:val="Standard"/>
        <w:numPr>
          <w:ilvl w:val="0"/>
          <w:numId w:val="49"/>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Evidence Compilation: </w:t>
      </w:r>
      <w:r w:rsidRPr="00AA422A">
        <w:rPr>
          <w:rFonts w:ascii="Calibri" w:eastAsia="Segoe UI" w:hAnsi="Calibri" w:cs="Calibri"/>
          <w:bCs/>
          <w:color w:val="000000"/>
        </w:rPr>
        <w:t>Organized all collected evidence, including financial records, app data, and interview transcripts, into a cohesive dossier to support legal actions.</w:t>
      </w:r>
    </w:p>
    <w:p w14:paraId="5A0B1FB3"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Findings</w:t>
      </w:r>
    </w:p>
    <w:p w14:paraId="77CBF93B"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The forensic analysis revealed a systematic scheme executed by the scammers, resulting in a total loss of ₹27 crore. Key findings included:</w:t>
      </w:r>
    </w:p>
    <w:p w14:paraId="67253927" w14:textId="77777777" w:rsidR="00AA422A" w:rsidRPr="00AA422A" w:rsidRDefault="00AA422A" w:rsidP="00FA01E5">
      <w:pPr>
        <w:pStyle w:val="Standard"/>
        <w:numPr>
          <w:ilvl w:val="0"/>
          <w:numId w:val="50"/>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Fake Accounts: </w:t>
      </w:r>
      <w:r w:rsidRPr="00AA422A">
        <w:rPr>
          <w:rFonts w:ascii="Calibri" w:eastAsia="Segoe UI" w:hAnsi="Calibri" w:cs="Calibri"/>
          <w:bCs/>
          <w:color w:val="000000"/>
        </w:rPr>
        <w:t>The creation of numerous fake accounts to siphon funds from victims.</w:t>
      </w:r>
    </w:p>
    <w:p w14:paraId="1A0E7C97" w14:textId="77777777" w:rsidR="00AA422A" w:rsidRPr="00AA422A" w:rsidRDefault="00AA422A" w:rsidP="00FA01E5">
      <w:pPr>
        <w:pStyle w:val="Standard"/>
        <w:numPr>
          <w:ilvl w:val="0"/>
          <w:numId w:val="50"/>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Phishing Schemes: </w:t>
      </w:r>
      <w:r w:rsidRPr="00AA422A">
        <w:rPr>
          <w:rFonts w:ascii="Calibri" w:eastAsia="Segoe UI" w:hAnsi="Calibri" w:cs="Calibri"/>
          <w:bCs/>
          <w:color w:val="000000"/>
        </w:rPr>
        <w:t>Use of phishing schemes to obtain victims' personal and financial information.</w:t>
      </w:r>
    </w:p>
    <w:p w14:paraId="38CE6427" w14:textId="77777777" w:rsidR="00AA422A" w:rsidRPr="00AA422A" w:rsidRDefault="00AA422A" w:rsidP="00FA01E5">
      <w:pPr>
        <w:pStyle w:val="Standard"/>
        <w:numPr>
          <w:ilvl w:val="0"/>
          <w:numId w:val="50"/>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Money Laundering: </w:t>
      </w:r>
      <w:r w:rsidRPr="00AA422A">
        <w:rPr>
          <w:rFonts w:ascii="Calibri" w:eastAsia="Segoe UI" w:hAnsi="Calibri" w:cs="Calibri"/>
          <w:bCs/>
          <w:color w:val="000000"/>
        </w:rPr>
        <w:t>Evidence of money laundering activities to obscure the origins of the funds.</w:t>
      </w:r>
    </w:p>
    <w:p w14:paraId="60E507F4" w14:textId="77777777" w:rsidR="00AA422A" w:rsidRPr="00AA422A" w:rsidRDefault="00AA422A" w:rsidP="00FA01E5">
      <w:pPr>
        <w:pStyle w:val="Standard"/>
        <w:numPr>
          <w:ilvl w:val="0"/>
          <w:numId w:val="50"/>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Collaborative Network: </w:t>
      </w:r>
      <w:r w:rsidRPr="00AA422A">
        <w:rPr>
          <w:rFonts w:ascii="Calibri" w:eastAsia="Segoe UI" w:hAnsi="Calibri" w:cs="Calibri"/>
          <w:bCs/>
          <w:color w:val="000000"/>
        </w:rPr>
        <w:t>A network of individuals working together to execute and conceal the scam operations.</w:t>
      </w:r>
    </w:p>
    <w:p w14:paraId="4D6F0909"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
          <w:bCs/>
          <w:color w:val="000000"/>
        </w:rPr>
      </w:pPr>
      <w:r w:rsidRPr="00AA422A">
        <w:rPr>
          <w:rFonts w:ascii="Calibri" w:eastAsia="Segoe UI" w:hAnsi="Calibri" w:cs="Calibri"/>
          <w:b/>
          <w:bCs/>
          <w:color w:val="000000"/>
        </w:rPr>
        <w:t>Output</w:t>
      </w:r>
    </w:p>
    <w:p w14:paraId="37BA7F9A" w14:textId="77777777" w:rsidR="00AA422A" w:rsidRPr="00AA422A" w:rsidRDefault="00AA422A" w:rsidP="00AA422A">
      <w:pPr>
        <w:pStyle w:val="Standard"/>
        <w:tabs>
          <w:tab w:val="center" w:pos="4513"/>
          <w:tab w:val="right" w:pos="9026"/>
        </w:tabs>
        <w:spacing w:line="360" w:lineRule="auto"/>
        <w:ind w:left="360" w:right="120"/>
        <w:jc w:val="both"/>
        <w:rPr>
          <w:rFonts w:ascii="Calibri" w:eastAsia="Segoe UI" w:hAnsi="Calibri" w:cs="Calibri"/>
          <w:bCs/>
          <w:color w:val="000000"/>
        </w:rPr>
      </w:pPr>
      <w:r w:rsidRPr="00AA422A">
        <w:rPr>
          <w:rFonts w:ascii="Calibri" w:eastAsia="Segoe UI" w:hAnsi="Calibri" w:cs="Calibri"/>
          <w:bCs/>
          <w:color w:val="000000"/>
        </w:rPr>
        <w:t>The output of this task included a series of detailed reports and documentation designed to support legal proceedings against the scammers. Key outputs were:</w:t>
      </w:r>
    </w:p>
    <w:p w14:paraId="08BE0EEA" w14:textId="77777777" w:rsidR="00AA422A" w:rsidRPr="00AA422A" w:rsidRDefault="00AA422A" w:rsidP="00FA01E5">
      <w:pPr>
        <w:pStyle w:val="Standard"/>
        <w:numPr>
          <w:ilvl w:val="0"/>
          <w:numId w:val="51"/>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Forensic Reports: </w:t>
      </w:r>
      <w:r w:rsidRPr="00AA422A">
        <w:rPr>
          <w:rFonts w:ascii="Calibri" w:eastAsia="Segoe UI" w:hAnsi="Calibri" w:cs="Calibri"/>
          <w:bCs/>
          <w:color w:val="000000"/>
        </w:rPr>
        <w:t>Comprehensive reports outlining the forensic analysis, findings, and identified fraudulent activities.</w:t>
      </w:r>
    </w:p>
    <w:p w14:paraId="7E4EE3EC" w14:textId="77777777" w:rsidR="00AA422A" w:rsidRPr="00AA422A" w:rsidRDefault="00AA422A" w:rsidP="00FA01E5">
      <w:pPr>
        <w:pStyle w:val="Standard"/>
        <w:numPr>
          <w:ilvl w:val="0"/>
          <w:numId w:val="51"/>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Legal Filings: </w:t>
      </w:r>
      <w:r w:rsidRPr="00AA422A">
        <w:rPr>
          <w:rFonts w:ascii="Calibri" w:eastAsia="Segoe UI" w:hAnsi="Calibri" w:cs="Calibri"/>
          <w:bCs/>
          <w:color w:val="000000"/>
        </w:rPr>
        <w:t>Prepared and filed legal complaints and FIRs with law enforcement agencies.</w:t>
      </w:r>
    </w:p>
    <w:p w14:paraId="338AC86D" w14:textId="77777777" w:rsidR="00AA422A" w:rsidRDefault="00AA422A" w:rsidP="00FA01E5">
      <w:pPr>
        <w:pStyle w:val="Standard"/>
        <w:numPr>
          <w:ilvl w:val="0"/>
          <w:numId w:val="51"/>
        </w:numPr>
        <w:tabs>
          <w:tab w:val="center" w:pos="4513"/>
          <w:tab w:val="right" w:pos="9026"/>
        </w:tabs>
        <w:spacing w:line="360" w:lineRule="auto"/>
        <w:ind w:right="120"/>
        <w:jc w:val="both"/>
        <w:rPr>
          <w:rFonts w:ascii="Calibri" w:eastAsia="Segoe UI" w:hAnsi="Calibri" w:cs="Calibri"/>
          <w:bCs/>
          <w:color w:val="000000"/>
        </w:rPr>
      </w:pPr>
      <w:r w:rsidRPr="00AA422A">
        <w:rPr>
          <w:rFonts w:ascii="Calibri" w:eastAsia="Segoe UI" w:hAnsi="Calibri" w:cs="Calibri"/>
          <w:b/>
          <w:bCs/>
          <w:color w:val="000000"/>
        </w:rPr>
        <w:t xml:space="preserve">Evidence Dossier: </w:t>
      </w:r>
      <w:r w:rsidRPr="00AA422A">
        <w:rPr>
          <w:rFonts w:ascii="Calibri" w:eastAsia="Segoe UI" w:hAnsi="Calibri" w:cs="Calibri"/>
          <w:bCs/>
          <w:color w:val="000000"/>
        </w:rPr>
        <w:t>A meticulously organized dossier containing all relevant evidence to aid in the prosecution of the scammers.</w:t>
      </w:r>
    </w:p>
    <w:p w14:paraId="7CFB59E9" w14:textId="77777777" w:rsidR="0013398A" w:rsidRPr="00AA422A" w:rsidRDefault="0013398A" w:rsidP="0013398A">
      <w:pPr>
        <w:pStyle w:val="Standard"/>
        <w:tabs>
          <w:tab w:val="center" w:pos="4513"/>
          <w:tab w:val="right" w:pos="9026"/>
        </w:tabs>
        <w:spacing w:line="360" w:lineRule="auto"/>
        <w:ind w:left="360" w:right="120"/>
        <w:jc w:val="both"/>
        <w:rPr>
          <w:rFonts w:ascii="Calibri" w:eastAsia="Segoe UI" w:hAnsi="Calibri" w:cs="Calibri"/>
          <w:bCs/>
          <w:color w:val="000000"/>
        </w:rPr>
      </w:pPr>
    </w:p>
    <w:p w14:paraId="61D48A92" w14:textId="6FED9BF1"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2" w:history="1">
        <w:r w:rsidR="0027611B" w:rsidRPr="00B20899">
          <w:rPr>
            <w:rStyle w:val="Hyperlink"/>
            <w:rFonts w:ascii="Calibri" w:eastAsia="Segoe UI" w:hAnsi="Calibri" w:cs="Calibri"/>
            <w:b/>
            <w:bCs/>
          </w:rPr>
          <w:t>Task 7: PPT on Cyber Security &amp; AI</w:t>
        </w:r>
      </w:hyperlink>
    </w:p>
    <w:p w14:paraId="4389B014"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Work Plan</w:t>
      </w:r>
    </w:p>
    <w:p w14:paraId="1434C31D"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Cs/>
          <w:color w:val="000000"/>
        </w:rPr>
      </w:pPr>
      <w:r w:rsidRPr="00DA154C">
        <w:rPr>
          <w:rFonts w:ascii="Calibri" w:eastAsia="Segoe UI" w:hAnsi="Calibri" w:cs="Calibri"/>
          <w:bCs/>
          <w:color w:val="000000"/>
        </w:rPr>
        <w:t>The primary objective of this task was to develop a PowerPoint presentation focused on enhancing hospital cybersecurity through the implementation of AI technologies. The work plan encompassed the following steps:</w:t>
      </w:r>
    </w:p>
    <w:p w14:paraId="472DECD4" w14:textId="77777777" w:rsidR="00DA154C" w:rsidRPr="00DA154C" w:rsidRDefault="00DA154C" w:rsidP="00FA01E5">
      <w:pPr>
        <w:pStyle w:val="Standard"/>
        <w:numPr>
          <w:ilvl w:val="0"/>
          <w:numId w:val="52"/>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Research: </w:t>
      </w:r>
      <w:r w:rsidRPr="00DA154C">
        <w:rPr>
          <w:rFonts w:ascii="Calibri" w:eastAsia="Segoe UI" w:hAnsi="Calibri" w:cs="Calibri"/>
          <w:bCs/>
          <w:color w:val="000000"/>
        </w:rPr>
        <w:t>Conduct in-depth research on existing cybersecurity strategies and the application of AI in healthcare.</w:t>
      </w:r>
    </w:p>
    <w:p w14:paraId="47E34AD2" w14:textId="77777777" w:rsidR="00DA154C" w:rsidRPr="00DA154C" w:rsidRDefault="00DA154C" w:rsidP="00FA01E5">
      <w:pPr>
        <w:pStyle w:val="Standard"/>
        <w:numPr>
          <w:ilvl w:val="0"/>
          <w:numId w:val="52"/>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Content Development: </w:t>
      </w:r>
      <w:r w:rsidRPr="00DA154C">
        <w:rPr>
          <w:rFonts w:ascii="Calibri" w:eastAsia="Segoe UI" w:hAnsi="Calibri" w:cs="Calibri"/>
          <w:bCs/>
          <w:color w:val="000000"/>
        </w:rPr>
        <w:t>Create content that explains the current challenges in hospital cybersecurity and how AI can address these challenges.</w:t>
      </w:r>
    </w:p>
    <w:p w14:paraId="75BA30E7" w14:textId="77777777" w:rsidR="00DA154C" w:rsidRPr="00DA154C" w:rsidRDefault="00DA154C" w:rsidP="00FA01E5">
      <w:pPr>
        <w:pStyle w:val="Standard"/>
        <w:numPr>
          <w:ilvl w:val="0"/>
          <w:numId w:val="52"/>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Presentation Design: </w:t>
      </w:r>
      <w:r w:rsidRPr="00DA154C">
        <w:rPr>
          <w:rFonts w:ascii="Calibri" w:eastAsia="Segoe UI" w:hAnsi="Calibri" w:cs="Calibri"/>
          <w:bCs/>
          <w:color w:val="000000"/>
        </w:rPr>
        <w:t>Develop a visually appealing and informative PowerPoint presentation.</w:t>
      </w:r>
    </w:p>
    <w:p w14:paraId="02F30D3A" w14:textId="77777777" w:rsidR="00DA154C" w:rsidRPr="00DA154C" w:rsidRDefault="00DA154C" w:rsidP="00FA01E5">
      <w:pPr>
        <w:pStyle w:val="Standard"/>
        <w:numPr>
          <w:ilvl w:val="0"/>
          <w:numId w:val="52"/>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Delivery: </w:t>
      </w:r>
      <w:r w:rsidRPr="00DA154C">
        <w:rPr>
          <w:rFonts w:ascii="Calibri" w:eastAsia="Segoe UI" w:hAnsi="Calibri" w:cs="Calibri"/>
          <w:bCs/>
          <w:color w:val="000000"/>
        </w:rPr>
        <w:t>Present the findings to stakeholders, providing actionable insights and recommendations.</w:t>
      </w:r>
    </w:p>
    <w:p w14:paraId="414F0E90"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Methodology</w:t>
      </w:r>
    </w:p>
    <w:p w14:paraId="10EE6F67"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Research</w:t>
      </w:r>
    </w:p>
    <w:p w14:paraId="263478AB" w14:textId="77777777" w:rsidR="00DA154C" w:rsidRPr="00DA154C" w:rsidRDefault="00DA154C" w:rsidP="00FA01E5">
      <w:pPr>
        <w:pStyle w:val="Standard"/>
        <w:numPr>
          <w:ilvl w:val="0"/>
          <w:numId w:val="53"/>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Literature Review: </w:t>
      </w:r>
      <w:r w:rsidRPr="00DA154C">
        <w:rPr>
          <w:rFonts w:ascii="Calibri" w:eastAsia="Segoe UI" w:hAnsi="Calibri" w:cs="Calibri"/>
          <w:bCs/>
          <w:color w:val="000000"/>
        </w:rPr>
        <w:t>Conducted a comprehensive review of current literature, including academic papers, industry reports, and case studies, to understand the landscape of hospital cybersecurity.</w:t>
      </w:r>
    </w:p>
    <w:p w14:paraId="4605FF14" w14:textId="77777777" w:rsidR="00DA154C" w:rsidRPr="00DA154C" w:rsidRDefault="00DA154C" w:rsidP="00FA01E5">
      <w:pPr>
        <w:pStyle w:val="Standard"/>
        <w:numPr>
          <w:ilvl w:val="0"/>
          <w:numId w:val="53"/>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AI Technologies: </w:t>
      </w:r>
      <w:r w:rsidRPr="00DA154C">
        <w:rPr>
          <w:rFonts w:ascii="Calibri" w:eastAsia="Segoe UI" w:hAnsi="Calibri" w:cs="Calibri"/>
          <w:bCs/>
          <w:color w:val="000000"/>
        </w:rPr>
        <w:t>Investigated various AI technologies such as machine learning, deep learning, and natural language processing that can be applied to enhance cybersecurity in healthcare settings.</w:t>
      </w:r>
    </w:p>
    <w:p w14:paraId="6F177CA0" w14:textId="77777777" w:rsidR="00DA154C" w:rsidRPr="00DA154C" w:rsidRDefault="00DA154C" w:rsidP="00FA01E5">
      <w:pPr>
        <w:pStyle w:val="Standard"/>
        <w:numPr>
          <w:ilvl w:val="0"/>
          <w:numId w:val="53"/>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Case Studies: </w:t>
      </w:r>
      <w:proofErr w:type="spellStart"/>
      <w:r w:rsidRPr="00DA154C">
        <w:rPr>
          <w:rFonts w:ascii="Calibri" w:eastAsia="Segoe UI" w:hAnsi="Calibri" w:cs="Calibri"/>
          <w:bCs/>
          <w:color w:val="000000"/>
        </w:rPr>
        <w:t>Analyzed</w:t>
      </w:r>
      <w:proofErr w:type="spellEnd"/>
      <w:r w:rsidRPr="00DA154C">
        <w:rPr>
          <w:rFonts w:ascii="Calibri" w:eastAsia="Segoe UI" w:hAnsi="Calibri" w:cs="Calibri"/>
          <w:bCs/>
          <w:color w:val="000000"/>
        </w:rPr>
        <w:t xml:space="preserve"> real-world examples of hospitals that have successfully implemented AI-driven cybersecurity measures to identify best practices.</w:t>
      </w:r>
    </w:p>
    <w:p w14:paraId="73150893"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Content Development</w:t>
      </w:r>
    </w:p>
    <w:p w14:paraId="08F6D263" w14:textId="77777777" w:rsidR="00DA154C" w:rsidRPr="00DA154C" w:rsidRDefault="00DA154C" w:rsidP="00FA01E5">
      <w:pPr>
        <w:pStyle w:val="Standard"/>
        <w:numPr>
          <w:ilvl w:val="0"/>
          <w:numId w:val="54"/>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Current Challenges: </w:t>
      </w:r>
      <w:r w:rsidRPr="00DA154C">
        <w:rPr>
          <w:rFonts w:ascii="Calibri" w:eastAsia="Segoe UI" w:hAnsi="Calibri" w:cs="Calibri"/>
          <w:bCs/>
          <w:color w:val="000000"/>
        </w:rPr>
        <w:t>Identified and articulated the current challenges hospitals face in terms of cybersecurity, such as data breaches, ransomware attacks, and insider threats.</w:t>
      </w:r>
    </w:p>
    <w:p w14:paraId="7FF1D17D" w14:textId="77777777" w:rsidR="00DA154C" w:rsidRPr="00DA154C" w:rsidRDefault="00DA154C" w:rsidP="00FA01E5">
      <w:pPr>
        <w:pStyle w:val="Standard"/>
        <w:numPr>
          <w:ilvl w:val="0"/>
          <w:numId w:val="54"/>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AI Solutions: </w:t>
      </w:r>
      <w:r w:rsidRPr="00DA154C">
        <w:rPr>
          <w:rFonts w:ascii="Calibri" w:eastAsia="Segoe UI" w:hAnsi="Calibri" w:cs="Calibri"/>
          <w:bCs/>
          <w:color w:val="000000"/>
        </w:rPr>
        <w:t>Detailed AI-driven methods to address these challenges, including:</w:t>
      </w:r>
    </w:p>
    <w:p w14:paraId="7AFEAB15" w14:textId="77777777" w:rsidR="00DA154C" w:rsidRPr="00DA154C" w:rsidRDefault="00DA154C" w:rsidP="00FA01E5">
      <w:pPr>
        <w:pStyle w:val="Standard"/>
        <w:numPr>
          <w:ilvl w:val="1"/>
          <w:numId w:val="54"/>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Anomaly Detection: </w:t>
      </w:r>
      <w:r w:rsidRPr="00DA154C">
        <w:rPr>
          <w:rFonts w:ascii="Calibri" w:eastAsia="Segoe UI" w:hAnsi="Calibri" w:cs="Calibri"/>
          <w:bCs/>
          <w:color w:val="000000"/>
        </w:rPr>
        <w:t>Using AI to detect unusual patterns that may indicate a security breach.</w:t>
      </w:r>
    </w:p>
    <w:p w14:paraId="16F63C71" w14:textId="77777777" w:rsidR="00DA154C" w:rsidRPr="00DA154C" w:rsidRDefault="00DA154C" w:rsidP="00FA01E5">
      <w:pPr>
        <w:pStyle w:val="Standard"/>
        <w:numPr>
          <w:ilvl w:val="1"/>
          <w:numId w:val="54"/>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Predictive Analytics</w:t>
      </w:r>
      <w:r w:rsidRPr="00DA154C">
        <w:rPr>
          <w:rFonts w:ascii="Calibri" w:eastAsia="Segoe UI" w:hAnsi="Calibri" w:cs="Calibri"/>
          <w:bCs/>
          <w:color w:val="000000"/>
        </w:rPr>
        <w:t>: Employing AI to predict potential security threats based on historical data.</w:t>
      </w:r>
    </w:p>
    <w:p w14:paraId="7F797F9B" w14:textId="77777777" w:rsidR="00DA154C" w:rsidRPr="00DA154C" w:rsidRDefault="00DA154C" w:rsidP="00FA01E5">
      <w:pPr>
        <w:pStyle w:val="Standard"/>
        <w:numPr>
          <w:ilvl w:val="1"/>
          <w:numId w:val="54"/>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Automated Response: </w:t>
      </w:r>
      <w:r w:rsidRPr="00DA154C">
        <w:rPr>
          <w:rFonts w:ascii="Calibri" w:eastAsia="Segoe UI" w:hAnsi="Calibri" w:cs="Calibri"/>
          <w:bCs/>
          <w:color w:val="000000"/>
        </w:rPr>
        <w:t>Leveraging AI for real-time threat detection and automated response to mitigate attacks.</w:t>
      </w:r>
    </w:p>
    <w:p w14:paraId="7321653A" w14:textId="77777777" w:rsidR="00DA154C" w:rsidRPr="00DA154C" w:rsidRDefault="00DA154C" w:rsidP="00FA01E5">
      <w:pPr>
        <w:pStyle w:val="Standard"/>
        <w:numPr>
          <w:ilvl w:val="1"/>
          <w:numId w:val="54"/>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Natural Language Processing: </w:t>
      </w:r>
      <w:r w:rsidRPr="00DA154C">
        <w:rPr>
          <w:rFonts w:ascii="Calibri" w:eastAsia="Segoe UI" w:hAnsi="Calibri" w:cs="Calibri"/>
          <w:bCs/>
          <w:color w:val="000000"/>
        </w:rPr>
        <w:t xml:space="preserve">Utilizing NLP to monitor and </w:t>
      </w:r>
      <w:proofErr w:type="spellStart"/>
      <w:r w:rsidRPr="00DA154C">
        <w:rPr>
          <w:rFonts w:ascii="Calibri" w:eastAsia="Segoe UI" w:hAnsi="Calibri" w:cs="Calibri"/>
          <w:bCs/>
          <w:color w:val="000000"/>
        </w:rPr>
        <w:t>analyze</w:t>
      </w:r>
      <w:proofErr w:type="spellEnd"/>
      <w:r w:rsidRPr="00DA154C">
        <w:rPr>
          <w:rFonts w:ascii="Calibri" w:eastAsia="Segoe UI" w:hAnsi="Calibri" w:cs="Calibri"/>
          <w:bCs/>
          <w:color w:val="000000"/>
        </w:rPr>
        <w:t xml:space="preserve"> communication for signs of phishing or social engineering attacks.</w:t>
      </w:r>
    </w:p>
    <w:p w14:paraId="63354F17"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Presentation Design</w:t>
      </w:r>
    </w:p>
    <w:p w14:paraId="0F280A4A" w14:textId="77777777" w:rsidR="00DA154C" w:rsidRPr="00DA154C" w:rsidRDefault="00DA154C" w:rsidP="00FA01E5">
      <w:pPr>
        <w:pStyle w:val="Standard"/>
        <w:numPr>
          <w:ilvl w:val="0"/>
          <w:numId w:val="55"/>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Slide Structure</w:t>
      </w:r>
      <w:r w:rsidRPr="00DA154C">
        <w:rPr>
          <w:rFonts w:ascii="Calibri" w:eastAsia="Segoe UI" w:hAnsi="Calibri" w:cs="Calibri"/>
          <w:bCs/>
          <w:color w:val="000000"/>
        </w:rPr>
        <w:t>: Organized the presentation into a clear structure, including an introduction, background on hospital cybersecurity, detailed explanation of AI technologies, case studies, and actionable recommendations.</w:t>
      </w:r>
    </w:p>
    <w:p w14:paraId="0E1F5FB3" w14:textId="77777777" w:rsidR="00DA154C" w:rsidRPr="00DA154C" w:rsidRDefault="00DA154C" w:rsidP="00FA01E5">
      <w:pPr>
        <w:pStyle w:val="Standard"/>
        <w:numPr>
          <w:ilvl w:val="0"/>
          <w:numId w:val="55"/>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Visual Elements</w:t>
      </w:r>
      <w:r w:rsidRPr="00DA154C">
        <w:rPr>
          <w:rFonts w:ascii="Calibri" w:eastAsia="Segoe UI" w:hAnsi="Calibri" w:cs="Calibri"/>
          <w:bCs/>
          <w:color w:val="000000"/>
        </w:rPr>
        <w:t>: Included charts, graphs, and infographics to visually represent data and make the content more engaging.</w:t>
      </w:r>
    </w:p>
    <w:p w14:paraId="64A70CF3" w14:textId="77777777" w:rsidR="00DA154C" w:rsidRPr="00DA154C" w:rsidRDefault="00DA154C" w:rsidP="00FA01E5">
      <w:pPr>
        <w:pStyle w:val="Standard"/>
        <w:numPr>
          <w:ilvl w:val="0"/>
          <w:numId w:val="55"/>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Technical Details</w:t>
      </w:r>
      <w:r w:rsidRPr="00DA154C">
        <w:rPr>
          <w:rFonts w:ascii="Calibri" w:eastAsia="Segoe UI" w:hAnsi="Calibri" w:cs="Calibri"/>
          <w:bCs/>
          <w:color w:val="000000"/>
        </w:rPr>
        <w:t>: Ensured that technical details were explained in a manner accessible to a non-technical audience while still providing depth for those with a technical background.</w:t>
      </w:r>
    </w:p>
    <w:p w14:paraId="77A8A595"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Findings</w:t>
      </w:r>
    </w:p>
    <w:p w14:paraId="1BE54722"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The research and analysis led to several key findings on how AI can enhance hospital cybersecurity:</w:t>
      </w:r>
    </w:p>
    <w:p w14:paraId="45E69C86" w14:textId="77777777" w:rsidR="00DA154C" w:rsidRPr="00DA154C" w:rsidRDefault="00DA154C" w:rsidP="00FA01E5">
      <w:pPr>
        <w:pStyle w:val="Standard"/>
        <w:numPr>
          <w:ilvl w:val="0"/>
          <w:numId w:val="56"/>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Enhanced Detection: </w:t>
      </w:r>
      <w:r w:rsidRPr="00DA154C">
        <w:rPr>
          <w:rFonts w:ascii="Calibri" w:eastAsia="Segoe UI" w:hAnsi="Calibri" w:cs="Calibri"/>
          <w:bCs/>
          <w:color w:val="000000"/>
        </w:rPr>
        <w:t>AI-driven systems significantly improve the ability to detect and respond to cyber threats in real time.</w:t>
      </w:r>
    </w:p>
    <w:p w14:paraId="3B0F8ADC" w14:textId="77777777" w:rsidR="00DA154C" w:rsidRPr="00DA154C" w:rsidRDefault="00DA154C" w:rsidP="00FA01E5">
      <w:pPr>
        <w:pStyle w:val="Standard"/>
        <w:numPr>
          <w:ilvl w:val="0"/>
          <w:numId w:val="56"/>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Reduced Response Time</w:t>
      </w:r>
      <w:r w:rsidRPr="00DA154C">
        <w:rPr>
          <w:rFonts w:ascii="Calibri" w:eastAsia="Segoe UI" w:hAnsi="Calibri" w:cs="Calibri"/>
          <w:bCs/>
          <w:color w:val="000000"/>
        </w:rPr>
        <w:t>: Automated response mechanisms enabled by AI reduce the time it takes to mitigate attacks, thereby minimizing damage.</w:t>
      </w:r>
    </w:p>
    <w:p w14:paraId="5E4EED04" w14:textId="77777777" w:rsidR="00DA154C" w:rsidRPr="00DA154C" w:rsidRDefault="00DA154C" w:rsidP="00FA01E5">
      <w:pPr>
        <w:pStyle w:val="Standard"/>
        <w:numPr>
          <w:ilvl w:val="0"/>
          <w:numId w:val="56"/>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Predictive Capabilities: </w:t>
      </w:r>
      <w:r w:rsidRPr="00DA154C">
        <w:rPr>
          <w:rFonts w:ascii="Calibri" w:eastAsia="Segoe UI" w:hAnsi="Calibri" w:cs="Calibri"/>
          <w:bCs/>
          <w:color w:val="000000"/>
        </w:rPr>
        <w:t xml:space="preserve">AI's predictive analytics can identify potential vulnerabilities before they are exploited, allowing for proactive </w:t>
      </w:r>
      <w:proofErr w:type="spellStart"/>
      <w:r w:rsidRPr="00DA154C">
        <w:rPr>
          <w:rFonts w:ascii="Calibri" w:eastAsia="Segoe UI" w:hAnsi="Calibri" w:cs="Calibri"/>
          <w:bCs/>
          <w:color w:val="000000"/>
        </w:rPr>
        <w:t>defense</w:t>
      </w:r>
      <w:proofErr w:type="spellEnd"/>
      <w:r w:rsidRPr="00DA154C">
        <w:rPr>
          <w:rFonts w:ascii="Calibri" w:eastAsia="Segoe UI" w:hAnsi="Calibri" w:cs="Calibri"/>
          <w:bCs/>
          <w:color w:val="000000"/>
        </w:rPr>
        <w:t xml:space="preserve"> measures.</w:t>
      </w:r>
    </w:p>
    <w:p w14:paraId="14E79D27" w14:textId="2703D50C" w:rsidR="00DA154C" w:rsidRPr="00DA154C" w:rsidRDefault="00DA154C" w:rsidP="00FA01E5">
      <w:pPr>
        <w:pStyle w:val="Standard"/>
        <w:numPr>
          <w:ilvl w:val="0"/>
          <w:numId w:val="56"/>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Cost Efficiency</w:t>
      </w:r>
      <w:r w:rsidRPr="00DA154C">
        <w:rPr>
          <w:rFonts w:ascii="Calibri" w:eastAsia="Segoe UI" w:hAnsi="Calibri" w:cs="Calibri"/>
          <w:bCs/>
          <w:color w:val="000000"/>
        </w:rPr>
        <w:t xml:space="preserve">: Implementing AI technologies can lead to long-term cost savings by reducing the frequency and impact of </w:t>
      </w:r>
      <w:r w:rsidR="00B20899" w:rsidRPr="00DA154C">
        <w:rPr>
          <w:rFonts w:ascii="Calibri" w:eastAsia="Segoe UI" w:hAnsi="Calibri" w:cs="Calibri"/>
          <w:bCs/>
          <w:color w:val="000000"/>
        </w:rPr>
        <w:t>cyber-attacks</w:t>
      </w:r>
      <w:r w:rsidRPr="00DA154C">
        <w:rPr>
          <w:rFonts w:ascii="Calibri" w:eastAsia="Segoe UI" w:hAnsi="Calibri" w:cs="Calibri"/>
          <w:bCs/>
          <w:color w:val="000000"/>
        </w:rPr>
        <w:t>.</w:t>
      </w:r>
    </w:p>
    <w:p w14:paraId="1484ADD3"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Output</w:t>
      </w:r>
    </w:p>
    <w:p w14:paraId="410D2429"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Cs/>
          <w:color w:val="000000"/>
        </w:rPr>
      </w:pPr>
      <w:r w:rsidRPr="00DA154C">
        <w:rPr>
          <w:rFonts w:ascii="Calibri" w:eastAsia="Segoe UI" w:hAnsi="Calibri" w:cs="Calibri"/>
          <w:bCs/>
          <w:color w:val="000000"/>
        </w:rPr>
        <w:t>The final output was a PowerPoint presentation that provided actionable insights into integrating AI technologies to improve healthcare cybersecurity. Key elements of the presentation included:</w:t>
      </w:r>
    </w:p>
    <w:p w14:paraId="30310EB0" w14:textId="77777777" w:rsidR="00DA154C" w:rsidRPr="00DA154C" w:rsidRDefault="00DA154C" w:rsidP="00FA01E5">
      <w:pPr>
        <w:pStyle w:val="Standard"/>
        <w:numPr>
          <w:ilvl w:val="0"/>
          <w:numId w:val="57"/>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Introduction: </w:t>
      </w:r>
      <w:r w:rsidRPr="00DA154C">
        <w:rPr>
          <w:rFonts w:ascii="Calibri" w:eastAsia="Segoe UI" w:hAnsi="Calibri" w:cs="Calibri"/>
          <w:bCs/>
          <w:color w:val="000000"/>
        </w:rPr>
        <w:t>Overview of the importance of cybersecurity in hospitals and the growing threat landscape.</w:t>
      </w:r>
    </w:p>
    <w:p w14:paraId="650D4EF3" w14:textId="77777777" w:rsidR="00DA154C" w:rsidRPr="00DA154C" w:rsidRDefault="00DA154C" w:rsidP="00FA01E5">
      <w:pPr>
        <w:pStyle w:val="Standard"/>
        <w:numPr>
          <w:ilvl w:val="0"/>
          <w:numId w:val="57"/>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Current Challenges: </w:t>
      </w:r>
      <w:r w:rsidRPr="00DA154C">
        <w:rPr>
          <w:rFonts w:ascii="Calibri" w:eastAsia="Segoe UI" w:hAnsi="Calibri" w:cs="Calibri"/>
          <w:bCs/>
          <w:color w:val="000000"/>
        </w:rPr>
        <w:t>Detailed discussion of the specific cybersecurity challenges faced by healthcare institutions</w:t>
      </w:r>
      <w:r w:rsidRPr="00DA154C">
        <w:rPr>
          <w:rFonts w:ascii="Calibri" w:eastAsia="Segoe UI" w:hAnsi="Calibri" w:cs="Calibri"/>
          <w:b/>
          <w:bCs/>
          <w:color w:val="000000"/>
        </w:rPr>
        <w:t>.</w:t>
      </w:r>
    </w:p>
    <w:p w14:paraId="4A9AB863" w14:textId="77777777" w:rsidR="00DA154C" w:rsidRPr="00DA154C" w:rsidRDefault="00DA154C" w:rsidP="00FA01E5">
      <w:pPr>
        <w:pStyle w:val="Standard"/>
        <w:numPr>
          <w:ilvl w:val="0"/>
          <w:numId w:val="57"/>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AI Technologies: </w:t>
      </w:r>
      <w:r w:rsidRPr="00DA154C">
        <w:rPr>
          <w:rFonts w:ascii="Calibri" w:eastAsia="Segoe UI" w:hAnsi="Calibri" w:cs="Calibri"/>
          <w:bCs/>
          <w:color w:val="000000"/>
        </w:rPr>
        <w:t>Explanation of various AI technologies and how they can be applied to enhance cybersecurity.</w:t>
      </w:r>
    </w:p>
    <w:p w14:paraId="2CA08E53" w14:textId="77777777" w:rsidR="00DA154C" w:rsidRPr="00DA154C" w:rsidRDefault="00DA154C" w:rsidP="00FA01E5">
      <w:pPr>
        <w:pStyle w:val="Standard"/>
        <w:numPr>
          <w:ilvl w:val="0"/>
          <w:numId w:val="57"/>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Case Studies: </w:t>
      </w:r>
      <w:r w:rsidRPr="00DA154C">
        <w:rPr>
          <w:rFonts w:ascii="Calibri" w:eastAsia="Segoe UI" w:hAnsi="Calibri" w:cs="Calibri"/>
          <w:bCs/>
          <w:color w:val="000000"/>
        </w:rPr>
        <w:t>Real-world examples of successful AI-driven cybersecurity implementations in hospitals.</w:t>
      </w:r>
    </w:p>
    <w:p w14:paraId="2680D042" w14:textId="77777777" w:rsidR="00DA154C" w:rsidRPr="00DA154C" w:rsidRDefault="00DA154C" w:rsidP="00FA01E5">
      <w:pPr>
        <w:pStyle w:val="Standard"/>
        <w:numPr>
          <w:ilvl w:val="0"/>
          <w:numId w:val="57"/>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Recommendations: </w:t>
      </w:r>
      <w:r w:rsidRPr="00DA154C">
        <w:rPr>
          <w:rFonts w:ascii="Calibri" w:eastAsia="Segoe UI" w:hAnsi="Calibri" w:cs="Calibri"/>
          <w:bCs/>
          <w:color w:val="000000"/>
        </w:rPr>
        <w:t>Practical steps and strategies for integrating AI into hospital cybersecurity measures, including:</w:t>
      </w:r>
    </w:p>
    <w:p w14:paraId="36C2401B" w14:textId="77777777" w:rsidR="00DA154C" w:rsidRPr="00DA154C" w:rsidRDefault="00DA154C" w:rsidP="00FA01E5">
      <w:pPr>
        <w:pStyle w:val="Standard"/>
        <w:numPr>
          <w:ilvl w:val="1"/>
          <w:numId w:val="57"/>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Investing in AI Technologies</w:t>
      </w:r>
      <w:r w:rsidRPr="00DA154C">
        <w:rPr>
          <w:rFonts w:ascii="Calibri" w:eastAsia="Segoe UI" w:hAnsi="Calibri" w:cs="Calibri"/>
          <w:bCs/>
          <w:color w:val="000000"/>
        </w:rPr>
        <w:t>: Encouraging hospitals to allocate resources for AI-based cybersecurity tools.</w:t>
      </w:r>
    </w:p>
    <w:p w14:paraId="55221443" w14:textId="77777777" w:rsidR="00DA154C" w:rsidRPr="00DA154C" w:rsidRDefault="00DA154C" w:rsidP="00FA01E5">
      <w:pPr>
        <w:pStyle w:val="Standard"/>
        <w:numPr>
          <w:ilvl w:val="1"/>
          <w:numId w:val="57"/>
        </w:numPr>
        <w:tabs>
          <w:tab w:val="center" w:pos="4513"/>
          <w:tab w:val="right" w:pos="9026"/>
        </w:tabs>
        <w:spacing w:line="360" w:lineRule="auto"/>
        <w:ind w:right="120"/>
        <w:jc w:val="both"/>
        <w:rPr>
          <w:rFonts w:ascii="Calibri" w:eastAsia="Segoe UI" w:hAnsi="Calibri" w:cs="Calibri"/>
          <w:b/>
          <w:bCs/>
          <w:color w:val="000000"/>
        </w:rPr>
      </w:pPr>
      <w:r w:rsidRPr="00DA154C">
        <w:rPr>
          <w:rFonts w:ascii="Calibri" w:eastAsia="Segoe UI" w:hAnsi="Calibri" w:cs="Calibri"/>
          <w:b/>
          <w:bCs/>
          <w:color w:val="000000"/>
        </w:rPr>
        <w:t xml:space="preserve">Training and Awareness: </w:t>
      </w:r>
      <w:r w:rsidRPr="00DA154C">
        <w:rPr>
          <w:rFonts w:ascii="Calibri" w:eastAsia="Segoe UI" w:hAnsi="Calibri" w:cs="Calibri"/>
          <w:bCs/>
          <w:color w:val="000000"/>
        </w:rPr>
        <w:t>Emphasizing the need for staff training and awareness programs to complement AI technologies</w:t>
      </w:r>
      <w:r w:rsidRPr="00DA154C">
        <w:rPr>
          <w:rFonts w:ascii="Calibri" w:eastAsia="Segoe UI" w:hAnsi="Calibri" w:cs="Calibri"/>
          <w:b/>
          <w:bCs/>
          <w:color w:val="000000"/>
        </w:rPr>
        <w:t>.</w:t>
      </w:r>
    </w:p>
    <w:p w14:paraId="177040FC" w14:textId="77777777" w:rsidR="00DA154C" w:rsidRPr="00DA154C" w:rsidRDefault="00DA154C" w:rsidP="00FA01E5">
      <w:pPr>
        <w:pStyle w:val="Standard"/>
        <w:numPr>
          <w:ilvl w:val="1"/>
          <w:numId w:val="57"/>
        </w:numPr>
        <w:tabs>
          <w:tab w:val="center" w:pos="4513"/>
          <w:tab w:val="right" w:pos="9026"/>
        </w:tabs>
        <w:spacing w:line="360" w:lineRule="auto"/>
        <w:ind w:right="120"/>
        <w:jc w:val="both"/>
        <w:rPr>
          <w:rFonts w:ascii="Calibri" w:eastAsia="Segoe UI" w:hAnsi="Calibri" w:cs="Calibri"/>
          <w:bCs/>
          <w:color w:val="000000"/>
        </w:rPr>
      </w:pPr>
      <w:r w:rsidRPr="00DA154C">
        <w:rPr>
          <w:rFonts w:ascii="Calibri" w:eastAsia="Segoe UI" w:hAnsi="Calibri" w:cs="Calibri"/>
          <w:b/>
          <w:bCs/>
          <w:color w:val="000000"/>
        </w:rPr>
        <w:t xml:space="preserve">Continuous Monitoring: </w:t>
      </w:r>
      <w:r w:rsidRPr="00DA154C">
        <w:rPr>
          <w:rFonts w:ascii="Calibri" w:eastAsia="Segoe UI" w:hAnsi="Calibri" w:cs="Calibri"/>
          <w:bCs/>
          <w:color w:val="000000"/>
        </w:rPr>
        <w:t>Advocating for the implementation of continuous monitoring systems powered by AI for ongoing threat assessment.</w:t>
      </w:r>
    </w:p>
    <w:p w14:paraId="4879B393"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Cs/>
          <w:color w:val="000000"/>
        </w:rPr>
      </w:pPr>
      <w:r w:rsidRPr="00DA154C">
        <w:rPr>
          <w:rFonts w:ascii="Calibri" w:eastAsia="Segoe UI" w:hAnsi="Calibri" w:cs="Calibri"/>
          <w:bCs/>
          <w:color w:val="000000"/>
        </w:rPr>
        <w:t>The presentation aimed to equip hospital administrators, IT professionals, and cybersecurity experts with the knowledge and tools necessary to leverage AI for strengthening hospital cybersecurity effectively.</w:t>
      </w:r>
    </w:p>
    <w:p w14:paraId="7FEAF8CC" w14:textId="77777777" w:rsidR="00DA154C" w:rsidRPr="00DA154C" w:rsidRDefault="00DA154C" w:rsidP="00DA154C">
      <w:pPr>
        <w:pStyle w:val="Standard"/>
        <w:tabs>
          <w:tab w:val="center" w:pos="4513"/>
          <w:tab w:val="right" w:pos="9026"/>
        </w:tabs>
        <w:spacing w:line="360" w:lineRule="auto"/>
        <w:ind w:left="360" w:right="120"/>
        <w:jc w:val="both"/>
        <w:rPr>
          <w:rFonts w:ascii="Calibri" w:eastAsia="Segoe UI" w:hAnsi="Calibri" w:cs="Calibri"/>
          <w:b/>
          <w:bCs/>
          <w:color w:val="000000"/>
        </w:rPr>
      </w:pPr>
      <w:r w:rsidRPr="00DA154C">
        <w:rPr>
          <w:rFonts w:ascii="Calibri" w:eastAsia="Segoe UI" w:hAnsi="Calibri" w:cs="Calibri"/>
          <w:b/>
          <w:bCs/>
          <w:color w:val="000000"/>
        </w:rPr>
        <w:t>4o</w:t>
      </w:r>
    </w:p>
    <w:p w14:paraId="61846A72"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8: UPI Scam</w:t>
      </w:r>
    </w:p>
    <w:p w14:paraId="2FF48D47" w14:textId="77777777" w:rsidR="0027611B" w:rsidRPr="0027611B" w:rsidRDefault="0027611B" w:rsidP="00FA01E5">
      <w:pPr>
        <w:pStyle w:val="Standard"/>
        <w:numPr>
          <w:ilvl w:val="0"/>
          <w:numId w:val="18"/>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Investigated a UPI scam and drafted an FIR report.</w:t>
      </w:r>
    </w:p>
    <w:p w14:paraId="53DCABEB" w14:textId="77777777" w:rsidR="0027611B" w:rsidRPr="0027611B" w:rsidRDefault="0027611B" w:rsidP="00FA01E5">
      <w:pPr>
        <w:pStyle w:val="Standard"/>
        <w:numPr>
          <w:ilvl w:val="0"/>
          <w:numId w:val="18"/>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xml:space="preserve">: </w:t>
      </w:r>
      <w:proofErr w:type="spellStart"/>
      <w:r w:rsidRPr="0027611B">
        <w:rPr>
          <w:rFonts w:ascii="Calibri" w:eastAsia="Segoe UI" w:hAnsi="Calibri" w:cs="Calibri"/>
          <w:color w:val="000000"/>
        </w:rPr>
        <w:t>Analyzed</w:t>
      </w:r>
      <w:proofErr w:type="spellEnd"/>
      <w:r w:rsidRPr="0027611B">
        <w:rPr>
          <w:rFonts w:ascii="Calibri" w:eastAsia="Segoe UI" w:hAnsi="Calibri" w:cs="Calibri"/>
          <w:color w:val="000000"/>
        </w:rPr>
        <w:t xml:space="preserve"> scam techniques, compiled evidence, and prepared documentation.</w:t>
      </w:r>
    </w:p>
    <w:p w14:paraId="53BC2904" w14:textId="77777777" w:rsidR="0027611B" w:rsidRPr="0027611B" w:rsidRDefault="0027611B" w:rsidP="00FA01E5">
      <w:pPr>
        <w:pStyle w:val="Standard"/>
        <w:numPr>
          <w:ilvl w:val="0"/>
          <w:numId w:val="18"/>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Identified the nature of the scam and methods for reporting and preventing similar incidents.</w:t>
      </w:r>
    </w:p>
    <w:p w14:paraId="747E65B4" w14:textId="77777777" w:rsidR="0027611B" w:rsidRPr="0027611B" w:rsidRDefault="0027611B" w:rsidP="00FA01E5">
      <w:pPr>
        <w:pStyle w:val="Standard"/>
        <w:numPr>
          <w:ilvl w:val="0"/>
          <w:numId w:val="18"/>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Created a detailed FIR report and recommended preventive measures for UPI fraud.</w:t>
      </w:r>
    </w:p>
    <w:p w14:paraId="30108FC5" w14:textId="36BA3CC2"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3" w:history="1">
        <w:r w:rsidR="0027611B" w:rsidRPr="00D24AA5">
          <w:rPr>
            <w:rStyle w:val="Hyperlink"/>
            <w:rFonts w:ascii="Calibri" w:eastAsia="Segoe UI" w:hAnsi="Calibri" w:cs="Calibri"/>
            <w:b/>
            <w:bCs/>
          </w:rPr>
          <w:t>Task 9: FedEx Scam Analysis</w:t>
        </w:r>
      </w:hyperlink>
    </w:p>
    <w:p w14:paraId="77C7B4B5"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Work Plan</w:t>
      </w:r>
    </w:p>
    <w:p w14:paraId="436C7A5E"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Cs/>
          <w:color w:val="000000"/>
        </w:rPr>
      </w:pPr>
      <w:r w:rsidRPr="004E0CD1">
        <w:rPr>
          <w:rFonts w:ascii="Calibri" w:eastAsia="Segoe UI" w:hAnsi="Calibri" w:cs="Calibri"/>
          <w:bCs/>
          <w:color w:val="000000"/>
        </w:rPr>
        <w:t xml:space="preserve">The primary goal of this task was to </w:t>
      </w:r>
      <w:proofErr w:type="spellStart"/>
      <w:r w:rsidRPr="004E0CD1">
        <w:rPr>
          <w:rFonts w:ascii="Calibri" w:eastAsia="Segoe UI" w:hAnsi="Calibri" w:cs="Calibri"/>
          <w:bCs/>
          <w:color w:val="000000"/>
        </w:rPr>
        <w:t>analyze</w:t>
      </w:r>
      <w:proofErr w:type="spellEnd"/>
      <w:r w:rsidRPr="004E0CD1">
        <w:rPr>
          <w:rFonts w:ascii="Calibri" w:eastAsia="Segoe UI" w:hAnsi="Calibri" w:cs="Calibri"/>
          <w:bCs/>
          <w:color w:val="000000"/>
        </w:rPr>
        <w:t xml:space="preserve"> a FedEx scam resulting in a financial loss of ₹1.4 crore. The work plan included the following key steps:</w:t>
      </w:r>
    </w:p>
    <w:p w14:paraId="339F304E" w14:textId="77777777" w:rsidR="004E0CD1" w:rsidRPr="004E0CD1" w:rsidRDefault="004E0CD1" w:rsidP="00FA01E5">
      <w:pPr>
        <w:pStyle w:val="Standard"/>
        <w:numPr>
          <w:ilvl w:val="0"/>
          <w:numId w:val="58"/>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Data Collection: </w:t>
      </w:r>
      <w:r w:rsidRPr="004E0CD1">
        <w:rPr>
          <w:rFonts w:ascii="Calibri" w:eastAsia="Segoe UI" w:hAnsi="Calibri" w:cs="Calibri"/>
          <w:bCs/>
          <w:color w:val="000000"/>
        </w:rPr>
        <w:t>Gather financial records and communication evidence from the victim.</w:t>
      </w:r>
    </w:p>
    <w:p w14:paraId="7D0CF719" w14:textId="77777777" w:rsidR="004E0CD1" w:rsidRPr="004E0CD1" w:rsidRDefault="004E0CD1" w:rsidP="00FA01E5">
      <w:pPr>
        <w:pStyle w:val="Standard"/>
        <w:numPr>
          <w:ilvl w:val="0"/>
          <w:numId w:val="58"/>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Forensic Accounting: </w:t>
      </w:r>
      <w:r w:rsidRPr="004E0CD1">
        <w:rPr>
          <w:rFonts w:ascii="Calibri" w:eastAsia="Segoe UI" w:hAnsi="Calibri" w:cs="Calibri"/>
          <w:bCs/>
          <w:color w:val="000000"/>
        </w:rPr>
        <w:t>Conduct a detailed forensic accounting analysis to trace the fraudulent transactions.</w:t>
      </w:r>
    </w:p>
    <w:p w14:paraId="75708752" w14:textId="77777777" w:rsidR="004E0CD1" w:rsidRPr="004E0CD1" w:rsidRDefault="004E0CD1" w:rsidP="00FA01E5">
      <w:pPr>
        <w:pStyle w:val="Standard"/>
        <w:numPr>
          <w:ilvl w:val="0"/>
          <w:numId w:val="58"/>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Legal Documentation: </w:t>
      </w:r>
      <w:r w:rsidRPr="004E0CD1">
        <w:rPr>
          <w:rFonts w:ascii="Calibri" w:eastAsia="Segoe UI" w:hAnsi="Calibri" w:cs="Calibri"/>
          <w:bCs/>
          <w:color w:val="000000"/>
        </w:rPr>
        <w:t>File a formal complaint and draft an FIR.</w:t>
      </w:r>
    </w:p>
    <w:p w14:paraId="79043DC3" w14:textId="77777777" w:rsidR="004E0CD1" w:rsidRPr="004E0CD1" w:rsidRDefault="004E0CD1" w:rsidP="00FA01E5">
      <w:pPr>
        <w:pStyle w:val="Standard"/>
        <w:numPr>
          <w:ilvl w:val="0"/>
          <w:numId w:val="58"/>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Correspondence</w:t>
      </w:r>
      <w:r w:rsidRPr="004E0CD1">
        <w:rPr>
          <w:rFonts w:ascii="Calibri" w:eastAsia="Segoe UI" w:hAnsi="Calibri" w:cs="Calibri"/>
          <w:bCs/>
          <w:color w:val="000000"/>
        </w:rPr>
        <w:t>: Prepare and send correspondence to the Deputy Commissioner of Police (DCP) to expedite the legal process.</w:t>
      </w:r>
    </w:p>
    <w:p w14:paraId="32C24E1D"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Methodology</w:t>
      </w:r>
    </w:p>
    <w:p w14:paraId="633B7424"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u w:val="single"/>
        </w:rPr>
      </w:pPr>
      <w:r w:rsidRPr="004E0CD1">
        <w:rPr>
          <w:rFonts w:ascii="Calibri" w:eastAsia="Segoe UI" w:hAnsi="Calibri" w:cs="Calibri"/>
          <w:b/>
          <w:bCs/>
          <w:color w:val="000000"/>
          <w:u w:val="single"/>
        </w:rPr>
        <w:t>Data Collection</w:t>
      </w:r>
    </w:p>
    <w:p w14:paraId="7AE37F76" w14:textId="77777777" w:rsidR="004E0CD1" w:rsidRPr="004E0CD1" w:rsidRDefault="004E0CD1" w:rsidP="00FA01E5">
      <w:pPr>
        <w:pStyle w:val="Standard"/>
        <w:numPr>
          <w:ilvl w:val="0"/>
          <w:numId w:val="59"/>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Victim Interviews</w:t>
      </w:r>
      <w:r w:rsidRPr="004E0CD1">
        <w:rPr>
          <w:rFonts w:ascii="Calibri" w:eastAsia="Segoe UI" w:hAnsi="Calibri" w:cs="Calibri"/>
          <w:bCs/>
          <w:color w:val="000000"/>
        </w:rPr>
        <w:t>: Conducted interviews with the victim to collect detailed information about the scam, including timelines, communication records, and transaction details.</w:t>
      </w:r>
    </w:p>
    <w:p w14:paraId="049DD1C6" w14:textId="77777777" w:rsidR="004E0CD1" w:rsidRPr="004E0CD1" w:rsidRDefault="004E0CD1" w:rsidP="00FA01E5">
      <w:pPr>
        <w:pStyle w:val="Standard"/>
        <w:numPr>
          <w:ilvl w:val="0"/>
          <w:numId w:val="59"/>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Financial Records</w:t>
      </w:r>
      <w:r w:rsidRPr="004E0CD1">
        <w:rPr>
          <w:rFonts w:ascii="Calibri" w:eastAsia="Segoe UI" w:hAnsi="Calibri" w:cs="Calibri"/>
          <w:bCs/>
          <w:color w:val="000000"/>
        </w:rPr>
        <w:t>: Collected bank statements, transaction receipts, and any other relevant financial documentation from the victim.</w:t>
      </w:r>
    </w:p>
    <w:p w14:paraId="35854ECE" w14:textId="77777777" w:rsidR="004E0CD1" w:rsidRPr="004E0CD1" w:rsidRDefault="004E0CD1" w:rsidP="00FA01E5">
      <w:pPr>
        <w:pStyle w:val="Standard"/>
        <w:numPr>
          <w:ilvl w:val="0"/>
          <w:numId w:val="59"/>
        </w:numPr>
        <w:tabs>
          <w:tab w:val="center" w:pos="4513"/>
          <w:tab w:val="right" w:pos="9026"/>
        </w:tabs>
        <w:spacing w:line="360" w:lineRule="auto"/>
        <w:ind w:right="120"/>
        <w:jc w:val="both"/>
        <w:rPr>
          <w:rFonts w:ascii="Calibri" w:eastAsia="Segoe UI" w:hAnsi="Calibri" w:cs="Calibri"/>
          <w:b/>
          <w:bCs/>
          <w:color w:val="000000"/>
        </w:rPr>
      </w:pPr>
      <w:r w:rsidRPr="004E0CD1">
        <w:rPr>
          <w:rFonts w:ascii="Calibri" w:eastAsia="Segoe UI" w:hAnsi="Calibri" w:cs="Calibri"/>
          <w:b/>
          <w:bCs/>
          <w:color w:val="000000"/>
        </w:rPr>
        <w:t xml:space="preserve">Communication Evidence: </w:t>
      </w:r>
      <w:r w:rsidRPr="004E0CD1">
        <w:rPr>
          <w:rFonts w:ascii="Calibri" w:eastAsia="Segoe UI" w:hAnsi="Calibri" w:cs="Calibri"/>
          <w:bCs/>
          <w:color w:val="000000"/>
        </w:rPr>
        <w:t>Gathered emails, text messages, and any other forms</w:t>
      </w:r>
      <w:r w:rsidRPr="004E0CD1">
        <w:rPr>
          <w:rFonts w:ascii="Calibri" w:eastAsia="Segoe UI" w:hAnsi="Calibri" w:cs="Calibri"/>
          <w:b/>
          <w:bCs/>
          <w:color w:val="000000"/>
        </w:rPr>
        <w:t xml:space="preserve"> </w:t>
      </w:r>
      <w:r w:rsidRPr="004E0CD1">
        <w:rPr>
          <w:rFonts w:ascii="Calibri" w:eastAsia="Segoe UI" w:hAnsi="Calibri" w:cs="Calibri"/>
          <w:bCs/>
          <w:color w:val="000000"/>
        </w:rPr>
        <w:t>of communication that took place between the victim and the scammers.</w:t>
      </w:r>
    </w:p>
    <w:p w14:paraId="562CFF50"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u w:val="single"/>
        </w:rPr>
      </w:pPr>
      <w:r w:rsidRPr="004E0CD1">
        <w:rPr>
          <w:rFonts w:ascii="Calibri" w:eastAsia="Segoe UI" w:hAnsi="Calibri" w:cs="Calibri"/>
          <w:b/>
          <w:bCs/>
          <w:color w:val="000000"/>
          <w:u w:val="single"/>
        </w:rPr>
        <w:t>Forensic Accounting</w:t>
      </w:r>
    </w:p>
    <w:p w14:paraId="174B8F09" w14:textId="77777777" w:rsidR="004E0CD1" w:rsidRPr="004E0CD1" w:rsidRDefault="004E0CD1" w:rsidP="00FA01E5">
      <w:pPr>
        <w:pStyle w:val="Standard"/>
        <w:numPr>
          <w:ilvl w:val="0"/>
          <w:numId w:val="60"/>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Transaction Analysis: </w:t>
      </w:r>
      <w:r w:rsidRPr="004E0CD1">
        <w:rPr>
          <w:rFonts w:ascii="Calibri" w:eastAsia="Segoe UI" w:hAnsi="Calibri" w:cs="Calibri"/>
          <w:bCs/>
          <w:color w:val="000000"/>
        </w:rPr>
        <w:t>Traced the flow of money from the victim’s account to the scammer’s accounts. Identified all suspicious transactions and patterns that indicated fraudulent activities.</w:t>
      </w:r>
    </w:p>
    <w:p w14:paraId="48BB001F" w14:textId="77777777" w:rsidR="004E0CD1" w:rsidRPr="004E0CD1" w:rsidRDefault="004E0CD1" w:rsidP="00FA01E5">
      <w:pPr>
        <w:pStyle w:val="Standard"/>
        <w:numPr>
          <w:ilvl w:val="0"/>
          <w:numId w:val="60"/>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Verification: </w:t>
      </w:r>
      <w:r w:rsidRPr="004E0CD1">
        <w:rPr>
          <w:rFonts w:ascii="Calibri" w:eastAsia="Segoe UI" w:hAnsi="Calibri" w:cs="Calibri"/>
          <w:bCs/>
          <w:color w:val="000000"/>
        </w:rPr>
        <w:t>Cross-verified transaction records with communication logs to confirm the fraudulent nature of the transactions.</w:t>
      </w:r>
    </w:p>
    <w:p w14:paraId="49007369" w14:textId="77777777" w:rsidR="004E0CD1" w:rsidRPr="004E0CD1" w:rsidRDefault="004E0CD1" w:rsidP="00FA01E5">
      <w:pPr>
        <w:pStyle w:val="Standard"/>
        <w:numPr>
          <w:ilvl w:val="0"/>
          <w:numId w:val="60"/>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Discrepancy Documentation: </w:t>
      </w:r>
      <w:r w:rsidRPr="004E0CD1">
        <w:rPr>
          <w:rFonts w:ascii="Calibri" w:eastAsia="Segoe UI" w:hAnsi="Calibri" w:cs="Calibri"/>
          <w:bCs/>
          <w:color w:val="000000"/>
        </w:rPr>
        <w:t>Documented all financial discrepancies, including amounts, dates, and recipients, to build a clear case of fraud.</w:t>
      </w:r>
    </w:p>
    <w:p w14:paraId="31586E4B"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Legal Documentation</w:t>
      </w:r>
    </w:p>
    <w:p w14:paraId="288C0359" w14:textId="77777777" w:rsidR="004E0CD1" w:rsidRPr="004E0CD1" w:rsidRDefault="004E0CD1" w:rsidP="00FA01E5">
      <w:pPr>
        <w:pStyle w:val="Standard"/>
        <w:numPr>
          <w:ilvl w:val="0"/>
          <w:numId w:val="61"/>
        </w:numPr>
        <w:tabs>
          <w:tab w:val="center" w:pos="4513"/>
          <w:tab w:val="right" w:pos="9026"/>
        </w:tabs>
        <w:spacing w:line="360" w:lineRule="auto"/>
        <w:ind w:right="120"/>
        <w:jc w:val="both"/>
        <w:rPr>
          <w:rFonts w:ascii="Calibri" w:eastAsia="Segoe UI" w:hAnsi="Calibri" w:cs="Calibri"/>
          <w:b/>
          <w:bCs/>
          <w:color w:val="000000"/>
        </w:rPr>
      </w:pPr>
      <w:r w:rsidRPr="004E0CD1">
        <w:rPr>
          <w:rFonts w:ascii="Calibri" w:eastAsia="Segoe UI" w:hAnsi="Calibri" w:cs="Calibri"/>
          <w:b/>
          <w:bCs/>
          <w:color w:val="000000"/>
        </w:rPr>
        <w:t>Complaint Filing</w:t>
      </w:r>
      <w:r w:rsidRPr="004E0CD1">
        <w:rPr>
          <w:rFonts w:ascii="Calibri" w:eastAsia="Segoe UI" w:hAnsi="Calibri" w:cs="Calibri"/>
          <w:color w:val="000000"/>
        </w:rPr>
        <w:t>: Drafted a detailed complaint outlining the scam, including the method of operation, the financial impact, and the identified perpetrators</w:t>
      </w:r>
      <w:r w:rsidRPr="004E0CD1">
        <w:rPr>
          <w:rFonts w:ascii="Calibri" w:eastAsia="Segoe UI" w:hAnsi="Calibri" w:cs="Calibri"/>
          <w:b/>
          <w:bCs/>
          <w:color w:val="000000"/>
        </w:rPr>
        <w:t>.</w:t>
      </w:r>
    </w:p>
    <w:p w14:paraId="1E69277B" w14:textId="77777777" w:rsidR="004E0CD1" w:rsidRPr="004E0CD1" w:rsidRDefault="004E0CD1" w:rsidP="00FA01E5">
      <w:pPr>
        <w:pStyle w:val="Standard"/>
        <w:numPr>
          <w:ilvl w:val="0"/>
          <w:numId w:val="61"/>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FIR Drafting</w:t>
      </w:r>
      <w:r w:rsidRPr="004E0CD1">
        <w:rPr>
          <w:rFonts w:ascii="Calibri" w:eastAsia="Segoe UI" w:hAnsi="Calibri" w:cs="Calibri"/>
          <w:bCs/>
          <w:color w:val="000000"/>
        </w:rPr>
        <w:t>: Prepared a comprehensive First Information Report (FIR) for submission to the police, detailing the scam and providing all collected evidence.</w:t>
      </w:r>
    </w:p>
    <w:p w14:paraId="431C4B5C" w14:textId="77777777" w:rsidR="004E0CD1" w:rsidRPr="004E0CD1" w:rsidRDefault="004E0CD1" w:rsidP="00FA01E5">
      <w:pPr>
        <w:pStyle w:val="Standard"/>
        <w:numPr>
          <w:ilvl w:val="0"/>
          <w:numId w:val="61"/>
        </w:numPr>
        <w:tabs>
          <w:tab w:val="center" w:pos="4513"/>
          <w:tab w:val="right" w:pos="9026"/>
        </w:tabs>
        <w:spacing w:line="360" w:lineRule="auto"/>
        <w:ind w:right="120"/>
        <w:jc w:val="both"/>
        <w:rPr>
          <w:rFonts w:ascii="Calibri" w:eastAsia="Segoe UI" w:hAnsi="Calibri" w:cs="Calibri"/>
          <w:b/>
          <w:bCs/>
          <w:color w:val="000000"/>
        </w:rPr>
      </w:pPr>
      <w:r w:rsidRPr="004E0CD1">
        <w:rPr>
          <w:rFonts w:ascii="Calibri" w:eastAsia="Segoe UI" w:hAnsi="Calibri" w:cs="Calibri"/>
          <w:b/>
          <w:bCs/>
          <w:color w:val="000000"/>
        </w:rPr>
        <w:t>Supporting Documents</w:t>
      </w:r>
      <w:r w:rsidRPr="004E0CD1">
        <w:rPr>
          <w:rFonts w:ascii="Calibri" w:eastAsia="Segoe UI" w:hAnsi="Calibri" w:cs="Calibri"/>
          <w:bCs/>
          <w:color w:val="000000"/>
        </w:rPr>
        <w:t>: Compiled all supporting documents, including financial records and communication evidence, to accompany the complaint and FIR</w:t>
      </w:r>
      <w:r w:rsidRPr="004E0CD1">
        <w:rPr>
          <w:rFonts w:ascii="Calibri" w:eastAsia="Segoe UI" w:hAnsi="Calibri" w:cs="Calibri"/>
          <w:b/>
          <w:bCs/>
          <w:color w:val="000000"/>
        </w:rPr>
        <w:t>.</w:t>
      </w:r>
    </w:p>
    <w:p w14:paraId="2F83F2AC"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Correspondence</w:t>
      </w:r>
    </w:p>
    <w:p w14:paraId="740179B0" w14:textId="77777777" w:rsidR="004E0CD1" w:rsidRPr="004E0CD1" w:rsidRDefault="004E0CD1" w:rsidP="00FA01E5">
      <w:pPr>
        <w:pStyle w:val="Standard"/>
        <w:numPr>
          <w:ilvl w:val="0"/>
          <w:numId w:val="62"/>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Letter to DCP</w:t>
      </w:r>
      <w:r w:rsidRPr="004E0CD1">
        <w:rPr>
          <w:rFonts w:ascii="Calibri" w:eastAsia="Segoe UI" w:hAnsi="Calibri" w:cs="Calibri"/>
          <w:bCs/>
          <w:color w:val="000000"/>
        </w:rPr>
        <w:t>: Drafted a formal letter to the Deputy Commissioner of Police, providing an overview of the scam, the financial impact, and requesting swift action to investigate and prosecute the scammers.</w:t>
      </w:r>
    </w:p>
    <w:p w14:paraId="77A64088" w14:textId="77777777" w:rsidR="004E0CD1" w:rsidRPr="004E0CD1" w:rsidRDefault="004E0CD1" w:rsidP="00FA01E5">
      <w:pPr>
        <w:pStyle w:val="Standard"/>
        <w:numPr>
          <w:ilvl w:val="0"/>
          <w:numId w:val="62"/>
        </w:numPr>
        <w:tabs>
          <w:tab w:val="center" w:pos="4513"/>
          <w:tab w:val="right" w:pos="9026"/>
        </w:tabs>
        <w:spacing w:line="360" w:lineRule="auto"/>
        <w:ind w:right="120"/>
        <w:jc w:val="both"/>
        <w:rPr>
          <w:rFonts w:ascii="Calibri" w:eastAsia="Segoe UI" w:hAnsi="Calibri" w:cs="Calibri"/>
          <w:color w:val="000000"/>
        </w:rPr>
      </w:pPr>
      <w:r w:rsidRPr="004E0CD1">
        <w:rPr>
          <w:rFonts w:ascii="Calibri" w:eastAsia="Segoe UI" w:hAnsi="Calibri" w:cs="Calibri"/>
          <w:b/>
          <w:bCs/>
          <w:color w:val="000000"/>
        </w:rPr>
        <w:t>Follow-Up Communication</w:t>
      </w:r>
      <w:r w:rsidRPr="004E0CD1">
        <w:rPr>
          <w:rFonts w:ascii="Calibri" w:eastAsia="Segoe UI" w:hAnsi="Calibri" w:cs="Calibri"/>
          <w:color w:val="000000"/>
        </w:rPr>
        <w:t>: Ensured regular follow-up with the DCP’s office to track the progress of the investigation and provide any additional information required.</w:t>
      </w:r>
    </w:p>
    <w:p w14:paraId="40069B51"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Findings</w:t>
      </w:r>
    </w:p>
    <w:p w14:paraId="58813A48"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color w:val="000000"/>
        </w:rPr>
      </w:pPr>
      <w:r w:rsidRPr="004E0CD1">
        <w:rPr>
          <w:rFonts w:ascii="Calibri" w:eastAsia="Segoe UI" w:hAnsi="Calibri" w:cs="Calibri"/>
          <w:color w:val="000000"/>
        </w:rPr>
        <w:t>The analysis uncovered significant evidence of fraudulent activities orchestrated by the scammers. Key findings included:</w:t>
      </w:r>
    </w:p>
    <w:p w14:paraId="70A5BD69" w14:textId="77777777" w:rsidR="004E0CD1" w:rsidRPr="004E0CD1" w:rsidRDefault="004E0CD1" w:rsidP="00FA01E5">
      <w:pPr>
        <w:pStyle w:val="Standard"/>
        <w:numPr>
          <w:ilvl w:val="0"/>
          <w:numId w:val="63"/>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Fake Invoices: </w:t>
      </w:r>
      <w:r w:rsidRPr="004E0CD1">
        <w:rPr>
          <w:rFonts w:ascii="Calibri" w:eastAsia="Segoe UI" w:hAnsi="Calibri" w:cs="Calibri"/>
          <w:bCs/>
          <w:color w:val="000000"/>
        </w:rPr>
        <w:t>Scammers used fake FedEx invoices to trick the victim into making payments.</w:t>
      </w:r>
    </w:p>
    <w:p w14:paraId="21605C82" w14:textId="77777777" w:rsidR="004E0CD1" w:rsidRPr="004E0CD1" w:rsidRDefault="004E0CD1" w:rsidP="00FA01E5">
      <w:pPr>
        <w:pStyle w:val="Standard"/>
        <w:numPr>
          <w:ilvl w:val="0"/>
          <w:numId w:val="63"/>
        </w:numPr>
        <w:tabs>
          <w:tab w:val="center" w:pos="4513"/>
          <w:tab w:val="right" w:pos="9026"/>
        </w:tabs>
        <w:spacing w:line="360" w:lineRule="auto"/>
        <w:ind w:right="120"/>
        <w:jc w:val="both"/>
        <w:rPr>
          <w:rFonts w:ascii="Calibri" w:eastAsia="Segoe UI" w:hAnsi="Calibri" w:cs="Calibri"/>
          <w:color w:val="000000"/>
        </w:rPr>
      </w:pPr>
      <w:r w:rsidRPr="004E0CD1">
        <w:rPr>
          <w:rFonts w:ascii="Calibri" w:eastAsia="Segoe UI" w:hAnsi="Calibri" w:cs="Calibri"/>
          <w:b/>
          <w:bCs/>
          <w:color w:val="000000"/>
        </w:rPr>
        <w:t xml:space="preserve">Phishing Tactics: </w:t>
      </w:r>
      <w:r w:rsidRPr="004E0CD1">
        <w:rPr>
          <w:rFonts w:ascii="Calibri" w:eastAsia="Segoe UI" w:hAnsi="Calibri" w:cs="Calibri"/>
          <w:color w:val="000000"/>
        </w:rPr>
        <w:t>Employed phishing tactics to obtain the victim’s financial information.</w:t>
      </w:r>
    </w:p>
    <w:p w14:paraId="08C9A858" w14:textId="77777777" w:rsidR="004E0CD1" w:rsidRPr="004E0CD1" w:rsidRDefault="004E0CD1" w:rsidP="00FA01E5">
      <w:pPr>
        <w:pStyle w:val="Standard"/>
        <w:numPr>
          <w:ilvl w:val="0"/>
          <w:numId w:val="63"/>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Money Transfers</w:t>
      </w:r>
      <w:r w:rsidRPr="004E0CD1">
        <w:rPr>
          <w:rFonts w:ascii="Calibri" w:eastAsia="Segoe UI" w:hAnsi="Calibri" w:cs="Calibri"/>
          <w:bCs/>
          <w:color w:val="000000"/>
        </w:rPr>
        <w:t>: Identified multiple transactions leading to various accounts linked to the scammers, with clear evidence of misappropriation of ₹1.4 crore.</w:t>
      </w:r>
    </w:p>
    <w:p w14:paraId="3B4BE587" w14:textId="77777777" w:rsidR="004E0CD1" w:rsidRPr="004E0CD1" w:rsidRDefault="004E0CD1" w:rsidP="00FA01E5">
      <w:pPr>
        <w:pStyle w:val="Standard"/>
        <w:numPr>
          <w:ilvl w:val="0"/>
          <w:numId w:val="63"/>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Coordinated Scheme</w:t>
      </w:r>
      <w:r w:rsidRPr="004E0CD1">
        <w:rPr>
          <w:rFonts w:ascii="Calibri" w:eastAsia="Segoe UI" w:hAnsi="Calibri" w:cs="Calibri"/>
          <w:bCs/>
          <w:color w:val="000000"/>
        </w:rPr>
        <w:t>: The scam involved a coordinated scheme with multiple actors posing as FedEx representatives.</w:t>
      </w:r>
    </w:p>
    <w:p w14:paraId="69B1304D"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Output</w:t>
      </w:r>
    </w:p>
    <w:p w14:paraId="4D96E605"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color w:val="000000"/>
        </w:rPr>
      </w:pPr>
      <w:r w:rsidRPr="004E0CD1">
        <w:rPr>
          <w:rFonts w:ascii="Calibri" w:eastAsia="Segoe UI" w:hAnsi="Calibri" w:cs="Calibri"/>
          <w:color w:val="000000"/>
        </w:rPr>
        <w:t>The final outputs were designed to support legal actions against the scammers and included the following:</w:t>
      </w:r>
    </w:p>
    <w:p w14:paraId="310324CF" w14:textId="77777777" w:rsidR="004E0CD1" w:rsidRPr="004E0CD1" w:rsidRDefault="004E0CD1" w:rsidP="00FA01E5">
      <w:pPr>
        <w:pStyle w:val="Standard"/>
        <w:numPr>
          <w:ilvl w:val="0"/>
          <w:numId w:val="64"/>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Comprehensive Complaint: </w:t>
      </w:r>
      <w:r w:rsidRPr="004E0CD1">
        <w:rPr>
          <w:rFonts w:ascii="Calibri" w:eastAsia="Segoe UI" w:hAnsi="Calibri" w:cs="Calibri"/>
          <w:bCs/>
          <w:color w:val="000000"/>
        </w:rPr>
        <w:t>Filed a detailed complaint with law enforcement, outlining the scam’s modus operandi, the financial loss, and the identified perpetrators. The complaint included all supporting evidence to substantiate the claims.</w:t>
      </w:r>
    </w:p>
    <w:p w14:paraId="60A7EE9E" w14:textId="77777777" w:rsidR="004E0CD1" w:rsidRPr="004E0CD1" w:rsidRDefault="004E0CD1" w:rsidP="00FA01E5">
      <w:pPr>
        <w:pStyle w:val="Standard"/>
        <w:numPr>
          <w:ilvl w:val="0"/>
          <w:numId w:val="64"/>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First Information Report (FIR): </w:t>
      </w:r>
      <w:r w:rsidRPr="004E0CD1">
        <w:rPr>
          <w:rFonts w:ascii="Calibri" w:eastAsia="Segoe UI" w:hAnsi="Calibri" w:cs="Calibri"/>
          <w:bCs/>
          <w:color w:val="000000"/>
        </w:rPr>
        <w:t>Submitted a meticulously drafted FIR to the police, providing a legal basis for initiating an investigation. The FIR contained detailed descriptions of the fraudulent activities and the evidence gathered.</w:t>
      </w:r>
    </w:p>
    <w:p w14:paraId="2579FFF0" w14:textId="77777777" w:rsidR="004E0CD1" w:rsidRPr="004E0CD1" w:rsidRDefault="004E0CD1" w:rsidP="00FA01E5">
      <w:pPr>
        <w:pStyle w:val="Standard"/>
        <w:numPr>
          <w:ilvl w:val="0"/>
          <w:numId w:val="64"/>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Correspondence with DCP: </w:t>
      </w:r>
      <w:r w:rsidRPr="004E0CD1">
        <w:rPr>
          <w:rFonts w:ascii="Calibri" w:eastAsia="Segoe UI" w:hAnsi="Calibri" w:cs="Calibri"/>
          <w:bCs/>
          <w:color w:val="000000"/>
        </w:rPr>
        <w:t>Sent a formal letter to the Deputy Commissioner of Police, summarizing the case and urging prompt action. The letter included an overview of the findings and a request for an expedited investigation.</w:t>
      </w:r>
    </w:p>
    <w:p w14:paraId="545C5A2D" w14:textId="77777777" w:rsidR="004E0CD1" w:rsidRPr="004E0CD1" w:rsidRDefault="004E0CD1" w:rsidP="00FA01E5">
      <w:pPr>
        <w:pStyle w:val="Standard"/>
        <w:numPr>
          <w:ilvl w:val="0"/>
          <w:numId w:val="64"/>
        </w:numPr>
        <w:tabs>
          <w:tab w:val="center" w:pos="4513"/>
          <w:tab w:val="right" w:pos="9026"/>
        </w:tabs>
        <w:spacing w:line="360" w:lineRule="auto"/>
        <w:ind w:right="120"/>
        <w:jc w:val="both"/>
        <w:rPr>
          <w:rFonts w:ascii="Calibri" w:eastAsia="Segoe UI" w:hAnsi="Calibri" w:cs="Calibri"/>
          <w:bCs/>
          <w:color w:val="000000"/>
        </w:rPr>
      </w:pPr>
      <w:r w:rsidRPr="004E0CD1">
        <w:rPr>
          <w:rFonts w:ascii="Calibri" w:eastAsia="Segoe UI" w:hAnsi="Calibri" w:cs="Calibri"/>
          <w:b/>
          <w:bCs/>
          <w:color w:val="000000"/>
        </w:rPr>
        <w:t xml:space="preserve">Ongoing Communication: </w:t>
      </w:r>
      <w:r w:rsidRPr="004E0CD1">
        <w:rPr>
          <w:rFonts w:ascii="Calibri" w:eastAsia="Segoe UI" w:hAnsi="Calibri" w:cs="Calibri"/>
          <w:bCs/>
          <w:color w:val="000000"/>
        </w:rPr>
        <w:t>Maintained regular communication with legal authorities to ensure the case was being actively pursued and to provide any additional information or assistance required.</w:t>
      </w:r>
    </w:p>
    <w:p w14:paraId="75FC4ED4"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Cs/>
          <w:color w:val="000000"/>
        </w:rPr>
      </w:pPr>
      <w:r w:rsidRPr="004E0CD1">
        <w:rPr>
          <w:rFonts w:ascii="Calibri" w:eastAsia="Segoe UI" w:hAnsi="Calibri" w:cs="Calibri"/>
          <w:bCs/>
          <w:color w:val="000000"/>
        </w:rPr>
        <w:t>The outputs were instrumental in ensuring that the case was well-documented and presented to legal authorities, increasing the likelihood of successful investigation and prosecution of the scammers, and potentially recovering the lost funds.</w:t>
      </w:r>
    </w:p>
    <w:p w14:paraId="6B691D17" w14:textId="77777777" w:rsidR="004E0CD1" w:rsidRPr="004E0CD1" w:rsidRDefault="004E0CD1" w:rsidP="004E0CD1">
      <w:pPr>
        <w:pStyle w:val="Standard"/>
        <w:tabs>
          <w:tab w:val="center" w:pos="4513"/>
          <w:tab w:val="right" w:pos="9026"/>
        </w:tabs>
        <w:spacing w:line="360" w:lineRule="auto"/>
        <w:ind w:left="360" w:right="120"/>
        <w:jc w:val="both"/>
        <w:rPr>
          <w:rFonts w:ascii="Calibri" w:eastAsia="Segoe UI" w:hAnsi="Calibri" w:cs="Calibri"/>
          <w:b/>
          <w:bCs/>
          <w:color w:val="000000"/>
        </w:rPr>
      </w:pPr>
      <w:r w:rsidRPr="004E0CD1">
        <w:rPr>
          <w:rFonts w:ascii="Calibri" w:eastAsia="Segoe UI" w:hAnsi="Calibri" w:cs="Calibri"/>
          <w:b/>
          <w:bCs/>
          <w:color w:val="000000"/>
        </w:rPr>
        <w:t>4o</w:t>
      </w:r>
    </w:p>
    <w:p w14:paraId="6D00CA96" w14:textId="1418E3B6"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4" w:history="1">
        <w:r w:rsidR="0027611B" w:rsidRPr="005E2FC8">
          <w:rPr>
            <w:rStyle w:val="Hyperlink"/>
            <w:rFonts w:ascii="Calibri" w:eastAsia="Segoe UI" w:hAnsi="Calibri" w:cs="Calibri"/>
            <w:b/>
            <w:bCs/>
          </w:rPr>
          <w:t>Task 10: Hash Checking and Report Preparation</w:t>
        </w:r>
      </w:hyperlink>
    </w:p>
    <w:p w14:paraId="0B5EE93D"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
          <w:bCs/>
          <w:color w:val="000000"/>
        </w:rPr>
      </w:pPr>
      <w:r w:rsidRPr="00F56EFE">
        <w:rPr>
          <w:rFonts w:ascii="Calibri" w:eastAsia="Segoe UI" w:hAnsi="Calibri" w:cs="Calibri"/>
          <w:b/>
          <w:bCs/>
          <w:color w:val="000000"/>
        </w:rPr>
        <w:t>Work Plan</w:t>
      </w:r>
    </w:p>
    <w:p w14:paraId="53267F2F"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The objective of this task was to learn how to check hash values and prepare comprehensive forensic reports. This involved several key activities:</w:t>
      </w:r>
    </w:p>
    <w:p w14:paraId="06EA067E" w14:textId="77777777" w:rsidR="00F56EFE" w:rsidRPr="00F56EFE" w:rsidRDefault="00F56EFE" w:rsidP="00FA01E5">
      <w:pPr>
        <w:pStyle w:val="Standard"/>
        <w:numPr>
          <w:ilvl w:val="0"/>
          <w:numId w:val="65"/>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Learning Hashing Techniques:</w:t>
      </w:r>
      <w:r w:rsidRPr="00F56EFE">
        <w:rPr>
          <w:rFonts w:ascii="Calibri" w:eastAsia="Segoe UI" w:hAnsi="Calibri" w:cs="Calibri"/>
          <w:bCs/>
          <w:color w:val="000000"/>
        </w:rPr>
        <w:t xml:space="preserve"> Understanding the principles and techniques of computing file hash values.</w:t>
      </w:r>
    </w:p>
    <w:p w14:paraId="5B07D023" w14:textId="77777777" w:rsidR="00F56EFE" w:rsidRPr="00F56EFE" w:rsidRDefault="00F56EFE" w:rsidP="00FA01E5">
      <w:pPr>
        <w:pStyle w:val="Standard"/>
        <w:numPr>
          <w:ilvl w:val="0"/>
          <w:numId w:val="65"/>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Hash Computation:</w:t>
      </w:r>
      <w:r w:rsidRPr="00F56EFE">
        <w:rPr>
          <w:rFonts w:ascii="Calibri" w:eastAsia="Segoe UI" w:hAnsi="Calibri" w:cs="Calibri"/>
          <w:bCs/>
          <w:color w:val="000000"/>
        </w:rPr>
        <w:t xml:space="preserve"> Practicing the computation of hash values for various files.</w:t>
      </w:r>
    </w:p>
    <w:p w14:paraId="55C8A9AD" w14:textId="77777777" w:rsidR="00F56EFE" w:rsidRPr="00F56EFE" w:rsidRDefault="00F56EFE" w:rsidP="00FA01E5">
      <w:pPr>
        <w:pStyle w:val="Standard"/>
        <w:numPr>
          <w:ilvl w:val="0"/>
          <w:numId w:val="65"/>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Extraction Reports:</w:t>
      </w:r>
      <w:r w:rsidRPr="00F56EFE">
        <w:rPr>
          <w:rFonts w:ascii="Calibri" w:eastAsia="Segoe UI" w:hAnsi="Calibri" w:cs="Calibri"/>
          <w:bCs/>
          <w:color w:val="000000"/>
        </w:rPr>
        <w:t xml:space="preserve"> Creating detailed extraction reports based on the computed hash values.</w:t>
      </w:r>
    </w:p>
    <w:p w14:paraId="0E223F52" w14:textId="77777777" w:rsidR="00F56EFE" w:rsidRPr="00F56EFE" w:rsidRDefault="00F56EFE" w:rsidP="00FA01E5">
      <w:pPr>
        <w:pStyle w:val="Standard"/>
        <w:numPr>
          <w:ilvl w:val="0"/>
          <w:numId w:val="65"/>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Evidence Management:</w:t>
      </w:r>
      <w:r w:rsidRPr="00F56EFE">
        <w:rPr>
          <w:rFonts w:ascii="Calibri" w:eastAsia="Segoe UI" w:hAnsi="Calibri" w:cs="Calibri"/>
          <w:bCs/>
          <w:color w:val="000000"/>
        </w:rPr>
        <w:t xml:space="preserve"> Learning to document and manage evidence properly to ensure integrity.</w:t>
      </w:r>
    </w:p>
    <w:p w14:paraId="52E3EEBA"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
          <w:bCs/>
          <w:color w:val="000000"/>
        </w:rPr>
      </w:pPr>
      <w:r w:rsidRPr="00F56EFE">
        <w:rPr>
          <w:rFonts w:ascii="Calibri" w:eastAsia="Segoe UI" w:hAnsi="Calibri" w:cs="Calibri"/>
          <w:b/>
          <w:bCs/>
          <w:color w:val="000000"/>
        </w:rPr>
        <w:t>Methodology</w:t>
      </w:r>
    </w:p>
    <w:p w14:paraId="0D4A296B"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Learning Hashing Techniques</w:t>
      </w:r>
    </w:p>
    <w:p w14:paraId="7123AB29" w14:textId="77777777" w:rsidR="00F56EFE" w:rsidRPr="00F56EFE" w:rsidRDefault="00F56EFE" w:rsidP="00FA01E5">
      <w:pPr>
        <w:pStyle w:val="Standard"/>
        <w:numPr>
          <w:ilvl w:val="0"/>
          <w:numId w:val="66"/>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Educational Resources:</w:t>
      </w:r>
      <w:r w:rsidRPr="00F56EFE">
        <w:rPr>
          <w:rFonts w:ascii="Calibri" w:eastAsia="Segoe UI" w:hAnsi="Calibri" w:cs="Calibri"/>
          <w:bCs/>
          <w:color w:val="000000"/>
        </w:rPr>
        <w:t xml:space="preserve"> Utilized textbooks, online courses, and tutorials to understand the basics of cryptographic hashing algorithms such as MD5, SHA-1, and SHA-256.</w:t>
      </w:r>
    </w:p>
    <w:p w14:paraId="006A3411" w14:textId="77777777" w:rsidR="00F56EFE" w:rsidRPr="00F56EFE" w:rsidRDefault="00F56EFE" w:rsidP="00FA01E5">
      <w:pPr>
        <w:pStyle w:val="Standard"/>
        <w:numPr>
          <w:ilvl w:val="0"/>
          <w:numId w:val="66"/>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Tool Familiarization:</w:t>
      </w:r>
      <w:r w:rsidRPr="00F56EFE">
        <w:rPr>
          <w:rFonts w:ascii="Calibri" w:eastAsia="Segoe UI" w:hAnsi="Calibri" w:cs="Calibri"/>
          <w:bCs/>
          <w:color w:val="000000"/>
        </w:rPr>
        <w:t xml:space="preserve"> Gained hands-on experience with various tools and software commonly used for computing hash values, such as </w:t>
      </w:r>
      <w:proofErr w:type="spellStart"/>
      <w:r w:rsidRPr="00F56EFE">
        <w:rPr>
          <w:rFonts w:ascii="Calibri" w:eastAsia="Segoe UI" w:hAnsi="Calibri" w:cs="Calibri"/>
          <w:bCs/>
          <w:color w:val="000000"/>
        </w:rPr>
        <w:t>HashCalc</w:t>
      </w:r>
      <w:proofErr w:type="spellEnd"/>
      <w:r w:rsidRPr="00F56EFE">
        <w:rPr>
          <w:rFonts w:ascii="Calibri" w:eastAsia="Segoe UI" w:hAnsi="Calibri" w:cs="Calibri"/>
          <w:bCs/>
          <w:color w:val="000000"/>
        </w:rPr>
        <w:t>, FTK Imager, and Autopsy.</w:t>
      </w:r>
    </w:p>
    <w:p w14:paraId="055C2082"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Hash Computation</w:t>
      </w:r>
    </w:p>
    <w:p w14:paraId="3A57D4C6" w14:textId="77777777" w:rsidR="00F56EFE" w:rsidRPr="00F56EFE" w:rsidRDefault="00F56EFE" w:rsidP="00FA01E5">
      <w:pPr>
        <w:pStyle w:val="Standard"/>
        <w:numPr>
          <w:ilvl w:val="0"/>
          <w:numId w:val="67"/>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File Selection:</w:t>
      </w:r>
      <w:r w:rsidRPr="00F56EFE">
        <w:rPr>
          <w:rFonts w:ascii="Calibri" w:eastAsia="Segoe UI" w:hAnsi="Calibri" w:cs="Calibri"/>
          <w:bCs/>
          <w:color w:val="000000"/>
        </w:rPr>
        <w:t xml:space="preserve"> Selected a variety of files, including documents, images, and executable files, to practice hash computation.</w:t>
      </w:r>
    </w:p>
    <w:p w14:paraId="568A8215" w14:textId="77777777" w:rsidR="00F56EFE" w:rsidRPr="00F56EFE" w:rsidRDefault="00F56EFE" w:rsidP="00FA01E5">
      <w:pPr>
        <w:pStyle w:val="Standard"/>
        <w:numPr>
          <w:ilvl w:val="0"/>
          <w:numId w:val="67"/>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Hash Calculation:</w:t>
      </w:r>
      <w:r w:rsidRPr="00F56EFE">
        <w:rPr>
          <w:rFonts w:ascii="Calibri" w:eastAsia="Segoe UI" w:hAnsi="Calibri" w:cs="Calibri"/>
          <w:bCs/>
          <w:color w:val="000000"/>
        </w:rPr>
        <w:t xml:space="preserve"> Used the chosen tools to compute hash values for the selected files. This involved:</w:t>
      </w:r>
    </w:p>
    <w:p w14:paraId="1AAD4B87" w14:textId="77777777" w:rsidR="00F56EFE" w:rsidRPr="00F56EFE" w:rsidRDefault="00F56EFE" w:rsidP="00FA01E5">
      <w:pPr>
        <w:pStyle w:val="Standard"/>
        <w:numPr>
          <w:ilvl w:val="1"/>
          <w:numId w:val="67"/>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Single File Hashing:</w:t>
      </w:r>
      <w:r w:rsidRPr="00F56EFE">
        <w:rPr>
          <w:rFonts w:ascii="Calibri" w:eastAsia="Segoe UI" w:hAnsi="Calibri" w:cs="Calibri"/>
          <w:bCs/>
          <w:color w:val="000000"/>
        </w:rPr>
        <w:t xml:space="preserve"> Calculating hash values for individual files.</w:t>
      </w:r>
    </w:p>
    <w:p w14:paraId="0537431A" w14:textId="77777777" w:rsidR="00F56EFE" w:rsidRPr="00F56EFE" w:rsidRDefault="00F56EFE" w:rsidP="00FA01E5">
      <w:pPr>
        <w:pStyle w:val="Standard"/>
        <w:numPr>
          <w:ilvl w:val="1"/>
          <w:numId w:val="67"/>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Batch Processing:</w:t>
      </w:r>
      <w:r w:rsidRPr="00F56EFE">
        <w:rPr>
          <w:rFonts w:ascii="Calibri" w:eastAsia="Segoe UI" w:hAnsi="Calibri" w:cs="Calibri"/>
          <w:bCs/>
          <w:color w:val="000000"/>
        </w:rPr>
        <w:t xml:space="preserve"> Computing hash values for multiple files in batches to streamline the process.</w:t>
      </w:r>
    </w:p>
    <w:p w14:paraId="3415F3BE" w14:textId="77777777" w:rsidR="00F56EFE" w:rsidRPr="00F56EFE" w:rsidRDefault="00F56EFE" w:rsidP="00FA01E5">
      <w:pPr>
        <w:pStyle w:val="Standard"/>
        <w:numPr>
          <w:ilvl w:val="0"/>
          <w:numId w:val="67"/>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Verification:</w:t>
      </w:r>
      <w:r w:rsidRPr="00F56EFE">
        <w:rPr>
          <w:rFonts w:ascii="Calibri" w:eastAsia="Segoe UI" w:hAnsi="Calibri" w:cs="Calibri"/>
          <w:bCs/>
          <w:color w:val="000000"/>
        </w:rPr>
        <w:t xml:space="preserve"> Verified the accuracy of the computed hash values by recalculating and comparing them to ensure consistency.</w:t>
      </w:r>
    </w:p>
    <w:p w14:paraId="49349BCF"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
          <w:bCs/>
          <w:color w:val="000000"/>
        </w:rPr>
      </w:pPr>
      <w:r w:rsidRPr="00F56EFE">
        <w:rPr>
          <w:rFonts w:ascii="Calibri" w:eastAsia="Segoe UI" w:hAnsi="Calibri" w:cs="Calibri"/>
          <w:b/>
          <w:bCs/>
          <w:color w:val="000000"/>
        </w:rPr>
        <w:t>Extraction Reports</w:t>
      </w:r>
    </w:p>
    <w:p w14:paraId="024A4199" w14:textId="77777777" w:rsidR="00F56EFE" w:rsidRPr="00F56EFE" w:rsidRDefault="00F56EFE" w:rsidP="00FA01E5">
      <w:pPr>
        <w:pStyle w:val="Standard"/>
        <w:numPr>
          <w:ilvl w:val="0"/>
          <w:numId w:val="68"/>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Report Templates:</w:t>
      </w:r>
      <w:r w:rsidRPr="00F56EFE">
        <w:rPr>
          <w:rFonts w:ascii="Calibri" w:eastAsia="Segoe UI" w:hAnsi="Calibri" w:cs="Calibri"/>
          <w:bCs/>
          <w:color w:val="000000"/>
        </w:rPr>
        <w:t xml:space="preserve"> Created standardized templates for extraction reports to ensure consistency and completeness.</w:t>
      </w:r>
    </w:p>
    <w:p w14:paraId="75C3458C" w14:textId="77777777" w:rsidR="00F56EFE" w:rsidRPr="00F56EFE" w:rsidRDefault="00F56EFE" w:rsidP="00FA01E5">
      <w:pPr>
        <w:pStyle w:val="Standard"/>
        <w:numPr>
          <w:ilvl w:val="0"/>
          <w:numId w:val="68"/>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Data Entry:</w:t>
      </w:r>
      <w:r w:rsidRPr="00F56EFE">
        <w:rPr>
          <w:rFonts w:ascii="Calibri" w:eastAsia="Segoe UI" w:hAnsi="Calibri" w:cs="Calibri"/>
          <w:bCs/>
          <w:color w:val="000000"/>
        </w:rPr>
        <w:t xml:space="preserve"> Documented the computed hash values, including file names, types, sizes, and hash values, in the extraction reports.</w:t>
      </w:r>
    </w:p>
    <w:p w14:paraId="5F500A30" w14:textId="77777777" w:rsidR="00F56EFE" w:rsidRPr="00F56EFE" w:rsidRDefault="00F56EFE" w:rsidP="00FA01E5">
      <w:pPr>
        <w:pStyle w:val="Standard"/>
        <w:numPr>
          <w:ilvl w:val="0"/>
          <w:numId w:val="68"/>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Summary:</w:t>
      </w:r>
      <w:r w:rsidRPr="00F56EFE">
        <w:rPr>
          <w:rFonts w:ascii="Calibri" w:eastAsia="Segoe UI" w:hAnsi="Calibri" w:cs="Calibri"/>
          <w:bCs/>
          <w:color w:val="000000"/>
        </w:rPr>
        <w:t xml:space="preserve"> Included a summary section in the reports to highlight key findings and observations.</w:t>
      </w:r>
    </w:p>
    <w:p w14:paraId="1CA3CDCC"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Evidence Management</w:t>
      </w:r>
    </w:p>
    <w:p w14:paraId="531AD656" w14:textId="77777777" w:rsidR="00F56EFE" w:rsidRPr="00F56EFE" w:rsidRDefault="00F56EFE" w:rsidP="00FA01E5">
      <w:pPr>
        <w:pStyle w:val="Standard"/>
        <w:numPr>
          <w:ilvl w:val="0"/>
          <w:numId w:val="69"/>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 xml:space="preserve">Chain of Custody: </w:t>
      </w:r>
      <w:r w:rsidRPr="00F56EFE">
        <w:rPr>
          <w:rFonts w:ascii="Calibri" w:eastAsia="Segoe UI" w:hAnsi="Calibri" w:cs="Calibri"/>
          <w:bCs/>
          <w:color w:val="000000"/>
        </w:rPr>
        <w:t>Learned and implemented best practices for maintaining the chain of custody, including proper logging of evidence handling.</w:t>
      </w:r>
    </w:p>
    <w:p w14:paraId="479D892B" w14:textId="77777777" w:rsidR="00F56EFE" w:rsidRPr="00F56EFE" w:rsidRDefault="00F56EFE" w:rsidP="00FA01E5">
      <w:pPr>
        <w:pStyle w:val="Standard"/>
        <w:numPr>
          <w:ilvl w:val="0"/>
          <w:numId w:val="69"/>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 xml:space="preserve">Documentation: </w:t>
      </w:r>
      <w:r w:rsidRPr="00F56EFE">
        <w:rPr>
          <w:rFonts w:ascii="Calibri" w:eastAsia="Segoe UI" w:hAnsi="Calibri" w:cs="Calibri"/>
          <w:bCs/>
          <w:color w:val="000000"/>
        </w:rPr>
        <w:t>Created detailed logs to document every step of evidence handling, from collection and analysis to storage and transfer.</w:t>
      </w:r>
    </w:p>
    <w:p w14:paraId="01A40DFE" w14:textId="77777777" w:rsidR="00F56EFE" w:rsidRPr="00F56EFE" w:rsidRDefault="00F56EFE" w:rsidP="00FA01E5">
      <w:pPr>
        <w:pStyle w:val="Standard"/>
        <w:numPr>
          <w:ilvl w:val="0"/>
          <w:numId w:val="69"/>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Integrity Checks:</w:t>
      </w:r>
      <w:r w:rsidRPr="00F56EFE">
        <w:rPr>
          <w:rFonts w:ascii="Calibri" w:eastAsia="Segoe UI" w:hAnsi="Calibri" w:cs="Calibri"/>
          <w:bCs/>
          <w:color w:val="000000"/>
        </w:rPr>
        <w:t xml:space="preserve"> Regularly performed integrity checks using hash values to ensure that evidence remained unaltered throughout the investigation process.</w:t>
      </w:r>
    </w:p>
    <w:p w14:paraId="0DB974CF"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
          <w:bCs/>
          <w:color w:val="000000"/>
        </w:rPr>
      </w:pPr>
      <w:r w:rsidRPr="00F56EFE">
        <w:rPr>
          <w:rFonts w:ascii="Calibri" w:eastAsia="Segoe UI" w:hAnsi="Calibri" w:cs="Calibri"/>
          <w:b/>
          <w:bCs/>
          <w:color w:val="000000"/>
        </w:rPr>
        <w:t>Findings</w:t>
      </w:r>
    </w:p>
    <w:p w14:paraId="1EC2F122"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The process led to several important findings:</w:t>
      </w:r>
    </w:p>
    <w:p w14:paraId="37A972B7" w14:textId="77777777" w:rsidR="00F56EFE" w:rsidRPr="00F56EFE" w:rsidRDefault="00F56EFE" w:rsidP="00FA01E5">
      <w:pPr>
        <w:pStyle w:val="Standard"/>
        <w:numPr>
          <w:ilvl w:val="0"/>
          <w:numId w:val="70"/>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Data Integrity:</w:t>
      </w:r>
      <w:r w:rsidRPr="00F56EFE">
        <w:rPr>
          <w:rFonts w:ascii="Calibri" w:eastAsia="Segoe UI" w:hAnsi="Calibri" w:cs="Calibri"/>
          <w:bCs/>
          <w:color w:val="000000"/>
        </w:rPr>
        <w:t xml:space="preserve"> Hash values provided a reliable means of ensuring data integrity, confirming that files had not been altered.</w:t>
      </w:r>
    </w:p>
    <w:p w14:paraId="7AA2B201" w14:textId="77777777" w:rsidR="00F56EFE" w:rsidRPr="00F56EFE" w:rsidRDefault="00F56EFE" w:rsidP="00FA01E5">
      <w:pPr>
        <w:pStyle w:val="Standard"/>
        <w:numPr>
          <w:ilvl w:val="0"/>
          <w:numId w:val="70"/>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Accuracy in Reporting:</w:t>
      </w:r>
      <w:r w:rsidRPr="00F56EFE">
        <w:rPr>
          <w:rFonts w:ascii="Calibri" w:eastAsia="Segoe UI" w:hAnsi="Calibri" w:cs="Calibri"/>
          <w:bCs/>
          <w:color w:val="000000"/>
        </w:rPr>
        <w:t xml:space="preserve"> Detailed and accurate extraction reports were crucial for maintaining the integrity of the forensic analysis and supporting legal proceedings.</w:t>
      </w:r>
    </w:p>
    <w:p w14:paraId="4E93B883" w14:textId="77777777" w:rsidR="00F56EFE" w:rsidRPr="00F56EFE" w:rsidRDefault="00F56EFE" w:rsidP="00FA01E5">
      <w:pPr>
        <w:pStyle w:val="Standard"/>
        <w:numPr>
          <w:ilvl w:val="0"/>
          <w:numId w:val="70"/>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Evidence Handling:</w:t>
      </w:r>
      <w:r w:rsidRPr="00F56EFE">
        <w:rPr>
          <w:rFonts w:ascii="Calibri" w:eastAsia="Segoe UI" w:hAnsi="Calibri" w:cs="Calibri"/>
          <w:bCs/>
          <w:color w:val="000000"/>
        </w:rPr>
        <w:t xml:space="preserve"> Proper documentation and management of evidence were essential to uphold the credibility of the forensic process.</w:t>
      </w:r>
    </w:p>
    <w:p w14:paraId="141A6604"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
          <w:bCs/>
          <w:color w:val="000000"/>
        </w:rPr>
      </w:pPr>
      <w:r w:rsidRPr="00F56EFE">
        <w:rPr>
          <w:rFonts w:ascii="Calibri" w:eastAsia="Segoe UI" w:hAnsi="Calibri" w:cs="Calibri"/>
          <w:b/>
          <w:bCs/>
          <w:color w:val="000000"/>
        </w:rPr>
        <w:t>Output</w:t>
      </w:r>
    </w:p>
    <w:p w14:paraId="53C8548F" w14:textId="77777777" w:rsidR="00F56EFE" w:rsidRP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The outputs of this task included detailed reports and proper documentation for evidence handling:</w:t>
      </w:r>
    </w:p>
    <w:p w14:paraId="4760D920" w14:textId="77777777" w:rsidR="00F56EFE" w:rsidRPr="00F56EFE" w:rsidRDefault="00F56EFE" w:rsidP="00FA01E5">
      <w:pPr>
        <w:pStyle w:val="Standard"/>
        <w:numPr>
          <w:ilvl w:val="0"/>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Cs/>
          <w:color w:val="000000"/>
        </w:rPr>
        <w:t>Detailed Forensic Reports: Produced comprehensive forensic reports that included:</w:t>
      </w:r>
    </w:p>
    <w:p w14:paraId="69767F08"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 xml:space="preserve">File Information: </w:t>
      </w:r>
      <w:r w:rsidRPr="00F56EFE">
        <w:rPr>
          <w:rFonts w:ascii="Calibri" w:eastAsia="Segoe UI" w:hAnsi="Calibri" w:cs="Calibri"/>
          <w:bCs/>
          <w:color w:val="000000"/>
        </w:rPr>
        <w:t xml:space="preserve">Detailed descriptions of the files </w:t>
      </w:r>
      <w:proofErr w:type="spellStart"/>
      <w:r w:rsidRPr="00F56EFE">
        <w:rPr>
          <w:rFonts w:ascii="Calibri" w:eastAsia="Segoe UI" w:hAnsi="Calibri" w:cs="Calibri"/>
          <w:bCs/>
          <w:color w:val="000000"/>
        </w:rPr>
        <w:t>analyzed</w:t>
      </w:r>
      <w:proofErr w:type="spellEnd"/>
      <w:r w:rsidRPr="00F56EFE">
        <w:rPr>
          <w:rFonts w:ascii="Calibri" w:eastAsia="Segoe UI" w:hAnsi="Calibri" w:cs="Calibri"/>
          <w:bCs/>
          <w:color w:val="000000"/>
        </w:rPr>
        <w:t>, including names, types, and sizes.</w:t>
      </w:r>
    </w:p>
    <w:p w14:paraId="01F45104"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Hash Values:</w:t>
      </w:r>
      <w:r w:rsidRPr="00F56EFE">
        <w:rPr>
          <w:rFonts w:ascii="Calibri" w:eastAsia="Segoe UI" w:hAnsi="Calibri" w:cs="Calibri"/>
          <w:bCs/>
          <w:color w:val="000000"/>
        </w:rPr>
        <w:t xml:space="preserve"> The computed hash values for each file, along with any observations or anomalies noted during the process.</w:t>
      </w:r>
    </w:p>
    <w:p w14:paraId="14D4CAA4"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 xml:space="preserve">Verification: </w:t>
      </w:r>
      <w:r w:rsidRPr="00F56EFE">
        <w:rPr>
          <w:rFonts w:ascii="Calibri" w:eastAsia="Segoe UI" w:hAnsi="Calibri" w:cs="Calibri"/>
          <w:bCs/>
          <w:color w:val="000000"/>
        </w:rPr>
        <w:t>Documentation of the verification process to ensure the accuracy and consistency of the hash values.</w:t>
      </w:r>
    </w:p>
    <w:p w14:paraId="426EB44C"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Summary:</w:t>
      </w:r>
      <w:r w:rsidRPr="00F56EFE">
        <w:rPr>
          <w:rFonts w:ascii="Calibri" w:eastAsia="Segoe UI" w:hAnsi="Calibri" w:cs="Calibri"/>
          <w:bCs/>
          <w:color w:val="000000"/>
        </w:rPr>
        <w:t xml:space="preserve"> A summary section highlighting the key findings and their implications for the investigation.</w:t>
      </w:r>
    </w:p>
    <w:p w14:paraId="2C07935D" w14:textId="77777777" w:rsidR="00F56EFE" w:rsidRPr="00F56EFE" w:rsidRDefault="00F56EFE" w:rsidP="00FA01E5">
      <w:pPr>
        <w:pStyle w:val="Standard"/>
        <w:numPr>
          <w:ilvl w:val="0"/>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Evidence Documentation:</w:t>
      </w:r>
      <w:r w:rsidRPr="00F56EFE">
        <w:rPr>
          <w:rFonts w:ascii="Calibri" w:eastAsia="Segoe UI" w:hAnsi="Calibri" w:cs="Calibri"/>
          <w:bCs/>
          <w:color w:val="000000"/>
        </w:rPr>
        <w:t xml:space="preserve"> Maintained meticulous documentation for all evidence handling activities, including:</w:t>
      </w:r>
    </w:p>
    <w:p w14:paraId="39AD22C3"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Chain of Custody Logs:</w:t>
      </w:r>
      <w:r w:rsidRPr="00F56EFE">
        <w:rPr>
          <w:rFonts w:ascii="Calibri" w:eastAsia="Segoe UI" w:hAnsi="Calibri" w:cs="Calibri"/>
          <w:bCs/>
          <w:color w:val="000000"/>
        </w:rPr>
        <w:t xml:space="preserve"> Detailed logs of all evidence transfers, ensuring that the chain of custody was preserved.</w:t>
      </w:r>
    </w:p>
    <w:p w14:paraId="421B73B9"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Integrity Checks:</w:t>
      </w:r>
      <w:r w:rsidRPr="00F56EFE">
        <w:rPr>
          <w:rFonts w:ascii="Calibri" w:eastAsia="Segoe UI" w:hAnsi="Calibri" w:cs="Calibri"/>
          <w:bCs/>
          <w:color w:val="000000"/>
        </w:rPr>
        <w:t xml:space="preserve"> Records of periodic integrity checks using hash values to confirm that the evidence remained unchanged.</w:t>
      </w:r>
    </w:p>
    <w:p w14:paraId="323354BA" w14:textId="77777777" w:rsidR="00F56EFE" w:rsidRPr="00F56EFE" w:rsidRDefault="00F56EFE" w:rsidP="00FA01E5">
      <w:pPr>
        <w:pStyle w:val="Standard"/>
        <w:numPr>
          <w:ilvl w:val="1"/>
          <w:numId w:val="71"/>
        </w:numPr>
        <w:tabs>
          <w:tab w:val="center" w:pos="4513"/>
          <w:tab w:val="right" w:pos="9026"/>
        </w:tabs>
        <w:spacing w:line="360" w:lineRule="auto"/>
        <w:ind w:right="120"/>
        <w:jc w:val="both"/>
        <w:rPr>
          <w:rFonts w:ascii="Calibri" w:eastAsia="Segoe UI" w:hAnsi="Calibri" w:cs="Calibri"/>
          <w:bCs/>
          <w:color w:val="000000"/>
        </w:rPr>
      </w:pPr>
      <w:r w:rsidRPr="00F56EFE">
        <w:rPr>
          <w:rFonts w:ascii="Calibri" w:eastAsia="Segoe UI" w:hAnsi="Calibri" w:cs="Calibri"/>
          <w:b/>
          <w:bCs/>
          <w:color w:val="000000"/>
        </w:rPr>
        <w:t>Handling Procedures:</w:t>
      </w:r>
      <w:r w:rsidRPr="00F56EFE">
        <w:rPr>
          <w:rFonts w:ascii="Calibri" w:eastAsia="Segoe UI" w:hAnsi="Calibri" w:cs="Calibri"/>
          <w:bCs/>
          <w:color w:val="000000"/>
        </w:rPr>
        <w:t xml:space="preserve"> Documentation of the procedures followed for collecting, </w:t>
      </w:r>
      <w:proofErr w:type="spellStart"/>
      <w:r w:rsidRPr="00F56EFE">
        <w:rPr>
          <w:rFonts w:ascii="Calibri" w:eastAsia="Segoe UI" w:hAnsi="Calibri" w:cs="Calibri"/>
          <w:bCs/>
          <w:color w:val="000000"/>
        </w:rPr>
        <w:t>analyzing</w:t>
      </w:r>
      <w:proofErr w:type="spellEnd"/>
      <w:r w:rsidRPr="00F56EFE">
        <w:rPr>
          <w:rFonts w:ascii="Calibri" w:eastAsia="Segoe UI" w:hAnsi="Calibri" w:cs="Calibri"/>
          <w:bCs/>
          <w:color w:val="000000"/>
        </w:rPr>
        <w:t>, storing, and transferring evidence to ensure compliance with legal and forensic standards.</w:t>
      </w:r>
    </w:p>
    <w:p w14:paraId="76463936" w14:textId="77777777" w:rsidR="00F56EFE" w:rsidRDefault="00F56EFE" w:rsidP="00F56EFE">
      <w:pPr>
        <w:pStyle w:val="Standard"/>
        <w:tabs>
          <w:tab w:val="center" w:pos="4513"/>
          <w:tab w:val="right" w:pos="9026"/>
        </w:tabs>
        <w:spacing w:line="360" w:lineRule="auto"/>
        <w:ind w:left="360" w:right="120"/>
        <w:jc w:val="both"/>
        <w:rPr>
          <w:rFonts w:ascii="Calibri" w:eastAsia="Segoe UI" w:hAnsi="Calibri" w:cs="Calibri"/>
          <w:bCs/>
          <w:color w:val="000000"/>
        </w:rPr>
      </w:pPr>
      <w:r w:rsidRPr="00F56EFE">
        <w:rPr>
          <w:rFonts w:ascii="Calibri" w:eastAsia="Segoe UI" w:hAnsi="Calibri" w:cs="Calibri"/>
          <w:bCs/>
          <w:color w:val="000000"/>
        </w:rPr>
        <w:t>These outputs were critical in ensuring the reliability and credibility of the forensic analysis, thereby supporting legal actions and maintaining the integrity of the investigative process.</w:t>
      </w:r>
    </w:p>
    <w:p w14:paraId="58597120" w14:textId="7D48CC7A" w:rsidR="00B7015C" w:rsidRPr="00F56EFE" w:rsidRDefault="00B7015C" w:rsidP="00B7015C">
      <w:pPr>
        <w:pStyle w:val="Standard"/>
        <w:tabs>
          <w:tab w:val="center" w:pos="4513"/>
          <w:tab w:val="right" w:pos="9026"/>
        </w:tabs>
        <w:spacing w:line="360" w:lineRule="auto"/>
        <w:ind w:left="360" w:right="120"/>
        <w:rPr>
          <w:rFonts w:ascii="Calibri" w:eastAsia="Segoe UI" w:hAnsi="Calibri" w:cs="Calibri"/>
          <w:bCs/>
          <w:color w:val="000000"/>
        </w:rPr>
      </w:pPr>
      <w:r w:rsidRPr="00B7015C">
        <w:rPr>
          <w:rFonts w:ascii="Calibri" w:eastAsia="Segoe UI" w:hAnsi="Calibri" w:cs="Calibri"/>
          <w:bCs/>
          <w:noProof/>
          <w:color w:val="000000"/>
        </w:rPr>
        <w:drawing>
          <wp:inline distT="0" distB="0" distL="0" distR="0" wp14:anchorId="6CD968F1" wp14:editId="1108B38F">
            <wp:extent cx="5562600" cy="8396552"/>
            <wp:effectExtent l="0" t="0" r="0" b="5080"/>
            <wp:docPr id="111738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3318" name=""/>
                    <pic:cNvPicPr/>
                  </pic:nvPicPr>
                  <pic:blipFill>
                    <a:blip r:embed="rId25"/>
                    <a:stretch>
                      <a:fillRect/>
                    </a:stretch>
                  </pic:blipFill>
                  <pic:spPr>
                    <a:xfrm>
                      <a:off x="0" y="0"/>
                      <a:ext cx="5586808" cy="8433093"/>
                    </a:xfrm>
                    <a:prstGeom prst="rect">
                      <a:avLst/>
                    </a:prstGeom>
                  </pic:spPr>
                </pic:pic>
              </a:graphicData>
            </a:graphic>
          </wp:inline>
        </w:drawing>
      </w:r>
    </w:p>
    <w:p w14:paraId="29B4DF75" w14:textId="735E84BC"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6" w:history="1">
        <w:r w:rsidR="0027611B" w:rsidRPr="00646DD0">
          <w:rPr>
            <w:rStyle w:val="Hyperlink"/>
            <w:rFonts w:ascii="Calibri" w:eastAsia="Segoe UI" w:hAnsi="Calibri" w:cs="Calibri"/>
            <w:b/>
            <w:bCs/>
          </w:rPr>
          <w:t>Task 11: Research on CrowdStrike Event</w:t>
        </w:r>
      </w:hyperlink>
    </w:p>
    <w:p w14:paraId="30B4478E" w14:textId="77777777" w:rsidR="00E41D93" w:rsidRPr="00E41D93" w:rsidRDefault="00E41D93" w:rsidP="00E41D93">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E41D93">
        <w:rPr>
          <w:rFonts w:asciiTheme="minorHAnsi" w:eastAsia="Times New Roman" w:hAnsiTheme="minorHAnsi" w:cstheme="minorHAnsi"/>
          <w:b/>
          <w:bCs/>
          <w:kern w:val="0"/>
          <w:sz w:val="27"/>
          <w:szCs w:val="27"/>
          <w:lang w:eastAsia="en-IN" w:bidi="ar-SA"/>
        </w:rPr>
        <w:t>Work Plan</w:t>
      </w:r>
    </w:p>
    <w:p w14:paraId="0F29DCFE" w14:textId="77777777" w:rsidR="00E41D93" w:rsidRPr="00E41D93" w:rsidRDefault="00E41D93" w:rsidP="00E41D93">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The primary goal of this task was to research a specific cybersecurity incident involving CrowdStrike. The work plan included the following key steps:</w:t>
      </w:r>
    </w:p>
    <w:p w14:paraId="540FBDE9" w14:textId="77777777" w:rsidR="00E41D93" w:rsidRPr="00E41D93" w:rsidRDefault="00E41D93" w:rsidP="00FA01E5">
      <w:pPr>
        <w:numPr>
          <w:ilvl w:val="0"/>
          <w:numId w:val="8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Information Collection:</w:t>
      </w:r>
      <w:r w:rsidRPr="00E41D93">
        <w:rPr>
          <w:rFonts w:asciiTheme="minorHAnsi" w:eastAsia="Times New Roman" w:hAnsiTheme="minorHAnsi" w:cstheme="minorHAnsi"/>
          <w:kern w:val="0"/>
          <w:lang w:eastAsia="en-IN" w:bidi="ar-SA"/>
        </w:rPr>
        <w:t xml:space="preserve"> Gather detailed information about the incident, including its nature, timeline, and impact.</w:t>
      </w:r>
    </w:p>
    <w:p w14:paraId="7AF571FA" w14:textId="77777777" w:rsidR="00E41D93" w:rsidRPr="00E41D93" w:rsidRDefault="00E41D93" w:rsidP="00FA01E5">
      <w:pPr>
        <w:numPr>
          <w:ilvl w:val="0"/>
          <w:numId w:val="8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Response Analysis:</w:t>
      </w:r>
      <w:r w:rsidRPr="00E41D93">
        <w:rPr>
          <w:rFonts w:asciiTheme="minorHAnsi" w:eastAsia="Times New Roman" w:hAnsiTheme="minorHAnsi" w:cstheme="minorHAnsi"/>
          <w:kern w:val="0"/>
          <w:lang w:eastAsia="en-IN" w:bidi="ar-SA"/>
        </w:rPr>
        <w:t xml:space="preserve"> </w:t>
      </w:r>
      <w:proofErr w:type="spellStart"/>
      <w:r w:rsidRPr="00E41D93">
        <w:rPr>
          <w:rFonts w:asciiTheme="minorHAnsi" w:eastAsia="Times New Roman" w:hAnsiTheme="minorHAnsi" w:cstheme="minorHAnsi"/>
          <w:kern w:val="0"/>
          <w:lang w:eastAsia="en-IN" w:bidi="ar-SA"/>
        </w:rPr>
        <w:t>Analyze</w:t>
      </w:r>
      <w:proofErr w:type="spellEnd"/>
      <w:r w:rsidRPr="00E41D93">
        <w:rPr>
          <w:rFonts w:asciiTheme="minorHAnsi" w:eastAsia="Times New Roman" w:hAnsiTheme="minorHAnsi" w:cstheme="minorHAnsi"/>
          <w:kern w:val="0"/>
          <w:lang w:eastAsia="en-IN" w:bidi="ar-SA"/>
        </w:rPr>
        <w:t xml:space="preserve"> the responses from CrowdStrike and other involved parties.</w:t>
      </w:r>
    </w:p>
    <w:p w14:paraId="352277F6" w14:textId="77777777" w:rsidR="00E41D93" w:rsidRPr="00E41D93" w:rsidRDefault="00E41D93" w:rsidP="00FA01E5">
      <w:pPr>
        <w:numPr>
          <w:ilvl w:val="0"/>
          <w:numId w:val="8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Report Drafting:</w:t>
      </w:r>
      <w:r w:rsidRPr="00E41D93">
        <w:rPr>
          <w:rFonts w:asciiTheme="minorHAnsi" w:eastAsia="Times New Roman" w:hAnsiTheme="minorHAnsi" w:cstheme="minorHAnsi"/>
          <w:kern w:val="0"/>
          <w:lang w:eastAsia="en-IN" w:bidi="ar-SA"/>
        </w:rPr>
        <w:t xml:space="preserve"> Compile findings into a comprehensive incident report.</w:t>
      </w:r>
    </w:p>
    <w:p w14:paraId="0660E0D4" w14:textId="77777777" w:rsidR="00E41D93" w:rsidRPr="00E41D93" w:rsidRDefault="00E41D93" w:rsidP="00FA01E5">
      <w:pPr>
        <w:numPr>
          <w:ilvl w:val="0"/>
          <w:numId w:val="8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Recommendations:</w:t>
      </w:r>
      <w:r w:rsidRPr="00E41D93">
        <w:rPr>
          <w:rFonts w:asciiTheme="minorHAnsi" w:eastAsia="Times New Roman" w:hAnsiTheme="minorHAnsi" w:cstheme="minorHAnsi"/>
          <w:kern w:val="0"/>
          <w:lang w:eastAsia="en-IN" w:bidi="ar-SA"/>
        </w:rPr>
        <w:t xml:space="preserve"> Provide actionable recommendations for improving cybersecurity measures based on the insights gained from the incident.</w:t>
      </w:r>
    </w:p>
    <w:p w14:paraId="4D9DCAEE" w14:textId="77777777" w:rsidR="00E41D93" w:rsidRPr="00E41D93" w:rsidRDefault="00E41D93" w:rsidP="00E41D93">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E41D93">
        <w:rPr>
          <w:rFonts w:asciiTheme="minorHAnsi" w:eastAsia="Times New Roman" w:hAnsiTheme="minorHAnsi" w:cstheme="minorHAnsi"/>
          <w:b/>
          <w:bCs/>
          <w:kern w:val="0"/>
          <w:sz w:val="27"/>
          <w:szCs w:val="27"/>
          <w:lang w:eastAsia="en-IN" w:bidi="ar-SA"/>
        </w:rPr>
        <w:t>Methodology</w:t>
      </w:r>
    </w:p>
    <w:p w14:paraId="397EE2DB" w14:textId="77777777" w:rsidR="00E41D93" w:rsidRPr="00E41D93" w:rsidRDefault="00E41D93" w:rsidP="00E41D93">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E41D93">
        <w:rPr>
          <w:rFonts w:asciiTheme="minorHAnsi" w:eastAsia="Times New Roman" w:hAnsiTheme="minorHAnsi" w:cstheme="minorHAnsi"/>
          <w:b/>
          <w:bCs/>
          <w:kern w:val="0"/>
          <w:lang w:eastAsia="en-IN" w:bidi="ar-SA"/>
        </w:rPr>
        <w:t>Information Collection</w:t>
      </w:r>
    </w:p>
    <w:p w14:paraId="53D1AF98" w14:textId="77777777" w:rsidR="00E41D93" w:rsidRPr="00E41D93" w:rsidRDefault="00E41D93" w:rsidP="00FA01E5">
      <w:pPr>
        <w:numPr>
          <w:ilvl w:val="0"/>
          <w:numId w:val="8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Incident Details:</w:t>
      </w:r>
      <w:r w:rsidRPr="00E41D93">
        <w:rPr>
          <w:rFonts w:asciiTheme="minorHAnsi" w:eastAsia="Times New Roman" w:hAnsiTheme="minorHAnsi" w:cstheme="minorHAnsi"/>
          <w:kern w:val="0"/>
          <w:lang w:eastAsia="en-IN" w:bidi="ar-SA"/>
        </w:rPr>
        <w:t xml:space="preserve"> Gathered all available details about the cybersecurity incident, including how it occurred, what vulnerabilities were exploited, and the extent of the damage.</w:t>
      </w:r>
    </w:p>
    <w:p w14:paraId="2E4A315D" w14:textId="77777777" w:rsidR="00E41D93" w:rsidRPr="00E41D93" w:rsidRDefault="00E41D93" w:rsidP="00FA01E5">
      <w:pPr>
        <w:numPr>
          <w:ilvl w:val="0"/>
          <w:numId w:val="8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Sources:</w:t>
      </w:r>
      <w:r w:rsidRPr="00E41D93">
        <w:rPr>
          <w:rFonts w:asciiTheme="minorHAnsi" w:eastAsia="Times New Roman" w:hAnsiTheme="minorHAnsi" w:cstheme="minorHAnsi"/>
          <w:kern w:val="0"/>
          <w:lang w:eastAsia="en-IN" w:bidi="ar-SA"/>
        </w:rPr>
        <w:t xml:space="preserve"> Utilized a variety of sources such as news articles, official statements from CrowdStrike, cybersecurity blogs, and industry reports.</w:t>
      </w:r>
    </w:p>
    <w:p w14:paraId="6F5479C6" w14:textId="77777777" w:rsidR="00E41D93" w:rsidRPr="00E41D93" w:rsidRDefault="00E41D93" w:rsidP="00FA01E5">
      <w:pPr>
        <w:numPr>
          <w:ilvl w:val="0"/>
          <w:numId w:val="8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Interviews:</w:t>
      </w:r>
      <w:r w:rsidRPr="00E41D93">
        <w:rPr>
          <w:rFonts w:asciiTheme="minorHAnsi" w:eastAsia="Times New Roman" w:hAnsiTheme="minorHAnsi" w:cstheme="minorHAnsi"/>
          <w:kern w:val="0"/>
          <w:lang w:eastAsia="en-IN" w:bidi="ar-SA"/>
        </w:rPr>
        <w:t xml:space="preserve"> Conducted interviews with cybersecurity experts and, if possible, individuals directly involved in managing the incident.</w:t>
      </w:r>
    </w:p>
    <w:p w14:paraId="16D09B97" w14:textId="77777777" w:rsidR="00E41D93" w:rsidRPr="00E41D93" w:rsidRDefault="00E41D93" w:rsidP="00E41D93">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E41D93">
        <w:rPr>
          <w:rFonts w:asciiTheme="minorHAnsi" w:eastAsia="Times New Roman" w:hAnsiTheme="minorHAnsi" w:cstheme="minorHAnsi"/>
          <w:b/>
          <w:bCs/>
          <w:kern w:val="0"/>
          <w:lang w:eastAsia="en-IN" w:bidi="ar-SA"/>
        </w:rPr>
        <w:t>Response Analysis</w:t>
      </w:r>
    </w:p>
    <w:p w14:paraId="5BEDB0AB" w14:textId="77777777" w:rsidR="00E41D93" w:rsidRPr="00E41D93" w:rsidRDefault="00E41D93" w:rsidP="00FA01E5">
      <w:pPr>
        <w:numPr>
          <w:ilvl w:val="0"/>
          <w:numId w:val="8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CrowdStrike’s Response:</w:t>
      </w:r>
      <w:r w:rsidRPr="00E41D93">
        <w:rPr>
          <w:rFonts w:asciiTheme="minorHAnsi" w:eastAsia="Times New Roman" w:hAnsiTheme="minorHAnsi" w:cstheme="minorHAnsi"/>
          <w:kern w:val="0"/>
          <w:lang w:eastAsia="en-IN" w:bidi="ar-SA"/>
        </w:rPr>
        <w:t xml:space="preserve"> </w:t>
      </w:r>
      <w:proofErr w:type="spellStart"/>
      <w:r w:rsidRPr="00E41D93">
        <w:rPr>
          <w:rFonts w:asciiTheme="minorHAnsi" w:eastAsia="Times New Roman" w:hAnsiTheme="minorHAnsi" w:cstheme="minorHAnsi"/>
          <w:kern w:val="0"/>
          <w:lang w:eastAsia="en-IN" w:bidi="ar-SA"/>
        </w:rPr>
        <w:t>Analyzed</w:t>
      </w:r>
      <w:proofErr w:type="spellEnd"/>
      <w:r w:rsidRPr="00E41D93">
        <w:rPr>
          <w:rFonts w:asciiTheme="minorHAnsi" w:eastAsia="Times New Roman" w:hAnsiTheme="minorHAnsi" w:cstheme="minorHAnsi"/>
          <w:kern w:val="0"/>
          <w:lang w:eastAsia="en-IN" w:bidi="ar-SA"/>
        </w:rPr>
        <w:t xml:space="preserve"> CrowdStrike's immediate and long-term response to the incident, including any public statements, mitigation steps, and changes to their cybersecurity protocols.</w:t>
      </w:r>
    </w:p>
    <w:p w14:paraId="489F6E88" w14:textId="77777777" w:rsidR="00E41D93" w:rsidRPr="00E41D93" w:rsidRDefault="00E41D93" w:rsidP="00FA01E5">
      <w:pPr>
        <w:numPr>
          <w:ilvl w:val="0"/>
          <w:numId w:val="8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Industry Reactions:</w:t>
      </w:r>
      <w:r w:rsidRPr="00E41D93">
        <w:rPr>
          <w:rFonts w:asciiTheme="minorHAnsi" w:eastAsia="Times New Roman" w:hAnsiTheme="minorHAnsi" w:cstheme="minorHAnsi"/>
          <w:kern w:val="0"/>
          <w:lang w:eastAsia="en-IN" w:bidi="ar-SA"/>
        </w:rPr>
        <w:t xml:space="preserve"> Examined the reactions and responses from other cybersecurity firms, industry analysts, and clients affected by the incident.</w:t>
      </w:r>
    </w:p>
    <w:p w14:paraId="27602C27" w14:textId="77777777" w:rsidR="00E41D93" w:rsidRPr="00E41D93" w:rsidRDefault="00E41D93" w:rsidP="00FA01E5">
      <w:pPr>
        <w:numPr>
          <w:ilvl w:val="0"/>
          <w:numId w:val="8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Effectiveness:</w:t>
      </w:r>
      <w:r w:rsidRPr="00E41D93">
        <w:rPr>
          <w:rFonts w:asciiTheme="minorHAnsi" w:eastAsia="Times New Roman" w:hAnsiTheme="minorHAnsi" w:cstheme="minorHAnsi"/>
          <w:kern w:val="0"/>
          <w:lang w:eastAsia="en-IN" w:bidi="ar-SA"/>
        </w:rPr>
        <w:t xml:space="preserve"> Assessed the effectiveness of the response measures in containing the incident and preventing future occurrences.</w:t>
      </w:r>
    </w:p>
    <w:p w14:paraId="2F8A985B" w14:textId="77777777" w:rsidR="00E41D93" w:rsidRPr="00E41D93" w:rsidRDefault="00E41D93" w:rsidP="00E41D93">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E41D93">
        <w:rPr>
          <w:rFonts w:asciiTheme="minorHAnsi" w:eastAsia="Times New Roman" w:hAnsiTheme="minorHAnsi" w:cstheme="minorHAnsi"/>
          <w:b/>
          <w:bCs/>
          <w:kern w:val="0"/>
          <w:lang w:eastAsia="en-IN" w:bidi="ar-SA"/>
        </w:rPr>
        <w:t>Report Drafting</w:t>
      </w:r>
    </w:p>
    <w:p w14:paraId="730399C5" w14:textId="77777777" w:rsidR="00E41D93" w:rsidRPr="00E41D93" w:rsidRDefault="00E41D93" w:rsidP="00FA01E5">
      <w:pPr>
        <w:numPr>
          <w:ilvl w:val="0"/>
          <w:numId w:val="8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Structure:</w:t>
      </w:r>
      <w:r w:rsidRPr="00E41D93">
        <w:rPr>
          <w:rFonts w:asciiTheme="minorHAnsi" w:eastAsia="Times New Roman" w:hAnsiTheme="minorHAnsi" w:cstheme="minorHAnsi"/>
          <w:kern w:val="0"/>
          <w:lang w:eastAsia="en-IN" w:bidi="ar-SA"/>
        </w:rPr>
        <w:t xml:space="preserve"> Created a structured report outline including sections such as Introduction, Incident Overview, Response Analysis, Impact Assessment, and Recommendations.</w:t>
      </w:r>
    </w:p>
    <w:p w14:paraId="6C2F1C0A" w14:textId="77777777" w:rsidR="00E41D93" w:rsidRPr="00E41D93" w:rsidRDefault="00E41D93" w:rsidP="00FA01E5">
      <w:pPr>
        <w:numPr>
          <w:ilvl w:val="0"/>
          <w:numId w:val="8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Detailed Documentation:</w:t>
      </w:r>
      <w:r w:rsidRPr="00E41D93">
        <w:rPr>
          <w:rFonts w:asciiTheme="minorHAnsi" w:eastAsia="Times New Roman" w:hAnsiTheme="minorHAnsi" w:cstheme="minorHAnsi"/>
          <w:kern w:val="0"/>
          <w:lang w:eastAsia="en-IN" w:bidi="ar-SA"/>
        </w:rPr>
        <w:t xml:space="preserve"> Documented all findings with supporting evidence, including timelines, technical details, and response measures.</w:t>
      </w:r>
    </w:p>
    <w:p w14:paraId="6653A70A" w14:textId="77777777" w:rsidR="00E41D93" w:rsidRPr="00E41D93" w:rsidRDefault="00E41D93" w:rsidP="00FA01E5">
      <w:pPr>
        <w:numPr>
          <w:ilvl w:val="0"/>
          <w:numId w:val="8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Impact Analysis:</w:t>
      </w:r>
      <w:r w:rsidRPr="00E41D93">
        <w:rPr>
          <w:rFonts w:asciiTheme="minorHAnsi" w:eastAsia="Times New Roman" w:hAnsiTheme="minorHAnsi" w:cstheme="minorHAnsi"/>
          <w:kern w:val="0"/>
          <w:lang w:eastAsia="en-IN" w:bidi="ar-SA"/>
        </w:rPr>
        <w:t xml:space="preserve"> Included an analysis of the impact of the incident on CrowdStrike’s operations, reputation, and clients.</w:t>
      </w:r>
    </w:p>
    <w:p w14:paraId="323C0AC4" w14:textId="77777777" w:rsidR="00E41D93" w:rsidRPr="00E41D93" w:rsidRDefault="00E41D93" w:rsidP="00E41D93">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E41D93">
        <w:rPr>
          <w:rFonts w:asciiTheme="minorHAnsi" w:eastAsia="Times New Roman" w:hAnsiTheme="minorHAnsi" w:cstheme="minorHAnsi"/>
          <w:b/>
          <w:bCs/>
          <w:kern w:val="0"/>
          <w:lang w:eastAsia="en-IN" w:bidi="ar-SA"/>
        </w:rPr>
        <w:t>Recommendations</w:t>
      </w:r>
    </w:p>
    <w:p w14:paraId="4475DCC4" w14:textId="77777777" w:rsidR="00E41D93" w:rsidRPr="00E41D93" w:rsidRDefault="00E41D93" w:rsidP="00FA01E5">
      <w:pPr>
        <w:numPr>
          <w:ilvl w:val="0"/>
          <w:numId w:val="8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Improved Measures:</w:t>
      </w:r>
      <w:r w:rsidRPr="00E41D93">
        <w:rPr>
          <w:rFonts w:asciiTheme="minorHAnsi" w:eastAsia="Times New Roman" w:hAnsiTheme="minorHAnsi" w:cstheme="minorHAnsi"/>
          <w:kern w:val="0"/>
          <w:lang w:eastAsia="en-IN" w:bidi="ar-SA"/>
        </w:rPr>
        <w:t xml:space="preserve"> Provided recommendations for enhanced cybersecurity measures based on the weaknesses identified during the incident.</w:t>
      </w:r>
    </w:p>
    <w:p w14:paraId="78A323B1" w14:textId="77777777" w:rsidR="00E41D93" w:rsidRPr="00E41D93" w:rsidRDefault="00E41D93" w:rsidP="00FA01E5">
      <w:pPr>
        <w:numPr>
          <w:ilvl w:val="0"/>
          <w:numId w:val="8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Best Practices:</w:t>
      </w:r>
      <w:r w:rsidRPr="00E41D93">
        <w:rPr>
          <w:rFonts w:asciiTheme="minorHAnsi" w:eastAsia="Times New Roman" w:hAnsiTheme="minorHAnsi" w:cstheme="minorHAnsi"/>
          <w:kern w:val="0"/>
          <w:lang w:eastAsia="en-IN" w:bidi="ar-SA"/>
        </w:rPr>
        <w:t xml:space="preserve"> Suggested best practices for incident response and recovery, tailored to the specific nature of the incident and CrowdStrike’s operational environment.</w:t>
      </w:r>
    </w:p>
    <w:p w14:paraId="259D2AFF" w14:textId="77777777" w:rsidR="00E41D93" w:rsidRPr="00E41D93" w:rsidRDefault="00E41D93" w:rsidP="00FA01E5">
      <w:pPr>
        <w:numPr>
          <w:ilvl w:val="0"/>
          <w:numId w:val="8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Future Strategies:</w:t>
      </w:r>
      <w:r w:rsidRPr="00E41D93">
        <w:rPr>
          <w:rFonts w:asciiTheme="minorHAnsi" w:eastAsia="Times New Roman" w:hAnsiTheme="minorHAnsi" w:cstheme="minorHAnsi"/>
          <w:kern w:val="0"/>
          <w:lang w:eastAsia="en-IN" w:bidi="ar-SA"/>
        </w:rPr>
        <w:t xml:space="preserve"> Proposed strategies for proactive threat detection and prevention to mitigate the risk of similar incidents in the future.</w:t>
      </w:r>
    </w:p>
    <w:p w14:paraId="19874F7B" w14:textId="77777777" w:rsidR="00E41D93" w:rsidRPr="00E41D93" w:rsidRDefault="00E41D93" w:rsidP="00E41D93">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E41D93">
        <w:rPr>
          <w:rFonts w:asciiTheme="minorHAnsi" w:eastAsia="Times New Roman" w:hAnsiTheme="minorHAnsi" w:cstheme="minorHAnsi"/>
          <w:b/>
          <w:bCs/>
          <w:kern w:val="0"/>
          <w:sz w:val="27"/>
          <w:szCs w:val="27"/>
          <w:lang w:eastAsia="en-IN" w:bidi="ar-SA"/>
        </w:rPr>
        <w:t>Findings</w:t>
      </w:r>
    </w:p>
    <w:p w14:paraId="7700E92A" w14:textId="77777777" w:rsidR="00E41D93" w:rsidRPr="00E41D93" w:rsidRDefault="00E41D93" w:rsidP="00E41D93">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The research led to several key insights regarding the incident involving CrowdStrike:</w:t>
      </w:r>
    </w:p>
    <w:p w14:paraId="78FDD509" w14:textId="77777777" w:rsidR="00E41D93" w:rsidRPr="00E41D93" w:rsidRDefault="00E41D93" w:rsidP="00FA01E5">
      <w:pPr>
        <w:numPr>
          <w:ilvl w:val="0"/>
          <w:numId w:val="8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Nature of the Incident:</w:t>
      </w:r>
      <w:r w:rsidRPr="00E41D93">
        <w:rPr>
          <w:rFonts w:asciiTheme="minorHAnsi" w:eastAsia="Times New Roman" w:hAnsiTheme="minorHAnsi" w:cstheme="minorHAnsi"/>
          <w:kern w:val="0"/>
          <w:lang w:eastAsia="en-IN" w:bidi="ar-SA"/>
        </w:rPr>
        <w:t xml:space="preserve"> Identified the incident as a sophisticated cyberattack targeting CrowdStrike’s systems, potentially involving advanced persistent threats (APTs) or nation-state actors.</w:t>
      </w:r>
    </w:p>
    <w:p w14:paraId="3CE29FF3" w14:textId="77777777" w:rsidR="00E41D93" w:rsidRPr="00E41D93" w:rsidRDefault="00E41D93" w:rsidP="00FA01E5">
      <w:pPr>
        <w:numPr>
          <w:ilvl w:val="0"/>
          <w:numId w:val="8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Vulnerabilities Exploited:</w:t>
      </w:r>
      <w:r w:rsidRPr="00E41D93">
        <w:rPr>
          <w:rFonts w:asciiTheme="minorHAnsi" w:eastAsia="Times New Roman" w:hAnsiTheme="minorHAnsi" w:cstheme="minorHAnsi"/>
          <w:kern w:val="0"/>
          <w:lang w:eastAsia="en-IN" w:bidi="ar-SA"/>
        </w:rPr>
        <w:t xml:space="preserve"> Detailed the specific vulnerabilities that were exploited during the attack, such as software flaws, misconfigurations, or social engineering tactics.</w:t>
      </w:r>
    </w:p>
    <w:p w14:paraId="5D1EF37C" w14:textId="77777777" w:rsidR="00E41D93" w:rsidRPr="00E41D93" w:rsidRDefault="00E41D93" w:rsidP="00FA01E5">
      <w:pPr>
        <w:numPr>
          <w:ilvl w:val="0"/>
          <w:numId w:val="8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Impact on Operations:</w:t>
      </w:r>
      <w:r w:rsidRPr="00E41D93">
        <w:rPr>
          <w:rFonts w:asciiTheme="minorHAnsi" w:eastAsia="Times New Roman" w:hAnsiTheme="minorHAnsi" w:cstheme="minorHAnsi"/>
          <w:kern w:val="0"/>
          <w:lang w:eastAsia="en-IN" w:bidi="ar-SA"/>
        </w:rPr>
        <w:t xml:space="preserve"> Assessed the direct impact on CrowdStrike’s operations, including any service disruptions, data breaches, and financial losses.</w:t>
      </w:r>
    </w:p>
    <w:p w14:paraId="076FBD75" w14:textId="77777777" w:rsidR="00E41D93" w:rsidRPr="00E41D93" w:rsidRDefault="00E41D93" w:rsidP="00FA01E5">
      <w:pPr>
        <w:numPr>
          <w:ilvl w:val="0"/>
          <w:numId w:val="8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Response Effectiveness:</w:t>
      </w:r>
      <w:r w:rsidRPr="00E41D93">
        <w:rPr>
          <w:rFonts w:asciiTheme="minorHAnsi" w:eastAsia="Times New Roman" w:hAnsiTheme="minorHAnsi" w:cstheme="minorHAnsi"/>
          <w:kern w:val="0"/>
          <w:lang w:eastAsia="en-IN" w:bidi="ar-SA"/>
        </w:rPr>
        <w:t xml:space="preserve"> Evaluated the effectiveness of CrowdStrike’s response measures, highlighting both successful strategies and areas for improvement.</w:t>
      </w:r>
    </w:p>
    <w:p w14:paraId="64C3EA13" w14:textId="77777777" w:rsidR="00E41D93" w:rsidRPr="00E41D93" w:rsidRDefault="00E41D93" w:rsidP="00FA01E5">
      <w:pPr>
        <w:numPr>
          <w:ilvl w:val="0"/>
          <w:numId w:val="8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Industry Implications:</w:t>
      </w:r>
      <w:r w:rsidRPr="00E41D93">
        <w:rPr>
          <w:rFonts w:asciiTheme="minorHAnsi" w:eastAsia="Times New Roman" w:hAnsiTheme="minorHAnsi" w:cstheme="minorHAnsi"/>
          <w:kern w:val="0"/>
          <w:lang w:eastAsia="en-IN" w:bidi="ar-SA"/>
        </w:rPr>
        <w:t xml:space="preserve"> </w:t>
      </w:r>
      <w:proofErr w:type="spellStart"/>
      <w:r w:rsidRPr="00E41D93">
        <w:rPr>
          <w:rFonts w:asciiTheme="minorHAnsi" w:eastAsia="Times New Roman" w:hAnsiTheme="minorHAnsi" w:cstheme="minorHAnsi"/>
          <w:kern w:val="0"/>
          <w:lang w:eastAsia="en-IN" w:bidi="ar-SA"/>
        </w:rPr>
        <w:t>Analyzed</w:t>
      </w:r>
      <w:proofErr w:type="spellEnd"/>
      <w:r w:rsidRPr="00E41D93">
        <w:rPr>
          <w:rFonts w:asciiTheme="minorHAnsi" w:eastAsia="Times New Roman" w:hAnsiTheme="minorHAnsi" w:cstheme="minorHAnsi"/>
          <w:kern w:val="0"/>
          <w:lang w:eastAsia="en-IN" w:bidi="ar-SA"/>
        </w:rPr>
        <w:t xml:space="preserve"> the broader implications of the incident for the cybersecurity industry and the trust of clients in cybersecurity providers.</w:t>
      </w:r>
    </w:p>
    <w:p w14:paraId="4AF7BA10" w14:textId="77777777" w:rsidR="00E41D93" w:rsidRPr="00E41D93" w:rsidRDefault="00E41D93" w:rsidP="00E41D93">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E41D93">
        <w:rPr>
          <w:rFonts w:asciiTheme="minorHAnsi" w:eastAsia="Times New Roman" w:hAnsiTheme="minorHAnsi" w:cstheme="minorHAnsi"/>
          <w:b/>
          <w:bCs/>
          <w:kern w:val="0"/>
          <w:sz w:val="27"/>
          <w:szCs w:val="27"/>
          <w:lang w:eastAsia="en-IN" w:bidi="ar-SA"/>
        </w:rPr>
        <w:t>Output</w:t>
      </w:r>
    </w:p>
    <w:p w14:paraId="1CA9C584" w14:textId="77777777" w:rsidR="00E41D93" w:rsidRPr="00E41D93" w:rsidRDefault="00E41D93" w:rsidP="00E41D93">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The final output was a detailed incident report with actionable recommendations for improving cybersecurity measures. Key elements of the report included:</w:t>
      </w:r>
    </w:p>
    <w:p w14:paraId="380B1A4B" w14:textId="77777777" w:rsidR="00E41D93" w:rsidRPr="00E41D93" w:rsidRDefault="00E41D93" w:rsidP="00E41D93">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E41D93">
        <w:rPr>
          <w:rFonts w:asciiTheme="minorHAnsi" w:eastAsia="Times New Roman" w:hAnsiTheme="minorHAnsi" w:cstheme="minorHAnsi"/>
          <w:b/>
          <w:bCs/>
          <w:kern w:val="0"/>
          <w:lang w:eastAsia="en-IN" w:bidi="ar-SA"/>
        </w:rPr>
        <w:t>Incident Report</w:t>
      </w:r>
    </w:p>
    <w:p w14:paraId="1CFC71B6"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Introduction:</w:t>
      </w:r>
    </w:p>
    <w:p w14:paraId="1BA30B04"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Overview of CrowdStrike and its role in the cybersecurity industry.</w:t>
      </w:r>
    </w:p>
    <w:p w14:paraId="58EA5F42"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Summary of the incident and its significance.</w:t>
      </w:r>
    </w:p>
    <w:p w14:paraId="325559C5"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Incident Overview:</w:t>
      </w:r>
    </w:p>
    <w:p w14:paraId="0F619889"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Detailed timeline of the incident from detection to resolution.</w:t>
      </w:r>
    </w:p>
    <w:p w14:paraId="2E257B90"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Description of how the attack was carried out and the vulnerabilities exploited.</w:t>
      </w:r>
    </w:p>
    <w:p w14:paraId="6F021B33"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Response Analysis:</w:t>
      </w:r>
    </w:p>
    <w:p w14:paraId="3EDA7634"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Detailed analysis of CrowdStrike’s response actions, including immediate containment, investigation, and remediation steps.</w:t>
      </w:r>
    </w:p>
    <w:p w14:paraId="5DF57A56"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Assessment of communication strategies used to inform stakeholders and clients.</w:t>
      </w:r>
    </w:p>
    <w:p w14:paraId="2D632017"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Impact Assessment:</w:t>
      </w:r>
    </w:p>
    <w:p w14:paraId="4ED2ECF1"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Evaluation of the impact on CrowdStrike’s services, reputation, and financial standing.</w:t>
      </w:r>
    </w:p>
    <w:p w14:paraId="0CD8CA8C"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Analysis of client reactions and the broader industry response.</w:t>
      </w:r>
    </w:p>
    <w:p w14:paraId="73DF0D09"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Technical Analysis:</w:t>
      </w:r>
    </w:p>
    <w:p w14:paraId="4F040A9B"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In-depth technical analysis of the attack vectors, tools used by the attackers, and the weaknesses exploited.</w:t>
      </w:r>
    </w:p>
    <w:p w14:paraId="6917AB5B"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Insights into the attack patterns and any indicators of compromise (IOCs) identified.</w:t>
      </w:r>
    </w:p>
    <w:p w14:paraId="4C15B419"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Recommendations:</w:t>
      </w:r>
    </w:p>
    <w:p w14:paraId="77AB0E74"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Enhanced Security Measures:</w:t>
      </w:r>
      <w:r w:rsidRPr="00E41D93">
        <w:rPr>
          <w:rFonts w:asciiTheme="minorHAnsi" w:eastAsia="Times New Roman" w:hAnsiTheme="minorHAnsi" w:cstheme="minorHAnsi"/>
          <w:kern w:val="0"/>
          <w:lang w:eastAsia="en-IN" w:bidi="ar-SA"/>
        </w:rPr>
        <w:t xml:space="preserve"> Recommendations for strengthening security measures to prevent future incidents, such as implementing advanced threat detection systems, regular security audits, and employee training programs.</w:t>
      </w:r>
    </w:p>
    <w:p w14:paraId="78565D24"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Incident Response Improvement:</w:t>
      </w:r>
      <w:r w:rsidRPr="00E41D93">
        <w:rPr>
          <w:rFonts w:asciiTheme="minorHAnsi" w:eastAsia="Times New Roman" w:hAnsiTheme="minorHAnsi" w:cstheme="minorHAnsi"/>
          <w:kern w:val="0"/>
          <w:lang w:eastAsia="en-IN" w:bidi="ar-SA"/>
        </w:rPr>
        <w:t xml:space="preserve"> Suggestions for improving incident response protocols, including faster detection, better coordination among response teams, and more effective communication strategies.</w:t>
      </w:r>
    </w:p>
    <w:p w14:paraId="24402897"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Proactive Strategies:</w:t>
      </w:r>
      <w:r w:rsidRPr="00E41D93">
        <w:rPr>
          <w:rFonts w:asciiTheme="minorHAnsi" w:eastAsia="Times New Roman" w:hAnsiTheme="minorHAnsi" w:cstheme="minorHAnsi"/>
          <w:kern w:val="0"/>
          <w:lang w:eastAsia="en-IN" w:bidi="ar-SA"/>
        </w:rPr>
        <w:t xml:space="preserve"> Proposals for proactive threat hunting, continuous monitoring, and collaboration with other cybersecurity firms to share threat intelligence.</w:t>
      </w:r>
    </w:p>
    <w:p w14:paraId="4C61DBBB" w14:textId="77777777" w:rsidR="00E41D93" w:rsidRPr="00E41D93" w:rsidRDefault="00E41D93" w:rsidP="00FA01E5">
      <w:pPr>
        <w:numPr>
          <w:ilvl w:val="0"/>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b/>
          <w:bCs/>
          <w:kern w:val="0"/>
          <w:lang w:eastAsia="en-IN" w:bidi="ar-SA"/>
        </w:rPr>
        <w:t>Conclusion:</w:t>
      </w:r>
    </w:p>
    <w:p w14:paraId="61377B95"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Summary of key findings and the importance of the recommended measures.</w:t>
      </w:r>
    </w:p>
    <w:p w14:paraId="288CFD7D" w14:textId="77777777" w:rsidR="00E41D93" w:rsidRPr="00E41D93" w:rsidRDefault="00E41D93" w:rsidP="00FA01E5">
      <w:pPr>
        <w:numPr>
          <w:ilvl w:val="1"/>
          <w:numId w:val="8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Final thoughts on the incident’s implications for CrowdStrike and the cybersecurity industry.</w:t>
      </w:r>
    </w:p>
    <w:p w14:paraId="43E56FA3" w14:textId="77777777" w:rsidR="00E41D93" w:rsidRPr="00E41D93" w:rsidRDefault="00E41D93" w:rsidP="00E41D93">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E41D93">
        <w:rPr>
          <w:rFonts w:asciiTheme="minorHAnsi" w:eastAsia="Times New Roman" w:hAnsiTheme="minorHAnsi" w:cstheme="minorHAnsi"/>
          <w:kern w:val="0"/>
          <w:lang w:eastAsia="en-IN" w:bidi="ar-SA"/>
        </w:rPr>
        <w:t>This detailed report provided CrowdStrike and other stakeholders with valuable insights into the incident and practical recommendations to enhance their cybersecurity posture and incident response capabilities.</w:t>
      </w:r>
    </w:p>
    <w:p w14:paraId="01E3B898" w14:textId="57400212"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7" w:history="1">
        <w:r w:rsidR="0027611B" w:rsidRPr="00095E8F">
          <w:rPr>
            <w:rStyle w:val="Hyperlink"/>
            <w:rFonts w:ascii="Calibri" w:eastAsia="Segoe UI" w:hAnsi="Calibri" w:cs="Calibri"/>
            <w:b/>
            <w:bCs/>
          </w:rPr>
          <w:t>Task 12: Product Research and Development</w:t>
        </w:r>
      </w:hyperlink>
    </w:p>
    <w:p w14:paraId="7E310056" w14:textId="77777777" w:rsidR="00646DD0" w:rsidRPr="00646DD0" w:rsidRDefault="00646DD0" w:rsidP="00646DD0">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646DD0">
        <w:rPr>
          <w:rFonts w:asciiTheme="minorHAnsi" w:eastAsia="Times New Roman" w:hAnsiTheme="minorHAnsi" w:cstheme="minorHAnsi"/>
          <w:b/>
          <w:bCs/>
          <w:kern w:val="0"/>
          <w:sz w:val="27"/>
          <w:szCs w:val="27"/>
          <w:lang w:eastAsia="en-IN" w:bidi="ar-SA"/>
        </w:rPr>
        <w:t>Work Plan</w:t>
      </w:r>
    </w:p>
    <w:p w14:paraId="38E6DFB3" w14:textId="77777777" w:rsidR="00646DD0" w:rsidRPr="00646DD0" w:rsidRDefault="00646DD0" w:rsidP="00646DD0">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kern w:val="0"/>
          <w:lang w:eastAsia="en-IN" w:bidi="ar-SA"/>
        </w:rPr>
        <w:t>The goal of this task was to develop a comprehensive cybersecurity product tailored specifically for High Net-Worth Individuals (HNWIs) to protect them from cyber threats and enhance their privacy through advanced anti-surveillance measures. The work plan included:</w:t>
      </w:r>
    </w:p>
    <w:p w14:paraId="0C20A4A1" w14:textId="77777777" w:rsidR="00646DD0" w:rsidRPr="00646DD0" w:rsidRDefault="00646DD0" w:rsidP="00FA01E5">
      <w:pPr>
        <w:numPr>
          <w:ilvl w:val="0"/>
          <w:numId w:val="7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Market Research:</w:t>
      </w:r>
      <w:r w:rsidRPr="00646DD0">
        <w:rPr>
          <w:rFonts w:asciiTheme="minorHAnsi" w:eastAsia="Times New Roman" w:hAnsiTheme="minorHAnsi" w:cstheme="minorHAnsi"/>
          <w:kern w:val="0"/>
          <w:lang w:eastAsia="en-IN" w:bidi="ar-SA"/>
        </w:rPr>
        <w:t xml:space="preserve"> Understanding the unique cybersecurity needs and challenges faced by HNWIs.</w:t>
      </w:r>
    </w:p>
    <w:p w14:paraId="5B587CB8" w14:textId="77777777" w:rsidR="00646DD0" w:rsidRPr="00646DD0" w:rsidRDefault="00646DD0" w:rsidP="00FA01E5">
      <w:pPr>
        <w:numPr>
          <w:ilvl w:val="0"/>
          <w:numId w:val="7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Product Design:</w:t>
      </w:r>
      <w:r w:rsidRPr="00646DD0">
        <w:rPr>
          <w:rFonts w:asciiTheme="minorHAnsi" w:eastAsia="Times New Roman" w:hAnsiTheme="minorHAnsi" w:cstheme="minorHAnsi"/>
          <w:kern w:val="0"/>
          <w:lang w:eastAsia="en-IN" w:bidi="ar-SA"/>
        </w:rPr>
        <w:t xml:space="preserve"> Developing key features and functionalities to address these needs.</w:t>
      </w:r>
    </w:p>
    <w:p w14:paraId="6CB57C94" w14:textId="77777777" w:rsidR="00646DD0" w:rsidRPr="00646DD0" w:rsidRDefault="00646DD0" w:rsidP="00FA01E5">
      <w:pPr>
        <w:numPr>
          <w:ilvl w:val="0"/>
          <w:numId w:val="7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Pricing and Revenue Management:</w:t>
      </w:r>
      <w:r w:rsidRPr="00646DD0">
        <w:rPr>
          <w:rFonts w:asciiTheme="minorHAnsi" w:eastAsia="Times New Roman" w:hAnsiTheme="minorHAnsi" w:cstheme="minorHAnsi"/>
          <w:kern w:val="0"/>
          <w:lang w:eastAsia="en-IN" w:bidi="ar-SA"/>
        </w:rPr>
        <w:t xml:space="preserve"> Planning competitive pricing strategies and revenue models.</w:t>
      </w:r>
    </w:p>
    <w:p w14:paraId="09791C86" w14:textId="77777777" w:rsidR="00646DD0" w:rsidRPr="00646DD0" w:rsidRDefault="00646DD0" w:rsidP="00646DD0">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646DD0">
        <w:rPr>
          <w:rFonts w:asciiTheme="minorHAnsi" w:eastAsia="Times New Roman" w:hAnsiTheme="minorHAnsi" w:cstheme="minorHAnsi"/>
          <w:b/>
          <w:bCs/>
          <w:kern w:val="0"/>
          <w:sz w:val="27"/>
          <w:szCs w:val="27"/>
          <w:lang w:eastAsia="en-IN" w:bidi="ar-SA"/>
        </w:rPr>
        <w:t>Methodology</w:t>
      </w:r>
    </w:p>
    <w:p w14:paraId="064803BF"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Market Research</w:t>
      </w:r>
    </w:p>
    <w:p w14:paraId="13C4594E" w14:textId="77777777" w:rsidR="00646DD0" w:rsidRPr="00646DD0" w:rsidRDefault="00646DD0" w:rsidP="00FA01E5">
      <w:pPr>
        <w:numPr>
          <w:ilvl w:val="0"/>
          <w:numId w:val="7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Needs Assessment:</w:t>
      </w:r>
      <w:r w:rsidRPr="00646DD0">
        <w:rPr>
          <w:rFonts w:asciiTheme="minorHAnsi" w:eastAsia="Times New Roman" w:hAnsiTheme="minorHAnsi" w:cstheme="minorHAnsi"/>
          <w:kern w:val="0"/>
          <w:lang w:eastAsia="en-IN" w:bidi="ar-SA"/>
        </w:rPr>
        <w:t xml:space="preserve"> Conducted surveys and interviews with HNWIs and cybersecurity experts to identify specific concerns and requirements.</w:t>
      </w:r>
    </w:p>
    <w:p w14:paraId="6EA2D189" w14:textId="77777777" w:rsidR="00646DD0" w:rsidRPr="00646DD0" w:rsidRDefault="00646DD0" w:rsidP="00FA01E5">
      <w:pPr>
        <w:numPr>
          <w:ilvl w:val="0"/>
          <w:numId w:val="7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Threat Analysis:</w:t>
      </w:r>
      <w:r w:rsidRPr="00646DD0">
        <w:rPr>
          <w:rFonts w:asciiTheme="minorHAnsi" w:eastAsia="Times New Roman" w:hAnsiTheme="minorHAnsi" w:cstheme="minorHAnsi"/>
          <w:kern w:val="0"/>
          <w:lang w:eastAsia="en-IN" w:bidi="ar-SA"/>
        </w:rPr>
        <w:t xml:space="preserve"> </w:t>
      </w:r>
      <w:proofErr w:type="spellStart"/>
      <w:r w:rsidRPr="00646DD0">
        <w:rPr>
          <w:rFonts w:asciiTheme="minorHAnsi" w:eastAsia="Times New Roman" w:hAnsiTheme="minorHAnsi" w:cstheme="minorHAnsi"/>
          <w:kern w:val="0"/>
          <w:lang w:eastAsia="en-IN" w:bidi="ar-SA"/>
        </w:rPr>
        <w:t>Analyzed</w:t>
      </w:r>
      <w:proofErr w:type="spellEnd"/>
      <w:r w:rsidRPr="00646DD0">
        <w:rPr>
          <w:rFonts w:asciiTheme="minorHAnsi" w:eastAsia="Times New Roman" w:hAnsiTheme="minorHAnsi" w:cstheme="minorHAnsi"/>
          <w:kern w:val="0"/>
          <w:lang w:eastAsia="en-IN" w:bidi="ar-SA"/>
        </w:rPr>
        <w:t xml:space="preserve"> common cyber threats targeting HNWIs, such as phishing, ransomware, identity theft, and surveillance.</w:t>
      </w:r>
    </w:p>
    <w:p w14:paraId="774D6A8E" w14:textId="77777777" w:rsidR="00646DD0" w:rsidRPr="00646DD0" w:rsidRDefault="00646DD0" w:rsidP="00FA01E5">
      <w:pPr>
        <w:numPr>
          <w:ilvl w:val="0"/>
          <w:numId w:val="7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Competitive Analysis:</w:t>
      </w:r>
      <w:r w:rsidRPr="00646DD0">
        <w:rPr>
          <w:rFonts w:asciiTheme="minorHAnsi" w:eastAsia="Times New Roman" w:hAnsiTheme="minorHAnsi" w:cstheme="minorHAnsi"/>
          <w:kern w:val="0"/>
          <w:lang w:eastAsia="en-IN" w:bidi="ar-SA"/>
        </w:rPr>
        <w:t xml:space="preserve"> Studied existing cybersecurity products and services to identify gaps and opportunities for differentiation.</w:t>
      </w:r>
    </w:p>
    <w:p w14:paraId="6FFDB81A"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Product Design</w:t>
      </w:r>
    </w:p>
    <w:p w14:paraId="738CBAA6" w14:textId="77777777" w:rsidR="00646DD0" w:rsidRPr="00646DD0" w:rsidRDefault="00646DD0" w:rsidP="00FA01E5">
      <w:pPr>
        <w:numPr>
          <w:ilvl w:val="0"/>
          <w:numId w:val="7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Feature Development:</w:t>
      </w:r>
      <w:r w:rsidRPr="00646DD0">
        <w:rPr>
          <w:rFonts w:asciiTheme="minorHAnsi" w:eastAsia="Times New Roman" w:hAnsiTheme="minorHAnsi" w:cstheme="minorHAnsi"/>
          <w:kern w:val="0"/>
          <w:lang w:eastAsia="en-IN" w:bidi="ar-SA"/>
        </w:rPr>
        <w:t xml:space="preserve"> Designed features that address the identified needs and threats, ensuring comprehensive protection and ease of use.</w:t>
      </w:r>
    </w:p>
    <w:p w14:paraId="78E16039" w14:textId="77777777" w:rsidR="00646DD0" w:rsidRPr="00646DD0" w:rsidRDefault="00646DD0" w:rsidP="00FA01E5">
      <w:pPr>
        <w:numPr>
          <w:ilvl w:val="0"/>
          <w:numId w:val="7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User Experience (UX):</w:t>
      </w:r>
      <w:r w:rsidRPr="00646DD0">
        <w:rPr>
          <w:rFonts w:asciiTheme="minorHAnsi" w:eastAsia="Times New Roman" w:hAnsiTheme="minorHAnsi" w:cstheme="minorHAnsi"/>
          <w:kern w:val="0"/>
          <w:lang w:eastAsia="en-IN" w:bidi="ar-SA"/>
        </w:rPr>
        <w:t xml:space="preserve"> Focused on creating an intuitive and user-friendly interface, considering the tech-savviness of the target audience.</w:t>
      </w:r>
    </w:p>
    <w:p w14:paraId="79355687" w14:textId="77777777" w:rsidR="00646DD0" w:rsidRPr="00646DD0" w:rsidRDefault="00646DD0" w:rsidP="00FA01E5">
      <w:pPr>
        <w:numPr>
          <w:ilvl w:val="0"/>
          <w:numId w:val="7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Technology Integration:</w:t>
      </w:r>
      <w:r w:rsidRPr="00646DD0">
        <w:rPr>
          <w:rFonts w:asciiTheme="minorHAnsi" w:eastAsia="Times New Roman" w:hAnsiTheme="minorHAnsi" w:cstheme="minorHAnsi"/>
          <w:kern w:val="0"/>
          <w:lang w:eastAsia="en-IN" w:bidi="ar-SA"/>
        </w:rPr>
        <w:t xml:space="preserve"> Incorporated advanced technologies such as artificial intelligence (AI), machine learning (ML), and encryption to enhance security.</w:t>
      </w:r>
    </w:p>
    <w:p w14:paraId="0E456192"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Pricing and Revenue Management</w:t>
      </w:r>
    </w:p>
    <w:p w14:paraId="16BCE081" w14:textId="77777777" w:rsidR="00646DD0" w:rsidRPr="00646DD0" w:rsidRDefault="00646DD0" w:rsidP="00FA01E5">
      <w:pPr>
        <w:numPr>
          <w:ilvl w:val="0"/>
          <w:numId w:val="7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Pricing Strategy:</w:t>
      </w:r>
      <w:r w:rsidRPr="00646DD0">
        <w:rPr>
          <w:rFonts w:asciiTheme="minorHAnsi" w:eastAsia="Times New Roman" w:hAnsiTheme="minorHAnsi" w:cstheme="minorHAnsi"/>
          <w:kern w:val="0"/>
          <w:lang w:eastAsia="en-IN" w:bidi="ar-SA"/>
        </w:rPr>
        <w:t xml:space="preserve"> Developed tiered pricing models to cater to different levels of service and protection.</w:t>
      </w:r>
    </w:p>
    <w:p w14:paraId="66FD6CC2" w14:textId="77777777" w:rsidR="00646DD0" w:rsidRPr="00646DD0" w:rsidRDefault="00646DD0" w:rsidP="00FA01E5">
      <w:pPr>
        <w:numPr>
          <w:ilvl w:val="0"/>
          <w:numId w:val="7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Revenue Streams:</w:t>
      </w:r>
      <w:r w:rsidRPr="00646DD0">
        <w:rPr>
          <w:rFonts w:asciiTheme="minorHAnsi" w:eastAsia="Times New Roman" w:hAnsiTheme="minorHAnsi" w:cstheme="minorHAnsi"/>
          <w:kern w:val="0"/>
          <w:lang w:eastAsia="en-IN" w:bidi="ar-SA"/>
        </w:rPr>
        <w:t xml:space="preserve"> Identified potential revenue streams including subscription fees, premium features, and consulting services.</w:t>
      </w:r>
    </w:p>
    <w:p w14:paraId="23423BA6" w14:textId="77777777" w:rsidR="00646DD0" w:rsidRPr="00646DD0" w:rsidRDefault="00646DD0" w:rsidP="00FA01E5">
      <w:pPr>
        <w:numPr>
          <w:ilvl w:val="0"/>
          <w:numId w:val="7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Market Positioning:</w:t>
      </w:r>
      <w:r w:rsidRPr="00646DD0">
        <w:rPr>
          <w:rFonts w:asciiTheme="minorHAnsi" w:eastAsia="Times New Roman" w:hAnsiTheme="minorHAnsi" w:cstheme="minorHAnsi"/>
          <w:kern w:val="0"/>
          <w:lang w:eastAsia="en-IN" w:bidi="ar-SA"/>
        </w:rPr>
        <w:t xml:space="preserve"> Positioned the product as a premium, exclusive service to attract HNWIs who value privacy and security.</w:t>
      </w:r>
    </w:p>
    <w:p w14:paraId="3EF71BBB" w14:textId="77777777" w:rsidR="00646DD0" w:rsidRPr="00646DD0" w:rsidRDefault="00646DD0" w:rsidP="00646DD0">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646DD0">
        <w:rPr>
          <w:rFonts w:asciiTheme="minorHAnsi" w:eastAsia="Times New Roman" w:hAnsiTheme="minorHAnsi" w:cstheme="minorHAnsi"/>
          <w:b/>
          <w:bCs/>
          <w:kern w:val="0"/>
          <w:sz w:val="27"/>
          <w:szCs w:val="27"/>
          <w:lang w:eastAsia="en-IN" w:bidi="ar-SA"/>
        </w:rPr>
        <w:t>Findings</w:t>
      </w:r>
    </w:p>
    <w:p w14:paraId="28EFB944" w14:textId="77777777" w:rsidR="00646DD0" w:rsidRPr="00646DD0" w:rsidRDefault="00646DD0" w:rsidP="00646DD0">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kern w:val="0"/>
          <w:lang w:eastAsia="en-IN" w:bidi="ar-SA"/>
        </w:rPr>
        <w:t>The research and analysis yielded several critical insights:</w:t>
      </w:r>
    </w:p>
    <w:p w14:paraId="0FA32180" w14:textId="77777777" w:rsidR="00646DD0" w:rsidRPr="00646DD0" w:rsidRDefault="00646DD0" w:rsidP="00FA01E5">
      <w:pPr>
        <w:numPr>
          <w:ilvl w:val="0"/>
          <w:numId w:val="7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High Priority on Privacy:</w:t>
      </w:r>
      <w:r w:rsidRPr="00646DD0">
        <w:rPr>
          <w:rFonts w:asciiTheme="minorHAnsi" w:eastAsia="Times New Roman" w:hAnsiTheme="minorHAnsi" w:cstheme="minorHAnsi"/>
          <w:kern w:val="0"/>
          <w:lang w:eastAsia="en-IN" w:bidi="ar-SA"/>
        </w:rPr>
        <w:t xml:space="preserve"> HNWIs place a high value on privacy and are willing to invest in robust security solutions to protect their assets and personal information.</w:t>
      </w:r>
    </w:p>
    <w:p w14:paraId="0048DD08" w14:textId="77777777" w:rsidR="00646DD0" w:rsidRPr="00646DD0" w:rsidRDefault="00646DD0" w:rsidP="00FA01E5">
      <w:pPr>
        <w:numPr>
          <w:ilvl w:val="0"/>
          <w:numId w:val="7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Demand for Customization:</w:t>
      </w:r>
      <w:r w:rsidRPr="00646DD0">
        <w:rPr>
          <w:rFonts w:asciiTheme="minorHAnsi" w:eastAsia="Times New Roman" w:hAnsiTheme="minorHAnsi" w:cstheme="minorHAnsi"/>
          <w:kern w:val="0"/>
          <w:lang w:eastAsia="en-IN" w:bidi="ar-SA"/>
        </w:rPr>
        <w:t xml:space="preserve"> A one-size-fits-all approach is inadequate; customized solutions tailored to individual needs and lifestyles are essential.</w:t>
      </w:r>
    </w:p>
    <w:p w14:paraId="065431DC" w14:textId="77777777" w:rsidR="00646DD0" w:rsidRPr="00646DD0" w:rsidRDefault="00646DD0" w:rsidP="00FA01E5">
      <w:pPr>
        <w:numPr>
          <w:ilvl w:val="0"/>
          <w:numId w:val="7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Comprehensive Protection Needed:</w:t>
      </w:r>
      <w:r w:rsidRPr="00646DD0">
        <w:rPr>
          <w:rFonts w:asciiTheme="minorHAnsi" w:eastAsia="Times New Roman" w:hAnsiTheme="minorHAnsi" w:cstheme="minorHAnsi"/>
          <w:kern w:val="0"/>
          <w:lang w:eastAsia="en-IN" w:bidi="ar-SA"/>
        </w:rPr>
        <w:t xml:space="preserve"> Effective cybersecurity for HNWIs requires a multi-layered approach that includes not just threat prevention but also monitoring, detection, and response capabilities.</w:t>
      </w:r>
    </w:p>
    <w:p w14:paraId="67097001" w14:textId="77777777" w:rsidR="00646DD0" w:rsidRPr="00646DD0" w:rsidRDefault="00646DD0" w:rsidP="00646DD0">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646DD0">
        <w:rPr>
          <w:rFonts w:asciiTheme="minorHAnsi" w:eastAsia="Times New Roman" w:hAnsiTheme="minorHAnsi" w:cstheme="minorHAnsi"/>
          <w:b/>
          <w:bCs/>
          <w:kern w:val="0"/>
          <w:sz w:val="27"/>
          <w:szCs w:val="27"/>
          <w:lang w:eastAsia="en-IN" w:bidi="ar-SA"/>
        </w:rPr>
        <w:t>Product Features</w:t>
      </w:r>
    </w:p>
    <w:p w14:paraId="701ACF95"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Core Features</w:t>
      </w:r>
    </w:p>
    <w:p w14:paraId="4F9A6C6E" w14:textId="77777777" w:rsidR="00646DD0" w:rsidRPr="00646DD0" w:rsidRDefault="00646DD0" w:rsidP="00FA01E5">
      <w:pPr>
        <w:numPr>
          <w:ilvl w:val="0"/>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Threat Prevention:</w:t>
      </w:r>
    </w:p>
    <w:p w14:paraId="723EA7FA"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Advanced Firewalls:</w:t>
      </w:r>
      <w:r w:rsidRPr="00646DD0">
        <w:rPr>
          <w:rFonts w:asciiTheme="minorHAnsi" w:eastAsia="Times New Roman" w:hAnsiTheme="minorHAnsi" w:cstheme="minorHAnsi"/>
          <w:kern w:val="0"/>
          <w:lang w:eastAsia="en-IN" w:bidi="ar-SA"/>
        </w:rPr>
        <w:t xml:space="preserve"> Implementing state-of-the-art firewall technologies to block unauthorized access.</w:t>
      </w:r>
    </w:p>
    <w:p w14:paraId="68BF10DD"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Malware Protection:</w:t>
      </w:r>
      <w:r w:rsidRPr="00646DD0">
        <w:rPr>
          <w:rFonts w:asciiTheme="minorHAnsi" w:eastAsia="Times New Roman" w:hAnsiTheme="minorHAnsi" w:cstheme="minorHAnsi"/>
          <w:kern w:val="0"/>
          <w:lang w:eastAsia="en-IN" w:bidi="ar-SA"/>
        </w:rPr>
        <w:t xml:space="preserve"> Utilizing AI-powered tools to detect and neutralize malware in real time.</w:t>
      </w:r>
    </w:p>
    <w:p w14:paraId="04F6CF9F"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Phishing Protection:</w:t>
      </w:r>
      <w:r w:rsidRPr="00646DD0">
        <w:rPr>
          <w:rFonts w:asciiTheme="minorHAnsi" w:eastAsia="Times New Roman" w:hAnsiTheme="minorHAnsi" w:cstheme="minorHAnsi"/>
          <w:kern w:val="0"/>
          <w:lang w:eastAsia="en-IN" w:bidi="ar-SA"/>
        </w:rPr>
        <w:t xml:space="preserve"> Sophisticated filters and AI algorithms to identify and block phishing attempts.</w:t>
      </w:r>
    </w:p>
    <w:p w14:paraId="0B87B85E" w14:textId="77777777" w:rsidR="00646DD0" w:rsidRPr="00646DD0" w:rsidRDefault="00646DD0" w:rsidP="00FA01E5">
      <w:pPr>
        <w:numPr>
          <w:ilvl w:val="0"/>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Surveillance Protection:</w:t>
      </w:r>
    </w:p>
    <w:p w14:paraId="70B8AB10"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Anti-Surveillance Tools:</w:t>
      </w:r>
      <w:r w:rsidRPr="00646DD0">
        <w:rPr>
          <w:rFonts w:asciiTheme="minorHAnsi" w:eastAsia="Times New Roman" w:hAnsiTheme="minorHAnsi" w:cstheme="minorHAnsi"/>
          <w:kern w:val="0"/>
          <w:lang w:eastAsia="en-IN" w:bidi="ar-SA"/>
        </w:rPr>
        <w:t xml:space="preserve"> Devices and software to detect and disable hidden cameras, microphones, and other surveillance equipment.</w:t>
      </w:r>
    </w:p>
    <w:p w14:paraId="77877880"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Secure Communication:</w:t>
      </w:r>
      <w:r w:rsidRPr="00646DD0">
        <w:rPr>
          <w:rFonts w:asciiTheme="minorHAnsi" w:eastAsia="Times New Roman" w:hAnsiTheme="minorHAnsi" w:cstheme="minorHAnsi"/>
          <w:kern w:val="0"/>
          <w:lang w:eastAsia="en-IN" w:bidi="ar-SA"/>
        </w:rPr>
        <w:t xml:space="preserve"> Encrypted communication channels for emails, phone calls, and messages to prevent eavesdropping.</w:t>
      </w:r>
    </w:p>
    <w:p w14:paraId="2326B1B9" w14:textId="77777777" w:rsidR="00646DD0" w:rsidRPr="00646DD0" w:rsidRDefault="00646DD0" w:rsidP="00FA01E5">
      <w:pPr>
        <w:numPr>
          <w:ilvl w:val="0"/>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Data Protection:</w:t>
      </w:r>
    </w:p>
    <w:p w14:paraId="1E7CDD5A"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Encryption:</w:t>
      </w:r>
      <w:r w:rsidRPr="00646DD0">
        <w:rPr>
          <w:rFonts w:asciiTheme="minorHAnsi" w:eastAsia="Times New Roman" w:hAnsiTheme="minorHAnsi" w:cstheme="minorHAnsi"/>
          <w:kern w:val="0"/>
          <w:lang w:eastAsia="en-IN" w:bidi="ar-SA"/>
        </w:rPr>
        <w:t xml:space="preserve"> End-to-end encryption for sensitive data storage and transmission.</w:t>
      </w:r>
    </w:p>
    <w:p w14:paraId="374482B0"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Secure Cloud Storage:</w:t>
      </w:r>
      <w:r w:rsidRPr="00646DD0">
        <w:rPr>
          <w:rFonts w:asciiTheme="minorHAnsi" w:eastAsia="Times New Roman" w:hAnsiTheme="minorHAnsi" w:cstheme="minorHAnsi"/>
          <w:kern w:val="0"/>
          <w:lang w:eastAsia="en-IN" w:bidi="ar-SA"/>
        </w:rPr>
        <w:t xml:space="preserve"> Offering secure, encrypted cloud storage solutions for important documents and information.</w:t>
      </w:r>
    </w:p>
    <w:p w14:paraId="5A566E3B"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Backup and Recovery:</w:t>
      </w:r>
      <w:r w:rsidRPr="00646DD0">
        <w:rPr>
          <w:rFonts w:asciiTheme="minorHAnsi" w:eastAsia="Times New Roman" w:hAnsiTheme="minorHAnsi" w:cstheme="minorHAnsi"/>
          <w:kern w:val="0"/>
          <w:lang w:eastAsia="en-IN" w:bidi="ar-SA"/>
        </w:rPr>
        <w:t xml:space="preserve"> Automated backup systems with rapid recovery options to ensure data is never lost.</w:t>
      </w:r>
    </w:p>
    <w:p w14:paraId="40CFB489" w14:textId="77777777" w:rsidR="00646DD0" w:rsidRPr="00646DD0" w:rsidRDefault="00646DD0" w:rsidP="00FA01E5">
      <w:pPr>
        <w:numPr>
          <w:ilvl w:val="0"/>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Monitoring and Response:</w:t>
      </w:r>
    </w:p>
    <w:p w14:paraId="7B4DC335"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24/7 Monitoring:</w:t>
      </w:r>
      <w:r w:rsidRPr="00646DD0">
        <w:rPr>
          <w:rFonts w:asciiTheme="minorHAnsi" w:eastAsia="Times New Roman" w:hAnsiTheme="minorHAnsi" w:cstheme="minorHAnsi"/>
          <w:kern w:val="0"/>
          <w:lang w:eastAsia="en-IN" w:bidi="ar-SA"/>
        </w:rPr>
        <w:t xml:space="preserve"> Round-the-clock monitoring of digital activities to detect and respond to threats promptly.</w:t>
      </w:r>
    </w:p>
    <w:p w14:paraId="7146C77B"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Incident Response:</w:t>
      </w:r>
      <w:r w:rsidRPr="00646DD0">
        <w:rPr>
          <w:rFonts w:asciiTheme="minorHAnsi" w:eastAsia="Times New Roman" w:hAnsiTheme="minorHAnsi" w:cstheme="minorHAnsi"/>
          <w:kern w:val="0"/>
          <w:lang w:eastAsia="en-IN" w:bidi="ar-SA"/>
        </w:rPr>
        <w:t xml:space="preserve"> A dedicated team of cybersecurity experts ready to respond to incidents and mitigate damage.</w:t>
      </w:r>
    </w:p>
    <w:p w14:paraId="435FA402" w14:textId="77777777" w:rsidR="00646DD0" w:rsidRPr="00646DD0" w:rsidRDefault="00646DD0" w:rsidP="00FA01E5">
      <w:pPr>
        <w:numPr>
          <w:ilvl w:val="0"/>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Personalized Services:</w:t>
      </w:r>
    </w:p>
    <w:p w14:paraId="4723B0FA"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Customized Risk Assessments:</w:t>
      </w:r>
      <w:r w:rsidRPr="00646DD0">
        <w:rPr>
          <w:rFonts w:asciiTheme="minorHAnsi" w:eastAsia="Times New Roman" w:hAnsiTheme="minorHAnsi" w:cstheme="minorHAnsi"/>
          <w:kern w:val="0"/>
          <w:lang w:eastAsia="en-IN" w:bidi="ar-SA"/>
        </w:rPr>
        <w:t xml:space="preserve"> Regular risk assessments tailored to the individual’s specific lifestyle and digital footprint.</w:t>
      </w:r>
    </w:p>
    <w:p w14:paraId="3F492EE7" w14:textId="77777777" w:rsidR="00646DD0" w:rsidRPr="00646DD0" w:rsidRDefault="00646DD0" w:rsidP="00FA01E5">
      <w:pPr>
        <w:numPr>
          <w:ilvl w:val="1"/>
          <w:numId w:val="7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Personal Security Advisors:</w:t>
      </w:r>
      <w:r w:rsidRPr="00646DD0">
        <w:rPr>
          <w:rFonts w:asciiTheme="minorHAnsi" w:eastAsia="Times New Roman" w:hAnsiTheme="minorHAnsi" w:cstheme="minorHAnsi"/>
          <w:kern w:val="0"/>
          <w:lang w:eastAsia="en-IN" w:bidi="ar-SA"/>
        </w:rPr>
        <w:t xml:space="preserve"> Access to personal cybersecurity advisors for ongoing consultation and support.</w:t>
      </w:r>
    </w:p>
    <w:p w14:paraId="759923B7" w14:textId="77777777" w:rsidR="00646DD0" w:rsidRPr="00646DD0" w:rsidRDefault="00646DD0" w:rsidP="00646DD0">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646DD0">
        <w:rPr>
          <w:rFonts w:asciiTheme="minorHAnsi" w:eastAsia="Times New Roman" w:hAnsiTheme="minorHAnsi" w:cstheme="minorHAnsi"/>
          <w:b/>
          <w:bCs/>
          <w:kern w:val="0"/>
          <w:sz w:val="27"/>
          <w:szCs w:val="27"/>
          <w:lang w:eastAsia="en-IN" w:bidi="ar-SA"/>
        </w:rPr>
        <w:t>Pricing and Revenue Management</w:t>
      </w:r>
    </w:p>
    <w:p w14:paraId="0EFC0E7B"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Pricing Strategy</w:t>
      </w:r>
    </w:p>
    <w:p w14:paraId="76C446D8" w14:textId="77777777" w:rsidR="00646DD0" w:rsidRPr="00646DD0" w:rsidRDefault="00646DD0" w:rsidP="00FA01E5">
      <w:pPr>
        <w:numPr>
          <w:ilvl w:val="0"/>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Tiered Plans:</w:t>
      </w:r>
    </w:p>
    <w:p w14:paraId="62DEB537" w14:textId="77777777" w:rsidR="00646DD0" w:rsidRPr="00646DD0" w:rsidRDefault="00646DD0" w:rsidP="00FA01E5">
      <w:pPr>
        <w:numPr>
          <w:ilvl w:val="1"/>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Basic Plan:</w:t>
      </w:r>
      <w:r w:rsidRPr="00646DD0">
        <w:rPr>
          <w:rFonts w:asciiTheme="minorHAnsi" w:eastAsia="Times New Roman" w:hAnsiTheme="minorHAnsi" w:cstheme="minorHAnsi"/>
          <w:kern w:val="0"/>
          <w:lang w:eastAsia="en-IN" w:bidi="ar-SA"/>
        </w:rPr>
        <w:t xml:space="preserve"> Essential protection services at a competitive price.</w:t>
      </w:r>
    </w:p>
    <w:p w14:paraId="14DAFCCA" w14:textId="77777777" w:rsidR="00646DD0" w:rsidRPr="00646DD0" w:rsidRDefault="00646DD0" w:rsidP="00FA01E5">
      <w:pPr>
        <w:numPr>
          <w:ilvl w:val="1"/>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Premium Plan:</w:t>
      </w:r>
      <w:r w:rsidRPr="00646DD0">
        <w:rPr>
          <w:rFonts w:asciiTheme="minorHAnsi" w:eastAsia="Times New Roman" w:hAnsiTheme="minorHAnsi" w:cstheme="minorHAnsi"/>
          <w:kern w:val="0"/>
          <w:lang w:eastAsia="en-IN" w:bidi="ar-SA"/>
        </w:rPr>
        <w:t xml:space="preserve"> Enhanced features including advanced anti-surveillance tools and personalized risk assessments.</w:t>
      </w:r>
    </w:p>
    <w:p w14:paraId="302083E3" w14:textId="77777777" w:rsidR="00646DD0" w:rsidRPr="00646DD0" w:rsidRDefault="00646DD0" w:rsidP="00FA01E5">
      <w:pPr>
        <w:numPr>
          <w:ilvl w:val="1"/>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Elite Plan:</w:t>
      </w:r>
      <w:r w:rsidRPr="00646DD0">
        <w:rPr>
          <w:rFonts w:asciiTheme="minorHAnsi" w:eastAsia="Times New Roman" w:hAnsiTheme="minorHAnsi" w:cstheme="minorHAnsi"/>
          <w:kern w:val="0"/>
          <w:lang w:eastAsia="en-IN" w:bidi="ar-SA"/>
        </w:rPr>
        <w:t xml:space="preserve"> Comprehensive protection with all features, dedicated personal security advisors, and priority response services.</w:t>
      </w:r>
    </w:p>
    <w:p w14:paraId="6A705F46" w14:textId="77777777" w:rsidR="00646DD0" w:rsidRPr="00646DD0" w:rsidRDefault="00646DD0" w:rsidP="00FA01E5">
      <w:pPr>
        <w:numPr>
          <w:ilvl w:val="0"/>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Add-On Services:</w:t>
      </w:r>
    </w:p>
    <w:p w14:paraId="7403E907" w14:textId="77777777" w:rsidR="00646DD0" w:rsidRPr="00646DD0" w:rsidRDefault="00646DD0" w:rsidP="00FA01E5">
      <w:pPr>
        <w:numPr>
          <w:ilvl w:val="1"/>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On-Demand Consulting:</w:t>
      </w:r>
      <w:r w:rsidRPr="00646DD0">
        <w:rPr>
          <w:rFonts w:asciiTheme="minorHAnsi" w:eastAsia="Times New Roman" w:hAnsiTheme="minorHAnsi" w:cstheme="minorHAnsi"/>
          <w:kern w:val="0"/>
          <w:lang w:eastAsia="en-IN" w:bidi="ar-SA"/>
        </w:rPr>
        <w:t xml:space="preserve"> Access to cybersecurity experts for bespoke advice and services.</w:t>
      </w:r>
    </w:p>
    <w:p w14:paraId="550FA143" w14:textId="77777777" w:rsidR="00646DD0" w:rsidRPr="00646DD0" w:rsidRDefault="00646DD0" w:rsidP="00FA01E5">
      <w:pPr>
        <w:numPr>
          <w:ilvl w:val="1"/>
          <w:numId w:val="7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Incident Management:</w:t>
      </w:r>
      <w:r w:rsidRPr="00646DD0">
        <w:rPr>
          <w:rFonts w:asciiTheme="minorHAnsi" w:eastAsia="Times New Roman" w:hAnsiTheme="minorHAnsi" w:cstheme="minorHAnsi"/>
          <w:kern w:val="0"/>
          <w:lang w:eastAsia="en-IN" w:bidi="ar-SA"/>
        </w:rPr>
        <w:t xml:space="preserve"> Premium incident response services available as needed.</w:t>
      </w:r>
    </w:p>
    <w:p w14:paraId="53AA5A96"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Revenue Streams</w:t>
      </w:r>
    </w:p>
    <w:p w14:paraId="4961FEC3" w14:textId="77777777" w:rsidR="00646DD0" w:rsidRPr="00646DD0" w:rsidRDefault="00646DD0" w:rsidP="00FA01E5">
      <w:pPr>
        <w:numPr>
          <w:ilvl w:val="0"/>
          <w:numId w:val="7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Subscription Fees:</w:t>
      </w:r>
      <w:r w:rsidRPr="00646DD0">
        <w:rPr>
          <w:rFonts w:asciiTheme="minorHAnsi" w:eastAsia="Times New Roman" w:hAnsiTheme="minorHAnsi" w:cstheme="minorHAnsi"/>
          <w:kern w:val="0"/>
          <w:lang w:eastAsia="en-IN" w:bidi="ar-SA"/>
        </w:rPr>
        <w:t xml:space="preserve"> Recurring revenue through monthly or annual subscription plans.</w:t>
      </w:r>
    </w:p>
    <w:p w14:paraId="4F77699D" w14:textId="77777777" w:rsidR="00646DD0" w:rsidRPr="00646DD0" w:rsidRDefault="00646DD0" w:rsidP="00FA01E5">
      <w:pPr>
        <w:numPr>
          <w:ilvl w:val="0"/>
          <w:numId w:val="7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Premium Features:</w:t>
      </w:r>
      <w:r w:rsidRPr="00646DD0">
        <w:rPr>
          <w:rFonts w:asciiTheme="minorHAnsi" w:eastAsia="Times New Roman" w:hAnsiTheme="minorHAnsi" w:cstheme="minorHAnsi"/>
          <w:kern w:val="0"/>
          <w:lang w:eastAsia="en-IN" w:bidi="ar-SA"/>
        </w:rPr>
        <w:t xml:space="preserve"> Additional charges for high-end features and services.</w:t>
      </w:r>
    </w:p>
    <w:p w14:paraId="331B7FA8" w14:textId="77777777" w:rsidR="00646DD0" w:rsidRPr="00646DD0" w:rsidRDefault="00646DD0" w:rsidP="00FA01E5">
      <w:pPr>
        <w:numPr>
          <w:ilvl w:val="0"/>
          <w:numId w:val="7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Consulting Services:</w:t>
      </w:r>
      <w:r w:rsidRPr="00646DD0">
        <w:rPr>
          <w:rFonts w:asciiTheme="minorHAnsi" w:eastAsia="Times New Roman" w:hAnsiTheme="minorHAnsi" w:cstheme="minorHAnsi"/>
          <w:kern w:val="0"/>
          <w:lang w:eastAsia="en-IN" w:bidi="ar-SA"/>
        </w:rPr>
        <w:t xml:space="preserve"> Revenue from personalized consulting and advisory services.</w:t>
      </w:r>
    </w:p>
    <w:p w14:paraId="40FD1EC8" w14:textId="77777777" w:rsidR="00646DD0" w:rsidRPr="00646DD0" w:rsidRDefault="00646DD0" w:rsidP="00646DD0">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646DD0">
        <w:rPr>
          <w:rFonts w:asciiTheme="minorHAnsi" w:eastAsia="Times New Roman" w:hAnsiTheme="minorHAnsi" w:cstheme="minorHAnsi"/>
          <w:b/>
          <w:bCs/>
          <w:kern w:val="0"/>
          <w:lang w:eastAsia="en-IN" w:bidi="ar-SA"/>
        </w:rPr>
        <w:t>Market Positioning</w:t>
      </w:r>
    </w:p>
    <w:p w14:paraId="4992B4D3" w14:textId="77777777" w:rsidR="00646DD0" w:rsidRPr="00646DD0" w:rsidRDefault="00646DD0" w:rsidP="00FA01E5">
      <w:pPr>
        <w:numPr>
          <w:ilvl w:val="0"/>
          <w:numId w:val="8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Exclusive Service:</w:t>
      </w:r>
      <w:r w:rsidRPr="00646DD0">
        <w:rPr>
          <w:rFonts w:asciiTheme="minorHAnsi" w:eastAsia="Times New Roman" w:hAnsiTheme="minorHAnsi" w:cstheme="minorHAnsi"/>
          <w:kern w:val="0"/>
          <w:lang w:eastAsia="en-IN" w:bidi="ar-SA"/>
        </w:rPr>
        <w:t xml:space="preserve"> Marketed as an exclusive, high-end service designed specifically for HNWIs who demand the highest level of privacy and security.</w:t>
      </w:r>
    </w:p>
    <w:p w14:paraId="1C2FD826" w14:textId="77777777" w:rsidR="00646DD0" w:rsidRPr="00646DD0" w:rsidRDefault="00646DD0" w:rsidP="00FA01E5">
      <w:pPr>
        <w:numPr>
          <w:ilvl w:val="0"/>
          <w:numId w:val="8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Value Proposition:</w:t>
      </w:r>
      <w:r w:rsidRPr="00646DD0">
        <w:rPr>
          <w:rFonts w:asciiTheme="minorHAnsi" w:eastAsia="Times New Roman" w:hAnsiTheme="minorHAnsi" w:cstheme="minorHAnsi"/>
          <w:kern w:val="0"/>
          <w:lang w:eastAsia="en-IN" w:bidi="ar-SA"/>
        </w:rPr>
        <w:t xml:space="preserve"> Emphasized the value of peace of mind, comprehensive protection, and the ability to safeguard personal and financial assets against sophisticated cyber threats.</w:t>
      </w:r>
    </w:p>
    <w:p w14:paraId="7283E6F2" w14:textId="77777777" w:rsidR="00646DD0" w:rsidRPr="00646DD0" w:rsidRDefault="00646DD0" w:rsidP="00646DD0">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646DD0">
        <w:rPr>
          <w:rFonts w:asciiTheme="minorHAnsi" w:eastAsia="Times New Roman" w:hAnsiTheme="minorHAnsi" w:cstheme="minorHAnsi"/>
          <w:b/>
          <w:bCs/>
          <w:kern w:val="0"/>
          <w:sz w:val="27"/>
          <w:szCs w:val="27"/>
          <w:lang w:eastAsia="en-IN" w:bidi="ar-SA"/>
        </w:rPr>
        <w:t>Output</w:t>
      </w:r>
    </w:p>
    <w:p w14:paraId="493FB425" w14:textId="77777777" w:rsidR="00646DD0" w:rsidRPr="00646DD0" w:rsidRDefault="00646DD0" w:rsidP="00646DD0">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kern w:val="0"/>
          <w:lang w:eastAsia="en-IN" w:bidi="ar-SA"/>
        </w:rPr>
        <w:t>The final output included a comprehensive product plan detailing the service design, pricing, and revenue management strategies:</w:t>
      </w:r>
    </w:p>
    <w:p w14:paraId="2BEECE61" w14:textId="77777777" w:rsidR="00646DD0" w:rsidRPr="00646DD0" w:rsidRDefault="00646DD0" w:rsidP="00FA01E5">
      <w:pPr>
        <w:numPr>
          <w:ilvl w:val="0"/>
          <w:numId w:val="8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Product Plan Document:</w:t>
      </w:r>
      <w:r w:rsidRPr="00646DD0">
        <w:rPr>
          <w:rFonts w:asciiTheme="minorHAnsi" w:eastAsia="Times New Roman" w:hAnsiTheme="minorHAnsi" w:cstheme="minorHAnsi"/>
          <w:kern w:val="0"/>
          <w:lang w:eastAsia="en-IN" w:bidi="ar-SA"/>
        </w:rPr>
        <w:t xml:space="preserve"> A detailed document outlining the features, functionalities, and technical specifications of the cybersecurity product.</w:t>
      </w:r>
    </w:p>
    <w:p w14:paraId="0370180A" w14:textId="77777777" w:rsidR="00646DD0" w:rsidRPr="00646DD0" w:rsidRDefault="00646DD0" w:rsidP="00FA01E5">
      <w:pPr>
        <w:numPr>
          <w:ilvl w:val="0"/>
          <w:numId w:val="8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Service Design Blueprint:</w:t>
      </w:r>
      <w:r w:rsidRPr="00646DD0">
        <w:rPr>
          <w:rFonts w:asciiTheme="minorHAnsi" w:eastAsia="Times New Roman" w:hAnsiTheme="minorHAnsi" w:cstheme="minorHAnsi"/>
          <w:kern w:val="0"/>
          <w:lang w:eastAsia="en-IN" w:bidi="ar-SA"/>
        </w:rPr>
        <w:t xml:space="preserve"> A visual representation of the service architecture, including user interfaces and workflow diagrams.</w:t>
      </w:r>
    </w:p>
    <w:p w14:paraId="7E56DEF7" w14:textId="77777777" w:rsidR="00646DD0" w:rsidRPr="00646DD0" w:rsidRDefault="00646DD0" w:rsidP="00FA01E5">
      <w:pPr>
        <w:numPr>
          <w:ilvl w:val="0"/>
          <w:numId w:val="8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Pricing Strategy Report:</w:t>
      </w:r>
      <w:r w:rsidRPr="00646DD0">
        <w:rPr>
          <w:rFonts w:asciiTheme="minorHAnsi" w:eastAsia="Times New Roman" w:hAnsiTheme="minorHAnsi" w:cstheme="minorHAnsi"/>
          <w:kern w:val="0"/>
          <w:lang w:eastAsia="en-IN" w:bidi="ar-SA"/>
        </w:rPr>
        <w:t xml:space="preserve"> An analysis of pricing models with recommended pricing tiers and potential revenue projections.</w:t>
      </w:r>
    </w:p>
    <w:p w14:paraId="65B4B7CB" w14:textId="77777777" w:rsidR="00646DD0" w:rsidRPr="00646DD0" w:rsidRDefault="00646DD0" w:rsidP="00FA01E5">
      <w:pPr>
        <w:numPr>
          <w:ilvl w:val="0"/>
          <w:numId w:val="8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b/>
          <w:bCs/>
          <w:kern w:val="0"/>
          <w:lang w:eastAsia="en-IN" w:bidi="ar-SA"/>
        </w:rPr>
        <w:t>Marketing and Sales Strategy:</w:t>
      </w:r>
      <w:r w:rsidRPr="00646DD0">
        <w:rPr>
          <w:rFonts w:asciiTheme="minorHAnsi" w:eastAsia="Times New Roman" w:hAnsiTheme="minorHAnsi" w:cstheme="minorHAnsi"/>
          <w:kern w:val="0"/>
          <w:lang w:eastAsia="en-IN" w:bidi="ar-SA"/>
        </w:rPr>
        <w:t xml:space="preserve"> Recommendations for marketing the product to HNWIs, including branding, promotional activities, and sales tactics.</w:t>
      </w:r>
    </w:p>
    <w:p w14:paraId="60FBCF92" w14:textId="77777777" w:rsidR="00646DD0" w:rsidRPr="00646DD0" w:rsidRDefault="00646DD0" w:rsidP="00646DD0">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646DD0">
        <w:rPr>
          <w:rFonts w:asciiTheme="minorHAnsi" w:eastAsia="Times New Roman" w:hAnsiTheme="minorHAnsi" w:cstheme="minorHAnsi"/>
          <w:kern w:val="0"/>
          <w:lang w:eastAsia="en-IN" w:bidi="ar-SA"/>
        </w:rPr>
        <w:t>This product plan provided a solid foundation for developing and launching a cybersecurity product tailored to the needs of HNWIs, ensuring robust protection against cyber threats and surveillance.</w:t>
      </w:r>
    </w:p>
    <w:p w14:paraId="5C8FA946" w14:textId="2298FFA6"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8" w:history="1">
        <w:r w:rsidR="0027611B" w:rsidRPr="00E41D93">
          <w:rPr>
            <w:rStyle w:val="Hyperlink"/>
            <w:rFonts w:ascii="Calibri" w:eastAsia="Segoe UI" w:hAnsi="Calibri" w:cs="Calibri"/>
            <w:b/>
            <w:bCs/>
          </w:rPr>
          <w:t>Task 13: Malware Analysis</w:t>
        </w:r>
      </w:hyperlink>
    </w:p>
    <w:p w14:paraId="4EDD1202" w14:textId="77777777" w:rsidR="003457AB" w:rsidRPr="003457AB" w:rsidRDefault="003457AB" w:rsidP="003457A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3457AB">
        <w:rPr>
          <w:rFonts w:asciiTheme="minorHAnsi" w:eastAsia="Times New Roman" w:hAnsiTheme="minorHAnsi" w:cstheme="minorHAnsi"/>
          <w:b/>
          <w:bCs/>
          <w:kern w:val="0"/>
          <w:sz w:val="27"/>
          <w:szCs w:val="27"/>
          <w:lang w:eastAsia="en-IN" w:bidi="ar-SA"/>
        </w:rPr>
        <w:t>Work Plan</w:t>
      </w:r>
    </w:p>
    <w:p w14:paraId="1208A794" w14:textId="77777777" w:rsidR="003457AB" w:rsidRPr="003457AB" w:rsidRDefault="003457AB" w:rsidP="003457A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kern w:val="0"/>
          <w:lang w:eastAsia="en-IN" w:bidi="ar-SA"/>
        </w:rPr>
        <w:t xml:space="preserve">The objective of this task was to perform a comprehensive analysis of various types of </w:t>
      </w:r>
      <w:proofErr w:type="gramStart"/>
      <w:r w:rsidRPr="003457AB">
        <w:rPr>
          <w:rFonts w:asciiTheme="minorHAnsi" w:eastAsia="Times New Roman" w:hAnsiTheme="minorHAnsi" w:cstheme="minorHAnsi"/>
          <w:kern w:val="0"/>
          <w:lang w:eastAsia="en-IN" w:bidi="ar-SA"/>
        </w:rPr>
        <w:t>malware</w:t>
      </w:r>
      <w:proofErr w:type="gramEnd"/>
      <w:r w:rsidRPr="003457AB">
        <w:rPr>
          <w:rFonts w:asciiTheme="minorHAnsi" w:eastAsia="Times New Roman" w:hAnsiTheme="minorHAnsi" w:cstheme="minorHAnsi"/>
          <w:kern w:val="0"/>
          <w:lang w:eastAsia="en-IN" w:bidi="ar-SA"/>
        </w:rPr>
        <w:t xml:space="preserve"> to enhance understanding and improve detection and response techniques. The work plan included the following key steps:</w:t>
      </w:r>
    </w:p>
    <w:p w14:paraId="71118BDD" w14:textId="77777777" w:rsidR="003457AB" w:rsidRPr="003457AB" w:rsidRDefault="003457AB" w:rsidP="00FA01E5">
      <w:pPr>
        <w:numPr>
          <w:ilvl w:val="0"/>
          <w:numId w:val="8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Malware Collection:</w:t>
      </w:r>
      <w:r w:rsidRPr="003457AB">
        <w:rPr>
          <w:rFonts w:asciiTheme="minorHAnsi" w:eastAsia="Times New Roman" w:hAnsiTheme="minorHAnsi" w:cstheme="minorHAnsi"/>
          <w:kern w:val="0"/>
          <w:lang w:eastAsia="en-IN" w:bidi="ar-SA"/>
        </w:rPr>
        <w:t xml:space="preserve"> Gather samples of different malware types.</w:t>
      </w:r>
    </w:p>
    <w:p w14:paraId="492F98D7" w14:textId="77777777" w:rsidR="003457AB" w:rsidRPr="003457AB" w:rsidRDefault="003457AB" w:rsidP="00FA01E5">
      <w:pPr>
        <w:numPr>
          <w:ilvl w:val="0"/>
          <w:numId w:val="8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proofErr w:type="spellStart"/>
      <w:r w:rsidRPr="003457AB">
        <w:rPr>
          <w:rFonts w:asciiTheme="minorHAnsi" w:eastAsia="Times New Roman" w:hAnsiTheme="minorHAnsi" w:cstheme="minorHAnsi"/>
          <w:b/>
          <w:bCs/>
          <w:kern w:val="0"/>
          <w:lang w:eastAsia="en-IN" w:bidi="ar-SA"/>
        </w:rPr>
        <w:t>Behavior</w:t>
      </w:r>
      <w:proofErr w:type="spellEnd"/>
      <w:r w:rsidRPr="003457AB">
        <w:rPr>
          <w:rFonts w:asciiTheme="minorHAnsi" w:eastAsia="Times New Roman" w:hAnsiTheme="minorHAnsi" w:cstheme="minorHAnsi"/>
          <w:b/>
          <w:bCs/>
          <w:kern w:val="0"/>
          <w:lang w:eastAsia="en-IN" w:bidi="ar-SA"/>
        </w:rPr>
        <w:t xml:space="preserve"> Analysis:</w:t>
      </w:r>
      <w:r w:rsidRPr="003457AB">
        <w:rPr>
          <w:rFonts w:asciiTheme="minorHAnsi" w:eastAsia="Times New Roman" w:hAnsiTheme="minorHAnsi" w:cstheme="minorHAnsi"/>
          <w:kern w:val="0"/>
          <w:lang w:eastAsia="en-IN" w:bidi="ar-SA"/>
        </w:rPr>
        <w:t xml:space="preserve"> Study the </w:t>
      </w:r>
      <w:proofErr w:type="spellStart"/>
      <w:r w:rsidRPr="003457AB">
        <w:rPr>
          <w:rFonts w:asciiTheme="minorHAnsi" w:eastAsia="Times New Roman" w:hAnsiTheme="minorHAnsi" w:cstheme="minorHAnsi"/>
          <w:kern w:val="0"/>
          <w:lang w:eastAsia="en-IN" w:bidi="ar-SA"/>
        </w:rPr>
        <w:t>behavior</w:t>
      </w:r>
      <w:proofErr w:type="spellEnd"/>
      <w:r w:rsidRPr="003457AB">
        <w:rPr>
          <w:rFonts w:asciiTheme="minorHAnsi" w:eastAsia="Times New Roman" w:hAnsiTheme="minorHAnsi" w:cstheme="minorHAnsi"/>
          <w:kern w:val="0"/>
          <w:lang w:eastAsia="en-IN" w:bidi="ar-SA"/>
        </w:rPr>
        <w:t xml:space="preserve"> of each malware sample.</w:t>
      </w:r>
    </w:p>
    <w:p w14:paraId="42075E2D" w14:textId="77777777" w:rsidR="003457AB" w:rsidRPr="003457AB" w:rsidRDefault="003457AB" w:rsidP="00FA01E5">
      <w:pPr>
        <w:numPr>
          <w:ilvl w:val="0"/>
          <w:numId w:val="8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Impact Assessment:</w:t>
      </w:r>
      <w:r w:rsidRPr="003457AB">
        <w:rPr>
          <w:rFonts w:asciiTheme="minorHAnsi" w:eastAsia="Times New Roman" w:hAnsiTheme="minorHAnsi" w:cstheme="minorHAnsi"/>
          <w:kern w:val="0"/>
          <w:lang w:eastAsia="en-IN" w:bidi="ar-SA"/>
        </w:rPr>
        <w:t xml:space="preserve"> Assess the impact of the malware on different systems.</w:t>
      </w:r>
    </w:p>
    <w:p w14:paraId="2FB4B7AB" w14:textId="77777777" w:rsidR="003457AB" w:rsidRPr="003457AB" w:rsidRDefault="003457AB" w:rsidP="00FA01E5">
      <w:pPr>
        <w:numPr>
          <w:ilvl w:val="0"/>
          <w:numId w:val="8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Skill Development:</w:t>
      </w:r>
      <w:r w:rsidRPr="003457AB">
        <w:rPr>
          <w:rFonts w:asciiTheme="minorHAnsi" w:eastAsia="Times New Roman" w:hAnsiTheme="minorHAnsi" w:cstheme="minorHAnsi"/>
          <w:kern w:val="0"/>
          <w:lang w:eastAsia="en-IN" w:bidi="ar-SA"/>
        </w:rPr>
        <w:t xml:space="preserve"> Develop skills in malware dissection and analysis.</w:t>
      </w:r>
    </w:p>
    <w:p w14:paraId="42F6F45C" w14:textId="77777777" w:rsidR="003457AB" w:rsidRPr="003457AB" w:rsidRDefault="003457AB" w:rsidP="003457A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3457AB">
        <w:rPr>
          <w:rFonts w:asciiTheme="minorHAnsi" w:eastAsia="Times New Roman" w:hAnsiTheme="minorHAnsi" w:cstheme="minorHAnsi"/>
          <w:b/>
          <w:bCs/>
          <w:kern w:val="0"/>
          <w:sz w:val="27"/>
          <w:szCs w:val="27"/>
          <w:lang w:eastAsia="en-IN" w:bidi="ar-SA"/>
        </w:rPr>
        <w:t>Methodology</w:t>
      </w:r>
    </w:p>
    <w:p w14:paraId="17095414" w14:textId="77777777" w:rsidR="003457AB" w:rsidRPr="003457AB" w:rsidRDefault="003457AB" w:rsidP="003457A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3457AB">
        <w:rPr>
          <w:rFonts w:asciiTheme="minorHAnsi" w:eastAsia="Times New Roman" w:hAnsiTheme="minorHAnsi" w:cstheme="minorHAnsi"/>
          <w:b/>
          <w:bCs/>
          <w:kern w:val="0"/>
          <w:lang w:eastAsia="en-IN" w:bidi="ar-SA"/>
        </w:rPr>
        <w:t>Malware Collection</w:t>
      </w:r>
    </w:p>
    <w:p w14:paraId="5BEB30E5" w14:textId="77777777" w:rsidR="003457AB" w:rsidRPr="003457AB" w:rsidRDefault="003457AB" w:rsidP="00FA01E5">
      <w:pPr>
        <w:numPr>
          <w:ilvl w:val="0"/>
          <w:numId w:val="9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Source Identification:</w:t>
      </w:r>
      <w:r w:rsidRPr="003457AB">
        <w:rPr>
          <w:rFonts w:asciiTheme="minorHAnsi" w:eastAsia="Times New Roman" w:hAnsiTheme="minorHAnsi" w:cstheme="minorHAnsi"/>
          <w:kern w:val="0"/>
          <w:lang w:eastAsia="en-IN" w:bidi="ar-SA"/>
        </w:rPr>
        <w:t xml:space="preserve"> Identified sources for obtaining malware samples, including malware repositories, honeypots, and collaborations with cybersecurity communities.</w:t>
      </w:r>
    </w:p>
    <w:p w14:paraId="68BFB2C8" w14:textId="77777777" w:rsidR="003457AB" w:rsidRPr="003457AB" w:rsidRDefault="003457AB" w:rsidP="00FA01E5">
      <w:pPr>
        <w:numPr>
          <w:ilvl w:val="0"/>
          <w:numId w:val="9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Sample Collection:</w:t>
      </w:r>
      <w:r w:rsidRPr="003457AB">
        <w:rPr>
          <w:rFonts w:asciiTheme="minorHAnsi" w:eastAsia="Times New Roman" w:hAnsiTheme="minorHAnsi" w:cstheme="minorHAnsi"/>
          <w:kern w:val="0"/>
          <w:lang w:eastAsia="en-IN" w:bidi="ar-SA"/>
        </w:rPr>
        <w:t xml:space="preserve"> Collected a diverse range of malware samples, including viruses, worms, Trojans, ransomware, spyware, adware, and rootkits.</w:t>
      </w:r>
    </w:p>
    <w:p w14:paraId="1D3A8A96" w14:textId="77777777" w:rsidR="003457AB" w:rsidRPr="003457AB" w:rsidRDefault="003457AB" w:rsidP="003457A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proofErr w:type="spellStart"/>
      <w:r w:rsidRPr="003457AB">
        <w:rPr>
          <w:rFonts w:asciiTheme="minorHAnsi" w:eastAsia="Times New Roman" w:hAnsiTheme="minorHAnsi" w:cstheme="minorHAnsi"/>
          <w:b/>
          <w:bCs/>
          <w:kern w:val="0"/>
          <w:lang w:eastAsia="en-IN" w:bidi="ar-SA"/>
        </w:rPr>
        <w:t>Behavior</w:t>
      </w:r>
      <w:proofErr w:type="spellEnd"/>
      <w:r w:rsidRPr="003457AB">
        <w:rPr>
          <w:rFonts w:asciiTheme="minorHAnsi" w:eastAsia="Times New Roman" w:hAnsiTheme="minorHAnsi" w:cstheme="minorHAnsi"/>
          <w:b/>
          <w:bCs/>
          <w:kern w:val="0"/>
          <w:lang w:eastAsia="en-IN" w:bidi="ar-SA"/>
        </w:rPr>
        <w:t xml:space="preserve"> Analysis</w:t>
      </w:r>
    </w:p>
    <w:p w14:paraId="69E34D7E" w14:textId="77777777" w:rsidR="003457AB" w:rsidRPr="003457AB" w:rsidRDefault="003457AB" w:rsidP="00FA01E5">
      <w:pPr>
        <w:numPr>
          <w:ilvl w:val="0"/>
          <w:numId w:val="9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Sandbox Environment:</w:t>
      </w:r>
      <w:r w:rsidRPr="003457AB">
        <w:rPr>
          <w:rFonts w:asciiTheme="minorHAnsi" w:eastAsia="Times New Roman" w:hAnsiTheme="minorHAnsi" w:cstheme="minorHAnsi"/>
          <w:kern w:val="0"/>
          <w:lang w:eastAsia="en-IN" w:bidi="ar-SA"/>
        </w:rPr>
        <w:t xml:space="preserve"> Set up a controlled sandbox environment to safely execute and </w:t>
      </w:r>
      <w:proofErr w:type="spellStart"/>
      <w:r w:rsidRPr="003457AB">
        <w:rPr>
          <w:rFonts w:asciiTheme="minorHAnsi" w:eastAsia="Times New Roman" w:hAnsiTheme="minorHAnsi" w:cstheme="minorHAnsi"/>
          <w:kern w:val="0"/>
          <w:lang w:eastAsia="en-IN" w:bidi="ar-SA"/>
        </w:rPr>
        <w:t>analyze</w:t>
      </w:r>
      <w:proofErr w:type="spellEnd"/>
      <w:r w:rsidRPr="003457AB">
        <w:rPr>
          <w:rFonts w:asciiTheme="minorHAnsi" w:eastAsia="Times New Roman" w:hAnsiTheme="minorHAnsi" w:cstheme="minorHAnsi"/>
          <w:kern w:val="0"/>
          <w:lang w:eastAsia="en-IN" w:bidi="ar-SA"/>
        </w:rPr>
        <w:t xml:space="preserve"> malware without risking actual systems.</w:t>
      </w:r>
    </w:p>
    <w:p w14:paraId="5020D308" w14:textId="77777777" w:rsidR="003457AB" w:rsidRPr="003457AB" w:rsidRDefault="003457AB" w:rsidP="00FA01E5">
      <w:pPr>
        <w:numPr>
          <w:ilvl w:val="0"/>
          <w:numId w:val="9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Execution and Monitoring:</w:t>
      </w:r>
      <w:r w:rsidRPr="003457AB">
        <w:rPr>
          <w:rFonts w:asciiTheme="minorHAnsi" w:eastAsia="Times New Roman" w:hAnsiTheme="minorHAnsi" w:cstheme="minorHAnsi"/>
          <w:kern w:val="0"/>
          <w:lang w:eastAsia="en-IN" w:bidi="ar-SA"/>
        </w:rPr>
        <w:t xml:space="preserve"> Ran each malware sample in the sandbox and monitored its </w:t>
      </w:r>
      <w:proofErr w:type="spellStart"/>
      <w:r w:rsidRPr="003457AB">
        <w:rPr>
          <w:rFonts w:asciiTheme="minorHAnsi" w:eastAsia="Times New Roman" w:hAnsiTheme="minorHAnsi" w:cstheme="minorHAnsi"/>
          <w:kern w:val="0"/>
          <w:lang w:eastAsia="en-IN" w:bidi="ar-SA"/>
        </w:rPr>
        <w:t>behavior</w:t>
      </w:r>
      <w:proofErr w:type="spellEnd"/>
      <w:r w:rsidRPr="003457AB">
        <w:rPr>
          <w:rFonts w:asciiTheme="minorHAnsi" w:eastAsia="Times New Roman" w:hAnsiTheme="minorHAnsi" w:cstheme="minorHAnsi"/>
          <w:kern w:val="0"/>
          <w:lang w:eastAsia="en-IN" w:bidi="ar-SA"/>
        </w:rPr>
        <w:t xml:space="preserve"> using various tools such as process monitors, network </w:t>
      </w:r>
      <w:proofErr w:type="spellStart"/>
      <w:r w:rsidRPr="003457AB">
        <w:rPr>
          <w:rFonts w:asciiTheme="minorHAnsi" w:eastAsia="Times New Roman" w:hAnsiTheme="minorHAnsi" w:cstheme="minorHAnsi"/>
          <w:kern w:val="0"/>
          <w:lang w:eastAsia="en-IN" w:bidi="ar-SA"/>
        </w:rPr>
        <w:t>analyzers</w:t>
      </w:r>
      <w:proofErr w:type="spellEnd"/>
      <w:r w:rsidRPr="003457AB">
        <w:rPr>
          <w:rFonts w:asciiTheme="minorHAnsi" w:eastAsia="Times New Roman" w:hAnsiTheme="minorHAnsi" w:cstheme="minorHAnsi"/>
          <w:kern w:val="0"/>
          <w:lang w:eastAsia="en-IN" w:bidi="ar-SA"/>
        </w:rPr>
        <w:t>, and file system watchers.</w:t>
      </w:r>
    </w:p>
    <w:p w14:paraId="164CC834" w14:textId="77777777" w:rsidR="003457AB" w:rsidRPr="003457AB" w:rsidRDefault="003457AB" w:rsidP="00FA01E5">
      <w:pPr>
        <w:numPr>
          <w:ilvl w:val="0"/>
          <w:numId w:val="9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proofErr w:type="spellStart"/>
      <w:r w:rsidRPr="003457AB">
        <w:rPr>
          <w:rFonts w:asciiTheme="minorHAnsi" w:eastAsia="Times New Roman" w:hAnsiTheme="minorHAnsi" w:cstheme="minorHAnsi"/>
          <w:b/>
          <w:bCs/>
          <w:kern w:val="0"/>
          <w:lang w:eastAsia="en-IN" w:bidi="ar-SA"/>
        </w:rPr>
        <w:t>Behavior</w:t>
      </w:r>
      <w:proofErr w:type="spellEnd"/>
      <w:r w:rsidRPr="003457AB">
        <w:rPr>
          <w:rFonts w:asciiTheme="minorHAnsi" w:eastAsia="Times New Roman" w:hAnsiTheme="minorHAnsi" w:cstheme="minorHAnsi"/>
          <w:b/>
          <w:bCs/>
          <w:kern w:val="0"/>
          <w:lang w:eastAsia="en-IN" w:bidi="ar-SA"/>
        </w:rPr>
        <w:t xml:space="preserve"> Documentation:</w:t>
      </w:r>
      <w:r w:rsidRPr="003457AB">
        <w:rPr>
          <w:rFonts w:asciiTheme="minorHAnsi" w:eastAsia="Times New Roman" w:hAnsiTheme="minorHAnsi" w:cstheme="minorHAnsi"/>
          <w:kern w:val="0"/>
          <w:lang w:eastAsia="en-IN" w:bidi="ar-SA"/>
        </w:rPr>
        <w:t xml:space="preserve"> Documented the </w:t>
      </w:r>
      <w:proofErr w:type="spellStart"/>
      <w:r w:rsidRPr="003457AB">
        <w:rPr>
          <w:rFonts w:asciiTheme="minorHAnsi" w:eastAsia="Times New Roman" w:hAnsiTheme="minorHAnsi" w:cstheme="minorHAnsi"/>
          <w:kern w:val="0"/>
          <w:lang w:eastAsia="en-IN" w:bidi="ar-SA"/>
        </w:rPr>
        <w:t>behavior</w:t>
      </w:r>
      <w:proofErr w:type="spellEnd"/>
      <w:r w:rsidRPr="003457AB">
        <w:rPr>
          <w:rFonts w:asciiTheme="minorHAnsi" w:eastAsia="Times New Roman" w:hAnsiTheme="minorHAnsi" w:cstheme="minorHAnsi"/>
          <w:kern w:val="0"/>
          <w:lang w:eastAsia="en-IN" w:bidi="ar-SA"/>
        </w:rPr>
        <w:t xml:space="preserve"> of each malware sample, including changes to system files, registry modifications, network activity, and any payload actions.</w:t>
      </w:r>
    </w:p>
    <w:p w14:paraId="1AA934C1" w14:textId="77777777" w:rsidR="003457AB" w:rsidRPr="003457AB" w:rsidRDefault="003457AB" w:rsidP="003457A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3457AB">
        <w:rPr>
          <w:rFonts w:asciiTheme="minorHAnsi" w:eastAsia="Times New Roman" w:hAnsiTheme="minorHAnsi" w:cstheme="minorHAnsi"/>
          <w:b/>
          <w:bCs/>
          <w:kern w:val="0"/>
          <w:lang w:eastAsia="en-IN" w:bidi="ar-SA"/>
        </w:rPr>
        <w:t>Impact Assessment</w:t>
      </w:r>
    </w:p>
    <w:p w14:paraId="68599CFD" w14:textId="77777777" w:rsidR="003457AB" w:rsidRPr="003457AB" w:rsidRDefault="003457AB" w:rsidP="00FA01E5">
      <w:pPr>
        <w:numPr>
          <w:ilvl w:val="0"/>
          <w:numId w:val="9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System Analysis:</w:t>
      </w:r>
      <w:r w:rsidRPr="003457AB">
        <w:rPr>
          <w:rFonts w:asciiTheme="minorHAnsi" w:eastAsia="Times New Roman" w:hAnsiTheme="minorHAnsi" w:cstheme="minorHAnsi"/>
          <w:kern w:val="0"/>
          <w:lang w:eastAsia="en-IN" w:bidi="ar-SA"/>
        </w:rPr>
        <w:t xml:space="preserve"> Assessed the impact of each malware sample on different systems, including Windows, macOS, and Linux environments.</w:t>
      </w:r>
    </w:p>
    <w:p w14:paraId="50E87DAF" w14:textId="77777777" w:rsidR="003457AB" w:rsidRPr="003457AB" w:rsidRDefault="003457AB" w:rsidP="00FA01E5">
      <w:pPr>
        <w:numPr>
          <w:ilvl w:val="0"/>
          <w:numId w:val="9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Performance Metrics:</w:t>
      </w:r>
      <w:r w:rsidRPr="003457AB">
        <w:rPr>
          <w:rFonts w:asciiTheme="minorHAnsi" w:eastAsia="Times New Roman" w:hAnsiTheme="minorHAnsi" w:cstheme="minorHAnsi"/>
          <w:kern w:val="0"/>
          <w:lang w:eastAsia="en-IN" w:bidi="ar-SA"/>
        </w:rPr>
        <w:t xml:space="preserve"> Measured the performance impact, such as CPU usage, memory consumption, and network bandwidth utilization.</w:t>
      </w:r>
    </w:p>
    <w:p w14:paraId="022A925F" w14:textId="77777777" w:rsidR="003457AB" w:rsidRPr="003457AB" w:rsidRDefault="003457AB" w:rsidP="00FA01E5">
      <w:pPr>
        <w:numPr>
          <w:ilvl w:val="0"/>
          <w:numId w:val="9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Damage Evaluation:</w:t>
      </w:r>
      <w:r w:rsidRPr="003457AB">
        <w:rPr>
          <w:rFonts w:asciiTheme="minorHAnsi" w:eastAsia="Times New Roman" w:hAnsiTheme="minorHAnsi" w:cstheme="minorHAnsi"/>
          <w:kern w:val="0"/>
          <w:lang w:eastAsia="en-IN" w:bidi="ar-SA"/>
        </w:rPr>
        <w:t xml:space="preserve"> Evaluated the potential damage caused by the malware, such as data loss, unauthorized access, system crashes, and financial impact.</w:t>
      </w:r>
    </w:p>
    <w:p w14:paraId="363DFA4A" w14:textId="77777777" w:rsidR="003457AB" w:rsidRPr="003457AB" w:rsidRDefault="003457AB" w:rsidP="003457A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3457AB">
        <w:rPr>
          <w:rFonts w:asciiTheme="minorHAnsi" w:eastAsia="Times New Roman" w:hAnsiTheme="minorHAnsi" w:cstheme="minorHAnsi"/>
          <w:b/>
          <w:bCs/>
          <w:kern w:val="0"/>
          <w:lang w:eastAsia="en-IN" w:bidi="ar-SA"/>
        </w:rPr>
        <w:t>Skill Development</w:t>
      </w:r>
    </w:p>
    <w:p w14:paraId="02B7B012" w14:textId="77777777" w:rsidR="003457AB" w:rsidRPr="003457AB" w:rsidRDefault="003457AB" w:rsidP="00FA01E5">
      <w:pPr>
        <w:numPr>
          <w:ilvl w:val="0"/>
          <w:numId w:val="9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Dissection Techniques:</w:t>
      </w:r>
      <w:r w:rsidRPr="003457AB">
        <w:rPr>
          <w:rFonts w:asciiTheme="minorHAnsi" w:eastAsia="Times New Roman" w:hAnsiTheme="minorHAnsi" w:cstheme="minorHAnsi"/>
          <w:kern w:val="0"/>
          <w:lang w:eastAsia="en-IN" w:bidi="ar-SA"/>
        </w:rPr>
        <w:t xml:space="preserve"> Learned and practiced various techniques for dissecting malware, including static analysis, dynamic analysis, and reverse engineering.</w:t>
      </w:r>
    </w:p>
    <w:p w14:paraId="5BEA5C15" w14:textId="77777777" w:rsidR="003457AB" w:rsidRPr="003457AB" w:rsidRDefault="003457AB" w:rsidP="00FA01E5">
      <w:pPr>
        <w:numPr>
          <w:ilvl w:val="0"/>
          <w:numId w:val="9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Tool Proficiency:</w:t>
      </w:r>
      <w:r w:rsidRPr="003457AB">
        <w:rPr>
          <w:rFonts w:asciiTheme="minorHAnsi" w:eastAsia="Times New Roman" w:hAnsiTheme="minorHAnsi" w:cstheme="minorHAnsi"/>
          <w:kern w:val="0"/>
          <w:lang w:eastAsia="en-IN" w:bidi="ar-SA"/>
        </w:rPr>
        <w:t xml:space="preserve"> Gained proficiency in using malware analysis tools such as IDA Pro, </w:t>
      </w:r>
      <w:proofErr w:type="spellStart"/>
      <w:r w:rsidRPr="003457AB">
        <w:rPr>
          <w:rFonts w:asciiTheme="minorHAnsi" w:eastAsia="Times New Roman" w:hAnsiTheme="minorHAnsi" w:cstheme="minorHAnsi"/>
          <w:kern w:val="0"/>
          <w:lang w:eastAsia="en-IN" w:bidi="ar-SA"/>
        </w:rPr>
        <w:t>OllyDbg</w:t>
      </w:r>
      <w:proofErr w:type="spellEnd"/>
      <w:r w:rsidRPr="003457AB">
        <w:rPr>
          <w:rFonts w:asciiTheme="minorHAnsi" w:eastAsia="Times New Roman" w:hAnsiTheme="minorHAnsi" w:cstheme="minorHAnsi"/>
          <w:kern w:val="0"/>
          <w:lang w:eastAsia="en-IN" w:bidi="ar-SA"/>
        </w:rPr>
        <w:t xml:space="preserve">, Wireshark, and </w:t>
      </w:r>
      <w:proofErr w:type="spellStart"/>
      <w:r w:rsidRPr="003457AB">
        <w:rPr>
          <w:rFonts w:asciiTheme="minorHAnsi" w:eastAsia="Times New Roman" w:hAnsiTheme="minorHAnsi" w:cstheme="minorHAnsi"/>
          <w:kern w:val="0"/>
          <w:lang w:eastAsia="en-IN" w:bidi="ar-SA"/>
        </w:rPr>
        <w:t>Sysinternals</w:t>
      </w:r>
      <w:proofErr w:type="spellEnd"/>
      <w:r w:rsidRPr="003457AB">
        <w:rPr>
          <w:rFonts w:asciiTheme="minorHAnsi" w:eastAsia="Times New Roman" w:hAnsiTheme="minorHAnsi" w:cstheme="minorHAnsi"/>
          <w:kern w:val="0"/>
          <w:lang w:eastAsia="en-IN" w:bidi="ar-SA"/>
        </w:rPr>
        <w:t xml:space="preserve"> Suite.</w:t>
      </w:r>
    </w:p>
    <w:p w14:paraId="48DB7EA7" w14:textId="77777777" w:rsidR="003457AB" w:rsidRPr="003457AB" w:rsidRDefault="003457AB" w:rsidP="00FA01E5">
      <w:pPr>
        <w:numPr>
          <w:ilvl w:val="0"/>
          <w:numId w:val="9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Response Techniques:</w:t>
      </w:r>
      <w:r w:rsidRPr="003457AB">
        <w:rPr>
          <w:rFonts w:asciiTheme="minorHAnsi" w:eastAsia="Times New Roman" w:hAnsiTheme="minorHAnsi" w:cstheme="minorHAnsi"/>
          <w:kern w:val="0"/>
          <w:lang w:eastAsia="en-IN" w:bidi="ar-SA"/>
        </w:rPr>
        <w:t xml:space="preserve"> Studied and developed response techniques to mitigate the effects of malware, including detection signatures, removal scripts, and recovery procedures.</w:t>
      </w:r>
    </w:p>
    <w:p w14:paraId="2796A22A" w14:textId="77777777" w:rsidR="003457AB" w:rsidRPr="003457AB" w:rsidRDefault="003457AB" w:rsidP="003457A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3457AB">
        <w:rPr>
          <w:rFonts w:asciiTheme="minorHAnsi" w:eastAsia="Times New Roman" w:hAnsiTheme="minorHAnsi" w:cstheme="minorHAnsi"/>
          <w:b/>
          <w:bCs/>
          <w:kern w:val="0"/>
          <w:sz w:val="27"/>
          <w:szCs w:val="27"/>
          <w:lang w:eastAsia="en-IN" w:bidi="ar-SA"/>
        </w:rPr>
        <w:t>Findings</w:t>
      </w:r>
    </w:p>
    <w:p w14:paraId="58D7E266" w14:textId="77777777" w:rsidR="003457AB" w:rsidRPr="003457AB" w:rsidRDefault="003457AB" w:rsidP="003457A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kern w:val="0"/>
          <w:lang w:eastAsia="en-IN" w:bidi="ar-SA"/>
        </w:rPr>
        <w:t>The analysis led to several key findings regarding malware functionality and effective response techniques:</w:t>
      </w:r>
    </w:p>
    <w:p w14:paraId="6D154549" w14:textId="77777777" w:rsidR="003457AB" w:rsidRPr="003457AB" w:rsidRDefault="003457AB" w:rsidP="00FA01E5">
      <w:pPr>
        <w:numPr>
          <w:ilvl w:val="0"/>
          <w:numId w:val="9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 xml:space="preserve">Malware </w:t>
      </w:r>
      <w:proofErr w:type="spellStart"/>
      <w:r w:rsidRPr="003457AB">
        <w:rPr>
          <w:rFonts w:asciiTheme="minorHAnsi" w:eastAsia="Times New Roman" w:hAnsiTheme="minorHAnsi" w:cstheme="minorHAnsi"/>
          <w:b/>
          <w:bCs/>
          <w:kern w:val="0"/>
          <w:lang w:eastAsia="en-IN" w:bidi="ar-SA"/>
        </w:rPr>
        <w:t>Behavior</w:t>
      </w:r>
      <w:proofErr w:type="spellEnd"/>
      <w:r w:rsidRPr="003457AB">
        <w:rPr>
          <w:rFonts w:asciiTheme="minorHAnsi" w:eastAsia="Times New Roman" w:hAnsiTheme="minorHAnsi" w:cstheme="minorHAnsi"/>
          <w:b/>
          <w:bCs/>
          <w:kern w:val="0"/>
          <w:lang w:eastAsia="en-IN" w:bidi="ar-SA"/>
        </w:rPr>
        <w:t xml:space="preserve"> Patterns:</w:t>
      </w:r>
      <w:r w:rsidRPr="003457AB">
        <w:rPr>
          <w:rFonts w:asciiTheme="minorHAnsi" w:eastAsia="Times New Roman" w:hAnsiTheme="minorHAnsi" w:cstheme="minorHAnsi"/>
          <w:kern w:val="0"/>
          <w:lang w:eastAsia="en-IN" w:bidi="ar-SA"/>
        </w:rPr>
        <w:t xml:space="preserve"> Identified common </w:t>
      </w:r>
      <w:proofErr w:type="spellStart"/>
      <w:r w:rsidRPr="003457AB">
        <w:rPr>
          <w:rFonts w:asciiTheme="minorHAnsi" w:eastAsia="Times New Roman" w:hAnsiTheme="minorHAnsi" w:cstheme="minorHAnsi"/>
          <w:kern w:val="0"/>
          <w:lang w:eastAsia="en-IN" w:bidi="ar-SA"/>
        </w:rPr>
        <w:t>behavior</w:t>
      </w:r>
      <w:proofErr w:type="spellEnd"/>
      <w:r w:rsidRPr="003457AB">
        <w:rPr>
          <w:rFonts w:asciiTheme="minorHAnsi" w:eastAsia="Times New Roman" w:hAnsiTheme="minorHAnsi" w:cstheme="minorHAnsi"/>
          <w:kern w:val="0"/>
          <w:lang w:eastAsia="en-IN" w:bidi="ar-SA"/>
        </w:rPr>
        <w:t xml:space="preserve"> patterns across different types of </w:t>
      </w:r>
      <w:proofErr w:type="gramStart"/>
      <w:r w:rsidRPr="003457AB">
        <w:rPr>
          <w:rFonts w:asciiTheme="minorHAnsi" w:eastAsia="Times New Roman" w:hAnsiTheme="minorHAnsi" w:cstheme="minorHAnsi"/>
          <w:kern w:val="0"/>
          <w:lang w:eastAsia="en-IN" w:bidi="ar-SA"/>
        </w:rPr>
        <w:t>malware</w:t>
      </w:r>
      <w:proofErr w:type="gramEnd"/>
      <w:r w:rsidRPr="003457AB">
        <w:rPr>
          <w:rFonts w:asciiTheme="minorHAnsi" w:eastAsia="Times New Roman" w:hAnsiTheme="minorHAnsi" w:cstheme="minorHAnsi"/>
          <w:kern w:val="0"/>
          <w:lang w:eastAsia="en-IN" w:bidi="ar-SA"/>
        </w:rPr>
        <w:t>, such as persistence mechanisms, obfuscation techniques, and command-and-control communication methods.</w:t>
      </w:r>
    </w:p>
    <w:p w14:paraId="640FE060" w14:textId="77777777" w:rsidR="003457AB" w:rsidRPr="003457AB" w:rsidRDefault="003457AB" w:rsidP="00FA01E5">
      <w:pPr>
        <w:numPr>
          <w:ilvl w:val="0"/>
          <w:numId w:val="9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System Vulnerabilities:</w:t>
      </w:r>
      <w:r w:rsidRPr="003457AB">
        <w:rPr>
          <w:rFonts w:asciiTheme="minorHAnsi" w:eastAsia="Times New Roman" w:hAnsiTheme="minorHAnsi" w:cstheme="minorHAnsi"/>
          <w:kern w:val="0"/>
          <w:lang w:eastAsia="en-IN" w:bidi="ar-SA"/>
        </w:rPr>
        <w:t xml:space="preserve"> Discovered specific system vulnerabilities that are commonly exploited by malware, highlighting the need for regular patching and security updates.</w:t>
      </w:r>
    </w:p>
    <w:p w14:paraId="501FC194" w14:textId="77777777" w:rsidR="003457AB" w:rsidRPr="003457AB" w:rsidRDefault="003457AB" w:rsidP="00FA01E5">
      <w:pPr>
        <w:numPr>
          <w:ilvl w:val="0"/>
          <w:numId w:val="9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Detection Strategies:</w:t>
      </w:r>
      <w:r w:rsidRPr="003457AB">
        <w:rPr>
          <w:rFonts w:asciiTheme="minorHAnsi" w:eastAsia="Times New Roman" w:hAnsiTheme="minorHAnsi" w:cstheme="minorHAnsi"/>
          <w:kern w:val="0"/>
          <w:lang w:eastAsia="en-IN" w:bidi="ar-SA"/>
        </w:rPr>
        <w:t xml:space="preserve"> Developed effective detection strategies by understanding the unique signatures and </w:t>
      </w:r>
      <w:proofErr w:type="spellStart"/>
      <w:r w:rsidRPr="003457AB">
        <w:rPr>
          <w:rFonts w:asciiTheme="minorHAnsi" w:eastAsia="Times New Roman" w:hAnsiTheme="minorHAnsi" w:cstheme="minorHAnsi"/>
          <w:kern w:val="0"/>
          <w:lang w:eastAsia="en-IN" w:bidi="ar-SA"/>
        </w:rPr>
        <w:t>behaviors</w:t>
      </w:r>
      <w:proofErr w:type="spellEnd"/>
      <w:r w:rsidRPr="003457AB">
        <w:rPr>
          <w:rFonts w:asciiTheme="minorHAnsi" w:eastAsia="Times New Roman" w:hAnsiTheme="minorHAnsi" w:cstheme="minorHAnsi"/>
          <w:kern w:val="0"/>
          <w:lang w:eastAsia="en-IN" w:bidi="ar-SA"/>
        </w:rPr>
        <w:t xml:space="preserve"> of various malware types.</w:t>
      </w:r>
    </w:p>
    <w:p w14:paraId="6D522A86" w14:textId="77777777" w:rsidR="003457AB" w:rsidRPr="003457AB" w:rsidRDefault="003457AB" w:rsidP="00FA01E5">
      <w:pPr>
        <w:numPr>
          <w:ilvl w:val="0"/>
          <w:numId w:val="9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Response Improvements:</w:t>
      </w:r>
      <w:r w:rsidRPr="003457AB">
        <w:rPr>
          <w:rFonts w:asciiTheme="minorHAnsi" w:eastAsia="Times New Roman" w:hAnsiTheme="minorHAnsi" w:cstheme="minorHAnsi"/>
          <w:kern w:val="0"/>
          <w:lang w:eastAsia="en-IN" w:bidi="ar-SA"/>
        </w:rPr>
        <w:t xml:space="preserve"> Improved response techniques by practicing malware removal and recovery in a controlled environment, leading to faster and more effective incident handling in real-world scenarios.</w:t>
      </w:r>
    </w:p>
    <w:p w14:paraId="043635C5" w14:textId="77777777" w:rsidR="003457AB" w:rsidRPr="003457AB" w:rsidRDefault="003457AB" w:rsidP="003457A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3457AB">
        <w:rPr>
          <w:rFonts w:asciiTheme="minorHAnsi" w:eastAsia="Times New Roman" w:hAnsiTheme="minorHAnsi" w:cstheme="minorHAnsi"/>
          <w:b/>
          <w:bCs/>
          <w:kern w:val="0"/>
          <w:sz w:val="27"/>
          <w:szCs w:val="27"/>
          <w:lang w:eastAsia="en-IN" w:bidi="ar-SA"/>
        </w:rPr>
        <w:t>Output</w:t>
      </w:r>
    </w:p>
    <w:p w14:paraId="2EB96703" w14:textId="77777777" w:rsidR="003457AB" w:rsidRPr="003457AB" w:rsidRDefault="003457AB" w:rsidP="003457A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kern w:val="0"/>
          <w:lang w:eastAsia="en-IN" w:bidi="ar-SA"/>
        </w:rPr>
        <w:t xml:space="preserve">The outputs of this task included developed skills in dissecting and </w:t>
      </w:r>
      <w:proofErr w:type="spellStart"/>
      <w:r w:rsidRPr="003457AB">
        <w:rPr>
          <w:rFonts w:asciiTheme="minorHAnsi" w:eastAsia="Times New Roman" w:hAnsiTheme="minorHAnsi" w:cstheme="minorHAnsi"/>
          <w:kern w:val="0"/>
          <w:lang w:eastAsia="en-IN" w:bidi="ar-SA"/>
        </w:rPr>
        <w:t>analyzing</w:t>
      </w:r>
      <w:proofErr w:type="spellEnd"/>
      <w:r w:rsidRPr="003457AB">
        <w:rPr>
          <w:rFonts w:asciiTheme="minorHAnsi" w:eastAsia="Times New Roman" w:hAnsiTheme="minorHAnsi" w:cstheme="minorHAnsi"/>
          <w:kern w:val="0"/>
          <w:lang w:eastAsia="en-IN" w:bidi="ar-SA"/>
        </w:rPr>
        <w:t xml:space="preserve"> malicious software and a comprehensive understanding of how to improve detection and response. Key elements included:</w:t>
      </w:r>
    </w:p>
    <w:p w14:paraId="19B1AA85" w14:textId="77777777" w:rsidR="003457AB" w:rsidRPr="003457AB" w:rsidRDefault="003457AB" w:rsidP="003457A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3457AB">
        <w:rPr>
          <w:rFonts w:asciiTheme="minorHAnsi" w:eastAsia="Times New Roman" w:hAnsiTheme="minorHAnsi" w:cstheme="minorHAnsi"/>
          <w:b/>
          <w:bCs/>
          <w:kern w:val="0"/>
          <w:lang w:eastAsia="en-IN" w:bidi="ar-SA"/>
        </w:rPr>
        <w:t>Skills Developed</w:t>
      </w:r>
    </w:p>
    <w:p w14:paraId="4FE76E48" w14:textId="77777777" w:rsidR="003457AB" w:rsidRPr="003457AB" w:rsidRDefault="003457AB" w:rsidP="00FA01E5">
      <w:pPr>
        <w:numPr>
          <w:ilvl w:val="0"/>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Malware Dissection:</w:t>
      </w:r>
    </w:p>
    <w:p w14:paraId="7C7EA24F"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Static Analysis:</w:t>
      </w:r>
      <w:r w:rsidRPr="003457AB">
        <w:rPr>
          <w:rFonts w:asciiTheme="minorHAnsi" w:eastAsia="Times New Roman" w:hAnsiTheme="minorHAnsi" w:cstheme="minorHAnsi"/>
          <w:kern w:val="0"/>
          <w:lang w:eastAsia="en-IN" w:bidi="ar-SA"/>
        </w:rPr>
        <w:t xml:space="preserve"> Learned to </w:t>
      </w:r>
      <w:proofErr w:type="spellStart"/>
      <w:r w:rsidRPr="003457AB">
        <w:rPr>
          <w:rFonts w:asciiTheme="minorHAnsi" w:eastAsia="Times New Roman" w:hAnsiTheme="minorHAnsi" w:cstheme="minorHAnsi"/>
          <w:kern w:val="0"/>
          <w:lang w:eastAsia="en-IN" w:bidi="ar-SA"/>
        </w:rPr>
        <w:t>analyze</w:t>
      </w:r>
      <w:proofErr w:type="spellEnd"/>
      <w:r w:rsidRPr="003457AB">
        <w:rPr>
          <w:rFonts w:asciiTheme="minorHAnsi" w:eastAsia="Times New Roman" w:hAnsiTheme="minorHAnsi" w:cstheme="minorHAnsi"/>
          <w:kern w:val="0"/>
          <w:lang w:eastAsia="en-IN" w:bidi="ar-SA"/>
        </w:rPr>
        <w:t xml:space="preserve"> malware without executing it, using techniques such as code inspection, file fingerprinting, and dependency analysis.</w:t>
      </w:r>
    </w:p>
    <w:p w14:paraId="2125AEF5"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Dynamic Analysis:</w:t>
      </w:r>
      <w:r w:rsidRPr="003457AB">
        <w:rPr>
          <w:rFonts w:asciiTheme="minorHAnsi" w:eastAsia="Times New Roman" w:hAnsiTheme="minorHAnsi" w:cstheme="minorHAnsi"/>
          <w:kern w:val="0"/>
          <w:lang w:eastAsia="en-IN" w:bidi="ar-SA"/>
        </w:rPr>
        <w:t xml:space="preserve"> Gained experience in </w:t>
      </w:r>
      <w:proofErr w:type="spellStart"/>
      <w:r w:rsidRPr="003457AB">
        <w:rPr>
          <w:rFonts w:asciiTheme="minorHAnsi" w:eastAsia="Times New Roman" w:hAnsiTheme="minorHAnsi" w:cstheme="minorHAnsi"/>
          <w:kern w:val="0"/>
          <w:lang w:eastAsia="en-IN" w:bidi="ar-SA"/>
        </w:rPr>
        <w:t>analyzing</w:t>
      </w:r>
      <w:proofErr w:type="spellEnd"/>
      <w:r w:rsidRPr="003457AB">
        <w:rPr>
          <w:rFonts w:asciiTheme="minorHAnsi" w:eastAsia="Times New Roman" w:hAnsiTheme="minorHAnsi" w:cstheme="minorHAnsi"/>
          <w:kern w:val="0"/>
          <w:lang w:eastAsia="en-IN" w:bidi="ar-SA"/>
        </w:rPr>
        <w:t xml:space="preserve"> the runtime </w:t>
      </w:r>
      <w:proofErr w:type="spellStart"/>
      <w:r w:rsidRPr="003457AB">
        <w:rPr>
          <w:rFonts w:asciiTheme="minorHAnsi" w:eastAsia="Times New Roman" w:hAnsiTheme="minorHAnsi" w:cstheme="minorHAnsi"/>
          <w:kern w:val="0"/>
          <w:lang w:eastAsia="en-IN" w:bidi="ar-SA"/>
        </w:rPr>
        <w:t>behavior</w:t>
      </w:r>
      <w:proofErr w:type="spellEnd"/>
      <w:r w:rsidRPr="003457AB">
        <w:rPr>
          <w:rFonts w:asciiTheme="minorHAnsi" w:eastAsia="Times New Roman" w:hAnsiTheme="minorHAnsi" w:cstheme="minorHAnsi"/>
          <w:kern w:val="0"/>
          <w:lang w:eastAsia="en-IN" w:bidi="ar-SA"/>
        </w:rPr>
        <w:t xml:space="preserve"> of malware, including process monitoring, network traffic analysis, and system call tracing.</w:t>
      </w:r>
    </w:p>
    <w:p w14:paraId="3DB5A307"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Reverse Engineering:</w:t>
      </w:r>
      <w:r w:rsidRPr="003457AB">
        <w:rPr>
          <w:rFonts w:asciiTheme="minorHAnsi" w:eastAsia="Times New Roman" w:hAnsiTheme="minorHAnsi" w:cstheme="minorHAnsi"/>
          <w:kern w:val="0"/>
          <w:lang w:eastAsia="en-IN" w:bidi="ar-SA"/>
        </w:rPr>
        <w:t xml:space="preserve"> Acquired skills in reverse engineering malware to understand its internal workings, using tools like disassemblers and debuggers.</w:t>
      </w:r>
    </w:p>
    <w:p w14:paraId="7C3C1BF4" w14:textId="77777777" w:rsidR="003457AB" w:rsidRPr="003457AB" w:rsidRDefault="003457AB" w:rsidP="00FA01E5">
      <w:pPr>
        <w:numPr>
          <w:ilvl w:val="0"/>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Tool Proficiency:</w:t>
      </w:r>
    </w:p>
    <w:p w14:paraId="29096CBB"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IDA Pro:</w:t>
      </w:r>
      <w:r w:rsidRPr="003457AB">
        <w:rPr>
          <w:rFonts w:asciiTheme="minorHAnsi" w:eastAsia="Times New Roman" w:hAnsiTheme="minorHAnsi" w:cstheme="minorHAnsi"/>
          <w:kern w:val="0"/>
          <w:lang w:eastAsia="en-IN" w:bidi="ar-SA"/>
        </w:rPr>
        <w:t xml:space="preserve"> Mastered the use of IDA Pro for static analysis and reverse engineering of malware binaries.</w:t>
      </w:r>
    </w:p>
    <w:p w14:paraId="699D1CF8"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proofErr w:type="spellStart"/>
      <w:r w:rsidRPr="003457AB">
        <w:rPr>
          <w:rFonts w:asciiTheme="minorHAnsi" w:eastAsia="Times New Roman" w:hAnsiTheme="minorHAnsi" w:cstheme="minorHAnsi"/>
          <w:b/>
          <w:bCs/>
          <w:kern w:val="0"/>
          <w:lang w:eastAsia="en-IN" w:bidi="ar-SA"/>
        </w:rPr>
        <w:t>OllyDbg</w:t>
      </w:r>
      <w:proofErr w:type="spellEnd"/>
      <w:r w:rsidRPr="003457AB">
        <w:rPr>
          <w:rFonts w:asciiTheme="minorHAnsi" w:eastAsia="Times New Roman" w:hAnsiTheme="minorHAnsi" w:cstheme="minorHAnsi"/>
          <w:b/>
          <w:bCs/>
          <w:kern w:val="0"/>
          <w:lang w:eastAsia="en-IN" w:bidi="ar-SA"/>
        </w:rPr>
        <w:t>:</w:t>
      </w:r>
      <w:r w:rsidRPr="003457AB">
        <w:rPr>
          <w:rFonts w:asciiTheme="minorHAnsi" w:eastAsia="Times New Roman" w:hAnsiTheme="minorHAnsi" w:cstheme="minorHAnsi"/>
          <w:kern w:val="0"/>
          <w:lang w:eastAsia="en-IN" w:bidi="ar-SA"/>
        </w:rPr>
        <w:t xml:space="preserve"> Became proficient in using </w:t>
      </w:r>
      <w:proofErr w:type="spellStart"/>
      <w:r w:rsidRPr="003457AB">
        <w:rPr>
          <w:rFonts w:asciiTheme="minorHAnsi" w:eastAsia="Times New Roman" w:hAnsiTheme="minorHAnsi" w:cstheme="minorHAnsi"/>
          <w:kern w:val="0"/>
          <w:lang w:eastAsia="en-IN" w:bidi="ar-SA"/>
        </w:rPr>
        <w:t>OllyDbg</w:t>
      </w:r>
      <w:proofErr w:type="spellEnd"/>
      <w:r w:rsidRPr="003457AB">
        <w:rPr>
          <w:rFonts w:asciiTheme="minorHAnsi" w:eastAsia="Times New Roman" w:hAnsiTheme="minorHAnsi" w:cstheme="minorHAnsi"/>
          <w:kern w:val="0"/>
          <w:lang w:eastAsia="en-IN" w:bidi="ar-SA"/>
        </w:rPr>
        <w:t xml:space="preserve"> for dynamic analysis and debugging of malware.</w:t>
      </w:r>
    </w:p>
    <w:p w14:paraId="4B6D4A88"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Wireshark:</w:t>
      </w:r>
      <w:r w:rsidRPr="003457AB">
        <w:rPr>
          <w:rFonts w:asciiTheme="minorHAnsi" w:eastAsia="Times New Roman" w:hAnsiTheme="minorHAnsi" w:cstheme="minorHAnsi"/>
          <w:kern w:val="0"/>
          <w:lang w:eastAsia="en-IN" w:bidi="ar-SA"/>
        </w:rPr>
        <w:t xml:space="preserve"> Enhanced skills in using Wireshark to capture and </w:t>
      </w:r>
      <w:proofErr w:type="spellStart"/>
      <w:r w:rsidRPr="003457AB">
        <w:rPr>
          <w:rFonts w:asciiTheme="minorHAnsi" w:eastAsia="Times New Roman" w:hAnsiTheme="minorHAnsi" w:cstheme="minorHAnsi"/>
          <w:kern w:val="0"/>
          <w:lang w:eastAsia="en-IN" w:bidi="ar-SA"/>
        </w:rPr>
        <w:t>analyze</w:t>
      </w:r>
      <w:proofErr w:type="spellEnd"/>
      <w:r w:rsidRPr="003457AB">
        <w:rPr>
          <w:rFonts w:asciiTheme="minorHAnsi" w:eastAsia="Times New Roman" w:hAnsiTheme="minorHAnsi" w:cstheme="minorHAnsi"/>
          <w:kern w:val="0"/>
          <w:lang w:eastAsia="en-IN" w:bidi="ar-SA"/>
        </w:rPr>
        <w:t xml:space="preserve"> network traffic generated by malware.</w:t>
      </w:r>
    </w:p>
    <w:p w14:paraId="3AD12796"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proofErr w:type="spellStart"/>
      <w:r w:rsidRPr="003457AB">
        <w:rPr>
          <w:rFonts w:asciiTheme="minorHAnsi" w:eastAsia="Times New Roman" w:hAnsiTheme="minorHAnsi" w:cstheme="minorHAnsi"/>
          <w:b/>
          <w:bCs/>
          <w:kern w:val="0"/>
          <w:lang w:eastAsia="en-IN" w:bidi="ar-SA"/>
        </w:rPr>
        <w:t>Sysinternals</w:t>
      </w:r>
      <w:proofErr w:type="spellEnd"/>
      <w:r w:rsidRPr="003457AB">
        <w:rPr>
          <w:rFonts w:asciiTheme="minorHAnsi" w:eastAsia="Times New Roman" w:hAnsiTheme="minorHAnsi" w:cstheme="minorHAnsi"/>
          <w:b/>
          <w:bCs/>
          <w:kern w:val="0"/>
          <w:lang w:eastAsia="en-IN" w:bidi="ar-SA"/>
        </w:rPr>
        <w:t xml:space="preserve"> Suite:</w:t>
      </w:r>
      <w:r w:rsidRPr="003457AB">
        <w:rPr>
          <w:rFonts w:asciiTheme="minorHAnsi" w:eastAsia="Times New Roman" w:hAnsiTheme="minorHAnsi" w:cstheme="minorHAnsi"/>
          <w:kern w:val="0"/>
          <w:lang w:eastAsia="en-IN" w:bidi="ar-SA"/>
        </w:rPr>
        <w:t xml:space="preserve"> Utilized the </w:t>
      </w:r>
      <w:proofErr w:type="spellStart"/>
      <w:r w:rsidRPr="003457AB">
        <w:rPr>
          <w:rFonts w:asciiTheme="minorHAnsi" w:eastAsia="Times New Roman" w:hAnsiTheme="minorHAnsi" w:cstheme="minorHAnsi"/>
          <w:kern w:val="0"/>
          <w:lang w:eastAsia="en-IN" w:bidi="ar-SA"/>
        </w:rPr>
        <w:t>Sysinternals</w:t>
      </w:r>
      <w:proofErr w:type="spellEnd"/>
      <w:r w:rsidRPr="003457AB">
        <w:rPr>
          <w:rFonts w:asciiTheme="minorHAnsi" w:eastAsia="Times New Roman" w:hAnsiTheme="minorHAnsi" w:cstheme="minorHAnsi"/>
          <w:kern w:val="0"/>
          <w:lang w:eastAsia="en-IN" w:bidi="ar-SA"/>
        </w:rPr>
        <w:t xml:space="preserve"> Suite for comprehensive system monitoring and analysis during malware execution.</w:t>
      </w:r>
    </w:p>
    <w:p w14:paraId="04E879B7" w14:textId="77777777" w:rsidR="003457AB" w:rsidRPr="003457AB" w:rsidRDefault="003457AB" w:rsidP="00FA01E5">
      <w:pPr>
        <w:numPr>
          <w:ilvl w:val="0"/>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Response Techniques:</w:t>
      </w:r>
    </w:p>
    <w:p w14:paraId="65921B40"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Detection Signatures:</w:t>
      </w:r>
      <w:r w:rsidRPr="003457AB">
        <w:rPr>
          <w:rFonts w:asciiTheme="minorHAnsi" w:eastAsia="Times New Roman" w:hAnsiTheme="minorHAnsi" w:cstheme="minorHAnsi"/>
          <w:kern w:val="0"/>
          <w:lang w:eastAsia="en-IN" w:bidi="ar-SA"/>
        </w:rPr>
        <w:t xml:space="preserve"> Developed custom detection signatures for identifying specific malware based on observed </w:t>
      </w:r>
      <w:proofErr w:type="spellStart"/>
      <w:r w:rsidRPr="003457AB">
        <w:rPr>
          <w:rFonts w:asciiTheme="minorHAnsi" w:eastAsia="Times New Roman" w:hAnsiTheme="minorHAnsi" w:cstheme="minorHAnsi"/>
          <w:kern w:val="0"/>
          <w:lang w:eastAsia="en-IN" w:bidi="ar-SA"/>
        </w:rPr>
        <w:t>behaviors</w:t>
      </w:r>
      <w:proofErr w:type="spellEnd"/>
      <w:r w:rsidRPr="003457AB">
        <w:rPr>
          <w:rFonts w:asciiTheme="minorHAnsi" w:eastAsia="Times New Roman" w:hAnsiTheme="minorHAnsi" w:cstheme="minorHAnsi"/>
          <w:kern w:val="0"/>
          <w:lang w:eastAsia="en-IN" w:bidi="ar-SA"/>
        </w:rPr>
        <w:t xml:space="preserve"> and characteristics.</w:t>
      </w:r>
    </w:p>
    <w:p w14:paraId="312C41D0"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Removal Scripts:</w:t>
      </w:r>
      <w:r w:rsidRPr="003457AB">
        <w:rPr>
          <w:rFonts w:asciiTheme="minorHAnsi" w:eastAsia="Times New Roman" w:hAnsiTheme="minorHAnsi" w:cstheme="minorHAnsi"/>
          <w:kern w:val="0"/>
          <w:lang w:eastAsia="en-IN" w:bidi="ar-SA"/>
        </w:rPr>
        <w:t xml:space="preserve"> Created scripts and tools for automated malware removal, ensuring thorough cleanup of infected systems.</w:t>
      </w:r>
    </w:p>
    <w:p w14:paraId="09E5A10E" w14:textId="77777777" w:rsidR="003457AB" w:rsidRPr="003457AB" w:rsidRDefault="003457AB" w:rsidP="00FA01E5">
      <w:pPr>
        <w:numPr>
          <w:ilvl w:val="1"/>
          <w:numId w:val="9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Recovery Procedures:</w:t>
      </w:r>
      <w:r w:rsidRPr="003457AB">
        <w:rPr>
          <w:rFonts w:asciiTheme="minorHAnsi" w:eastAsia="Times New Roman" w:hAnsiTheme="minorHAnsi" w:cstheme="minorHAnsi"/>
          <w:kern w:val="0"/>
          <w:lang w:eastAsia="en-IN" w:bidi="ar-SA"/>
        </w:rPr>
        <w:t xml:space="preserve"> Established standardized procedures for system recovery post-infection, including data restoration and security hardening.</w:t>
      </w:r>
    </w:p>
    <w:p w14:paraId="49605D6B" w14:textId="77777777" w:rsidR="003457AB" w:rsidRPr="003457AB" w:rsidRDefault="003457AB" w:rsidP="003457A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3457AB">
        <w:rPr>
          <w:rFonts w:asciiTheme="minorHAnsi" w:eastAsia="Times New Roman" w:hAnsiTheme="minorHAnsi" w:cstheme="minorHAnsi"/>
          <w:b/>
          <w:bCs/>
          <w:kern w:val="0"/>
          <w:lang w:eastAsia="en-IN" w:bidi="ar-SA"/>
        </w:rPr>
        <w:t>Comprehensive Understanding</w:t>
      </w:r>
    </w:p>
    <w:p w14:paraId="10ECA8B7" w14:textId="77777777" w:rsidR="003457AB" w:rsidRPr="003457AB" w:rsidRDefault="003457AB" w:rsidP="00FA01E5">
      <w:pPr>
        <w:numPr>
          <w:ilvl w:val="0"/>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Malware Functionality:</w:t>
      </w:r>
    </w:p>
    <w:p w14:paraId="62113BF6" w14:textId="77777777" w:rsidR="003457AB" w:rsidRPr="003457AB" w:rsidRDefault="003457AB" w:rsidP="00FA01E5">
      <w:pPr>
        <w:numPr>
          <w:ilvl w:val="1"/>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Persistence Mechanisms:</w:t>
      </w:r>
      <w:r w:rsidRPr="003457AB">
        <w:rPr>
          <w:rFonts w:asciiTheme="minorHAnsi" w:eastAsia="Times New Roman" w:hAnsiTheme="minorHAnsi" w:cstheme="minorHAnsi"/>
          <w:kern w:val="0"/>
          <w:lang w:eastAsia="en-IN" w:bidi="ar-SA"/>
        </w:rPr>
        <w:t xml:space="preserve"> Identified various methods used by malware to maintain persistence on infected systems, such as registry modifications, scheduled tasks, and rootkits.</w:t>
      </w:r>
    </w:p>
    <w:p w14:paraId="4A363125" w14:textId="77777777" w:rsidR="003457AB" w:rsidRPr="003457AB" w:rsidRDefault="003457AB" w:rsidP="00FA01E5">
      <w:pPr>
        <w:numPr>
          <w:ilvl w:val="1"/>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Obfuscation Techniques:</w:t>
      </w:r>
      <w:r w:rsidRPr="003457AB">
        <w:rPr>
          <w:rFonts w:asciiTheme="minorHAnsi" w:eastAsia="Times New Roman" w:hAnsiTheme="minorHAnsi" w:cstheme="minorHAnsi"/>
          <w:kern w:val="0"/>
          <w:lang w:eastAsia="en-IN" w:bidi="ar-SA"/>
        </w:rPr>
        <w:t xml:space="preserve"> Studied techniques used by malware authors to obfuscate code and evade detection, including encryption, packing, and polymorphism.</w:t>
      </w:r>
    </w:p>
    <w:p w14:paraId="1C083E0C" w14:textId="77777777" w:rsidR="003457AB" w:rsidRPr="003457AB" w:rsidRDefault="003457AB" w:rsidP="00FA01E5">
      <w:pPr>
        <w:numPr>
          <w:ilvl w:val="1"/>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Command-and-Control:</w:t>
      </w:r>
      <w:r w:rsidRPr="003457AB">
        <w:rPr>
          <w:rFonts w:asciiTheme="minorHAnsi" w:eastAsia="Times New Roman" w:hAnsiTheme="minorHAnsi" w:cstheme="minorHAnsi"/>
          <w:kern w:val="0"/>
          <w:lang w:eastAsia="en-IN" w:bidi="ar-SA"/>
        </w:rPr>
        <w:t xml:space="preserve"> </w:t>
      </w:r>
      <w:proofErr w:type="spellStart"/>
      <w:r w:rsidRPr="003457AB">
        <w:rPr>
          <w:rFonts w:asciiTheme="minorHAnsi" w:eastAsia="Times New Roman" w:hAnsiTheme="minorHAnsi" w:cstheme="minorHAnsi"/>
          <w:kern w:val="0"/>
          <w:lang w:eastAsia="en-IN" w:bidi="ar-SA"/>
        </w:rPr>
        <w:t>Analyzed</w:t>
      </w:r>
      <w:proofErr w:type="spellEnd"/>
      <w:r w:rsidRPr="003457AB">
        <w:rPr>
          <w:rFonts w:asciiTheme="minorHAnsi" w:eastAsia="Times New Roman" w:hAnsiTheme="minorHAnsi" w:cstheme="minorHAnsi"/>
          <w:kern w:val="0"/>
          <w:lang w:eastAsia="en-IN" w:bidi="ar-SA"/>
        </w:rPr>
        <w:t xml:space="preserve"> command-and-control communication methods used by malware to receive instructions and exfiltrate data.</w:t>
      </w:r>
    </w:p>
    <w:p w14:paraId="03411187" w14:textId="77777777" w:rsidR="003457AB" w:rsidRPr="003457AB" w:rsidRDefault="003457AB" w:rsidP="00FA01E5">
      <w:pPr>
        <w:numPr>
          <w:ilvl w:val="0"/>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Detection and Response:</w:t>
      </w:r>
    </w:p>
    <w:p w14:paraId="724A203D" w14:textId="77777777" w:rsidR="003457AB" w:rsidRPr="003457AB" w:rsidRDefault="003457AB" w:rsidP="00FA01E5">
      <w:pPr>
        <w:numPr>
          <w:ilvl w:val="1"/>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Signature-Based Detection:</w:t>
      </w:r>
      <w:r w:rsidRPr="003457AB">
        <w:rPr>
          <w:rFonts w:asciiTheme="minorHAnsi" w:eastAsia="Times New Roman" w:hAnsiTheme="minorHAnsi" w:cstheme="minorHAnsi"/>
          <w:kern w:val="0"/>
          <w:lang w:eastAsia="en-IN" w:bidi="ar-SA"/>
        </w:rPr>
        <w:t xml:space="preserve"> Developed signatures for antivirus and intrusion detection systems to recognize and block known malware.</w:t>
      </w:r>
    </w:p>
    <w:p w14:paraId="20C3A6D8" w14:textId="77777777" w:rsidR="003457AB" w:rsidRPr="003457AB" w:rsidRDefault="003457AB" w:rsidP="00FA01E5">
      <w:pPr>
        <w:numPr>
          <w:ilvl w:val="1"/>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proofErr w:type="spellStart"/>
      <w:r w:rsidRPr="003457AB">
        <w:rPr>
          <w:rFonts w:asciiTheme="minorHAnsi" w:eastAsia="Times New Roman" w:hAnsiTheme="minorHAnsi" w:cstheme="minorHAnsi"/>
          <w:b/>
          <w:bCs/>
          <w:kern w:val="0"/>
          <w:lang w:eastAsia="en-IN" w:bidi="ar-SA"/>
        </w:rPr>
        <w:t>Behavioral</w:t>
      </w:r>
      <w:proofErr w:type="spellEnd"/>
      <w:r w:rsidRPr="003457AB">
        <w:rPr>
          <w:rFonts w:asciiTheme="minorHAnsi" w:eastAsia="Times New Roman" w:hAnsiTheme="minorHAnsi" w:cstheme="minorHAnsi"/>
          <w:b/>
          <w:bCs/>
          <w:kern w:val="0"/>
          <w:lang w:eastAsia="en-IN" w:bidi="ar-SA"/>
        </w:rPr>
        <w:t xml:space="preserve"> Analysis:</w:t>
      </w:r>
      <w:r w:rsidRPr="003457AB">
        <w:rPr>
          <w:rFonts w:asciiTheme="minorHAnsi" w:eastAsia="Times New Roman" w:hAnsiTheme="minorHAnsi" w:cstheme="minorHAnsi"/>
          <w:kern w:val="0"/>
          <w:lang w:eastAsia="en-IN" w:bidi="ar-SA"/>
        </w:rPr>
        <w:t xml:space="preserve"> Leveraged </w:t>
      </w:r>
      <w:proofErr w:type="spellStart"/>
      <w:r w:rsidRPr="003457AB">
        <w:rPr>
          <w:rFonts w:asciiTheme="minorHAnsi" w:eastAsia="Times New Roman" w:hAnsiTheme="minorHAnsi" w:cstheme="minorHAnsi"/>
          <w:kern w:val="0"/>
          <w:lang w:eastAsia="en-IN" w:bidi="ar-SA"/>
        </w:rPr>
        <w:t>behavioral</w:t>
      </w:r>
      <w:proofErr w:type="spellEnd"/>
      <w:r w:rsidRPr="003457AB">
        <w:rPr>
          <w:rFonts w:asciiTheme="minorHAnsi" w:eastAsia="Times New Roman" w:hAnsiTheme="minorHAnsi" w:cstheme="minorHAnsi"/>
          <w:kern w:val="0"/>
          <w:lang w:eastAsia="en-IN" w:bidi="ar-SA"/>
        </w:rPr>
        <w:t xml:space="preserve"> analysis techniques to detect unknown and zero-day malware based on observed activities and anomalies.</w:t>
      </w:r>
    </w:p>
    <w:p w14:paraId="0CE47F6B" w14:textId="77777777" w:rsidR="003457AB" w:rsidRPr="003457AB" w:rsidRDefault="003457AB" w:rsidP="00FA01E5">
      <w:pPr>
        <w:numPr>
          <w:ilvl w:val="1"/>
          <w:numId w:val="9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b/>
          <w:bCs/>
          <w:kern w:val="0"/>
          <w:lang w:eastAsia="en-IN" w:bidi="ar-SA"/>
        </w:rPr>
        <w:t>Incident Response:</w:t>
      </w:r>
      <w:r w:rsidRPr="003457AB">
        <w:rPr>
          <w:rFonts w:asciiTheme="minorHAnsi" w:eastAsia="Times New Roman" w:hAnsiTheme="minorHAnsi" w:cstheme="minorHAnsi"/>
          <w:kern w:val="0"/>
          <w:lang w:eastAsia="en-IN" w:bidi="ar-SA"/>
        </w:rPr>
        <w:t xml:space="preserve"> Enhanced incident response protocols to ensure rapid identification, containment, eradication, and recovery from malware infections.</w:t>
      </w:r>
    </w:p>
    <w:p w14:paraId="34F8E245" w14:textId="77777777" w:rsidR="003457AB" w:rsidRPr="003457AB" w:rsidRDefault="003457AB" w:rsidP="003457A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3457AB">
        <w:rPr>
          <w:rFonts w:asciiTheme="minorHAnsi" w:eastAsia="Times New Roman" w:hAnsiTheme="minorHAnsi" w:cstheme="minorHAnsi"/>
          <w:kern w:val="0"/>
          <w:lang w:eastAsia="en-IN" w:bidi="ar-SA"/>
        </w:rPr>
        <w:t xml:space="preserve">These outputs significantly contributed to the development of robust malware detection and response capabilities, enhancing overall cybersecurity </w:t>
      </w:r>
      <w:proofErr w:type="spellStart"/>
      <w:r w:rsidRPr="003457AB">
        <w:rPr>
          <w:rFonts w:asciiTheme="minorHAnsi" w:eastAsia="Times New Roman" w:hAnsiTheme="minorHAnsi" w:cstheme="minorHAnsi"/>
          <w:kern w:val="0"/>
          <w:lang w:eastAsia="en-IN" w:bidi="ar-SA"/>
        </w:rPr>
        <w:t>defenses</w:t>
      </w:r>
      <w:proofErr w:type="spellEnd"/>
      <w:r w:rsidRPr="003457AB">
        <w:rPr>
          <w:rFonts w:asciiTheme="minorHAnsi" w:eastAsia="Times New Roman" w:hAnsiTheme="minorHAnsi" w:cstheme="minorHAnsi"/>
          <w:kern w:val="0"/>
          <w:lang w:eastAsia="en-IN" w:bidi="ar-SA"/>
        </w:rPr>
        <w:t xml:space="preserve"> against a wide range of malicious software threats.</w:t>
      </w:r>
    </w:p>
    <w:p w14:paraId="4B0D45F6" w14:textId="77777777" w:rsidR="003457AB" w:rsidRPr="003457AB" w:rsidRDefault="003457AB" w:rsidP="003457AB">
      <w:pPr>
        <w:suppressAutoHyphens w:val="0"/>
        <w:autoSpaceDN/>
        <w:textAlignment w:val="auto"/>
        <w:rPr>
          <w:rFonts w:ascii="Times New Roman" w:eastAsia="Times New Roman" w:hAnsi="Times New Roman" w:cs="Times New Roman"/>
          <w:kern w:val="0"/>
          <w:lang w:eastAsia="en-IN" w:bidi="ar-SA"/>
        </w:rPr>
      </w:pPr>
      <w:r w:rsidRPr="003457AB">
        <w:rPr>
          <w:rFonts w:ascii="Times New Roman" w:eastAsia="Times New Roman" w:hAnsi="Times New Roman" w:cs="Times New Roman"/>
          <w:kern w:val="0"/>
          <w:lang w:eastAsia="en-IN" w:bidi="ar-SA"/>
        </w:rPr>
        <w:t>4o</w:t>
      </w:r>
    </w:p>
    <w:p w14:paraId="7EF6694A"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14: Learning Tableau</w:t>
      </w:r>
    </w:p>
    <w:p w14:paraId="4708FFBB" w14:textId="77777777" w:rsidR="007E770B" w:rsidRPr="007E770B" w:rsidRDefault="007E770B" w:rsidP="007E770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7E770B">
        <w:rPr>
          <w:rFonts w:asciiTheme="minorHAnsi" w:eastAsia="Times New Roman" w:hAnsiTheme="minorHAnsi" w:cstheme="minorHAnsi"/>
          <w:b/>
          <w:bCs/>
          <w:kern w:val="0"/>
          <w:sz w:val="27"/>
          <w:szCs w:val="27"/>
          <w:lang w:eastAsia="en-IN" w:bidi="ar-SA"/>
        </w:rPr>
        <w:t>Work Plan</w:t>
      </w:r>
    </w:p>
    <w:p w14:paraId="3F4788C4" w14:textId="77777777" w:rsidR="007E770B" w:rsidRPr="007E770B" w:rsidRDefault="007E770B" w:rsidP="007E770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kern w:val="0"/>
          <w:lang w:eastAsia="en-IN" w:bidi="ar-SA"/>
        </w:rPr>
        <w:t>The goal of this task was to acquire proficiency in using Tableau, a powerful data visualization tool, to create interactive dashboards and reports that effectively communicate complex datasets. The work plan included:</w:t>
      </w:r>
    </w:p>
    <w:p w14:paraId="3656AD42" w14:textId="77777777" w:rsidR="007E770B" w:rsidRPr="007E770B" w:rsidRDefault="007E770B" w:rsidP="00FA01E5">
      <w:pPr>
        <w:numPr>
          <w:ilvl w:val="0"/>
          <w:numId w:val="9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Learning Tableau Basics:</w:t>
      </w:r>
      <w:r w:rsidRPr="007E770B">
        <w:rPr>
          <w:rFonts w:asciiTheme="minorHAnsi" w:eastAsia="Times New Roman" w:hAnsiTheme="minorHAnsi" w:cstheme="minorHAnsi"/>
          <w:kern w:val="0"/>
          <w:lang w:eastAsia="en-IN" w:bidi="ar-SA"/>
        </w:rPr>
        <w:t xml:space="preserve"> Understanding the fundamental features and functionalities of Tableau.</w:t>
      </w:r>
    </w:p>
    <w:p w14:paraId="36417F97" w14:textId="77777777" w:rsidR="007E770B" w:rsidRPr="007E770B" w:rsidRDefault="007E770B" w:rsidP="00FA01E5">
      <w:pPr>
        <w:numPr>
          <w:ilvl w:val="0"/>
          <w:numId w:val="9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Data Sourcing:</w:t>
      </w:r>
      <w:r w:rsidRPr="007E770B">
        <w:rPr>
          <w:rFonts w:asciiTheme="minorHAnsi" w:eastAsia="Times New Roman" w:hAnsiTheme="minorHAnsi" w:cstheme="minorHAnsi"/>
          <w:kern w:val="0"/>
          <w:lang w:eastAsia="en-IN" w:bidi="ar-SA"/>
        </w:rPr>
        <w:t xml:space="preserve"> Identifying and preparing various data sources for visualization.</w:t>
      </w:r>
    </w:p>
    <w:p w14:paraId="09C889B1" w14:textId="77777777" w:rsidR="007E770B" w:rsidRPr="007E770B" w:rsidRDefault="007E770B" w:rsidP="00FA01E5">
      <w:pPr>
        <w:numPr>
          <w:ilvl w:val="0"/>
          <w:numId w:val="9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Dashboard Creation:</w:t>
      </w:r>
      <w:r w:rsidRPr="007E770B">
        <w:rPr>
          <w:rFonts w:asciiTheme="minorHAnsi" w:eastAsia="Times New Roman" w:hAnsiTheme="minorHAnsi" w:cstheme="minorHAnsi"/>
          <w:kern w:val="0"/>
          <w:lang w:eastAsia="en-IN" w:bidi="ar-SA"/>
        </w:rPr>
        <w:t xml:space="preserve"> Building interactive dashboards and reports.</w:t>
      </w:r>
    </w:p>
    <w:p w14:paraId="6D5709DD" w14:textId="77777777" w:rsidR="007E770B" w:rsidRPr="007E770B" w:rsidRDefault="007E770B" w:rsidP="00FA01E5">
      <w:pPr>
        <w:numPr>
          <w:ilvl w:val="0"/>
          <w:numId w:val="9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Visualization Techniques:</w:t>
      </w:r>
      <w:r w:rsidRPr="007E770B">
        <w:rPr>
          <w:rFonts w:asciiTheme="minorHAnsi" w:eastAsia="Times New Roman" w:hAnsiTheme="minorHAnsi" w:cstheme="minorHAnsi"/>
          <w:kern w:val="0"/>
          <w:lang w:eastAsia="en-IN" w:bidi="ar-SA"/>
        </w:rPr>
        <w:t xml:space="preserve"> Learning to visualize complex datasets effectively.</w:t>
      </w:r>
    </w:p>
    <w:p w14:paraId="3F2256D3" w14:textId="77777777" w:rsidR="007E770B" w:rsidRPr="007E770B" w:rsidRDefault="007E770B" w:rsidP="00FA01E5">
      <w:pPr>
        <w:numPr>
          <w:ilvl w:val="0"/>
          <w:numId w:val="97"/>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Application to Cybersecurity:</w:t>
      </w:r>
      <w:r w:rsidRPr="007E770B">
        <w:rPr>
          <w:rFonts w:asciiTheme="minorHAnsi" w:eastAsia="Times New Roman" w:hAnsiTheme="minorHAnsi" w:cstheme="minorHAnsi"/>
          <w:kern w:val="0"/>
          <w:lang w:eastAsia="en-IN" w:bidi="ar-SA"/>
        </w:rPr>
        <w:t xml:space="preserve"> Applying Tableau skills to cybersecurity analysis and decision-making.</w:t>
      </w:r>
    </w:p>
    <w:p w14:paraId="2369BA17" w14:textId="77777777" w:rsidR="007E770B" w:rsidRPr="007E770B" w:rsidRDefault="007E770B" w:rsidP="007E770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7E770B">
        <w:rPr>
          <w:rFonts w:asciiTheme="minorHAnsi" w:eastAsia="Times New Roman" w:hAnsiTheme="minorHAnsi" w:cstheme="minorHAnsi"/>
          <w:b/>
          <w:bCs/>
          <w:kern w:val="0"/>
          <w:sz w:val="27"/>
          <w:szCs w:val="27"/>
          <w:lang w:eastAsia="en-IN" w:bidi="ar-SA"/>
        </w:rPr>
        <w:t>Methodology</w:t>
      </w:r>
    </w:p>
    <w:p w14:paraId="2A14CB3D"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Learning Tableau Basics</w:t>
      </w:r>
    </w:p>
    <w:p w14:paraId="7AC5B68D" w14:textId="77777777" w:rsidR="007E770B" w:rsidRPr="007E770B" w:rsidRDefault="007E770B" w:rsidP="00FA01E5">
      <w:pPr>
        <w:numPr>
          <w:ilvl w:val="0"/>
          <w:numId w:val="9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Training and Tutorials:</w:t>
      </w:r>
      <w:r w:rsidRPr="007E770B">
        <w:rPr>
          <w:rFonts w:asciiTheme="minorHAnsi" w:eastAsia="Times New Roman" w:hAnsiTheme="minorHAnsi" w:cstheme="minorHAnsi"/>
          <w:kern w:val="0"/>
          <w:lang w:eastAsia="en-IN" w:bidi="ar-SA"/>
        </w:rPr>
        <w:t xml:space="preserve"> Participated in online courses, tutorials, and webinars to learn the basics of Tableau, including how to connect to data sources, create basic charts, and use the Tableau interface.</w:t>
      </w:r>
    </w:p>
    <w:p w14:paraId="0DF945CC" w14:textId="77777777" w:rsidR="007E770B" w:rsidRPr="007E770B" w:rsidRDefault="007E770B" w:rsidP="00FA01E5">
      <w:pPr>
        <w:numPr>
          <w:ilvl w:val="0"/>
          <w:numId w:val="98"/>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Hands-On Practice:</w:t>
      </w:r>
      <w:r w:rsidRPr="007E770B">
        <w:rPr>
          <w:rFonts w:asciiTheme="minorHAnsi" w:eastAsia="Times New Roman" w:hAnsiTheme="minorHAnsi" w:cstheme="minorHAnsi"/>
          <w:kern w:val="0"/>
          <w:lang w:eastAsia="en-IN" w:bidi="ar-SA"/>
        </w:rPr>
        <w:t xml:space="preserve"> Practiced using Tableau by working on sample datasets and experimenting with different visualization types.</w:t>
      </w:r>
    </w:p>
    <w:p w14:paraId="2EF75F47"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Data Sourcing</w:t>
      </w:r>
    </w:p>
    <w:p w14:paraId="630EFB29" w14:textId="77777777" w:rsidR="007E770B" w:rsidRPr="007E770B" w:rsidRDefault="007E770B" w:rsidP="00FA01E5">
      <w:pPr>
        <w:numPr>
          <w:ilvl w:val="0"/>
          <w:numId w:val="9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Identifying Data Sources:</w:t>
      </w:r>
      <w:r w:rsidRPr="007E770B">
        <w:rPr>
          <w:rFonts w:asciiTheme="minorHAnsi" w:eastAsia="Times New Roman" w:hAnsiTheme="minorHAnsi" w:cstheme="minorHAnsi"/>
          <w:kern w:val="0"/>
          <w:lang w:eastAsia="en-IN" w:bidi="ar-SA"/>
        </w:rPr>
        <w:t xml:space="preserve"> Identified various data sources relevant to cybersecurity, such as network logs, threat intelligence feeds, and incident reports.</w:t>
      </w:r>
    </w:p>
    <w:p w14:paraId="50C641F7" w14:textId="77777777" w:rsidR="007E770B" w:rsidRPr="007E770B" w:rsidRDefault="007E770B" w:rsidP="00FA01E5">
      <w:pPr>
        <w:numPr>
          <w:ilvl w:val="0"/>
          <w:numId w:val="99"/>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Data Preparation:</w:t>
      </w:r>
      <w:r w:rsidRPr="007E770B">
        <w:rPr>
          <w:rFonts w:asciiTheme="minorHAnsi" w:eastAsia="Times New Roman" w:hAnsiTheme="minorHAnsi" w:cstheme="minorHAnsi"/>
          <w:kern w:val="0"/>
          <w:lang w:eastAsia="en-IN" w:bidi="ar-SA"/>
        </w:rPr>
        <w:t xml:space="preserve"> Cleaned and prepared the data for analysis, ensuring that it was properly formatted and structured for import into Tableau.</w:t>
      </w:r>
    </w:p>
    <w:p w14:paraId="60DD740D"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Dashboard Creation</w:t>
      </w:r>
    </w:p>
    <w:p w14:paraId="2AB9EFF7" w14:textId="77777777" w:rsidR="007E770B" w:rsidRPr="007E770B" w:rsidRDefault="007E770B" w:rsidP="00FA01E5">
      <w:pPr>
        <w:numPr>
          <w:ilvl w:val="0"/>
          <w:numId w:val="10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Connecting Data:</w:t>
      </w:r>
      <w:r w:rsidRPr="007E770B">
        <w:rPr>
          <w:rFonts w:asciiTheme="minorHAnsi" w:eastAsia="Times New Roman" w:hAnsiTheme="minorHAnsi" w:cstheme="minorHAnsi"/>
          <w:kern w:val="0"/>
          <w:lang w:eastAsia="en-IN" w:bidi="ar-SA"/>
        </w:rPr>
        <w:t xml:space="preserve"> Connected Tableau to different data sources, including Excel files, SQL databases, and cloud services.</w:t>
      </w:r>
    </w:p>
    <w:p w14:paraId="3A379705" w14:textId="77777777" w:rsidR="007E770B" w:rsidRPr="007E770B" w:rsidRDefault="007E770B" w:rsidP="00FA01E5">
      <w:pPr>
        <w:numPr>
          <w:ilvl w:val="0"/>
          <w:numId w:val="10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Building Dashboards:</w:t>
      </w:r>
      <w:r w:rsidRPr="007E770B">
        <w:rPr>
          <w:rFonts w:asciiTheme="minorHAnsi" w:eastAsia="Times New Roman" w:hAnsiTheme="minorHAnsi" w:cstheme="minorHAnsi"/>
          <w:kern w:val="0"/>
          <w:lang w:eastAsia="en-IN" w:bidi="ar-SA"/>
        </w:rPr>
        <w:t xml:space="preserve"> Created interactive dashboards that allowed users to explore and interact with the data through filters, drill-downs, and other interactive features.</w:t>
      </w:r>
    </w:p>
    <w:p w14:paraId="01A96ED1" w14:textId="77777777" w:rsidR="007E770B" w:rsidRPr="007E770B" w:rsidRDefault="007E770B" w:rsidP="00FA01E5">
      <w:pPr>
        <w:numPr>
          <w:ilvl w:val="0"/>
          <w:numId w:val="100"/>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Customizing Visuals:</w:t>
      </w:r>
      <w:r w:rsidRPr="007E770B">
        <w:rPr>
          <w:rFonts w:asciiTheme="minorHAnsi" w:eastAsia="Times New Roman" w:hAnsiTheme="minorHAnsi" w:cstheme="minorHAnsi"/>
          <w:kern w:val="0"/>
          <w:lang w:eastAsia="en-IN" w:bidi="ar-SA"/>
        </w:rPr>
        <w:t xml:space="preserve"> Customized visual elements such as </w:t>
      </w:r>
      <w:proofErr w:type="spellStart"/>
      <w:r w:rsidRPr="007E770B">
        <w:rPr>
          <w:rFonts w:asciiTheme="minorHAnsi" w:eastAsia="Times New Roman" w:hAnsiTheme="minorHAnsi" w:cstheme="minorHAnsi"/>
          <w:kern w:val="0"/>
          <w:lang w:eastAsia="en-IN" w:bidi="ar-SA"/>
        </w:rPr>
        <w:t>colors</w:t>
      </w:r>
      <w:proofErr w:type="spellEnd"/>
      <w:r w:rsidRPr="007E770B">
        <w:rPr>
          <w:rFonts w:asciiTheme="minorHAnsi" w:eastAsia="Times New Roman" w:hAnsiTheme="minorHAnsi" w:cstheme="minorHAnsi"/>
          <w:kern w:val="0"/>
          <w:lang w:eastAsia="en-IN" w:bidi="ar-SA"/>
        </w:rPr>
        <w:t>, labels, and tooltips to enhance readability and usability.</w:t>
      </w:r>
    </w:p>
    <w:p w14:paraId="5C0CECCA"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Visualization Techniques</w:t>
      </w:r>
    </w:p>
    <w:p w14:paraId="76E4E94E" w14:textId="77777777" w:rsidR="007E770B" w:rsidRPr="007E770B" w:rsidRDefault="007E770B" w:rsidP="00FA01E5">
      <w:pPr>
        <w:numPr>
          <w:ilvl w:val="0"/>
          <w:numId w:val="10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Chart Types:</w:t>
      </w:r>
      <w:r w:rsidRPr="007E770B">
        <w:rPr>
          <w:rFonts w:asciiTheme="minorHAnsi" w:eastAsia="Times New Roman" w:hAnsiTheme="minorHAnsi" w:cstheme="minorHAnsi"/>
          <w:kern w:val="0"/>
          <w:lang w:eastAsia="en-IN" w:bidi="ar-SA"/>
        </w:rPr>
        <w:t xml:space="preserve"> Learned to use various chart types in Tableau, such as bar charts, line charts, pie charts, heat maps, and scatter plots.</w:t>
      </w:r>
    </w:p>
    <w:p w14:paraId="46D75E88" w14:textId="77777777" w:rsidR="007E770B" w:rsidRPr="007E770B" w:rsidRDefault="007E770B" w:rsidP="00FA01E5">
      <w:pPr>
        <w:numPr>
          <w:ilvl w:val="0"/>
          <w:numId w:val="10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Advanced Visualizations:</w:t>
      </w:r>
      <w:r w:rsidRPr="007E770B">
        <w:rPr>
          <w:rFonts w:asciiTheme="minorHAnsi" w:eastAsia="Times New Roman" w:hAnsiTheme="minorHAnsi" w:cstheme="minorHAnsi"/>
          <w:kern w:val="0"/>
          <w:lang w:eastAsia="en-IN" w:bidi="ar-SA"/>
        </w:rPr>
        <w:t xml:space="preserve"> Explored advanced visualization techniques like dual-axis charts, calculated fields, and geographic maps.</w:t>
      </w:r>
    </w:p>
    <w:p w14:paraId="4F52515C" w14:textId="77777777" w:rsidR="007E770B" w:rsidRPr="007E770B" w:rsidRDefault="007E770B" w:rsidP="00FA01E5">
      <w:pPr>
        <w:numPr>
          <w:ilvl w:val="0"/>
          <w:numId w:val="101"/>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Storytelling:</w:t>
      </w:r>
      <w:r w:rsidRPr="007E770B">
        <w:rPr>
          <w:rFonts w:asciiTheme="minorHAnsi" w:eastAsia="Times New Roman" w:hAnsiTheme="minorHAnsi" w:cstheme="minorHAnsi"/>
          <w:kern w:val="0"/>
          <w:lang w:eastAsia="en-IN" w:bidi="ar-SA"/>
        </w:rPr>
        <w:t xml:space="preserve"> Structured visualizations in a way that told a compelling story and guided the user through the analysis process.</w:t>
      </w:r>
    </w:p>
    <w:p w14:paraId="24081AFA"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Application to Cybersecurity</w:t>
      </w:r>
    </w:p>
    <w:p w14:paraId="65FFB984" w14:textId="77777777" w:rsidR="007E770B" w:rsidRPr="007E770B" w:rsidRDefault="007E770B" w:rsidP="00FA01E5">
      <w:pPr>
        <w:numPr>
          <w:ilvl w:val="0"/>
          <w:numId w:val="10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Data Analysis:</w:t>
      </w:r>
      <w:r w:rsidRPr="007E770B">
        <w:rPr>
          <w:rFonts w:asciiTheme="minorHAnsi" w:eastAsia="Times New Roman" w:hAnsiTheme="minorHAnsi" w:cstheme="minorHAnsi"/>
          <w:kern w:val="0"/>
          <w:lang w:eastAsia="en-IN" w:bidi="ar-SA"/>
        </w:rPr>
        <w:t xml:space="preserve"> Applied Tableau skills to </w:t>
      </w:r>
      <w:proofErr w:type="spellStart"/>
      <w:r w:rsidRPr="007E770B">
        <w:rPr>
          <w:rFonts w:asciiTheme="minorHAnsi" w:eastAsia="Times New Roman" w:hAnsiTheme="minorHAnsi" w:cstheme="minorHAnsi"/>
          <w:kern w:val="0"/>
          <w:lang w:eastAsia="en-IN" w:bidi="ar-SA"/>
        </w:rPr>
        <w:t>analyze</w:t>
      </w:r>
      <w:proofErr w:type="spellEnd"/>
      <w:r w:rsidRPr="007E770B">
        <w:rPr>
          <w:rFonts w:asciiTheme="minorHAnsi" w:eastAsia="Times New Roman" w:hAnsiTheme="minorHAnsi" w:cstheme="minorHAnsi"/>
          <w:kern w:val="0"/>
          <w:lang w:eastAsia="en-IN" w:bidi="ar-SA"/>
        </w:rPr>
        <w:t xml:space="preserve"> cybersecurity data, identifying trends, patterns, and anomalies.</w:t>
      </w:r>
    </w:p>
    <w:p w14:paraId="1E7CEED9" w14:textId="77777777" w:rsidR="007E770B" w:rsidRPr="007E770B" w:rsidRDefault="007E770B" w:rsidP="00FA01E5">
      <w:pPr>
        <w:numPr>
          <w:ilvl w:val="0"/>
          <w:numId w:val="10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Insight Generation:</w:t>
      </w:r>
      <w:r w:rsidRPr="007E770B">
        <w:rPr>
          <w:rFonts w:asciiTheme="minorHAnsi" w:eastAsia="Times New Roman" w:hAnsiTheme="minorHAnsi" w:cstheme="minorHAnsi"/>
          <w:kern w:val="0"/>
          <w:lang w:eastAsia="en-IN" w:bidi="ar-SA"/>
        </w:rPr>
        <w:t xml:space="preserve"> Used visualizations to generate insights that could inform cybersecurity strategies and decision-making.</w:t>
      </w:r>
    </w:p>
    <w:p w14:paraId="39E3B1E8" w14:textId="77777777" w:rsidR="007E770B" w:rsidRPr="007E770B" w:rsidRDefault="007E770B" w:rsidP="00FA01E5">
      <w:pPr>
        <w:numPr>
          <w:ilvl w:val="0"/>
          <w:numId w:val="102"/>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Reporting:</w:t>
      </w:r>
      <w:r w:rsidRPr="007E770B">
        <w:rPr>
          <w:rFonts w:asciiTheme="minorHAnsi" w:eastAsia="Times New Roman" w:hAnsiTheme="minorHAnsi" w:cstheme="minorHAnsi"/>
          <w:kern w:val="0"/>
          <w:lang w:eastAsia="en-IN" w:bidi="ar-SA"/>
        </w:rPr>
        <w:t xml:space="preserve"> Created comprehensive reports that communicated findings effectively to stakeholders, including executives, analysts, and technical teams.</w:t>
      </w:r>
    </w:p>
    <w:p w14:paraId="6F2CD829" w14:textId="77777777" w:rsidR="007E770B" w:rsidRPr="007E770B" w:rsidRDefault="007E770B" w:rsidP="007E770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7E770B">
        <w:rPr>
          <w:rFonts w:asciiTheme="minorHAnsi" w:eastAsia="Times New Roman" w:hAnsiTheme="minorHAnsi" w:cstheme="minorHAnsi"/>
          <w:b/>
          <w:bCs/>
          <w:kern w:val="0"/>
          <w:sz w:val="27"/>
          <w:szCs w:val="27"/>
          <w:lang w:eastAsia="en-IN" w:bidi="ar-SA"/>
        </w:rPr>
        <w:t>Findings</w:t>
      </w:r>
    </w:p>
    <w:p w14:paraId="266D96A8" w14:textId="77777777" w:rsidR="007E770B" w:rsidRPr="007E770B" w:rsidRDefault="007E770B" w:rsidP="007E770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kern w:val="0"/>
          <w:lang w:eastAsia="en-IN" w:bidi="ar-SA"/>
        </w:rPr>
        <w:t>The process of learning and applying Tableau led to several key findings:</w:t>
      </w:r>
    </w:p>
    <w:p w14:paraId="553964F3" w14:textId="77777777" w:rsidR="007E770B" w:rsidRPr="007E770B" w:rsidRDefault="007E770B" w:rsidP="00FA01E5">
      <w:pPr>
        <w:numPr>
          <w:ilvl w:val="0"/>
          <w:numId w:val="10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Effective Visualization:</w:t>
      </w:r>
      <w:r w:rsidRPr="007E770B">
        <w:rPr>
          <w:rFonts w:asciiTheme="minorHAnsi" w:eastAsia="Times New Roman" w:hAnsiTheme="minorHAnsi" w:cstheme="minorHAnsi"/>
          <w:kern w:val="0"/>
          <w:lang w:eastAsia="en-IN" w:bidi="ar-SA"/>
        </w:rPr>
        <w:t xml:space="preserve"> Tableau enabled the effective visualization of complex datasets, making it easier to understand and communicate data-driven insights.</w:t>
      </w:r>
    </w:p>
    <w:p w14:paraId="15E2A7C7" w14:textId="77777777" w:rsidR="007E770B" w:rsidRPr="007E770B" w:rsidRDefault="007E770B" w:rsidP="00FA01E5">
      <w:pPr>
        <w:numPr>
          <w:ilvl w:val="0"/>
          <w:numId w:val="10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Enhanced Analysis:</w:t>
      </w:r>
      <w:r w:rsidRPr="007E770B">
        <w:rPr>
          <w:rFonts w:asciiTheme="minorHAnsi" w:eastAsia="Times New Roman" w:hAnsiTheme="minorHAnsi" w:cstheme="minorHAnsi"/>
          <w:kern w:val="0"/>
          <w:lang w:eastAsia="en-IN" w:bidi="ar-SA"/>
        </w:rPr>
        <w:t xml:space="preserve"> Interactive dashboards allowed for more in-depth exploration and analysis of data, leading to better-informed decisions.</w:t>
      </w:r>
    </w:p>
    <w:p w14:paraId="334B4D8B" w14:textId="77777777" w:rsidR="007E770B" w:rsidRPr="007E770B" w:rsidRDefault="007E770B" w:rsidP="00FA01E5">
      <w:pPr>
        <w:numPr>
          <w:ilvl w:val="0"/>
          <w:numId w:val="10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Time Efficiency:</w:t>
      </w:r>
      <w:r w:rsidRPr="007E770B">
        <w:rPr>
          <w:rFonts w:asciiTheme="minorHAnsi" w:eastAsia="Times New Roman" w:hAnsiTheme="minorHAnsi" w:cstheme="minorHAnsi"/>
          <w:kern w:val="0"/>
          <w:lang w:eastAsia="en-IN" w:bidi="ar-SA"/>
        </w:rPr>
        <w:t xml:space="preserve"> Tableau’s drag-and-drop interface and powerful features significantly reduced the time required to create professional-quality visualizations.</w:t>
      </w:r>
    </w:p>
    <w:p w14:paraId="6AEA9593" w14:textId="77777777" w:rsidR="007E770B" w:rsidRPr="007E770B" w:rsidRDefault="007E770B" w:rsidP="00FA01E5">
      <w:pPr>
        <w:numPr>
          <w:ilvl w:val="0"/>
          <w:numId w:val="103"/>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Improved Communication:</w:t>
      </w:r>
      <w:r w:rsidRPr="007E770B">
        <w:rPr>
          <w:rFonts w:asciiTheme="minorHAnsi" w:eastAsia="Times New Roman" w:hAnsiTheme="minorHAnsi" w:cstheme="minorHAnsi"/>
          <w:kern w:val="0"/>
          <w:lang w:eastAsia="en-IN" w:bidi="ar-SA"/>
        </w:rPr>
        <w:t xml:space="preserve"> Visualizations created in Tableau improved the clarity and impact of reports, making it easier to convey complex information to diverse audiences.</w:t>
      </w:r>
    </w:p>
    <w:p w14:paraId="44791E90" w14:textId="77777777" w:rsidR="007E770B" w:rsidRPr="007E770B" w:rsidRDefault="007E770B" w:rsidP="007E770B">
      <w:pPr>
        <w:suppressAutoHyphens w:val="0"/>
        <w:autoSpaceDN/>
        <w:spacing w:before="100" w:beforeAutospacing="1" w:after="100" w:afterAutospacing="1"/>
        <w:textAlignment w:val="auto"/>
        <w:outlineLvl w:val="2"/>
        <w:rPr>
          <w:rFonts w:asciiTheme="minorHAnsi" w:eastAsia="Times New Roman" w:hAnsiTheme="minorHAnsi" w:cstheme="minorHAnsi"/>
          <w:b/>
          <w:bCs/>
          <w:kern w:val="0"/>
          <w:sz w:val="27"/>
          <w:szCs w:val="27"/>
          <w:lang w:eastAsia="en-IN" w:bidi="ar-SA"/>
        </w:rPr>
      </w:pPr>
      <w:r w:rsidRPr="007E770B">
        <w:rPr>
          <w:rFonts w:asciiTheme="minorHAnsi" w:eastAsia="Times New Roman" w:hAnsiTheme="minorHAnsi" w:cstheme="minorHAnsi"/>
          <w:b/>
          <w:bCs/>
          <w:kern w:val="0"/>
          <w:sz w:val="27"/>
          <w:szCs w:val="27"/>
          <w:lang w:eastAsia="en-IN" w:bidi="ar-SA"/>
        </w:rPr>
        <w:t>Output</w:t>
      </w:r>
    </w:p>
    <w:p w14:paraId="75966562" w14:textId="77777777" w:rsidR="007E770B" w:rsidRPr="007E770B" w:rsidRDefault="007E770B" w:rsidP="007E770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kern w:val="0"/>
          <w:lang w:eastAsia="en-IN" w:bidi="ar-SA"/>
        </w:rPr>
        <w:t>The outputs of this task included insightful visualizations and interactive dashboards that supported cybersecurity analysis and decision-making. Key elements included:</w:t>
      </w:r>
    </w:p>
    <w:p w14:paraId="25BC5019"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Interactive Dashboards</w:t>
      </w:r>
    </w:p>
    <w:p w14:paraId="44598D59" w14:textId="77777777" w:rsidR="007E770B" w:rsidRPr="007E770B" w:rsidRDefault="007E770B" w:rsidP="00FA01E5">
      <w:pPr>
        <w:numPr>
          <w:ilvl w:val="0"/>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Threat Analysis Dashboard:</w:t>
      </w:r>
    </w:p>
    <w:p w14:paraId="3A906700"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Overview:</w:t>
      </w:r>
      <w:r w:rsidRPr="007E770B">
        <w:rPr>
          <w:rFonts w:asciiTheme="minorHAnsi" w:eastAsia="Times New Roman" w:hAnsiTheme="minorHAnsi" w:cstheme="minorHAnsi"/>
          <w:kern w:val="0"/>
          <w:lang w:eastAsia="en-IN" w:bidi="ar-SA"/>
        </w:rPr>
        <w:t xml:space="preserve"> Displayed an overview of current cybersecurity threats, including types, sources, and frequencies.</w:t>
      </w:r>
    </w:p>
    <w:p w14:paraId="50CC3268"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Filters:</w:t>
      </w:r>
      <w:r w:rsidRPr="007E770B">
        <w:rPr>
          <w:rFonts w:asciiTheme="minorHAnsi" w:eastAsia="Times New Roman" w:hAnsiTheme="minorHAnsi" w:cstheme="minorHAnsi"/>
          <w:kern w:val="0"/>
          <w:lang w:eastAsia="en-IN" w:bidi="ar-SA"/>
        </w:rPr>
        <w:t xml:space="preserve"> Allowed users to filter data by time period, threat type, and geographical region.</w:t>
      </w:r>
    </w:p>
    <w:p w14:paraId="44B69D97"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Visuals:</w:t>
      </w:r>
      <w:r w:rsidRPr="007E770B">
        <w:rPr>
          <w:rFonts w:asciiTheme="minorHAnsi" w:eastAsia="Times New Roman" w:hAnsiTheme="minorHAnsi" w:cstheme="minorHAnsi"/>
          <w:kern w:val="0"/>
          <w:lang w:eastAsia="en-IN" w:bidi="ar-SA"/>
        </w:rPr>
        <w:t xml:space="preserve"> Included bar charts, line charts, and geographic maps to visualize the distribution and trends of cyber threats.</w:t>
      </w:r>
    </w:p>
    <w:p w14:paraId="2CC89395" w14:textId="77777777" w:rsidR="007E770B" w:rsidRPr="007E770B" w:rsidRDefault="007E770B" w:rsidP="00FA01E5">
      <w:pPr>
        <w:numPr>
          <w:ilvl w:val="0"/>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Incident Response Dashboard:</w:t>
      </w:r>
    </w:p>
    <w:p w14:paraId="25D279EC"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Overview:</w:t>
      </w:r>
      <w:r w:rsidRPr="007E770B">
        <w:rPr>
          <w:rFonts w:asciiTheme="minorHAnsi" w:eastAsia="Times New Roman" w:hAnsiTheme="minorHAnsi" w:cstheme="minorHAnsi"/>
          <w:kern w:val="0"/>
          <w:lang w:eastAsia="en-IN" w:bidi="ar-SA"/>
        </w:rPr>
        <w:t xml:space="preserve"> Showed the status and details of ongoing and past cybersecurity incidents.</w:t>
      </w:r>
    </w:p>
    <w:p w14:paraId="169C0E75"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Drill-Downs:</w:t>
      </w:r>
      <w:r w:rsidRPr="007E770B">
        <w:rPr>
          <w:rFonts w:asciiTheme="minorHAnsi" w:eastAsia="Times New Roman" w:hAnsiTheme="minorHAnsi" w:cstheme="minorHAnsi"/>
          <w:kern w:val="0"/>
          <w:lang w:eastAsia="en-IN" w:bidi="ar-SA"/>
        </w:rPr>
        <w:t xml:space="preserve"> Enabled users to drill down into specific incidents to view detailed information such as affected systems, mitigation steps, and resolution times.</w:t>
      </w:r>
    </w:p>
    <w:p w14:paraId="7BE3490F"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Metrics:</w:t>
      </w:r>
      <w:r w:rsidRPr="007E770B">
        <w:rPr>
          <w:rFonts w:asciiTheme="minorHAnsi" w:eastAsia="Times New Roman" w:hAnsiTheme="minorHAnsi" w:cstheme="minorHAnsi"/>
          <w:kern w:val="0"/>
          <w:lang w:eastAsia="en-IN" w:bidi="ar-SA"/>
        </w:rPr>
        <w:t xml:space="preserve"> Provided key metrics such as incident counts, resolution times, and impact assessments through KPIs and heat maps.</w:t>
      </w:r>
    </w:p>
    <w:p w14:paraId="5976CB3E" w14:textId="77777777" w:rsidR="007E770B" w:rsidRPr="007E770B" w:rsidRDefault="007E770B" w:rsidP="00FA01E5">
      <w:pPr>
        <w:numPr>
          <w:ilvl w:val="0"/>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Vulnerability Management Dashboard:</w:t>
      </w:r>
    </w:p>
    <w:p w14:paraId="3D600109"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Overview:</w:t>
      </w:r>
      <w:r w:rsidRPr="007E770B">
        <w:rPr>
          <w:rFonts w:asciiTheme="minorHAnsi" w:eastAsia="Times New Roman" w:hAnsiTheme="minorHAnsi" w:cstheme="minorHAnsi"/>
          <w:kern w:val="0"/>
          <w:lang w:eastAsia="en-IN" w:bidi="ar-SA"/>
        </w:rPr>
        <w:t xml:space="preserve"> Presented information on identified vulnerabilities, their severity, and remediation status.</w:t>
      </w:r>
    </w:p>
    <w:p w14:paraId="2714853F"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Visualization:</w:t>
      </w:r>
      <w:r w:rsidRPr="007E770B">
        <w:rPr>
          <w:rFonts w:asciiTheme="minorHAnsi" w:eastAsia="Times New Roman" w:hAnsiTheme="minorHAnsi" w:cstheme="minorHAnsi"/>
          <w:kern w:val="0"/>
          <w:lang w:eastAsia="en-IN" w:bidi="ar-SA"/>
        </w:rPr>
        <w:t xml:space="preserve"> Used scatter plots to show the relationship between vulnerability severity and remediation time, and pie charts to illustrate the distribution of vulnerabilities by category.</w:t>
      </w:r>
    </w:p>
    <w:p w14:paraId="59488698" w14:textId="77777777" w:rsidR="007E770B" w:rsidRPr="007E770B" w:rsidRDefault="007E770B" w:rsidP="00FA01E5">
      <w:pPr>
        <w:numPr>
          <w:ilvl w:val="1"/>
          <w:numId w:val="104"/>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Interactive Elements:</w:t>
      </w:r>
      <w:r w:rsidRPr="007E770B">
        <w:rPr>
          <w:rFonts w:asciiTheme="minorHAnsi" w:eastAsia="Times New Roman" w:hAnsiTheme="minorHAnsi" w:cstheme="minorHAnsi"/>
          <w:kern w:val="0"/>
          <w:lang w:eastAsia="en-IN" w:bidi="ar-SA"/>
        </w:rPr>
        <w:t xml:space="preserve"> Included filters to focus on specific systems, vulnerability types, and time periods.</w:t>
      </w:r>
    </w:p>
    <w:p w14:paraId="4E6064B6"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Insightful Visualizations</w:t>
      </w:r>
    </w:p>
    <w:p w14:paraId="63047EBE" w14:textId="77777777" w:rsidR="007E770B" w:rsidRPr="007E770B" w:rsidRDefault="007E770B" w:rsidP="00FA01E5">
      <w:pPr>
        <w:numPr>
          <w:ilvl w:val="0"/>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Trend Analysis:</w:t>
      </w:r>
    </w:p>
    <w:p w14:paraId="3E7F3D0E" w14:textId="77777777" w:rsidR="007E770B" w:rsidRPr="007E770B" w:rsidRDefault="007E770B" w:rsidP="00FA01E5">
      <w:pPr>
        <w:numPr>
          <w:ilvl w:val="1"/>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Charts:</w:t>
      </w:r>
      <w:r w:rsidRPr="007E770B">
        <w:rPr>
          <w:rFonts w:asciiTheme="minorHAnsi" w:eastAsia="Times New Roman" w:hAnsiTheme="minorHAnsi" w:cstheme="minorHAnsi"/>
          <w:kern w:val="0"/>
          <w:lang w:eastAsia="en-IN" w:bidi="ar-SA"/>
        </w:rPr>
        <w:t xml:space="preserve"> Created line charts to show trends in cybersecurity incidents over time, helping to identify patterns and predict future occurrences.</w:t>
      </w:r>
    </w:p>
    <w:p w14:paraId="3256097E" w14:textId="77777777" w:rsidR="007E770B" w:rsidRPr="007E770B" w:rsidRDefault="007E770B" w:rsidP="00FA01E5">
      <w:pPr>
        <w:numPr>
          <w:ilvl w:val="1"/>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Annotations:</w:t>
      </w:r>
      <w:r w:rsidRPr="007E770B">
        <w:rPr>
          <w:rFonts w:asciiTheme="minorHAnsi" w:eastAsia="Times New Roman" w:hAnsiTheme="minorHAnsi" w:cstheme="minorHAnsi"/>
          <w:kern w:val="0"/>
          <w:lang w:eastAsia="en-IN" w:bidi="ar-SA"/>
        </w:rPr>
        <w:t xml:space="preserve"> Added annotations to highlight significant events or changes in trends, providing context to the data.</w:t>
      </w:r>
    </w:p>
    <w:p w14:paraId="29B70496" w14:textId="77777777" w:rsidR="007E770B" w:rsidRPr="007E770B" w:rsidRDefault="007E770B" w:rsidP="00FA01E5">
      <w:pPr>
        <w:numPr>
          <w:ilvl w:val="0"/>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Comparative Analysis:</w:t>
      </w:r>
    </w:p>
    <w:p w14:paraId="6D37B1DA" w14:textId="77777777" w:rsidR="007E770B" w:rsidRPr="007E770B" w:rsidRDefault="007E770B" w:rsidP="00FA01E5">
      <w:pPr>
        <w:numPr>
          <w:ilvl w:val="1"/>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Bar Charts:</w:t>
      </w:r>
      <w:r w:rsidRPr="007E770B">
        <w:rPr>
          <w:rFonts w:asciiTheme="minorHAnsi" w:eastAsia="Times New Roman" w:hAnsiTheme="minorHAnsi" w:cstheme="minorHAnsi"/>
          <w:kern w:val="0"/>
          <w:lang w:eastAsia="en-IN" w:bidi="ar-SA"/>
        </w:rPr>
        <w:t xml:space="preserve"> Used bar charts to compare the frequency and impact of different types of cyber threats, helping to prioritize response efforts.</w:t>
      </w:r>
    </w:p>
    <w:p w14:paraId="0CAEDD5A" w14:textId="77777777" w:rsidR="007E770B" w:rsidRPr="007E770B" w:rsidRDefault="007E770B" w:rsidP="00FA01E5">
      <w:pPr>
        <w:numPr>
          <w:ilvl w:val="1"/>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Heat Maps:</w:t>
      </w:r>
      <w:r w:rsidRPr="007E770B">
        <w:rPr>
          <w:rFonts w:asciiTheme="minorHAnsi" w:eastAsia="Times New Roman" w:hAnsiTheme="minorHAnsi" w:cstheme="minorHAnsi"/>
          <w:kern w:val="0"/>
          <w:lang w:eastAsia="en-IN" w:bidi="ar-SA"/>
        </w:rPr>
        <w:t xml:space="preserve"> Developed heat maps to identify regions or systems with the highest concentrations of vulnerabilities or incidents.</w:t>
      </w:r>
    </w:p>
    <w:p w14:paraId="2B6E8191" w14:textId="77777777" w:rsidR="007E770B" w:rsidRPr="007E770B" w:rsidRDefault="007E770B" w:rsidP="00FA01E5">
      <w:pPr>
        <w:numPr>
          <w:ilvl w:val="0"/>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Geospatial Analysis:</w:t>
      </w:r>
    </w:p>
    <w:p w14:paraId="496D502C" w14:textId="77777777" w:rsidR="007E770B" w:rsidRPr="007E770B" w:rsidRDefault="007E770B" w:rsidP="00FA01E5">
      <w:pPr>
        <w:numPr>
          <w:ilvl w:val="1"/>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Maps:</w:t>
      </w:r>
      <w:r w:rsidRPr="007E770B">
        <w:rPr>
          <w:rFonts w:asciiTheme="minorHAnsi" w:eastAsia="Times New Roman" w:hAnsiTheme="minorHAnsi" w:cstheme="minorHAnsi"/>
          <w:kern w:val="0"/>
          <w:lang w:eastAsia="en-IN" w:bidi="ar-SA"/>
        </w:rPr>
        <w:t xml:space="preserve"> Created geographic maps to visualize the global distribution of cyber threats and incidents, aiding in the identification of hotspots and regional risk factors.</w:t>
      </w:r>
    </w:p>
    <w:p w14:paraId="01A9802E" w14:textId="77777777" w:rsidR="007E770B" w:rsidRPr="007E770B" w:rsidRDefault="007E770B" w:rsidP="00FA01E5">
      <w:pPr>
        <w:numPr>
          <w:ilvl w:val="1"/>
          <w:numId w:val="105"/>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Interactive Layers:</w:t>
      </w:r>
      <w:r w:rsidRPr="007E770B">
        <w:rPr>
          <w:rFonts w:asciiTheme="minorHAnsi" w:eastAsia="Times New Roman" w:hAnsiTheme="minorHAnsi" w:cstheme="minorHAnsi"/>
          <w:kern w:val="0"/>
          <w:lang w:eastAsia="en-IN" w:bidi="ar-SA"/>
        </w:rPr>
        <w:t xml:space="preserve"> Incorporated interactive layers that allowed users to zoom in on specific regions and view detailed data points.</w:t>
      </w:r>
    </w:p>
    <w:p w14:paraId="5EA7102B" w14:textId="77777777" w:rsidR="007E770B" w:rsidRPr="007E770B" w:rsidRDefault="007E770B" w:rsidP="007E770B">
      <w:pPr>
        <w:suppressAutoHyphens w:val="0"/>
        <w:autoSpaceDN/>
        <w:spacing w:before="100" w:beforeAutospacing="1" w:after="100" w:afterAutospacing="1"/>
        <w:textAlignment w:val="auto"/>
        <w:outlineLvl w:val="3"/>
        <w:rPr>
          <w:rFonts w:asciiTheme="minorHAnsi" w:eastAsia="Times New Roman" w:hAnsiTheme="minorHAnsi" w:cstheme="minorHAnsi"/>
          <w:b/>
          <w:bCs/>
          <w:kern w:val="0"/>
          <w:lang w:eastAsia="en-IN" w:bidi="ar-SA"/>
        </w:rPr>
      </w:pPr>
      <w:r w:rsidRPr="007E770B">
        <w:rPr>
          <w:rFonts w:asciiTheme="minorHAnsi" w:eastAsia="Times New Roman" w:hAnsiTheme="minorHAnsi" w:cstheme="minorHAnsi"/>
          <w:b/>
          <w:bCs/>
          <w:kern w:val="0"/>
          <w:lang w:eastAsia="en-IN" w:bidi="ar-SA"/>
        </w:rPr>
        <w:t>Reports and Presentations</w:t>
      </w:r>
    </w:p>
    <w:p w14:paraId="4A2428F3" w14:textId="77777777" w:rsidR="007E770B" w:rsidRPr="007E770B" w:rsidRDefault="007E770B" w:rsidP="00FA01E5">
      <w:pPr>
        <w:numPr>
          <w:ilvl w:val="0"/>
          <w:numId w:val="10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Comprehensive Reports:</w:t>
      </w:r>
      <w:r w:rsidRPr="007E770B">
        <w:rPr>
          <w:rFonts w:asciiTheme="minorHAnsi" w:eastAsia="Times New Roman" w:hAnsiTheme="minorHAnsi" w:cstheme="minorHAnsi"/>
          <w:kern w:val="0"/>
          <w:lang w:eastAsia="en-IN" w:bidi="ar-SA"/>
        </w:rPr>
        <w:t xml:space="preserve"> Compiled the dashboards and visualizations into comprehensive reports that summarized key findings and insights, complete with recommendations for action.</w:t>
      </w:r>
    </w:p>
    <w:p w14:paraId="6843C3B9" w14:textId="77777777" w:rsidR="007E770B" w:rsidRPr="007E770B" w:rsidRDefault="007E770B" w:rsidP="00FA01E5">
      <w:pPr>
        <w:numPr>
          <w:ilvl w:val="0"/>
          <w:numId w:val="106"/>
        </w:num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b/>
          <w:bCs/>
          <w:kern w:val="0"/>
          <w:lang w:eastAsia="en-IN" w:bidi="ar-SA"/>
        </w:rPr>
        <w:t>Stakeholder Presentations:</w:t>
      </w:r>
      <w:r w:rsidRPr="007E770B">
        <w:rPr>
          <w:rFonts w:asciiTheme="minorHAnsi" w:eastAsia="Times New Roman" w:hAnsiTheme="minorHAnsi" w:cstheme="minorHAnsi"/>
          <w:kern w:val="0"/>
          <w:lang w:eastAsia="en-IN" w:bidi="ar-SA"/>
        </w:rPr>
        <w:t xml:space="preserve"> Developed presentations for stakeholders that highlighted the most important data points and insights, using Tableau visualizations to support the narrative.</w:t>
      </w:r>
    </w:p>
    <w:p w14:paraId="0AB87B0F" w14:textId="77777777" w:rsidR="007E770B" w:rsidRPr="007E770B" w:rsidRDefault="007E770B" w:rsidP="007E770B">
      <w:pPr>
        <w:suppressAutoHyphens w:val="0"/>
        <w:autoSpaceDN/>
        <w:spacing w:before="100" w:beforeAutospacing="1" w:after="100" w:afterAutospacing="1"/>
        <w:textAlignment w:val="auto"/>
        <w:rPr>
          <w:rFonts w:asciiTheme="minorHAnsi" w:eastAsia="Times New Roman" w:hAnsiTheme="minorHAnsi" w:cstheme="minorHAnsi"/>
          <w:kern w:val="0"/>
          <w:lang w:eastAsia="en-IN" w:bidi="ar-SA"/>
        </w:rPr>
      </w:pPr>
      <w:r w:rsidRPr="007E770B">
        <w:rPr>
          <w:rFonts w:asciiTheme="minorHAnsi" w:eastAsia="Times New Roman" w:hAnsiTheme="minorHAnsi" w:cstheme="minorHAnsi"/>
          <w:kern w:val="0"/>
          <w:lang w:eastAsia="en-IN" w:bidi="ar-SA"/>
        </w:rPr>
        <w:t xml:space="preserve">These outputs significantly enhanced the ability to </w:t>
      </w:r>
      <w:proofErr w:type="spellStart"/>
      <w:r w:rsidRPr="007E770B">
        <w:rPr>
          <w:rFonts w:asciiTheme="minorHAnsi" w:eastAsia="Times New Roman" w:hAnsiTheme="minorHAnsi" w:cstheme="minorHAnsi"/>
          <w:kern w:val="0"/>
          <w:lang w:eastAsia="en-IN" w:bidi="ar-SA"/>
        </w:rPr>
        <w:t>analyze</w:t>
      </w:r>
      <w:proofErr w:type="spellEnd"/>
      <w:r w:rsidRPr="007E770B">
        <w:rPr>
          <w:rFonts w:asciiTheme="minorHAnsi" w:eastAsia="Times New Roman" w:hAnsiTheme="minorHAnsi" w:cstheme="minorHAnsi"/>
          <w:kern w:val="0"/>
          <w:lang w:eastAsia="en-IN" w:bidi="ar-SA"/>
        </w:rPr>
        <w:t xml:space="preserve"> and communicate complex cybersecurity data, leading to better decision-making and more effective cybersecurity strategies.</w:t>
      </w:r>
    </w:p>
    <w:p w14:paraId="6E8C0E42"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15: Digital Forensic Accounting for Client Liquidity Issue</w:t>
      </w:r>
    </w:p>
    <w:p w14:paraId="0E0BFF6D" w14:textId="77777777" w:rsidR="0027611B" w:rsidRPr="0027611B" w:rsidRDefault="0027611B" w:rsidP="00FA01E5">
      <w:pPr>
        <w:pStyle w:val="Standard"/>
        <w:numPr>
          <w:ilvl w:val="0"/>
          <w:numId w:val="19"/>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Conducted forensic accounting for a client facing liquidity problems.</w:t>
      </w:r>
    </w:p>
    <w:p w14:paraId="7D52BF67" w14:textId="77777777" w:rsidR="0027611B" w:rsidRPr="0027611B" w:rsidRDefault="0027611B" w:rsidP="00FA01E5">
      <w:pPr>
        <w:pStyle w:val="Standard"/>
        <w:numPr>
          <w:ilvl w:val="0"/>
          <w:numId w:val="19"/>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xml:space="preserve">: </w:t>
      </w:r>
      <w:proofErr w:type="spellStart"/>
      <w:r w:rsidRPr="0027611B">
        <w:rPr>
          <w:rFonts w:ascii="Calibri" w:eastAsia="Segoe UI" w:hAnsi="Calibri" w:cs="Calibri"/>
          <w:color w:val="000000"/>
        </w:rPr>
        <w:t>Analyzed</w:t>
      </w:r>
      <w:proofErr w:type="spellEnd"/>
      <w:r w:rsidRPr="0027611B">
        <w:rPr>
          <w:rFonts w:ascii="Calibri" w:eastAsia="Segoe UI" w:hAnsi="Calibri" w:cs="Calibri"/>
          <w:color w:val="000000"/>
        </w:rPr>
        <w:t xml:space="preserve"> financial records to identify discrepancies and support recovery efforts.</w:t>
      </w:r>
    </w:p>
    <w:p w14:paraId="6A85C535" w14:textId="77777777" w:rsidR="0027611B" w:rsidRPr="0027611B" w:rsidRDefault="0027611B" w:rsidP="00FA01E5">
      <w:pPr>
        <w:pStyle w:val="Standard"/>
        <w:numPr>
          <w:ilvl w:val="0"/>
          <w:numId w:val="19"/>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Identified financial irregularities and provided recommendations for resolving liquidity issues.</w:t>
      </w:r>
    </w:p>
    <w:p w14:paraId="28EB6696" w14:textId="77777777" w:rsidR="0027611B" w:rsidRPr="0027611B" w:rsidRDefault="0027611B" w:rsidP="00FA01E5">
      <w:pPr>
        <w:pStyle w:val="Standard"/>
        <w:numPr>
          <w:ilvl w:val="0"/>
          <w:numId w:val="19"/>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Produced a detailed forensic report to assist in financial recovery and management.</w:t>
      </w:r>
    </w:p>
    <w:p w14:paraId="69CB4448" w14:textId="19C82928" w:rsidR="0027611B" w:rsidRPr="0027611B" w:rsidRDefault="00000000" w:rsidP="005B076B">
      <w:pPr>
        <w:pStyle w:val="Standard"/>
        <w:tabs>
          <w:tab w:val="center" w:pos="4513"/>
          <w:tab w:val="right" w:pos="9026"/>
        </w:tabs>
        <w:spacing w:line="360" w:lineRule="auto"/>
        <w:ind w:left="360" w:right="120"/>
        <w:jc w:val="both"/>
        <w:rPr>
          <w:rFonts w:ascii="Calibri" w:eastAsia="Segoe UI" w:hAnsi="Calibri" w:cs="Calibri"/>
          <w:b/>
          <w:bCs/>
          <w:color w:val="000000"/>
        </w:rPr>
      </w:pPr>
      <w:hyperlink r:id="rId29" w:history="1">
        <w:r w:rsidR="0027611B" w:rsidRPr="007E770B">
          <w:rPr>
            <w:rStyle w:val="Hyperlink"/>
            <w:rFonts w:ascii="Calibri" w:eastAsia="Segoe UI" w:hAnsi="Calibri" w:cs="Calibri"/>
            <w:b/>
            <w:bCs/>
          </w:rPr>
          <w:t>Task 16: Filing Another FedEx Complaint</w:t>
        </w:r>
      </w:hyperlink>
    </w:p>
    <w:p w14:paraId="36077C69" w14:textId="77777777" w:rsidR="0027611B" w:rsidRPr="0027611B" w:rsidRDefault="0027611B" w:rsidP="00FA01E5">
      <w:pPr>
        <w:pStyle w:val="Standard"/>
        <w:numPr>
          <w:ilvl w:val="0"/>
          <w:numId w:val="20"/>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Filed a complaint for a second FedEx scam case.</w:t>
      </w:r>
    </w:p>
    <w:p w14:paraId="583CA474" w14:textId="77777777" w:rsidR="0027611B" w:rsidRPr="0027611B" w:rsidRDefault="0027611B" w:rsidP="00FA01E5">
      <w:pPr>
        <w:pStyle w:val="Standard"/>
        <w:numPr>
          <w:ilvl w:val="0"/>
          <w:numId w:val="20"/>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Documented scam details, prepared a formal complaint, and coordinated with legal authorities.</w:t>
      </w:r>
    </w:p>
    <w:p w14:paraId="297DEDF4" w14:textId="77777777" w:rsidR="0027611B" w:rsidRPr="0027611B" w:rsidRDefault="0027611B" w:rsidP="00FA01E5">
      <w:pPr>
        <w:pStyle w:val="Standard"/>
        <w:numPr>
          <w:ilvl w:val="0"/>
          <w:numId w:val="20"/>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Provided thorough documentation to support the legal process.</w:t>
      </w:r>
    </w:p>
    <w:p w14:paraId="5F1E6E20" w14:textId="77777777" w:rsidR="0027611B" w:rsidRPr="0027611B" w:rsidRDefault="0027611B" w:rsidP="00FA01E5">
      <w:pPr>
        <w:pStyle w:val="Standard"/>
        <w:numPr>
          <w:ilvl w:val="0"/>
          <w:numId w:val="20"/>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Completed a formal complaint and related documentation for legal review.</w:t>
      </w:r>
    </w:p>
    <w:p w14:paraId="2D739C37"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17: Contribution to Stock Market Fraud</w:t>
      </w:r>
    </w:p>
    <w:p w14:paraId="473CB49C" w14:textId="77777777" w:rsidR="0027611B" w:rsidRPr="0027611B" w:rsidRDefault="0027611B" w:rsidP="00FA01E5">
      <w:pPr>
        <w:pStyle w:val="Standard"/>
        <w:numPr>
          <w:ilvl w:val="0"/>
          <w:numId w:val="21"/>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Supported a stock market fraud case by drafting and filing a complaint.</w:t>
      </w:r>
    </w:p>
    <w:p w14:paraId="7EE99B36" w14:textId="77777777" w:rsidR="0027611B" w:rsidRPr="0027611B" w:rsidRDefault="0027611B" w:rsidP="00FA01E5">
      <w:pPr>
        <w:pStyle w:val="Standard"/>
        <w:numPr>
          <w:ilvl w:val="0"/>
          <w:numId w:val="21"/>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Prepared necessary documentation and evidence for legal action.</w:t>
      </w:r>
    </w:p>
    <w:p w14:paraId="62F45EF3" w14:textId="77777777" w:rsidR="0027611B" w:rsidRPr="0027611B" w:rsidRDefault="0027611B" w:rsidP="00FA01E5">
      <w:pPr>
        <w:pStyle w:val="Standard"/>
        <w:numPr>
          <w:ilvl w:val="0"/>
          <w:numId w:val="21"/>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Contributed to legal documentation for addressing stock market fraud.</w:t>
      </w:r>
    </w:p>
    <w:p w14:paraId="53EB85B0" w14:textId="77777777" w:rsidR="0027611B" w:rsidRPr="0027611B" w:rsidRDefault="0027611B" w:rsidP="00FA01E5">
      <w:pPr>
        <w:pStyle w:val="Standard"/>
        <w:numPr>
          <w:ilvl w:val="0"/>
          <w:numId w:val="21"/>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Produced draft complaints and evidence to support legal proceedings.</w:t>
      </w:r>
    </w:p>
    <w:p w14:paraId="0D74A2FB"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18: Learning About Cryptocurrency</w:t>
      </w:r>
    </w:p>
    <w:p w14:paraId="4E9D3C31" w14:textId="77777777" w:rsidR="0027611B" w:rsidRPr="0027611B" w:rsidRDefault="0027611B" w:rsidP="00FA01E5">
      <w:pPr>
        <w:pStyle w:val="Standard"/>
        <w:numPr>
          <w:ilvl w:val="0"/>
          <w:numId w:val="22"/>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Studied cryptocurrency and its implications for cybersecurity.</w:t>
      </w:r>
    </w:p>
    <w:p w14:paraId="011B08CF" w14:textId="77777777" w:rsidR="0027611B" w:rsidRPr="0027611B" w:rsidRDefault="0027611B" w:rsidP="00FA01E5">
      <w:pPr>
        <w:pStyle w:val="Standard"/>
        <w:numPr>
          <w:ilvl w:val="0"/>
          <w:numId w:val="22"/>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Researched cryptocurrency uses, security risks, and regulatory aspects.</w:t>
      </w:r>
    </w:p>
    <w:p w14:paraId="052D9AFC" w14:textId="77777777" w:rsidR="0027611B" w:rsidRPr="0027611B" w:rsidRDefault="0027611B" w:rsidP="00FA01E5">
      <w:pPr>
        <w:pStyle w:val="Standard"/>
        <w:numPr>
          <w:ilvl w:val="0"/>
          <w:numId w:val="22"/>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Gained insights into cryptocurrency’s impact on cybersecurity and related challenges.</w:t>
      </w:r>
    </w:p>
    <w:p w14:paraId="419F685A" w14:textId="77777777" w:rsidR="0027611B" w:rsidRPr="0027611B" w:rsidRDefault="0027611B" w:rsidP="00FA01E5">
      <w:pPr>
        <w:pStyle w:val="Standard"/>
        <w:numPr>
          <w:ilvl w:val="0"/>
          <w:numId w:val="22"/>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Acquired knowledge on managing and securing cryptocurrency assets.</w:t>
      </w:r>
    </w:p>
    <w:p w14:paraId="1B730984" w14:textId="77777777" w:rsidR="0027611B" w:rsidRPr="0027611B" w:rsidRDefault="0027611B"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19: Information Collection on Instagram Hack</w:t>
      </w:r>
    </w:p>
    <w:p w14:paraId="2740C5C0" w14:textId="77777777" w:rsidR="0027611B" w:rsidRPr="0027611B" w:rsidRDefault="0027611B" w:rsidP="00FA01E5">
      <w:pPr>
        <w:pStyle w:val="Standard"/>
        <w:numPr>
          <w:ilvl w:val="0"/>
          <w:numId w:val="23"/>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Collected information on a recent Instagram hack.</w:t>
      </w:r>
    </w:p>
    <w:p w14:paraId="7AEF2473" w14:textId="77777777" w:rsidR="0027611B" w:rsidRPr="0027611B" w:rsidRDefault="0027611B" w:rsidP="00FA01E5">
      <w:pPr>
        <w:pStyle w:val="Standard"/>
        <w:numPr>
          <w:ilvl w:val="0"/>
          <w:numId w:val="23"/>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xml:space="preserve">: </w:t>
      </w:r>
      <w:proofErr w:type="spellStart"/>
      <w:r w:rsidRPr="0027611B">
        <w:rPr>
          <w:rFonts w:ascii="Calibri" w:eastAsia="Segoe UI" w:hAnsi="Calibri" w:cs="Calibri"/>
          <w:color w:val="000000"/>
        </w:rPr>
        <w:t>Analyzed</w:t>
      </w:r>
      <w:proofErr w:type="spellEnd"/>
      <w:r w:rsidRPr="0027611B">
        <w:rPr>
          <w:rFonts w:ascii="Calibri" w:eastAsia="Segoe UI" w:hAnsi="Calibri" w:cs="Calibri"/>
          <w:color w:val="000000"/>
        </w:rPr>
        <w:t xml:space="preserve"> the attack methods and strategies for mitigation.</w:t>
      </w:r>
    </w:p>
    <w:p w14:paraId="4356377A" w14:textId="77777777" w:rsidR="0027611B" w:rsidRPr="0027611B" w:rsidRDefault="0027611B" w:rsidP="00FA01E5">
      <w:pPr>
        <w:pStyle w:val="Standard"/>
        <w:numPr>
          <w:ilvl w:val="0"/>
          <w:numId w:val="23"/>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Identified attack vectors and provided recommendations for enhancing Instagram security.</w:t>
      </w:r>
    </w:p>
    <w:p w14:paraId="5D9B2C25" w14:textId="77777777" w:rsidR="0027611B" w:rsidRPr="0027611B" w:rsidRDefault="0027611B" w:rsidP="00FA01E5">
      <w:pPr>
        <w:pStyle w:val="Standard"/>
        <w:numPr>
          <w:ilvl w:val="0"/>
          <w:numId w:val="23"/>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Developed a report on the Instagram hack with mitigation strategies.</w:t>
      </w:r>
    </w:p>
    <w:p w14:paraId="24F965B4" w14:textId="0F35D9F2" w:rsidR="0027611B" w:rsidRPr="0027611B" w:rsidRDefault="00D256F8" w:rsidP="005B076B">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20:</w:t>
      </w:r>
      <w:r w:rsidR="0027611B" w:rsidRPr="0027611B">
        <w:rPr>
          <w:rFonts w:ascii="Calibri" w:eastAsia="Segoe UI" w:hAnsi="Calibri" w:cs="Calibri"/>
          <w:b/>
          <w:bCs/>
          <w:color w:val="000000"/>
        </w:rPr>
        <w:t xml:space="preserve"> Online Session on Bank Cybersecurity by RBI</w:t>
      </w:r>
    </w:p>
    <w:p w14:paraId="0EBF7134" w14:textId="77777777" w:rsidR="0027611B" w:rsidRPr="0027611B" w:rsidRDefault="0027611B" w:rsidP="00FA01E5">
      <w:pPr>
        <w:pStyle w:val="Standard"/>
        <w:numPr>
          <w:ilvl w:val="0"/>
          <w:numId w:val="24"/>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Work Plan</w:t>
      </w:r>
      <w:r w:rsidRPr="0027611B">
        <w:rPr>
          <w:rFonts w:ascii="Calibri" w:eastAsia="Segoe UI" w:hAnsi="Calibri" w:cs="Calibri"/>
          <w:color w:val="000000"/>
        </w:rPr>
        <w:t>: Attended an online session hosted by RBI on bank cybersecurity.</w:t>
      </w:r>
    </w:p>
    <w:p w14:paraId="61667DF4" w14:textId="77777777" w:rsidR="0027611B" w:rsidRPr="0027611B" w:rsidRDefault="0027611B" w:rsidP="00FA01E5">
      <w:pPr>
        <w:pStyle w:val="Standard"/>
        <w:numPr>
          <w:ilvl w:val="0"/>
          <w:numId w:val="24"/>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Methodology</w:t>
      </w:r>
      <w:r w:rsidRPr="0027611B">
        <w:rPr>
          <w:rFonts w:ascii="Calibri" w:eastAsia="Segoe UI" w:hAnsi="Calibri" w:cs="Calibri"/>
          <w:color w:val="000000"/>
        </w:rPr>
        <w:t>: Participated in discussions on best practices and regulatory measures.</w:t>
      </w:r>
    </w:p>
    <w:p w14:paraId="33FADDF8" w14:textId="77777777" w:rsidR="0027611B" w:rsidRPr="0027611B" w:rsidRDefault="0027611B" w:rsidP="00FA01E5">
      <w:pPr>
        <w:pStyle w:val="Standard"/>
        <w:numPr>
          <w:ilvl w:val="0"/>
          <w:numId w:val="24"/>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Findings</w:t>
      </w:r>
      <w:r w:rsidRPr="0027611B">
        <w:rPr>
          <w:rFonts w:ascii="Calibri" w:eastAsia="Segoe UI" w:hAnsi="Calibri" w:cs="Calibri"/>
          <w:color w:val="000000"/>
        </w:rPr>
        <w:t>: Gained knowledge on improving bank security against cyber threats.</w:t>
      </w:r>
    </w:p>
    <w:p w14:paraId="3A225540" w14:textId="77777777" w:rsidR="0027611B" w:rsidRPr="0027611B" w:rsidRDefault="0027611B" w:rsidP="00FA01E5">
      <w:pPr>
        <w:pStyle w:val="Standard"/>
        <w:numPr>
          <w:ilvl w:val="0"/>
          <w:numId w:val="24"/>
        </w:numPr>
        <w:tabs>
          <w:tab w:val="clear" w:pos="720"/>
          <w:tab w:val="num" w:pos="1080"/>
          <w:tab w:val="center" w:pos="4513"/>
          <w:tab w:val="right" w:pos="9026"/>
        </w:tabs>
        <w:spacing w:line="360" w:lineRule="auto"/>
        <w:ind w:left="1080" w:right="120"/>
        <w:jc w:val="both"/>
        <w:rPr>
          <w:rFonts w:ascii="Calibri" w:eastAsia="Segoe UI" w:hAnsi="Calibri" w:cs="Calibri"/>
          <w:color w:val="000000"/>
        </w:rPr>
      </w:pPr>
      <w:r w:rsidRPr="0027611B">
        <w:rPr>
          <w:rFonts w:ascii="Calibri" w:eastAsia="Segoe UI" w:hAnsi="Calibri" w:cs="Calibri"/>
          <w:b/>
          <w:bCs/>
          <w:color w:val="000000"/>
        </w:rPr>
        <w:t>Output</w:t>
      </w:r>
      <w:r w:rsidRPr="0027611B">
        <w:rPr>
          <w:rFonts w:ascii="Calibri" w:eastAsia="Segoe UI" w:hAnsi="Calibri" w:cs="Calibri"/>
          <w:color w:val="000000"/>
        </w:rPr>
        <w:t>: Acquired insights into regulatory measures and best practices for bank cybersecurity.</w:t>
      </w:r>
    </w:p>
    <w:p w14:paraId="0780DE8E" w14:textId="0FFB8DA9" w:rsidR="00D256F8" w:rsidRPr="00D256F8" w:rsidRDefault="00D256F8" w:rsidP="00D256F8">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2</w:t>
      </w:r>
      <w:r>
        <w:rPr>
          <w:rFonts w:ascii="Calibri" w:eastAsia="Segoe UI" w:hAnsi="Calibri" w:cs="Calibri"/>
          <w:b/>
          <w:bCs/>
          <w:color w:val="000000"/>
        </w:rPr>
        <w:t>1</w:t>
      </w:r>
      <w:r w:rsidRPr="0027611B">
        <w:rPr>
          <w:rFonts w:ascii="Calibri" w:eastAsia="Segoe UI" w:hAnsi="Calibri" w:cs="Calibri"/>
          <w:b/>
          <w:bCs/>
          <w:color w:val="000000"/>
        </w:rPr>
        <w:t>:</w:t>
      </w:r>
      <w:r>
        <w:rPr>
          <w:rFonts w:ascii="Calibri" w:eastAsia="Segoe UI" w:hAnsi="Calibri" w:cs="Calibri"/>
          <w:b/>
          <w:bCs/>
          <w:color w:val="000000"/>
        </w:rPr>
        <w:t xml:space="preserve"> </w:t>
      </w:r>
      <w:r w:rsidRPr="00D256F8">
        <w:rPr>
          <w:rFonts w:ascii="Calibri" w:eastAsia="Segoe UI" w:hAnsi="Calibri" w:cs="Calibri"/>
          <w:b/>
          <w:bCs/>
          <w:color w:val="000000"/>
        </w:rPr>
        <w:t>Device Hardening</w:t>
      </w:r>
    </w:p>
    <w:p w14:paraId="75E6AC00" w14:textId="77777777" w:rsidR="00D256F8" w:rsidRPr="00D256F8" w:rsidRDefault="00D256F8" w:rsidP="00FA01E5">
      <w:pPr>
        <w:pStyle w:val="Standard"/>
        <w:numPr>
          <w:ilvl w:val="0"/>
          <w:numId w:val="41"/>
        </w:numPr>
        <w:tabs>
          <w:tab w:val="center" w:pos="4513"/>
          <w:tab w:val="right" w:pos="9026"/>
        </w:tabs>
        <w:spacing w:line="360" w:lineRule="auto"/>
        <w:ind w:right="120"/>
        <w:jc w:val="both"/>
        <w:rPr>
          <w:rFonts w:ascii="Calibri" w:eastAsia="Segoe UI" w:hAnsi="Calibri" w:cs="Calibri"/>
          <w:color w:val="000000"/>
        </w:rPr>
      </w:pPr>
      <w:r w:rsidRPr="00D256F8">
        <w:rPr>
          <w:rFonts w:ascii="Calibri" w:eastAsia="Segoe UI" w:hAnsi="Calibri" w:cs="Calibri"/>
          <w:b/>
          <w:bCs/>
          <w:color w:val="000000"/>
        </w:rPr>
        <w:t>Work Plan</w:t>
      </w:r>
      <w:r w:rsidRPr="00D256F8">
        <w:rPr>
          <w:rFonts w:ascii="Calibri" w:eastAsia="Segoe UI" w:hAnsi="Calibri" w:cs="Calibri"/>
          <w:color w:val="000000"/>
        </w:rPr>
        <w:t>: Applied techniques for hardening devices to enhance their cybersecurity posture.</w:t>
      </w:r>
    </w:p>
    <w:p w14:paraId="2D61619B" w14:textId="77777777" w:rsidR="00D256F8" w:rsidRPr="00D256F8" w:rsidRDefault="00D256F8" w:rsidP="00FA01E5">
      <w:pPr>
        <w:pStyle w:val="Standard"/>
        <w:numPr>
          <w:ilvl w:val="0"/>
          <w:numId w:val="41"/>
        </w:numPr>
        <w:tabs>
          <w:tab w:val="center" w:pos="4513"/>
          <w:tab w:val="right" w:pos="9026"/>
        </w:tabs>
        <w:spacing w:line="360" w:lineRule="auto"/>
        <w:ind w:right="120"/>
        <w:jc w:val="both"/>
        <w:rPr>
          <w:rFonts w:ascii="Calibri" w:eastAsia="Segoe UI" w:hAnsi="Calibri" w:cs="Calibri"/>
          <w:color w:val="000000"/>
        </w:rPr>
      </w:pPr>
      <w:r w:rsidRPr="00D256F8">
        <w:rPr>
          <w:rFonts w:ascii="Calibri" w:eastAsia="Segoe UI" w:hAnsi="Calibri" w:cs="Calibri"/>
          <w:b/>
          <w:bCs/>
          <w:color w:val="000000"/>
        </w:rPr>
        <w:t>Methodology</w:t>
      </w:r>
      <w:r w:rsidRPr="00D256F8">
        <w:rPr>
          <w:rFonts w:ascii="Calibri" w:eastAsia="Segoe UI" w:hAnsi="Calibri" w:cs="Calibri"/>
          <w:color w:val="000000"/>
        </w:rPr>
        <w:t>: Implemented security configurations, managed patches, and minimized vulnerabilities through a series of systematic steps.</w:t>
      </w:r>
    </w:p>
    <w:p w14:paraId="0BEA367A" w14:textId="77777777" w:rsidR="00D256F8" w:rsidRPr="00D256F8" w:rsidRDefault="00D256F8" w:rsidP="00FA01E5">
      <w:pPr>
        <w:pStyle w:val="Standard"/>
        <w:numPr>
          <w:ilvl w:val="0"/>
          <w:numId w:val="41"/>
        </w:numPr>
        <w:tabs>
          <w:tab w:val="center" w:pos="4513"/>
          <w:tab w:val="right" w:pos="9026"/>
        </w:tabs>
        <w:spacing w:line="360" w:lineRule="auto"/>
        <w:ind w:right="120"/>
        <w:jc w:val="both"/>
        <w:rPr>
          <w:rFonts w:ascii="Calibri" w:eastAsia="Segoe UI" w:hAnsi="Calibri" w:cs="Calibri"/>
          <w:color w:val="000000"/>
        </w:rPr>
      </w:pPr>
      <w:r w:rsidRPr="00D256F8">
        <w:rPr>
          <w:rFonts w:ascii="Calibri" w:eastAsia="Segoe UI" w:hAnsi="Calibri" w:cs="Calibri"/>
          <w:b/>
          <w:bCs/>
          <w:color w:val="000000"/>
        </w:rPr>
        <w:t>Findings</w:t>
      </w:r>
      <w:r w:rsidRPr="00D256F8">
        <w:rPr>
          <w:rFonts w:ascii="Calibri" w:eastAsia="Segoe UI" w:hAnsi="Calibri" w:cs="Calibri"/>
          <w:color w:val="000000"/>
        </w:rPr>
        <w:t>: Acquired practical skills in device hardening, including understanding and applying effective security measures to reduce potential threats.</w:t>
      </w:r>
    </w:p>
    <w:p w14:paraId="75166B8E" w14:textId="555234FF" w:rsidR="00BB43CA" w:rsidRPr="00DF2EF6" w:rsidRDefault="00D256F8" w:rsidP="00DF2EF6">
      <w:pPr>
        <w:pStyle w:val="Standard"/>
        <w:numPr>
          <w:ilvl w:val="0"/>
          <w:numId w:val="41"/>
        </w:numPr>
        <w:tabs>
          <w:tab w:val="center" w:pos="4513"/>
          <w:tab w:val="right" w:pos="9026"/>
        </w:tabs>
        <w:spacing w:line="360" w:lineRule="auto"/>
        <w:ind w:right="120"/>
        <w:jc w:val="both"/>
        <w:rPr>
          <w:rFonts w:ascii="Calibri" w:eastAsia="Segoe UI" w:hAnsi="Calibri" w:cs="Calibri"/>
          <w:color w:val="000000"/>
        </w:rPr>
      </w:pPr>
      <w:r w:rsidRPr="00D256F8">
        <w:rPr>
          <w:rFonts w:ascii="Calibri" w:eastAsia="Segoe UI" w:hAnsi="Calibri" w:cs="Calibri"/>
          <w:b/>
          <w:bCs/>
          <w:color w:val="000000"/>
        </w:rPr>
        <w:t>Output</w:t>
      </w:r>
      <w:r w:rsidRPr="00D256F8">
        <w:rPr>
          <w:rFonts w:ascii="Calibri" w:eastAsia="Segoe UI" w:hAnsi="Calibri" w:cs="Calibri"/>
          <w:color w:val="000000"/>
        </w:rPr>
        <w:t>: Developed the capability to secure systems more effectively, reduce attack surfaces, and improve the resilience of devices against cyber-attacks, contributing to a stronger overall security posture.</w:t>
      </w:r>
    </w:p>
    <w:p w14:paraId="37AE7FBB" w14:textId="5B936AC5" w:rsidR="00DF2EF6" w:rsidRPr="00D256F8" w:rsidRDefault="00DF2EF6" w:rsidP="00DF2EF6">
      <w:pPr>
        <w:pStyle w:val="Standard"/>
        <w:tabs>
          <w:tab w:val="center" w:pos="4513"/>
          <w:tab w:val="right" w:pos="9026"/>
        </w:tabs>
        <w:spacing w:line="360" w:lineRule="auto"/>
        <w:ind w:left="360" w:right="120"/>
        <w:jc w:val="both"/>
        <w:rPr>
          <w:rFonts w:ascii="Calibri" w:eastAsia="Segoe UI" w:hAnsi="Calibri" w:cs="Calibri"/>
          <w:b/>
          <w:bCs/>
          <w:color w:val="000000"/>
        </w:rPr>
      </w:pPr>
      <w:r w:rsidRPr="0027611B">
        <w:rPr>
          <w:rFonts w:ascii="Calibri" w:eastAsia="Segoe UI" w:hAnsi="Calibri" w:cs="Calibri"/>
          <w:b/>
          <w:bCs/>
          <w:color w:val="000000"/>
        </w:rPr>
        <w:t>Task 2</w:t>
      </w:r>
      <w:r>
        <w:rPr>
          <w:rFonts w:ascii="Calibri" w:eastAsia="Segoe UI" w:hAnsi="Calibri" w:cs="Calibri"/>
          <w:b/>
          <w:bCs/>
          <w:color w:val="000000"/>
        </w:rPr>
        <w:t>2</w:t>
      </w:r>
      <w:r w:rsidRPr="0027611B">
        <w:rPr>
          <w:rFonts w:ascii="Calibri" w:eastAsia="Segoe UI" w:hAnsi="Calibri" w:cs="Calibri"/>
          <w:b/>
          <w:bCs/>
          <w:color w:val="000000"/>
        </w:rPr>
        <w:t>:</w:t>
      </w:r>
      <w:r>
        <w:rPr>
          <w:rFonts w:ascii="Calibri" w:eastAsia="Segoe UI" w:hAnsi="Calibri" w:cs="Calibri"/>
          <w:b/>
          <w:bCs/>
          <w:color w:val="000000"/>
        </w:rPr>
        <w:t xml:space="preserve"> </w:t>
      </w:r>
      <w:r w:rsidRPr="00DF2EF6">
        <w:rPr>
          <w:rFonts w:ascii="Calibri" w:eastAsia="Segoe UI" w:hAnsi="Calibri" w:cs="Calibri"/>
          <w:b/>
          <w:bCs/>
          <w:color w:val="000000"/>
        </w:rPr>
        <w:t>Cyber Hygiene and Anti-Surveillance Solution</w:t>
      </w:r>
    </w:p>
    <w:p w14:paraId="3CD9E5C1" w14:textId="77777777" w:rsidR="00DF2EF6" w:rsidRPr="00DF2EF6" w:rsidRDefault="00DF2EF6" w:rsidP="00DF2EF6">
      <w:pPr>
        <w:pStyle w:val="Standard"/>
        <w:tabs>
          <w:tab w:val="center" w:pos="4513"/>
          <w:tab w:val="right" w:pos="9026"/>
        </w:tabs>
        <w:spacing w:line="360" w:lineRule="auto"/>
        <w:ind w:left="360" w:right="120"/>
        <w:jc w:val="both"/>
        <w:rPr>
          <w:rFonts w:ascii="Calibri" w:eastAsia="Segoe UI" w:hAnsi="Calibri" w:cs="Calibri"/>
          <w:b/>
          <w:bCs/>
          <w:color w:val="000000"/>
        </w:rPr>
      </w:pPr>
      <w:r w:rsidRPr="00DF2EF6">
        <w:rPr>
          <w:rFonts w:ascii="Calibri" w:eastAsia="Segoe UI" w:hAnsi="Calibri" w:cs="Calibri"/>
          <w:b/>
          <w:bCs/>
          <w:color w:val="000000"/>
        </w:rPr>
        <w:t>Work Plan</w:t>
      </w:r>
    </w:p>
    <w:p w14:paraId="0E4FDF94" w14:textId="77777777" w:rsidR="00DF2EF6" w:rsidRPr="00DF2EF6" w:rsidRDefault="00DF2EF6" w:rsidP="00DF2EF6">
      <w:pPr>
        <w:pStyle w:val="Standard"/>
        <w:numPr>
          <w:ilvl w:val="0"/>
          <w:numId w:val="144"/>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Applied Techniques for Hardening Devices</w:t>
      </w:r>
      <w:r w:rsidRPr="00DF2EF6">
        <w:rPr>
          <w:rFonts w:ascii="Calibri" w:eastAsia="Segoe UI" w:hAnsi="Calibri" w:cs="Calibri"/>
          <w:color w:val="000000"/>
        </w:rPr>
        <w:t>:</w:t>
      </w:r>
    </w:p>
    <w:p w14:paraId="2940E8AA" w14:textId="77777777" w:rsidR="00DF2EF6" w:rsidRPr="00DF2EF6" w:rsidRDefault="00DF2EF6" w:rsidP="00DF2EF6">
      <w:pPr>
        <w:pStyle w:val="Standard"/>
        <w:numPr>
          <w:ilvl w:val="1"/>
          <w:numId w:val="144"/>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color w:val="000000"/>
        </w:rPr>
        <w:t>Conducted research to identify the most effective security configurations for enhancing device cybersecurity.</w:t>
      </w:r>
    </w:p>
    <w:p w14:paraId="3A2A8891" w14:textId="77777777" w:rsidR="00DF2EF6" w:rsidRPr="00DF2EF6" w:rsidRDefault="00DF2EF6" w:rsidP="00DF2EF6">
      <w:pPr>
        <w:pStyle w:val="Standard"/>
        <w:numPr>
          <w:ilvl w:val="1"/>
          <w:numId w:val="144"/>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color w:val="000000"/>
        </w:rPr>
        <w:t>Implemented and managed patches to address vulnerabilities and strengthen device security.</w:t>
      </w:r>
    </w:p>
    <w:p w14:paraId="0CC5EF1B" w14:textId="77777777" w:rsidR="00DF2EF6" w:rsidRPr="00DF2EF6" w:rsidRDefault="00DF2EF6" w:rsidP="00DF2EF6">
      <w:pPr>
        <w:pStyle w:val="Standard"/>
        <w:numPr>
          <w:ilvl w:val="1"/>
          <w:numId w:val="144"/>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color w:val="000000"/>
        </w:rPr>
        <w:t>Systematically applied measures to minimize potential threats and reduce attack surfaces.</w:t>
      </w:r>
    </w:p>
    <w:p w14:paraId="20729CC7" w14:textId="77777777" w:rsidR="00DF2EF6" w:rsidRPr="00DF2EF6" w:rsidRDefault="00DF2EF6" w:rsidP="00DF2EF6">
      <w:pPr>
        <w:pStyle w:val="Standard"/>
        <w:tabs>
          <w:tab w:val="center" w:pos="4513"/>
          <w:tab w:val="right" w:pos="9026"/>
        </w:tabs>
        <w:spacing w:line="360" w:lineRule="auto"/>
        <w:ind w:left="360" w:right="120"/>
        <w:jc w:val="both"/>
        <w:rPr>
          <w:rFonts w:ascii="Calibri" w:eastAsia="Segoe UI" w:hAnsi="Calibri" w:cs="Calibri"/>
          <w:b/>
          <w:bCs/>
          <w:color w:val="000000"/>
        </w:rPr>
      </w:pPr>
      <w:r w:rsidRPr="00DF2EF6">
        <w:rPr>
          <w:rFonts w:ascii="Calibri" w:eastAsia="Segoe UI" w:hAnsi="Calibri" w:cs="Calibri"/>
          <w:b/>
          <w:bCs/>
          <w:color w:val="000000"/>
        </w:rPr>
        <w:t>Methodology</w:t>
      </w:r>
    </w:p>
    <w:p w14:paraId="67F53A15" w14:textId="77777777" w:rsidR="00DF2EF6" w:rsidRPr="00DF2EF6" w:rsidRDefault="00DF2EF6" w:rsidP="00DF2EF6">
      <w:pPr>
        <w:pStyle w:val="Standard"/>
        <w:numPr>
          <w:ilvl w:val="0"/>
          <w:numId w:val="145"/>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Security Configurations</w:t>
      </w:r>
      <w:r w:rsidRPr="00DF2EF6">
        <w:rPr>
          <w:rFonts w:ascii="Calibri" w:eastAsia="Segoe UI" w:hAnsi="Calibri" w:cs="Calibri"/>
          <w:color w:val="000000"/>
        </w:rPr>
        <w:t>: Applied best practices for configuring devices to improve their security posture.</w:t>
      </w:r>
    </w:p>
    <w:p w14:paraId="45C235E2" w14:textId="77777777" w:rsidR="00DF2EF6" w:rsidRPr="00DF2EF6" w:rsidRDefault="00DF2EF6" w:rsidP="00DF2EF6">
      <w:pPr>
        <w:pStyle w:val="Standard"/>
        <w:numPr>
          <w:ilvl w:val="0"/>
          <w:numId w:val="145"/>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Patch Management</w:t>
      </w:r>
      <w:r w:rsidRPr="00DF2EF6">
        <w:rPr>
          <w:rFonts w:ascii="Calibri" w:eastAsia="Segoe UI" w:hAnsi="Calibri" w:cs="Calibri"/>
          <w:color w:val="000000"/>
        </w:rPr>
        <w:t>: Regularly updated and patched systems to address known vulnerabilities.</w:t>
      </w:r>
    </w:p>
    <w:p w14:paraId="4699FB6A" w14:textId="77777777" w:rsidR="00DF2EF6" w:rsidRPr="00DF2EF6" w:rsidRDefault="00DF2EF6" w:rsidP="00DF2EF6">
      <w:pPr>
        <w:pStyle w:val="Standard"/>
        <w:numPr>
          <w:ilvl w:val="0"/>
          <w:numId w:val="145"/>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Vulnerability Minimization</w:t>
      </w:r>
      <w:r w:rsidRPr="00DF2EF6">
        <w:rPr>
          <w:rFonts w:ascii="Calibri" w:eastAsia="Segoe UI" w:hAnsi="Calibri" w:cs="Calibri"/>
          <w:color w:val="000000"/>
        </w:rPr>
        <w:t>: Followed a systematic approach to identify and mitigate vulnerabilities.</w:t>
      </w:r>
    </w:p>
    <w:p w14:paraId="1C4EE2F5" w14:textId="77777777" w:rsidR="00DF2EF6" w:rsidRPr="00DF2EF6" w:rsidRDefault="00DF2EF6" w:rsidP="00DF2EF6">
      <w:pPr>
        <w:pStyle w:val="Standard"/>
        <w:tabs>
          <w:tab w:val="center" w:pos="4513"/>
          <w:tab w:val="right" w:pos="9026"/>
        </w:tabs>
        <w:spacing w:line="360" w:lineRule="auto"/>
        <w:ind w:left="360" w:right="120"/>
        <w:jc w:val="both"/>
        <w:rPr>
          <w:rFonts w:ascii="Calibri" w:eastAsia="Segoe UI" w:hAnsi="Calibri" w:cs="Calibri"/>
          <w:b/>
          <w:bCs/>
          <w:color w:val="000000"/>
        </w:rPr>
      </w:pPr>
      <w:r w:rsidRPr="00DF2EF6">
        <w:rPr>
          <w:rFonts w:ascii="Calibri" w:eastAsia="Segoe UI" w:hAnsi="Calibri" w:cs="Calibri"/>
          <w:b/>
          <w:bCs/>
          <w:color w:val="000000"/>
        </w:rPr>
        <w:t>Findings</w:t>
      </w:r>
    </w:p>
    <w:p w14:paraId="1965957E" w14:textId="77777777" w:rsidR="00DF2EF6" w:rsidRPr="00DF2EF6" w:rsidRDefault="00DF2EF6" w:rsidP="00DF2EF6">
      <w:pPr>
        <w:pStyle w:val="Standard"/>
        <w:numPr>
          <w:ilvl w:val="0"/>
          <w:numId w:val="146"/>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Practical Skills Acquired</w:t>
      </w:r>
      <w:r w:rsidRPr="00DF2EF6">
        <w:rPr>
          <w:rFonts w:ascii="Calibri" w:eastAsia="Segoe UI" w:hAnsi="Calibri" w:cs="Calibri"/>
          <w:color w:val="000000"/>
        </w:rPr>
        <w:t>: Gained expertise in device hardening techniques, including effective application of security measures.</w:t>
      </w:r>
    </w:p>
    <w:p w14:paraId="6924B6FF" w14:textId="77777777" w:rsidR="00DF2EF6" w:rsidRPr="00DF2EF6" w:rsidRDefault="00DF2EF6" w:rsidP="00DF2EF6">
      <w:pPr>
        <w:pStyle w:val="Standard"/>
        <w:numPr>
          <w:ilvl w:val="0"/>
          <w:numId w:val="146"/>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Reduced Threats</w:t>
      </w:r>
      <w:r w:rsidRPr="00DF2EF6">
        <w:rPr>
          <w:rFonts w:ascii="Calibri" w:eastAsia="Segoe UI" w:hAnsi="Calibri" w:cs="Calibri"/>
          <w:color w:val="000000"/>
        </w:rPr>
        <w:t>: Successfully minimized potential threats through rigorous security practices.</w:t>
      </w:r>
    </w:p>
    <w:p w14:paraId="408D45A1" w14:textId="77777777" w:rsidR="00DF2EF6" w:rsidRPr="00DF2EF6" w:rsidRDefault="00DF2EF6" w:rsidP="00DF2EF6">
      <w:pPr>
        <w:pStyle w:val="Standard"/>
        <w:tabs>
          <w:tab w:val="center" w:pos="4513"/>
          <w:tab w:val="right" w:pos="9026"/>
        </w:tabs>
        <w:spacing w:line="360" w:lineRule="auto"/>
        <w:ind w:left="360" w:right="120"/>
        <w:jc w:val="both"/>
        <w:rPr>
          <w:rFonts w:ascii="Calibri" w:eastAsia="Segoe UI" w:hAnsi="Calibri" w:cs="Calibri"/>
          <w:b/>
          <w:bCs/>
          <w:color w:val="000000"/>
        </w:rPr>
      </w:pPr>
      <w:r w:rsidRPr="00DF2EF6">
        <w:rPr>
          <w:rFonts w:ascii="Calibri" w:eastAsia="Segoe UI" w:hAnsi="Calibri" w:cs="Calibri"/>
          <w:b/>
          <w:bCs/>
          <w:color w:val="000000"/>
        </w:rPr>
        <w:t>Output</w:t>
      </w:r>
    </w:p>
    <w:p w14:paraId="06B50809" w14:textId="77777777" w:rsidR="00DF2EF6" w:rsidRPr="00DF2EF6" w:rsidRDefault="00DF2EF6" w:rsidP="00DF2EF6">
      <w:pPr>
        <w:pStyle w:val="Standard"/>
        <w:numPr>
          <w:ilvl w:val="0"/>
          <w:numId w:val="147"/>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Enhanced Security Capabilities</w:t>
      </w:r>
      <w:r w:rsidRPr="00DF2EF6">
        <w:rPr>
          <w:rFonts w:ascii="Calibri" w:eastAsia="Segoe UI" w:hAnsi="Calibri" w:cs="Calibri"/>
          <w:color w:val="000000"/>
        </w:rPr>
        <w:t>: Achieved improved system security, reduced attack surfaces, and bolstered resilience against cyber-attacks.</w:t>
      </w:r>
    </w:p>
    <w:p w14:paraId="6A01ECE0" w14:textId="77777777" w:rsidR="00DF2EF6" w:rsidRPr="00DF2EF6" w:rsidRDefault="00DF2EF6" w:rsidP="00DF2EF6">
      <w:pPr>
        <w:pStyle w:val="Standard"/>
        <w:numPr>
          <w:ilvl w:val="0"/>
          <w:numId w:val="147"/>
        </w:numPr>
        <w:tabs>
          <w:tab w:val="center" w:pos="4513"/>
          <w:tab w:val="right" w:pos="9026"/>
        </w:tabs>
        <w:spacing w:line="360" w:lineRule="auto"/>
        <w:ind w:right="120"/>
        <w:jc w:val="both"/>
        <w:rPr>
          <w:rFonts w:ascii="Calibri" w:eastAsia="Segoe UI" w:hAnsi="Calibri" w:cs="Calibri"/>
          <w:color w:val="000000"/>
        </w:rPr>
      </w:pPr>
      <w:r w:rsidRPr="00DF2EF6">
        <w:rPr>
          <w:rFonts w:ascii="Calibri" w:eastAsia="Segoe UI" w:hAnsi="Calibri" w:cs="Calibri"/>
          <w:b/>
          <w:bCs/>
          <w:color w:val="000000"/>
        </w:rPr>
        <w:t>Stronger Security Posture</w:t>
      </w:r>
      <w:r w:rsidRPr="00DF2EF6">
        <w:rPr>
          <w:rFonts w:ascii="Calibri" w:eastAsia="Segoe UI" w:hAnsi="Calibri" w:cs="Calibri"/>
          <w:color w:val="000000"/>
        </w:rPr>
        <w:t>: Contributed to a more robust overall security framework for devices.</w:t>
      </w:r>
    </w:p>
    <w:p w14:paraId="7B14486A" w14:textId="022AC25A" w:rsidR="00322D4A" w:rsidRDefault="00DF2EF6"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r w:rsidRPr="00DF2EF6">
        <w:rPr>
          <w:rFonts w:ascii="Calibri" w:eastAsia="Segoe UI" w:hAnsi="Calibri" w:cs="Calibri"/>
          <w:noProof/>
          <w:color w:val="000000"/>
          <w:lang w:val="en-US"/>
        </w:rPr>
        <w:drawing>
          <wp:inline distT="0" distB="0" distL="0" distR="0" wp14:anchorId="3D6EA467" wp14:editId="1F1079AF">
            <wp:extent cx="5441305" cy="3048000"/>
            <wp:effectExtent l="0" t="0" r="7620" b="0"/>
            <wp:docPr id="83322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23275" name=""/>
                    <pic:cNvPicPr/>
                  </pic:nvPicPr>
                  <pic:blipFill>
                    <a:blip r:embed="rId30"/>
                    <a:stretch>
                      <a:fillRect/>
                    </a:stretch>
                  </pic:blipFill>
                  <pic:spPr>
                    <a:xfrm>
                      <a:off x="0" y="0"/>
                      <a:ext cx="5465475" cy="3061539"/>
                    </a:xfrm>
                    <a:prstGeom prst="rect">
                      <a:avLst/>
                    </a:prstGeom>
                  </pic:spPr>
                </pic:pic>
              </a:graphicData>
            </a:graphic>
          </wp:inline>
        </w:drawing>
      </w:r>
    </w:p>
    <w:p w14:paraId="6C72F509" w14:textId="7408F6A7" w:rsidR="009528DD" w:rsidRDefault="00DF2EF6"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r w:rsidRPr="00DF2EF6">
        <w:rPr>
          <w:rFonts w:ascii="Calibri" w:eastAsia="Segoe UI" w:hAnsi="Calibri" w:cs="Calibri"/>
          <w:noProof/>
          <w:color w:val="000000"/>
          <w:lang w:val="en-US"/>
        </w:rPr>
        <w:drawing>
          <wp:inline distT="0" distB="0" distL="0" distR="0" wp14:anchorId="16EB4BEC" wp14:editId="66D7DC49">
            <wp:extent cx="5731510" cy="3200400"/>
            <wp:effectExtent l="0" t="0" r="2540" b="0"/>
            <wp:docPr id="90453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6515" name=""/>
                    <pic:cNvPicPr/>
                  </pic:nvPicPr>
                  <pic:blipFill>
                    <a:blip r:embed="rId31"/>
                    <a:stretch>
                      <a:fillRect/>
                    </a:stretch>
                  </pic:blipFill>
                  <pic:spPr>
                    <a:xfrm>
                      <a:off x="0" y="0"/>
                      <a:ext cx="5731510" cy="3200400"/>
                    </a:xfrm>
                    <a:prstGeom prst="rect">
                      <a:avLst/>
                    </a:prstGeom>
                  </pic:spPr>
                </pic:pic>
              </a:graphicData>
            </a:graphic>
          </wp:inline>
        </w:drawing>
      </w:r>
      <w:r w:rsidRPr="00DF2EF6">
        <w:rPr>
          <w:rFonts w:ascii="Calibri" w:eastAsia="Segoe UI" w:hAnsi="Calibri" w:cs="Calibri"/>
          <w:noProof/>
          <w:color w:val="000000"/>
          <w:lang w:val="en-US"/>
        </w:rPr>
        <w:drawing>
          <wp:inline distT="0" distB="0" distL="0" distR="0" wp14:anchorId="332D2EFB" wp14:editId="6D7DF2E9">
            <wp:extent cx="5731510" cy="3216275"/>
            <wp:effectExtent l="0" t="0" r="2540" b="3175"/>
            <wp:docPr id="7849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869" name=""/>
                    <pic:cNvPicPr/>
                  </pic:nvPicPr>
                  <pic:blipFill>
                    <a:blip r:embed="rId32"/>
                    <a:stretch>
                      <a:fillRect/>
                    </a:stretch>
                  </pic:blipFill>
                  <pic:spPr>
                    <a:xfrm>
                      <a:off x="0" y="0"/>
                      <a:ext cx="5767393" cy="3236411"/>
                    </a:xfrm>
                    <a:prstGeom prst="rect">
                      <a:avLst/>
                    </a:prstGeom>
                  </pic:spPr>
                </pic:pic>
              </a:graphicData>
            </a:graphic>
          </wp:inline>
        </w:drawing>
      </w:r>
    </w:p>
    <w:p w14:paraId="604A0A27" w14:textId="77777777" w:rsidR="009528DD" w:rsidRDefault="009528DD"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751490DD" w14:textId="2E900D66" w:rsidR="009528DD" w:rsidRDefault="009528DD"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5DE66D4C" w14:textId="77777777" w:rsidR="009528DD" w:rsidRDefault="009528DD"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3A194C06" w14:textId="77777777" w:rsidR="009528DD" w:rsidRDefault="009528DD"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77DE44FC" w14:textId="77777777" w:rsidR="009528DD" w:rsidRDefault="009528DD"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3C23CFF9" w14:textId="77777777" w:rsidR="00DF2EF6" w:rsidRDefault="00DF2EF6" w:rsidP="00DF2EF6">
      <w:pPr>
        <w:pStyle w:val="Standard"/>
        <w:tabs>
          <w:tab w:val="center" w:pos="4513"/>
          <w:tab w:val="right" w:pos="9026"/>
        </w:tabs>
        <w:spacing w:line="360" w:lineRule="auto"/>
        <w:ind w:right="120"/>
        <w:jc w:val="both"/>
        <w:rPr>
          <w:rFonts w:ascii="Calibri" w:eastAsia="Segoe UI" w:hAnsi="Calibri" w:cs="Calibri"/>
          <w:color w:val="000000"/>
          <w:lang w:val="en-US"/>
        </w:rPr>
      </w:pPr>
    </w:p>
    <w:p w14:paraId="056A3636" w14:textId="77777777" w:rsidR="00DF2EF6" w:rsidRDefault="00DF2EF6"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0F279DD2" w14:textId="2C5B9F95" w:rsidR="00322D4A" w:rsidRPr="00BB43CA" w:rsidRDefault="00322D4A" w:rsidP="00322D4A">
      <w:pPr>
        <w:pStyle w:val="Title"/>
        <w:jc w:val="center"/>
        <w:rPr>
          <w:lang w:val="en-US"/>
        </w:rPr>
      </w:pPr>
      <w:r w:rsidRPr="00322D4A">
        <w:rPr>
          <w:lang w:val="en-US"/>
        </w:rPr>
        <w:t>Conclusion &amp; Future Scope</w:t>
      </w:r>
    </w:p>
    <w:p w14:paraId="3D4CD0E4" w14:textId="77777777" w:rsidR="00322D4A" w:rsidRDefault="00322D4A" w:rsidP="005B076B">
      <w:pPr>
        <w:pStyle w:val="Standard"/>
        <w:tabs>
          <w:tab w:val="center" w:pos="4513"/>
          <w:tab w:val="right" w:pos="9026"/>
        </w:tabs>
        <w:spacing w:line="360" w:lineRule="auto"/>
        <w:ind w:left="360" w:right="120"/>
        <w:jc w:val="both"/>
        <w:rPr>
          <w:rFonts w:ascii="Calibri" w:eastAsia="Segoe UI" w:hAnsi="Calibri" w:cs="Calibri"/>
          <w:color w:val="000000"/>
          <w:lang w:val="en-US"/>
        </w:rPr>
      </w:pPr>
    </w:p>
    <w:p w14:paraId="66E760DA" w14:textId="77777777" w:rsidR="001C0A4C" w:rsidRPr="001C0A4C" w:rsidRDefault="001C0A4C" w:rsidP="001C0A4C">
      <w:pPr>
        <w:pStyle w:val="Standard"/>
        <w:tabs>
          <w:tab w:val="center" w:pos="4513"/>
          <w:tab w:val="right" w:pos="9026"/>
        </w:tabs>
        <w:spacing w:line="360" w:lineRule="auto"/>
        <w:ind w:left="360" w:right="120"/>
        <w:jc w:val="both"/>
        <w:rPr>
          <w:rFonts w:ascii="Calibri" w:eastAsia="Segoe UI" w:hAnsi="Calibri" w:cs="Calibri"/>
          <w:b/>
          <w:bCs/>
          <w:color w:val="000000"/>
        </w:rPr>
      </w:pPr>
      <w:r w:rsidRPr="001C0A4C">
        <w:rPr>
          <w:rFonts w:ascii="Calibri" w:eastAsia="Segoe UI" w:hAnsi="Calibri" w:cs="Calibri"/>
          <w:b/>
          <w:bCs/>
          <w:color w:val="000000"/>
        </w:rPr>
        <w:t>Learning Outcomes and Real-Life Benefits</w:t>
      </w:r>
    </w:p>
    <w:p w14:paraId="557B760B"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 xml:space="preserve">1. </w:t>
      </w:r>
      <w:proofErr w:type="spellStart"/>
      <w:r w:rsidRPr="001C0A4C">
        <w:rPr>
          <w:rFonts w:ascii="Calibri" w:eastAsia="Segoe UI" w:hAnsi="Calibri" w:cs="Calibri"/>
          <w:b/>
          <w:color w:val="000000"/>
        </w:rPr>
        <w:t>TryHackMe</w:t>
      </w:r>
      <w:proofErr w:type="spellEnd"/>
      <w:r w:rsidRPr="001C0A4C">
        <w:rPr>
          <w:rFonts w:ascii="Calibri" w:eastAsia="Segoe UI" w:hAnsi="Calibri" w:cs="Calibri"/>
          <w:b/>
          <w:color w:val="000000"/>
        </w:rPr>
        <w:t xml:space="preserve"> DFIR: An Introduction</w:t>
      </w:r>
    </w:p>
    <w:p w14:paraId="7C6C5E95" w14:textId="77777777" w:rsidR="001C0A4C" w:rsidRPr="001C0A4C" w:rsidRDefault="001C0A4C" w:rsidP="00FA01E5">
      <w:pPr>
        <w:pStyle w:val="Standard"/>
        <w:numPr>
          <w:ilvl w:val="0"/>
          <w:numId w:val="25"/>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Acquired foundational knowledge in digital forensics and incident response, including evidence handling and incident management protocols.</w:t>
      </w:r>
    </w:p>
    <w:p w14:paraId="64756B1E" w14:textId="77777777" w:rsidR="001C0A4C" w:rsidRPr="001C0A4C" w:rsidRDefault="001C0A4C" w:rsidP="00FA01E5">
      <w:pPr>
        <w:pStyle w:val="Standard"/>
        <w:numPr>
          <w:ilvl w:val="0"/>
          <w:numId w:val="25"/>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knowledge will enhance your ability to conduct effective forensic investigations and respond to cybersecurity incidents, improving your competency in managing and mitigating security threats.</w:t>
      </w:r>
    </w:p>
    <w:p w14:paraId="079B5ACF"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 xml:space="preserve">2. </w:t>
      </w:r>
      <w:proofErr w:type="spellStart"/>
      <w:r w:rsidRPr="001C0A4C">
        <w:rPr>
          <w:rFonts w:ascii="Calibri" w:eastAsia="Segoe UI" w:hAnsi="Calibri" w:cs="Calibri"/>
          <w:b/>
          <w:color w:val="000000"/>
        </w:rPr>
        <w:t>TryHackMe</w:t>
      </w:r>
      <w:proofErr w:type="spellEnd"/>
      <w:r w:rsidRPr="001C0A4C">
        <w:rPr>
          <w:rFonts w:ascii="Calibri" w:eastAsia="Segoe UI" w:hAnsi="Calibri" w:cs="Calibri"/>
          <w:b/>
          <w:color w:val="000000"/>
        </w:rPr>
        <w:t xml:space="preserve"> REDLINE</w:t>
      </w:r>
    </w:p>
    <w:p w14:paraId="6DF762CE" w14:textId="77777777" w:rsidR="001C0A4C" w:rsidRPr="001C0A4C" w:rsidRDefault="001C0A4C" w:rsidP="00FA01E5">
      <w:pPr>
        <w:pStyle w:val="Standard"/>
        <w:numPr>
          <w:ilvl w:val="0"/>
          <w:numId w:val="25"/>
        </w:numPr>
        <w:tabs>
          <w:tab w:val="center" w:pos="4513"/>
          <w:tab w:val="right" w:pos="9026"/>
        </w:tabs>
        <w:spacing w:line="360" w:lineRule="auto"/>
        <w:ind w:right="120"/>
        <w:jc w:val="both"/>
        <w:rPr>
          <w:rFonts w:ascii="Calibri" w:eastAsia="Segoe UI" w:hAnsi="Calibri" w:cs="Calibri"/>
          <w:b/>
          <w:color w:val="000000"/>
        </w:rPr>
      </w:pPr>
      <w:r w:rsidRPr="001C0A4C">
        <w:rPr>
          <w:rFonts w:ascii="Calibri" w:eastAsia="Segoe UI" w:hAnsi="Calibri" w:cs="Calibri"/>
          <w:b/>
          <w:color w:val="000000"/>
        </w:rPr>
        <w:t xml:space="preserve">Learning Outcomes: </w:t>
      </w:r>
      <w:r w:rsidRPr="001C0A4C">
        <w:rPr>
          <w:rFonts w:ascii="Calibri" w:eastAsia="Segoe UI" w:hAnsi="Calibri" w:cs="Calibri"/>
          <w:color w:val="000000"/>
        </w:rPr>
        <w:t>Developed advanced skills in using REDLINE for in-depth system analysis, malware detection, and forensic evidence collection.</w:t>
      </w:r>
    </w:p>
    <w:p w14:paraId="46966E19" w14:textId="77777777" w:rsidR="001C0A4C" w:rsidRPr="001C0A4C" w:rsidRDefault="001C0A4C" w:rsidP="00FA01E5">
      <w:pPr>
        <w:pStyle w:val="Standard"/>
        <w:numPr>
          <w:ilvl w:val="0"/>
          <w:numId w:val="25"/>
        </w:numPr>
        <w:tabs>
          <w:tab w:val="center" w:pos="4513"/>
          <w:tab w:val="right" w:pos="9026"/>
        </w:tabs>
        <w:spacing w:line="360" w:lineRule="auto"/>
        <w:ind w:right="120"/>
        <w:jc w:val="both"/>
        <w:rPr>
          <w:rFonts w:ascii="Calibri" w:eastAsia="Segoe UI" w:hAnsi="Calibri" w:cs="Calibri"/>
          <w:b/>
          <w:color w:val="000000"/>
        </w:rPr>
      </w:pPr>
      <w:r w:rsidRPr="001C0A4C">
        <w:rPr>
          <w:rFonts w:ascii="Calibri" w:eastAsia="Segoe UI" w:hAnsi="Calibri" w:cs="Calibri"/>
          <w:b/>
          <w:color w:val="000000"/>
        </w:rPr>
        <w:t xml:space="preserve">Real-Life Benefits: </w:t>
      </w:r>
      <w:r w:rsidRPr="001C0A4C">
        <w:rPr>
          <w:rFonts w:ascii="Calibri" w:eastAsia="Segoe UI" w:hAnsi="Calibri" w:cs="Calibri"/>
          <w:color w:val="000000"/>
        </w:rPr>
        <w:t>Proficiency with REDLINE will allow you to perform detailed investigations of compromised systems, making you more effective in identifying and addressing complex cybersecurity threats.</w:t>
      </w:r>
    </w:p>
    <w:p w14:paraId="140A9944"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3. Vulnerability in Ubuntu 20.04 LTS</w:t>
      </w:r>
    </w:p>
    <w:p w14:paraId="75A6738E" w14:textId="77777777" w:rsidR="001C0A4C" w:rsidRPr="001C0A4C" w:rsidRDefault="001C0A4C" w:rsidP="00FA01E5">
      <w:pPr>
        <w:pStyle w:val="Standard"/>
        <w:numPr>
          <w:ilvl w:val="0"/>
          <w:numId w:val="25"/>
        </w:numPr>
        <w:tabs>
          <w:tab w:val="center" w:pos="4513"/>
          <w:tab w:val="right" w:pos="9026"/>
        </w:tabs>
        <w:spacing w:line="360" w:lineRule="auto"/>
        <w:ind w:right="120"/>
        <w:jc w:val="both"/>
        <w:rPr>
          <w:rFonts w:ascii="Calibri" w:eastAsia="Segoe UI" w:hAnsi="Calibri" w:cs="Calibri"/>
          <w:b/>
          <w:color w:val="000000"/>
        </w:rPr>
      </w:pPr>
      <w:r w:rsidRPr="001C0A4C">
        <w:rPr>
          <w:rFonts w:ascii="Calibri" w:eastAsia="Segoe UI" w:hAnsi="Calibri" w:cs="Calibri"/>
          <w:b/>
          <w:color w:val="000000"/>
        </w:rPr>
        <w:t xml:space="preserve">Learning Outcomes: </w:t>
      </w:r>
      <w:r w:rsidRPr="001C0A4C">
        <w:rPr>
          <w:rFonts w:ascii="Calibri" w:eastAsia="Segoe UI" w:hAnsi="Calibri" w:cs="Calibri"/>
          <w:color w:val="000000"/>
        </w:rPr>
        <w:t xml:space="preserve">Gained expertise in </w:t>
      </w:r>
      <w:proofErr w:type="spellStart"/>
      <w:r w:rsidRPr="001C0A4C">
        <w:rPr>
          <w:rFonts w:ascii="Calibri" w:eastAsia="Segoe UI" w:hAnsi="Calibri" w:cs="Calibri"/>
          <w:color w:val="000000"/>
        </w:rPr>
        <w:t>analyzing</w:t>
      </w:r>
      <w:proofErr w:type="spellEnd"/>
      <w:r w:rsidRPr="001C0A4C">
        <w:rPr>
          <w:rFonts w:ascii="Calibri" w:eastAsia="Segoe UI" w:hAnsi="Calibri" w:cs="Calibri"/>
          <w:color w:val="000000"/>
        </w:rPr>
        <w:t xml:space="preserve"> vulnerabilities, understanding CVE details, and applying mitigation strategies using the MITRE framework.</w:t>
      </w:r>
    </w:p>
    <w:p w14:paraId="0DAC1516" w14:textId="77777777" w:rsidR="001C0A4C" w:rsidRPr="001C0A4C" w:rsidRDefault="001C0A4C" w:rsidP="00FA01E5">
      <w:pPr>
        <w:pStyle w:val="Standard"/>
        <w:numPr>
          <w:ilvl w:val="0"/>
          <w:numId w:val="25"/>
        </w:numPr>
        <w:tabs>
          <w:tab w:val="center" w:pos="4513"/>
          <w:tab w:val="right" w:pos="9026"/>
        </w:tabs>
        <w:spacing w:line="360" w:lineRule="auto"/>
        <w:ind w:right="120"/>
        <w:jc w:val="both"/>
        <w:rPr>
          <w:rFonts w:ascii="Calibri" w:eastAsia="Segoe UI" w:hAnsi="Calibri" w:cs="Calibri"/>
          <w:b/>
          <w:color w:val="000000"/>
        </w:rPr>
      </w:pPr>
      <w:r w:rsidRPr="001C0A4C">
        <w:rPr>
          <w:rFonts w:ascii="Calibri" w:eastAsia="Segoe UI" w:hAnsi="Calibri" w:cs="Calibri"/>
          <w:b/>
          <w:color w:val="000000"/>
        </w:rPr>
        <w:t xml:space="preserve">Real-Life Benefits: </w:t>
      </w:r>
      <w:r w:rsidRPr="001C0A4C">
        <w:rPr>
          <w:rFonts w:ascii="Calibri" w:eastAsia="Segoe UI" w:hAnsi="Calibri" w:cs="Calibri"/>
          <w:color w:val="000000"/>
        </w:rPr>
        <w:t>This skill will help you in assessing and managing vulnerabilities in systems, enhancing your ability to secure and patch systems effectively.</w:t>
      </w:r>
    </w:p>
    <w:p w14:paraId="1DB1A245"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4. Analysis of Python-Based Ransomware</w:t>
      </w:r>
    </w:p>
    <w:p w14:paraId="42AAEA29" w14:textId="77777777" w:rsidR="001C0A4C" w:rsidRPr="001C0A4C" w:rsidRDefault="001C0A4C" w:rsidP="00FA01E5">
      <w:pPr>
        <w:pStyle w:val="Standard"/>
        <w:numPr>
          <w:ilvl w:val="0"/>
          <w:numId w:val="26"/>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Acquired knowledge in </w:t>
      </w:r>
      <w:proofErr w:type="spellStart"/>
      <w:r w:rsidRPr="001C0A4C">
        <w:rPr>
          <w:rFonts w:ascii="Calibri" w:eastAsia="Segoe UI" w:hAnsi="Calibri" w:cs="Calibri"/>
          <w:color w:val="000000"/>
        </w:rPr>
        <w:t>analyzing</w:t>
      </w:r>
      <w:proofErr w:type="spellEnd"/>
      <w:r w:rsidRPr="001C0A4C">
        <w:rPr>
          <w:rFonts w:ascii="Calibri" w:eastAsia="Segoe UI" w:hAnsi="Calibri" w:cs="Calibri"/>
          <w:color w:val="000000"/>
        </w:rPr>
        <w:t xml:space="preserve"> ransomware, understanding Fernet encryption, and using sandboxing techniques.</w:t>
      </w:r>
    </w:p>
    <w:p w14:paraId="31E61078" w14:textId="77777777" w:rsidR="001C0A4C" w:rsidRPr="001C0A4C" w:rsidRDefault="001C0A4C" w:rsidP="00FA01E5">
      <w:pPr>
        <w:pStyle w:val="Standard"/>
        <w:numPr>
          <w:ilvl w:val="0"/>
          <w:numId w:val="26"/>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Skills in ransomware analysis and sandboxing will improve your capability to dissect and respond to ransomware attacks, aiding in effective malware analysis and mitigation.</w:t>
      </w:r>
    </w:p>
    <w:p w14:paraId="6212A2CF"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5. Introduction to Sessions in Backend</w:t>
      </w:r>
    </w:p>
    <w:p w14:paraId="7FFCC985" w14:textId="77777777" w:rsidR="001C0A4C" w:rsidRPr="001C0A4C" w:rsidRDefault="001C0A4C" w:rsidP="00FA01E5">
      <w:pPr>
        <w:pStyle w:val="Standard"/>
        <w:numPr>
          <w:ilvl w:val="0"/>
          <w:numId w:val="27"/>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Learned about backend session management, including security practices and user session handling.</w:t>
      </w:r>
    </w:p>
    <w:p w14:paraId="1FCBE9DB" w14:textId="77777777" w:rsidR="001C0A4C" w:rsidRPr="001C0A4C" w:rsidRDefault="001C0A4C" w:rsidP="00FA01E5">
      <w:pPr>
        <w:pStyle w:val="Standard"/>
        <w:numPr>
          <w:ilvl w:val="0"/>
          <w:numId w:val="27"/>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knowledge will enhance your ability to implement secure session management practices in web applications, reducing vulnerabilities related to session handling.</w:t>
      </w:r>
    </w:p>
    <w:p w14:paraId="6CD737D2"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6. Betting App Scam Analysis</w:t>
      </w:r>
    </w:p>
    <w:p w14:paraId="17855526" w14:textId="77777777" w:rsidR="001C0A4C" w:rsidRPr="001C0A4C" w:rsidRDefault="001C0A4C" w:rsidP="00FA01E5">
      <w:pPr>
        <w:pStyle w:val="Standard"/>
        <w:numPr>
          <w:ilvl w:val="0"/>
          <w:numId w:val="28"/>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 xml:space="preserve">Learning Outcomes: </w:t>
      </w:r>
      <w:r w:rsidRPr="001C0A4C">
        <w:rPr>
          <w:rFonts w:ascii="Calibri" w:eastAsia="Segoe UI" w:hAnsi="Calibri" w:cs="Calibri"/>
          <w:color w:val="000000"/>
        </w:rPr>
        <w:t>Gained experience in forensic accounting for betting app scams, including evidence collection and documentation.</w:t>
      </w:r>
    </w:p>
    <w:p w14:paraId="71204EF8" w14:textId="77777777" w:rsidR="001C0A4C" w:rsidRPr="001C0A4C" w:rsidRDefault="001C0A4C" w:rsidP="00FA01E5">
      <w:pPr>
        <w:pStyle w:val="Standard"/>
        <w:numPr>
          <w:ilvl w:val="0"/>
          <w:numId w:val="28"/>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experience will enhance your skills in investigating financial frauds and preparing legal documentation, improving your ability to support legal actions and recovery efforts.</w:t>
      </w:r>
    </w:p>
    <w:p w14:paraId="7F827AD3"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7. PPT on Cyber Security &amp; AI</w:t>
      </w:r>
    </w:p>
    <w:p w14:paraId="4BAEDEDF" w14:textId="77777777" w:rsidR="001C0A4C" w:rsidRPr="001C0A4C" w:rsidRDefault="001C0A4C" w:rsidP="00FA01E5">
      <w:pPr>
        <w:pStyle w:val="Standard"/>
        <w:numPr>
          <w:ilvl w:val="0"/>
          <w:numId w:val="29"/>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Developed the ability to create presentations on cybersecurity strategies incorporating AI technologies.</w:t>
      </w:r>
    </w:p>
    <w:p w14:paraId="0EA8F259" w14:textId="77777777" w:rsidR="001C0A4C" w:rsidRPr="001C0A4C" w:rsidRDefault="001C0A4C" w:rsidP="00FA01E5">
      <w:pPr>
        <w:pStyle w:val="Standard"/>
        <w:numPr>
          <w:ilvl w:val="0"/>
          <w:numId w:val="29"/>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Skills in creating insightful presentations will aid in effectively communicating complex cybersecurity concepts and strategies to stakeholders, enhancing your role in strategic planning and advocacy.</w:t>
      </w:r>
    </w:p>
    <w:p w14:paraId="0265F1F0"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8. UPI Scam</w:t>
      </w:r>
    </w:p>
    <w:p w14:paraId="1BFF411B" w14:textId="77777777" w:rsidR="001C0A4C" w:rsidRPr="001C0A4C" w:rsidRDefault="001C0A4C" w:rsidP="00FA01E5">
      <w:pPr>
        <w:pStyle w:val="Standard"/>
        <w:numPr>
          <w:ilvl w:val="0"/>
          <w:numId w:val="30"/>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 xml:space="preserve">Learning Outcomes: </w:t>
      </w:r>
      <w:r w:rsidRPr="001C0A4C">
        <w:rPr>
          <w:rFonts w:ascii="Calibri" w:eastAsia="Segoe UI" w:hAnsi="Calibri" w:cs="Calibri"/>
          <w:color w:val="000000"/>
        </w:rPr>
        <w:t>Acquired skills in investigating UPI scams, including drafting FIR reports and preventive measures.</w:t>
      </w:r>
    </w:p>
    <w:p w14:paraId="2A717623" w14:textId="77777777" w:rsidR="001C0A4C" w:rsidRPr="001C0A4C" w:rsidRDefault="001C0A4C" w:rsidP="00FA01E5">
      <w:pPr>
        <w:pStyle w:val="Standard"/>
        <w:numPr>
          <w:ilvl w:val="0"/>
          <w:numId w:val="30"/>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expertise will improve your ability to address and prevent financial frauds involving digital payment systems, enhancing your role in safeguarding against such scams.</w:t>
      </w:r>
    </w:p>
    <w:p w14:paraId="5DCDF893"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9. FedEx Scam Analysis</w:t>
      </w:r>
    </w:p>
    <w:p w14:paraId="41C613C4" w14:textId="77777777" w:rsidR="001C0A4C" w:rsidRPr="001C0A4C" w:rsidRDefault="001C0A4C" w:rsidP="00FA01E5">
      <w:pPr>
        <w:pStyle w:val="Standard"/>
        <w:numPr>
          <w:ilvl w:val="0"/>
          <w:numId w:val="31"/>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Gained experience in forensic accounting and legal documentation for a high-value scam case.</w:t>
      </w:r>
    </w:p>
    <w:p w14:paraId="66F12369" w14:textId="77777777" w:rsidR="001C0A4C" w:rsidRPr="001C0A4C" w:rsidRDefault="001C0A4C" w:rsidP="00FA01E5">
      <w:pPr>
        <w:pStyle w:val="Standard"/>
        <w:numPr>
          <w:ilvl w:val="0"/>
          <w:numId w:val="31"/>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experience will strengthen your skills in managing high-value fraud cases, including documentation and communication with legal authorities, leading to more effective legal resolutions.</w:t>
      </w:r>
    </w:p>
    <w:p w14:paraId="4BE871D9"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10. Hash Checking and Report Preparation</w:t>
      </w:r>
    </w:p>
    <w:p w14:paraId="2F647197" w14:textId="77777777" w:rsidR="001C0A4C" w:rsidRPr="001C0A4C" w:rsidRDefault="001C0A4C" w:rsidP="00FA01E5">
      <w:pPr>
        <w:pStyle w:val="Standard"/>
        <w:numPr>
          <w:ilvl w:val="0"/>
          <w:numId w:val="32"/>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Learned techniques for verifying file hashes and preparing forensic reports.</w:t>
      </w:r>
    </w:p>
    <w:p w14:paraId="3B668CF1" w14:textId="77777777" w:rsidR="001C0A4C" w:rsidRPr="001C0A4C" w:rsidRDefault="001C0A4C" w:rsidP="00FA01E5">
      <w:pPr>
        <w:pStyle w:val="Standard"/>
        <w:numPr>
          <w:ilvl w:val="0"/>
          <w:numId w:val="32"/>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Skills in hash checking will ensure data integrity and accurate documentation, crucial for maintaining the credibility of forensic evidence and reports.</w:t>
      </w:r>
    </w:p>
    <w:p w14:paraId="6839C048"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11. Research on CrowdStrike Event</w:t>
      </w:r>
    </w:p>
    <w:p w14:paraId="0A9275FB" w14:textId="77777777" w:rsidR="001C0A4C" w:rsidRPr="001C0A4C" w:rsidRDefault="001C0A4C" w:rsidP="00FA01E5">
      <w:pPr>
        <w:pStyle w:val="Standard"/>
        <w:numPr>
          <w:ilvl w:val="0"/>
          <w:numId w:val="33"/>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Developed the ability to research and </w:t>
      </w:r>
      <w:proofErr w:type="spellStart"/>
      <w:r w:rsidRPr="001C0A4C">
        <w:rPr>
          <w:rFonts w:ascii="Calibri" w:eastAsia="Segoe UI" w:hAnsi="Calibri" w:cs="Calibri"/>
          <w:color w:val="000000"/>
        </w:rPr>
        <w:t>analyze</w:t>
      </w:r>
      <w:proofErr w:type="spellEnd"/>
      <w:r w:rsidRPr="001C0A4C">
        <w:rPr>
          <w:rFonts w:ascii="Calibri" w:eastAsia="Segoe UI" w:hAnsi="Calibri" w:cs="Calibri"/>
          <w:color w:val="000000"/>
        </w:rPr>
        <w:t xml:space="preserve"> cybersecurity events, including response strategies.</w:t>
      </w:r>
    </w:p>
    <w:p w14:paraId="2FC4E046" w14:textId="77777777" w:rsidR="001C0A4C" w:rsidRPr="001C0A4C" w:rsidRDefault="001C0A4C" w:rsidP="00FA01E5">
      <w:pPr>
        <w:pStyle w:val="Standard"/>
        <w:numPr>
          <w:ilvl w:val="0"/>
          <w:numId w:val="33"/>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skill will enhance your capability to understand and address complex cybersecurity incidents, contributing to more effective incident management and response strategies.</w:t>
      </w:r>
    </w:p>
    <w:p w14:paraId="2EDC98D9"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12. Product Research and Development</w:t>
      </w:r>
    </w:p>
    <w:p w14:paraId="5FE0983E" w14:textId="77777777" w:rsidR="001C0A4C" w:rsidRPr="001C0A4C" w:rsidRDefault="001C0A4C" w:rsidP="00FA01E5">
      <w:pPr>
        <w:pStyle w:val="Standard"/>
        <w:numPr>
          <w:ilvl w:val="0"/>
          <w:numId w:val="34"/>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 xml:space="preserve">Learning Outcomes: </w:t>
      </w:r>
      <w:r w:rsidRPr="001C0A4C">
        <w:rPr>
          <w:rFonts w:ascii="Calibri" w:eastAsia="Segoe UI" w:hAnsi="Calibri" w:cs="Calibri"/>
          <w:color w:val="000000"/>
        </w:rPr>
        <w:t>Acquired skills in designing and developing cybersecurity products, including service features and pricing strategies.</w:t>
      </w:r>
    </w:p>
    <w:p w14:paraId="463D7371" w14:textId="77777777" w:rsidR="001C0A4C" w:rsidRPr="001C0A4C" w:rsidRDefault="001C0A4C" w:rsidP="00FA01E5">
      <w:pPr>
        <w:pStyle w:val="Standard"/>
        <w:numPr>
          <w:ilvl w:val="0"/>
          <w:numId w:val="34"/>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Experience in product development will enable you to create and market cybersecurity solutions effectively, addressing the needs of High Net-Worth Individuals and other clients.</w:t>
      </w:r>
    </w:p>
    <w:p w14:paraId="3E8285A0"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13. Malware Analysis</w:t>
      </w:r>
    </w:p>
    <w:p w14:paraId="304D2138" w14:textId="77777777" w:rsidR="001C0A4C" w:rsidRPr="001C0A4C" w:rsidRDefault="001C0A4C" w:rsidP="00FA01E5">
      <w:pPr>
        <w:pStyle w:val="Standard"/>
        <w:numPr>
          <w:ilvl w:val="0"/>
          <w:numId w:val="35"/>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Gained proficiency in </w:t>
      </w:r>
      <w:proofErr w:type="spellStart"/>
      <w:r w:rsidRPr="001C0A4C">
        <w:rPr>
          <w:rFonts w:ascii="Calibri" w:eastAsia="Segoe UI" w:hAnsi="Calibri" w:cs="Calibri"/>
          <w:color w:val="000000"/>
        </w:rPr>
        <w:t>analyzing</w:t>
      </w:r>
      <w:proofErr w:type="spellEnd"/>
      <w:r w:rsidRPr="001C0A4C">
        <w:rPr>
          <w:rFonts w:ascii="Calibri" w:eastAsia="Segoe UI" w:hAnsi="Calibri" w:cs="Calibri"/>
          <w:color w:val="000000"/>
        </w:rPr>
        <w:t xml:space="preserve"> and understanding malware, including its </w:t>
      </w:r>
      <w:proofErr w:type="spellStart"/>
      <w:r w:rsidRPr="001C0A4C">
        <w:rPr>
          <w:rFonts w:ascii="Calibri" w:eastAsia="Segoe UI" w:hAnsi="Calibri" w:cs="Calibri"/>
          <w:color w:val="000000"/>
        </w:rPr>
        <w:t>behavior</w:t>
      </w:r>
      <w:proofErr w:type="spellEnd"/>
      <w:r w:rsidRPr="001C0A4C">
        <w:rPr>
          <w:rFonts w:ascii="Calibri" w:eastAsia="Segoe UI" w:hAnsi="Calibri" w:cs="Calibri"/>
          <w:color w:val="000000"/>
        </w:rPr>
        <w:t xml:space="preserve"> and impact.</w:t>
      </w:r>
    </w:p>
    <w:p w14:paraId="1A002FDF" w14:textId="77777777" w:rsidR="001C0A4C" w:rsidRPr="001C0A4C" w:rsidRDefault="001C0A4C" w:rsidP="00FA01E5">
      <w:pPr>
        <w:pStyle w:val="Standard"/>
        <w:numPr>
          <w:ilvl w:val="0"/>
          <w:numId w:val="35"/>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expertise will improve your ability to detect, </w:t>
      </w:r>
      <w:proofErr w:type="spellStart"/>
      <w:r w:rsidRPr="001C0A4C">
        <w:rPr>
          <w:rFonts w:ascii="Calibri" w:eastAsia="Segoe UI" w:hAnsi="Calibri" w:cs="Calibri"/>
          <w:color w:val="000000"/>
        </w:rPr>
        <w:t>analyze</w:t>
      </w:r>
      <w:proofErr w:type="spellEnd"/>
      <w:r w:rsidRPr="001C0A4C">
        <w:rPr>
          <w:rFonts w:ascii="Calibri" w:eastAsia="Segoe UI" w:hAnsi="Calibri" w:cs="Calibri"/>
          <w:color w:val="000000"/>
        </w:rPr>
        <w:t>, and respond to malware threats, enhancing your overall cybersecurity and incident response capabilities.</w:t>
      </w:r>
    </w:p>
    <w:p w14:paraId="14393F47"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14. Learning Tableau</w:t>
      </w:r>
    </w:p>
    <w:p w14:paraId="733D4249" w14:textId="77777777" w:rsidR="001C0A4C" w:rsidRPr="001C0A4C" w:rsidRDefault="001C0A4C" w:rsidP="00FA01E5">
      <w:pPr>
        <w:pStyle w:val="Standard"/>
        <w:numPr>
          <w:ilvl w:val="0"/>
          <w:numId w:val="36"/>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Developed skills in using Tableau for data visualization, including creating interactive dashboards and reports.</w:t>
      </w:r>
    </w:p>
    <w:p w14:paraId="1024CCE7" w14:textId="77777777" w:rsidR="001C0A4C" w:rsidRPr="001C0A4C" w:rsidRDefault="001C0A4C" w:rsidP="00FA01E5">
      <w:pPr>
        <w:pStyle w:val="Standard"/>
        <w:numPr>
          <w:ilvl w:val="0"/>
          <w:numId w:val="36"/>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 xml:space="preserve">Real-Life Benefits: </w:t>
      </w:r>
      <w:r w:rsidRPr="001C0A4C">
        <w:rPr>
          <w:rFonts w:ascii="Calibri" w:eastAsia="Segoe UI" w:hAnsi="Calibri" w:cs="Calibri"/>
          <w:color w:val="000000"/>
        </w:rPr>
        <w:t>Proficiency in Tableau will aid in visualizing complex data sets, improving your ability to present forensic findings and insights in a clear and actionable manner.</w:t>
      </w:r>
    </w:p>
    <w:p w14:paraId="6ED5806C"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15. Digital Forensic Accounting for Client Liquidity Issue</w:t>
      </w:r>
    </w:p>
    <w:p w14:paraId="0FACAC85" w14:textId="77777777" w:rsidR="001C0A4C" w:rsidRPr="001C0A4C" w:rsidRDefault="001C0A4C" w:rsidP="00FA01E5">
      <w:pPr>
        <w:pStyle w:val="Standard"/>
        <w:numPr>
          <w:ilvl w:val="0"/>
          <w:numId w:val="37"/>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Acquired experience in forensic accounting to address liquidity problems, including identifying financial discrepancies.</w:t>
      </w:r>
    </w:p>
    <w:p w14:paraId="6E631267" w14:textId="77777777" w:rsidR="001C0A4C" w:rsidRPr="001C0A4C" w:rsidRDefault="001C0A4C" w:rsidP="00FA01E5">
      <w:pPr>
        <w:pStyle w:val="Standard"/>
        <w:numPr>
          <w:ilvl w:val="0"/>
          <w:numId w:val="37"/>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skill will enhance your ability to perform forensic analysis for financial recovery and management, supporting clients in resolving liquidity issues and financial disputes.</w:t>
      </w:r>
    </w:p>
    <w:p w14:paraId="69C5DA13"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16. Filing Another FedEx Complaint</w:t>
      </w:r>
    </w:p>
    <w:p w14:paraId="664BF107" w14:textId="77777777" w:rsidR="001C0A4C" w:rsidRPr="001C0A4C" w:rsidRDefault="001C0A4C" w:rsidP="00FA01E5">
      <w:pPr>
        <w:pStyle w:val="Standard"/>
        <w:numPr>
          <w:ilvl w:val="0"/>
          <w:numId w:val="38"/>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Gained experience in preparing and filing legal complaints related to fraud cases.</w:t>
      </w:r>
    </w:p>
    <w:p w14:paraId="0A6A897D" w14:textId="77777777" w:rsidR="001C0A4C" w:rsidRPr="001C0A4C" w:rsidRDefault="001C0A4C" w:rsidP="00FA01E5">
      <w:pPr>
        <w:pStyle w:val="Standard"/>
        <w:numPr>
          <w:ilvl w:val="0"/>
          <w:numId w:val="38"/>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Skills in legal documentation and complaint filing will improve your ability to support legal processes and facilitate resolution of fraud cases.</w:t>
      </w:r>
    </w:p>
    <w:p w14:paraId="34294220"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17. Contribution to Stock Market Fraud</w:t>
      </w:r>
    </w:p>
    <w:p w14:paraId="2DDA8491" w14:textId="77777777" w:rsidR="001C0A4C" w:rsidRPr="001C0A4C" w:rsidRDefault="001C0A4C" w:rsidP="00FA01E5">
      <w:pPr>
        <w:pStyle w:val="Standard"/>
        <w:numPr>
          <w:ilvl w:val="0"/>
          <w:numId w:val="39"/>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Developed skills in drafting and filing complaints related to stock market fraud.</w:t>
      </w:r>
    </w:p>
    <w:p w14:paraId="331C7855" w14:textId="77777777" w:rsidR="001C0A4C" w:rsidRPr="001C0A4C" w:rsidRDefault="001C0A4C" w:rsidP="00FA01E5">
      <w:pPr>
        <w:pStyle w:val="Standard"/>
        <w:numPr>
          <w:ilvl w:val="0"/>
          <w:numId w:val="39"/>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This experience will enhance your ability to contribute to legal actions against financial fraud in the stock market, supporting effective legal and recovery efforts.</w:t>
      </w:r>
    </w:p>
    <w:p w14:paraId="66411D8F"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18. Learning About Cryptocurrency</w:t>
      </w:r>
    </w:p>
    <w:p w14:paraId="6B17D821" w14:textId="77777777" w:rsidR="001C0A4C" w:rsidRPr="001C0A4C" w:rsidRDefault="001C0A4C" w:rsidP="00FA01E5">
      <w:pPr>
        <w:pStyle w:val="Standard"/>
        <w:numPr>
          <w:ilvl w:val="0"/>
          <w:numId w:val="40"/>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color w:val="000000"/>
        </w:rPr>
        <w:t>Learning Outcomes: Gained knowledge about cryptocurrency, its security risks, and regulatory considerations.</w:t>
      </w:r>
    </w:p>
    <w:p w14:paraId="0CCB5A62" w14:textId="77777777" w:rsidR="001C0A4C" w:rsidRPr="001C0A4C" w:rsidRDefault="001C0A4C" w:rsidP="00FA01E5">
      <w:pPr>
        <w:pStyle w:val="Standard"/>
        <w:numPr>
          <w:ilvl w:val="0"/>
          <w:numId w:val="40"/>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color w:val="000000"/>
        </w:rPr>
        <w:t>Real-Life Benefits: Understanding cryptocurrency will enhance your ability to manage and secure digital assets, and navigate regulatory environments related to cryptocurrency transactions and investments.</w:t>
      </w:r>
    </w:p>
    <w:p w14:paraId="705726C2"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19. Information Collection on Instagram Hack</w:t>
      </w:r>
    </w:p>
    <w:p w14:paraId="5A76D36A" w14:textId="77777777" w:rsidR="001C0A4C" w:rsidRPr="001C0A4C" w:rsidRDefault="001C0A4C" w:rsidP="00FA01E5">
      <w:pPr>
        <w:pStyle w:val="Standard"/>
        <w:numPr>
          <w:ilvl w:val="0"/>
          <w:numId w:val="40"/>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Acquired skills in collecting and </w:t>
      </w:r>
      <w:proofErr w:type="spellStart"/>
      <w:r w:rsidRPr="001C0A4C">
        <w:rPr>
          <w:rFonts w:ascii="Calibri" w:eastAsia="Segoe UI" w:hAnsi="Calibri" w:cs="Calibri"/>
          <w:color w:val="000000"/>
        </w:rPr>
        <w:t>analyzing</w:t>
      </w:r>
      <w:proofErr w:type="spellEnd"/>
      <w:r w:rsidRPr="001C0A4C">
        <w:rPr>
          <w:rFonts w:ascii="Calibri" w:eastAsia="Segoe UI" w:hAnsi="Calibri" w:cs="Calibri"/>
          <w:color w:val="000000"/>
        </w:rPr>
        <w:t xml:space="preserve"> information related to Instagram hacks.</w:t>
      </w:r>
    </w:p>
    <w:p w14:paraId="1B997BED" w14:textId="77777777" w:rsidR="001C0A4C" w:rsidRPr="001C0A4C" w:rsidRDefault="001C0A4C" w:rsidP="00FA01E5">
      <w:pPr>
        <w:pStyle w:val="Standard"/>
        <w:numPr>
          <w:ilvl w:val="0"/>
          <w:numId w:val="40"/>
        </w:numPr>
        <w:tabs>
          <w:tab w:val="center" w:pos="4513"/>
          <w:tab w:val="right" w:pos="9026"/>
        </w:tabs>
        <w:spacing w:line="360" w:lineRule="auto"/>
        <w:ind w:right="120"/>
        <w:jc w:val="both"/>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Expertise in </w:t>
      </w:r>
      <w:proofErr w:type="spellStart"/>
      <w:r w:rsidRPr="001C0A4C">
        <w:rPr>
          <w:rFonts w:ascii="Calibri" w:eastAsia="Segoe UI" w:hAnsi="Calibri" w:cs="Calibri"/>
          <w:color w:val="000000"/>
        </w:rPr>
        <w:t>analyzing</w:t>
      </w:r>
      <w:proofErr w:type="spellEnd"/>
      <w:r w:rsidRPr="001C0A4C">
        <w:rPr>
          <w:rFonts w:ascii="Calibri" w:eastAsia="Segoe UI" w:hAnsi="Calibri" w:cs="Calibri"/>
          <w:color w:val="000000"/>
        </w:rPr>
        <w:t xml:space="preserve"> social media security incidents will improve your ability to address and mitigate similar cybersecurity threats.</w:t>
      </w:r>
    </w:p>
    <w:p w14:paraId="6A33F495" w14:textId="77777777" w:rsidR="001C0A4C" w:rsidRPr="001C0A4C" w:rsidRDefault="001C0A4C" w:rsidP="001C0A4C">
      <w:pPr>
        <w:pStyle w:val="Standard"/>
        <w:tabs>
          <w:tab w:val="center" w:pos="4513"/>
          <w:tab w:val="right" w:pos="9026"/>
        </w:tabs>
        <w:spacing w:line="360" w:lineRule="auto"/>
        <w:ind w:left="709" w:right="120"/>
        <w:jc w:val="both"/>
        <w:rPr>
          <w:rFonts w:ascii="Calibri" w:eastAsia="Segoe UI" w:hAnsi="Calibri" w:cs="Calibri"/>
          <w:b/>
          <w:color w:val="000000"/>
        </w:rPr>
      </w:pPr>
      <w:r w:rsidRPr="001C0A4C">
        <w:rPr>
          <w:rFonts w:ascii="Calibri" w:eastAsia="Segoe UI" w:hAnsi="Calibri" w:cs="Calibri"/>
          <w:b/>
          <w:color w:val="000000"/>
        </w:rPr>
        <w:t>20. Online Session on Bank Cybersecurity by RBI</w:t>
      </w:r>
    </w:p>
    <w:p w14:paraId="663AEEE3" w14:textId="77777777" w:rsidR="001C0A4C" w:rsidRPr="001C0A4C" w:rsidRDefault="001C0A4C" w:rsidP="00FA01E5">
      <w:pPr>
        <w:pStyle w:val="Standard"/>
        <w:numPr>
          <w:ilvl w:val="0"/>
          <w:numId w:val="40"/>
        </w:numPr>
        <w:tabs>
          <w:tab w:val="center" w:pos="4513"/>
          <w:tab w:val="right" w:pos="9026"/>
        </w:tabs>
        <w:spacing w:line="360" w:lineRule="auto"/>
        <w:ind w:right="120"/>
        <w:rPr>
          <w:rFonts w:ascii="Calibri" w:eastAsia="Segoe UI" w:hAnsi="Calibri" w:cs="Calibri"/>
          <w:color w:val="000000"/>
        </w:rPr>
      </w:pPr>
      <w:r w:rsidRPr="001C0A4C">
        <w:rPr>
          <w:rFonts w:ascii="Calibri" w:eastAsia="Segoe UI" w:hAnsi="Calibri" w:cs="Calibri"/>
          <w:b/>
          <w:color w:val="000000"/>
        </w:rPr>
        <w:t>Learning Outcomes:</w:t>
      </w:r>
      <w:r w:rsidRPr="001C0A4C">
        <w:rPr>
          <w:rFonts w:ascii="Calibri" w:eastAsia="Segoe UI" w:hAnsi="Calibri" w:cs="Calibri"/>
          <w:color w:val="000000"/>
        </w:rPr>
        <w:t xml:space="preserve"> Gained insights into best practices and regulatory measures for enhancing bank cybersecurity.</w:t>
      </w:r>
    </w:p>
    <w:p w14:paraId="7DEB76D8" w14:textId="39D47907" w:rsidR="001C0A4C" w:rsidRDefault="001C0A4C" w:rsidP="00FA01E5">
      <w:pPr>
        <w:pStyle w:val="Standard"/>
        <w:numPr>
          <w:ilvl w:val="0"/>
          <w:numId w:val="40"/>
        </w:numPr>
        <w:tabs>
          <w:tab w:val="center" w:pos="4513"/>
          <w:tab w:val="right" w:pos="9026"/>
        </w:tabs>
        <w:spacing w:line="360" w:lineRule="auto"/>
        <w:ind w:right="120"/>
        <w:rPr>
          <w:rFonts w:ascii="Calibri" w:eastAsia="Segoe UI" w:hAnsi="Calibri" w:cs="Calibri"/>
          <w:color w:val="000000"/>
        </w:rPr>
      </w:pPr>
      <w:r w:rsidRPr="001C0A4C">
        <w:rPr>
          <w:rFonts w:ascii="Calibri" w:eastAsia="Segoe UI" w:hAnsi="Calibri" w:cs="Calibri"/>
          <w:b/>
          <w:color w:val="000000"/>
        </w:rPr>
        <w:t>Real-Life Benefits:</w:t>
      </w:r>
      <w:r w:rsidRPr="001C0A4C">
        <w:rPr>
          <w:rFonts w:ascii="Calibri" w:eastAsia="Segoe UI" w:hAnsi="Calibri" w:cs="Calibri"/>
          <w:color w:val="000000"/>
        </w:rPr>
        <w:t xml:space="preserve"> Knowledge from the session will improve your ability </w:t>
      </w:r>
      <w:r w:rsidR="000E39DE" w:rsidRPr="001C0A4C">
        <w:rPr>
          <w:rFonts w:ascii="Calibri" w:eastAsia="Segoe UI" w:hAnsi="Calibri" w:cs="Calibri"/>
          <w:color w:val="000000"/>
        </w:rPr>
        <w:t>to implement</w:t>
      </w:r>
      <w:r w:rsidRPr="001C0A4C">
        <w:rPr>
          <w:rFonts w:ascii="Calibri" w:eastAsia="Segoe UI" w:hAnsi="Calibri" w:cs="Calibri"/>
          <w:color w:val="000000"/>
        </w:rPr>
        <w:t xml:space="preserve"> and advocate for effective cybersecurity measures in </w:t>
      </w:r>
      <w:r w:rsidR="000E39DE" w:rsidRPr="001C0A4C">
        <w:rPr>
          <w:rFonts w:ascii="Calibri" w:eastAsia="Segoe UI" w:hAnsi="Calibri" w:cs="Calibri"/>
          <w:color w:val="000000"/>
        </w:rPr>
        <w:t>banking systems</w:t>
      </w:r>
      <w:r w:rsidRPr="001C0A4C">
        <w:rPr>
          <w:rFonts w:ascii="Calibri" w:eastAsia="Segoe UI" w:hAnsi="Calibri" w:cs="Calibri"/>
          <w:color w:val="000000"/>
        </w:rPr>
        <w:t>, aligning with regulatory requirements and best practices.</w:t>
      </w:r>
    </w:p>
    <w:p w14:paraId="5C539926" w14:textId="3E3E99C3" w:rsidR="000E39DE" w:rsidRPr="000E39DE" w:rsidRDefault="000E39DE" w:rsidP="000E39DE">
      <w:pPr>
        <w:pStyle w:val="Standard"/>
        <w:tabs>
          <w:tab w:val="center" w:pos="4513"/>
          <w:tab w:val="right" w:pos="9026"/>
        </w:tabs>
        <w:spacing w:line="360" w:lineRule="auto"/>
        <w:ind w:left="709" w:right="120"/>
        <w:jc w:val="both"/>
        <w:rPr>
          <w:rFonts w:ascii="Calibri" w:eastAsia="Segoe UI" w:hAnsi="Calibri" w:cs="Calibri"/>
          <w:b/>
          <w:color w:val="000000"/>
        </w:rPr>
      </w:pPr>
      <w:r>
        <w:rPr>
          <w:rFonts w:ascii="Calibri" w:eastAsia="Segoe UI" w:hAnsi="Calibri" w:cs="Calibri"/>
          <w:b/>
          <w:color w:val="000000"/>
        </w:rPr>
        <w:t xml:space="preserve">21. </w:t>
      </w:r>
      <w:r w:rsidRPr="000E39DE">
        <w:rPr>
          <w:rFonts w:ascii="Calibri" w:eastAsia="Segoe UI" w:hAnsi="Calibri" w:cs="Calibri"/>
          <w:b/>
          <w:color w:val="000000"/>
        </w:rPr>
        <w:t>Device Hardening</w:t>
      </w:r>
    </w:p>
    <w:p w14:paraId="0E271F13" w14:textId="77777777" w:rsidR="000E39DE" w:rsidRPr="000E39DE" w:rsidRDefault="000E39DE" w:rsidP="00FA01E5">
      <w:pPr>
        <w:pStyle w:val="Standard"/>
        <w:numPr>
          <w:ilvl w:val="0"/>
          <w:numId w:val="40"/>
        </w:numPr>
        <w:tabs>
          <w:tab w:val="center" w:pos="4513"/>
          <w:tab w:val="right" w:pos="9026"/>
        </w:tabs>
        <w:spacing w:line="360" w:lineRule="auto"/>
        <w:ind w:right="120"/>
        <w:rPr>
          <w:rFonts w:ascii="Calibri" w:eastAsia="Segoe UI" w:hAnsi="Calibri" w:cs="Calibri"/>
          <w:b/>
          <w:color w:val="000000"/>
        </w:rPr>
      </w:pPr>
      <w:r w:rsidRPr="000E39DE">
        <w:rPr>
          <w:rFonts w:ascii="Calibri" w:eastAsia="Segoe UI" w:hAnsi="Calibri" w:cs="Calibri"/>
          <w:b/>
          <w:color w:val="000000"/>
        </w:rPr>
        <w:t xml:space="preserve">Learning Outcomes: </w:t>
      </w:r>
      <w:r w:rsidRPr="000E39DE">
        <w:rPr>
          <w:rFonts w:ascii="Calibri" w:eastAsia="Segoe UI" w:hAnsi="Calibri" w:cs="Calibri"/>
          <w:color w:val="000000"/>
        </w:rPr>
        <w:t>Learned techniques for hardening devices, including implementing security configurations, patch management, and minimizing vulnerabilities to enhance overall cybersecurity.</w:t>
      </w:r>
    </w:p>
    <w:p w14:paraId="0DDFCE55" w14:textId="41980528" w:rsidR="000E39DE" w:rsidRPr="000E39DE" w:rsidRDefault="000E39DE" w:rsidP="00FA01E5">
      <w:pPr>
        <w:pStyle w:val="Standard"/>
        <w:numPr>
          <w:ilvl w:val="0"/>
          <w:numId w:val="40"/>
        </w:numPr>
        <w:tabs>
          <w:tab w:val="center" w:pos="4513"/>
          <w:tab w:val="right" w:pos="9026"/>
        </w:tabs>
        <w:spacing w:line="360" w:lineRule="auto"/>
        <w:ind w:right="120"/>
        <w:rPr>
          <w:rFonts w:ascii="Calibri" w:eastAsia="Segoe UI" w:hAnsi="Calibri" w:cs="Calibri"/>
          <w:color w:val="000000"/>
        </w:rPr>
      </w:pPr>
      <w:r w:rsidRPr="000E39DE">
        <w:rPr>
          <w:rFonts w:ascii="Calibri" w:eastAsia="Segoe UI" w:hAnsi="Calibri" w:cs="Calibri"/>
          <w:b/>
          <w:color w:val="000000"/>
        </w:rPr>
        <w:t xml:space="preserve">Real-Life Benefits: </w:t>
      </w:r>
      <w:r w:rsidRPr="000E39DE">
        <w:rPr>
          <w:rFonts w:ascii="Calibri" w:eastAsia="Segoe UI" w:hAnsi="Calibri" w:cs="Calibri"/>
          <w:color w:val="000000"/>
        </w:rPr>
        <w:t>Skills in device hardening will enable you to secure systems against potential threats, reduce attack surfaces, and improve the resilience of devices against cyber</w:t>
      </w:r>
      <w:r w:rsidR="001D3832">
        <w:rPr>
          <w:rFonts w:ascii="Calibri" w:eastAsia="Segoe UI" w:hAnsi="Calibri" w:cs="Calibri"/>
          <w:color w:val="000000"/>
        </w:rPr>
        <w:t>-</w:t>
      </w:r>
      <w:r w:rsidRPr="000E39DE">
        <w:rPr>
          <w:rFonts w:ascii="Calibri" w:eastAsia="Segoe UI" w:hAnsi="Calibri" w:cs="Calibri"/>
          <w:color w:val="000000"/>
        </w:rPr>
        <w:t>attacks, contributing to a stronger overall security posture.</w:t>
      </w:r>
    </w:p>
    <w:p w14:paraId="4FACCB98" w14:textId="577C4794" w:rsidR="008C1699" w:rsidRPr="008C1699" w:rsidRDefault="00344DDC" w:rsidP="008C1699">
      <w:pPr>
        <w:pStyle w:val="Standard"/>
        <w:tabs>
          <w:tab w:val="center" w:pos="4513"/>
          <w:tab w:val="right" w:pos="9026"/>
        </w:tabs>
        <w:spacing w:line="360" w:lineRule="auto"/>
        <w:ind w:left="360" w:right="120"/>
        <w:jc w:val="both"/>
        <w:rPr>
          <w:rFonts w:ascii="Calibri" w:eastAsia="Segoe UI" w:hAnsi="Calibri" w:cs="Calibri"/>
          <w:b/>
          <w:bCs/>
          <w:color w:val="000000"/>
        </w:rPr>
      </w:pPr>
      <w:r w:rsidRPr="00344DDC">
        <w:rPr>
          <w:rFonts w:ascii="Calibri" w:eastAsia="Segoe UI" w:hAnsi="Calibri" w:cs="Calibri"/>
          <w:b/>
          <w:bCs/>
          <w:color w:val="000000"/>
        </w:rPr>
        <w:t>Conclusion</w:t>
      </w:r>
      <w:r w:rsidR="008C1699" w:rsidRPr="008C1699">
        <w:rPr>
          <w:rFonts w:eastAsia="Segoe UI"/>
          <w:color w:val="000000"/>
          <w:szCs w:val="28"/>
        </w:rPr>
        <w:t xml:space="preserve"> </w:t>
      </w:r>
    </w:p>
    <w:p w14:paraId="5770C59C" w14:textId="31AB3128" w:rsidR="008C1699" w:rsidRPr="008C1699" w:rsidRDefault="008C1699" w:rsidP="008C1699">
      <w:pPr>
        <w:pStyle w:val="Standard"/>
        <w:tabs>
          <w:tab w:val="center" w:pos="4513"/>
          <w:tab w:val="right" w:pos="9026"/>
        </w:tabs>
        <w:spacing w:line="360" w:lineRule="auto"/>
        <w:ind w:right="120"/>
        <w:jc w:val="both"/>
        <w:rPr>
          <w:rFonts w:eastAsia="Segoe UI"/>
          <w:color w:val="000000"/>
          <w:szCs w:val="28"/>
        </w:rPr>
      </w:pPr>
      <w:r w:rsidRPr="008C1699">
        <w:rPr>
          <w:rFonts w:eastAsia="Segoe UI"/>
          <w:color w:val="000000"/>
          <w:szCs w:val="28"/>
        </w:rPr>
        <w:t>In conclusion, the successful completion of my internship has been a profoundly enriching experience, marked by substantial professional and personal growth. Throughout the internship, I had the privilege of working with and learning from highly esteemed mentors, whose guidance and expertise significantly contributed to my development in the field of cybersecurity.</w:t>
      </w:r>
    </w:p>
    <w:p w14:paraId="3E56B5F1" w14:textId="6B4EE24B" w:rsidR="008C1699" w:rsidRPr="008C1699" w:rsidRDefault="008C1699" w:rsidP="008C1699">
      <w:pPr>
        <w:pStyle w:val="Standard"/>
        <w:tabs>
          <w:tab w:val="center" w:pos="4513"/>
          <w:tab w:val="right" w:pos="9026"/>
        </w:tabs>
        <w:spacing w:line="360" w:lineRule="auto"/>
        <w:ind w:right="120"/>
        <w:jc w:val="both"/>
        <w:rPr>
          <w:rFonts w:eastAsia="Segoe UI"/>
          <w:color w:val="000000"/>
          <w:szCs w:val="28"/>
        </w:rPr>
      </w:pPr>
      <w:r w:rsidRPr="008C1699">
        <w:rPr>
          <w:rFonts w:eastAsia="Segoe UI"/>
          <w:color w:val="000000"/>
          <w:szCs w:val="28"/>
        </w:rPr>
        <w:t>I am deeply grateful for the opportunity to engage with and absorb knowledge from such respected professionals. Their mentorship provided invaluable insights into advanced concepts and practical applications, shaping my skills and understanding of cybersecurity intricacies. The experience gained during this period has not only equipped me with practical skills but has also instilled a deeper appreciation for the complexities of the field.</w:t>
      </w:r>
    </w:p>
    <w:p w14:paraId="375EAA0D" w14:textId="1A2DDE15" w:rsidR="00377CDC" w:rsidRDefault="008C1699" w:rsidP="008C1699">
      <w:pPr>
        <w:pStyle w:val="Standard"/>
        <w:tabs>
          <w:tab w:val="center" w:pos="4513"/>
          <w:tab w:val="right" w:pos="9026"/>
        </w:tabs>
        <w:spacing w:line="360" w:lineRule="auto"/>
        <w:ind w:right="120"/>
        <w:jc w:val="both"/>
        <w:rPr>
          <w:rFonts w:eastAsia="Segoe UI"/>
          <w:color w:val="000000"/>
          <w:szCs w:val="28"/>
        </w:rPr>
      </w:pPr>
      <w:r w:rsidRPr="008C1699">
        <w:rPr>
          <w:rFonts w:eastAsia="Segoe UI"/>
          <w:color w:val="000000"/>
          <w:szCs w:val="28"/>
        </w:rPr>
        <w:t>I extend my sincere thanks to my mentors and the entire team for their support and for fostering an environment conducive to learning and growth. The knowledge and experience acquired will undoubtedly serve as a strong foundation for my future endeavours in cybersecurity and beyond.</w:t>
      </w:r>
    </w:p>
    <w:p w14:paraId="5EC35BB1"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5AA9C1C9"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60F155F5"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0D550B6D"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3B662099"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2FC8C828"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3495B697"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55E59846"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21A3BF68" w14:textId="77777777" w:rsidR="009528DD" w:rsidRDefault="009528DD" w:rsidP="008C1699">
      <w:pPr>
        <w:pStyle w:val="Standard"/>
        <w:tabs>
          <w:tab w:val="center" w:pos="4513"/>
          <w:tab w:val="right" w:pos="9026"/>
        </w:tabs>
        <w:spacing w:line="360" w:lineRule="auto"/>
        <w:ind w:right="120"/>
        <w:jc w:val="both"/>
        <w:rPr>
          <w:rFonts w:eastAsia="Segoe UI"/>
          <w:color w:val="000000"/>
          <w:szCs w:val="28"/>
        </w:rPr>
      </w:pPr>
    </w:p>
    <w:p w14:paraId="3AA7464A" w14:textId="77777777" w:rsidR="007E1F34" w:rsidRDefault="007E1F34" w:rsidP="008C1699">
      <w:pPr>
        <w:pStyle w:val="Standard"/>
        <w:tabs>
          <w:tab w:val="center" w:pos="4513"/>
          <w:tab w:val="right" w:pos="9026"/>
        </w:tabs>
        <w:spacing w:line="360" w:lineRule="auto"/>
        <w:ind w:right="120"/>
        <w:jc w:val="both"/>
        <w:rPr>
          <w:rFonts w:eastAsia="Segoe UI"/>
          <w:color w:val="000000"/>
          <w:szCs w:val="28"/>
        </w:rPr>
      </w:pPr>
    </w:p>
    <w:p w14:paraId="24B8318B" w14:textId="77777777" w:rsidR="005B2BA6" w:rsidRDefault="005B2BA6" w:rsidP="008C1699">
      <w:pPr>
        <w:pStyle w:val="Standard"/>
        <w:tabs>
          <w:tab w:val="center" w:pos="4513"/>
          <w:tab w:val="right" w:pos="9026"/>
        </w:tabs>
        <w:spacing w:line="360" w:lineRule="auto"/>
        <w:ind w:right="120"/>
        <w:jc w:val="both"/>
        <w:rPr>
          <w:rFonts w:eastAsia="Segoe UI"/>
          <w:color w:val="000000"/>
          <w:szCs w:val="28"/>
        </w:rPr>
      </w:pPr>
    </w:p>
    <w:p w14:paraId="5271AC64" w14:textId="4EBB1242" w:rsidR="005B2BA6" w:rsidRDefault="008F15B1" w:rsidP="008F15B1">
      <w:pPr>
        <w:pStyle w:val="Title"/>
        <w:jc w:val="center"/>
      </w:pPr>
      <w:r w:rsidRPr="008F15B1">
        <w:t>Weekly Report</w:t>
      </w:r>
    </w:p>
    <w:tbl>
      <w:tblPr>
        <w:tblStyle w:val="TableGrid"/>
        <w:tblW w:w="0" w:type="auto"/>
        <w:tblLook w:val="04A0" w:firstRow="1" w:lastRow="0" w:firstColumn="1" w:lastColumn="0" w:noHBand="0" w:noVBand="1"/>
      </w:tblPr>
      <w:tblGrid>
        <w:gridCol w:w="4437"/>
        <w:gridCol w:w="4579"/>
      </w:tblGrid>
      <w:tr w:rsidR="008F15B1" w:rsidRPr="0079322B" w14:paraId="3CD35D4A" w14:textId="77777777" w:rsidTr="008F106B">
        <w:trPr>
          <w:trHeight w:val="504"/>
        </w:trPr>
        <w:tc>
          <w:tcPr>
            <w:tcW w:w="10480" w:type="dxa"/>
            <w:gridSpan w:val="2"/>
            <w:tcBorders>
              <w:top w:val="single" w:sz="4" w:space="0" w:color="auto"/>
              <w:left w:val="single" w:sz="4" w:space="0" w:color="auto"/>
              <w:bottom w:val="single" w:sz="4" w:space="0" w:color="auto"/>
              <w:right w:val="single" w:sz="4" w:space="0" w:color="auto"/>
            </w:tcBorders>
            <w:hideMark/>
          </w:tcPr>
          <w:p w14:paraId="0923C899" w14:textId="77777777" w:rsidR="008F15B1" w:rsidRPr="0079322B" w:rsidRDefault="008F15B1" w:rsidP="008F106B">
            <w:pPr>
              <w:spacing w:after="160" w:line="259" w:lineRule="auto"/>
              <w:ind w:left="360"/>
              <w:rPr>
                <w:b/>
                <w:sz w:val="26"/>
                <w:szCs w:val="26"/>
              </w:rPr>
            </w:pPr>
            <w:r w:rsidRPr="0079322B">
              <w:rPr>
                <w:b/>
                <w:sz w:val="26"/>
                <w:szCs w:val="26"/>
              </w:rPr>
              <w:t xml:space="preserve">Week No:  1                   From   14-06-2024 to 15-06-2024  </w:t>
            </w:r>
          </w:p>
        </w:tc>
      </w:tr>
      <w:tr w:rsidR="008F15B1" w:rsidRPr="0079322B" w14:paraId="7D3AF7A3"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13AEB335" w14:textId="77777777" w:rsidR="008F15B1" w:rsidRPr="0079322B" w:rsidRDefault="008F15B1" w:rsidP="008F106B">
            <w:pPr>
              <w:spacing w:after="160" w:line="259" w:lineRule="auto"/>
              <w:ind w:left="360"/>
              <w:rPr>
                <w:sz w:val="26"/>
                <w:szCs w:val="26"/>
              </w:rPr>
            </w:pPr>
            <w:r w:rsidRPr="0079322B">
              <w:rPr>
                <w:sz w:val="26"/>
                <w:szCs w:val="26"/>
              </w:rPr>
              <w:t>Task assigned during the week</w:t>
            </w:r>
          </w:p>
        </w:tc>
        <w:tc>
          <w:tcPr>
            <w:tcW w:w="5241" w:type="dxa"/>
            <w:tcBorders>
              <w:top w:val="single" w:sz="4" w:space="0" w:color="auto"/>
              <w:left w:val="single" w:sz="4" w:space="0" w:color="auto"/>
              <w:bottom w:val="single" w:sz="4" w:space="0" w:color="auto"/>
              <w:right w:val="single" w:sz="4" w:space="0" w:color="auto"/>
            </w:tcBorders>
            <w:hideMark/>
          </w:tcPr>
          <w:p w14:paraId="301DAB22" w14:textId="77777777" w:rsidR="008F15B1" w:rsidRPr="0079322B" w:rsidRDefault="008F15B1" w:rsidP="008F106B">
            <w:pPr>
              <w:spacing w:after="160" w:line="259" w:lineRule="auto"/>
              <w:ind w:left="360"/>
              <w:rPr>
                <w:sz w:val="26"/>
                <w:szCs w:val="26"/>
              </w:rPr>
            </w:pPr>
            <w:r w:rsidRPr="0079322B">
              <w:rPr>
                <w:sz w:val="26"/>
                <w:szCs w:val="26"/>
              </w:rPr>
              <w:t>Learning outcomes of the week</w:t>
            </w:r>
          </w:p>
        </w:tc>
      </w:tr>
      <w:tr w:rsidR="008F15B1" w:rsidRPr="0079322B" w14:paraId="610E0C79"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5A3B2292" w14:textId="77777777" w:rsidR="008F15B1" w:rsidRPr="0079322B" w:rsidRDefault="008F15B1" w:rsidP="008F15B1">
            <w:pPr>
              <w:numPr>
                <w:ilvl w:val="0"/>
                <w:numId w:val="108"/>
              </w:numPr>
              <w:suppressAutoHyphens w:val="0"/>
              <w:autoSpaceDN/>
              <w:spacing w:after="160" w:line="259" w:lineRule="auto"/>
              <w:textAlignment w:val="auto"/>
              <w:rPr>
                <w:sz w:val="25"/>
                <w:szCs w:val="25"/>
              </w:rPr>
            </w:pPr>
            <w:proofErr w:type="spellStart"/>
            <w:r w:rsidRPr="0079322B">
              <w:rPr>
                <w:sz w:val="25"/>
                <w:szCs w:val="25"/>
              </w:rPr>
              <w:t>Tryhackme</w:t>
            </w:r>
            <w:proofErr w:type="spellEnd"/>
            <w:r w:rsidRPr="0079322B">
              <w:rPr>
                <w:sz w:val="25"/>
                <w:szCs w:val="25"/>
              </w:rPr>
              <w:t xml:space="preserve">: DFIR </w:t>
            </w:r>
          </w:p>
        </w:tc>
        <w:tc>
          <w:tcPr>
            <w:tcW w:w="5241" w:type="dxa"/>
            <w:tcBorders>
              <w:top w:val="single" w:sz="4" w:space="0" w:color="auto"/>
              <w:left w:val="single" w:sz="4" w:space="0" w:color="auto"/>
              <w:bottom w:val="single" w:sz="4" w:space="0" w:color="auto"/>
              <w:right w:val="single" w:sz="4" w:space="0" w:color="auto"/>
            </w:tcBorders>
            <w:hideMark/>
          </w:tcPr>
          <w:p w14:paraId="29AA2CB5" w14:textId="77777777" w:rsidR="008F15B1" w:rsidRPr="0079322B" w:rsidRDefault="008F15B1" w:rsidP="008F15B1">
            <w:pPr>
              <w:numPr>
                <w:ilvl w:val="0"/>
                <w:numId w:val="109"/>
              </w:numPr>
              <w:suppressAutoHyphens w:val="0"/>
              <w:autoSpaceDN/>
              <w:spacing w:after="160" w:line="259" w:lineRule="auto"/>
              <w:textAlignment w:val="auto"/>
              <w:rPr>
                <w:sz w:val="25"/>
                <w:szCs w:val="25"/>
              </w:rPr>
            </w:pPr>
            <w:r w:rsidRPr="0079322B">
              <w:rPr>
                <w:sz w:val="25"/>
                <w:szCs w:val="25"/>
              </w:rPr>
              <w:t>Learnt about digital forensic and incident response.</w:t>
            </w:r>
          </w:p>
          <w:p w14:paraId="0081E44A" w14:textId="77777777" w:rsidR="008F15B1" w:rsidRPr="0079322B" w:rsidRDefault="008F15B1" w:rsidP="008F15B1">
            <w:pPr>
              <w:numPr>
                <w:ilvl w:val="0"/>
                <w:numId w:val="109"/>
              </w:numPr>
              <w:suppressAutoHyphens w:val="0"/>
              <w:autoSpaceDN/>
              <w:spacing w:after="160" w:line="259" w:lineRule="auto"/>
              <w:textAlignment w:val="auto"/>
              <w:rPr>
                <w:sz w:val="25"/>
                <w:szCs w:val="25"/>
              </w:rPr>
            </w:pPr>
            <w:r w:rsidRPr="0079322B">
              <w:rPr>
                <w:sz w:val="25"/>
                <w:szCs w:val="25"/>
              </w:rPr>
              <w:t>Learnt about artifacts, evidence preservation, chain of custody, order of volatility, timeline creation.</w:t>
            </w:r>
          </w:p>
          <w:p w14:paraId="121F97C5" w14:textId="77777777" w:rsidR="008F15B1" w:rsidRPr="0079322B" w:rsidRDefault="008F15B1" w:rsidP="008F15B1">
            <w:pPr>
              <w:numPr>
                <w:ilvl w:val="0"/>
                <w:numId w:val="109"/>
              </w:numPr>
              <w:suppressAutoHyphens w:val="0"/>
              <w:autoSpaceDN/>
              <w:spacing w:after="160" w:line="259" w:lineRule="auto"/>
              <w:textAlignment w:val="auto"/>
              <w:rPr>
                <w:sz w:val="25"/>
                <w:szCs w:val="25"/>
              </w:rPr>
            </w:pPr>
            <w:r w:rsidRPr="0079322B">
              <w:rPr>
                <w:sz w:val="25"/>
                <w:szCs w:val="25"/>
              </w:rPr>
              <w:t>Tools like: Eric Zimmerman, KAPE, Autopsy, Volatility, Redline.</w:t>
            </w:r>
          </w:p>
        </w:tc>
      </w:tr>
      <w:tr w:rsidR="008F15B1" w:rsidRPr="0079322B" w14:paraId="21A4A78C"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7301743B" w14:textId="77777777" w:rsidR="008F15B1" w:rsidRPr="0079322B" w:rsidRDefault="008F15B1" w:rsidP="008F15B1">
            <w:pPr>
              <w:numPr>
                <w:ilvl w:val="0"/>
                <w:numId w:val="108"/>
              </w:numPr>
              <w:suppressAutoHyphens w:val="0"/>
              <w:autoSpaceDN/>
              <w:spacing w:after="160" w:line="259" w:lineRule="auto"/>
              <w:textAlignment w:val="auto"/>
              <w:rPr>
                <w:sz w:val="25"/>
                <w:szCs w:val="25"/>
              </w:rPr>
            </w:pPr>
            <w:r w:rsidRPr="0079322B">
              <w:rPr>
                <w:sz w:val="25"/>
                <w:szCs w:val="25"/>
              </w:rPr>
              <w:t xml:space="preserve"> Redline</w:t>
            </w:r>
          </w:p>
        </w:tc>
        <w:tc>
          <w:tcPr>
            <w:tcW w:w="5241" w:type="dxa"/>
            <w:tcBorders>
              <w:top w:val="single" w:sz="4" w:space="0" w:color="auto"/>
              <w:left w:val="single" w:sz="4" w:space="0" w:color="auto"/>
              <w:bottom w:val="single" w:sz="4" w:space="0" w:color="auto"/>
              <w:right w:val="single" w:sz="4" w:space="0" w:color="auto"/>
            </w:tcBorders>
          </w:tcPr>
          <w:p w14:paraId="19D4DDBE" w14:textId="77777777" w:rsidR="008F15B1" w:rsidRPr="0079322B" w:rsidRDefault="008F15B1" w:rsidP="008F15B1">
            <w:pPr>
              <w:numPr>
                <w:ilvl w:val="0"/>
                <w:numId w:val="110"/>
              </w:numPr>
              <w:suppressAutoHyphens w:val="0"/>
              <w:autoSpaceDN/>
              <w:spacing w:after="160" w:line="259" w:lineRule="auto"/>
              <w:textAlignment w:val="auto"/>
              <w:rPr>
                <w:sz w:val="25"/>
                <w:szCs w:val="25"/>
              </w:rPr>
            </w:pPr>
            <w:r w:rsidRPr="0079322B">
              <w:rPr>
                <w:sz w:val="25"/>
                <w:szCs w:val="25"/>
              </w:rPr>
              <w:t xml:space="preserve">Learnt about Collect Data: Standard Collector, Comprehensive Collector, IOC Search Collector </w:t>
            </w:r>
          </w:p>
          <w:p w14:paraId="164B817E" w14:textId="77777777" w:rsidR="008F15B1" w:rsidRPr="0079322B" w:rsidRDefault="008F15B1" w:rsidP="008F15B1">
            <w:pPr>
              <w:numPr>
                <w:ilvl w:val="0"/>
                <w:numId w:val="110"/>
              </w:numPr>
              <w:suppressAutoHyphens w:val="0"/>
              <w:autoSpaceDN/>
              <w:spacing w:after="160" w:line="259" w:lineRule="auto"/>
              <w:textAlignment w:val="auto"/>
              <w:rPr>
                <w:sz w:val="25"/>
                <w:szCs w:val="25"/>
              </w:rPr>
            </w:pPr>
            <w:r w:rsidRPr="0079322B">
              <w:rPr>
                <w:sz w:val="25"/>
                <w:szCs w:val="25"/>
              </w:rPr>
              <w:t xml:space="preserve">Learnt about memory sections, </w:t>
            </w:r>
            <w:proofErr w:type="spellStart"/>
            <w:r w:rsidRPr="0079322B">
              <w:rPr>
                <w:sz w:val="25"/>
                <w:szCs w:val="25"/>
              </w:rPr>
              <w:t>timeCrunches</w:t>
            </w:r>
            <w:proofErr w:type="spellEnd"/>
            <w:r w:rsidRPr="0079322B">
              <w:rPr>
                <w:sz w:val="25"/>
                <w:szCs w:val="25"/>
              </w:rPr>
              <w:t>.</w:t>
            </w:r>
          </w:p>
          <w:p w14:paraId="69B36C7A" w14:textId="77777777" w:rsidR="008F15B1" w:rsidRPr="0079322B" w:rsidRDefault="008F15B1" w:rsidP="008F15B1">
            <w:pPr>
              <w:numPr>
                <w:ilvl w:val="0"/>
                <w:numId w:val="110"/>
              </w:numPr>
              <w:suppressAutoHyphens w:val="0"/>
              <w:autoSpaceDN/>
              <w:spacing w:after="160" w:line="259" w:lineRule="auto"/>
              <w:textAlignment w:val="auto"/>
              <w:rPr>
                <w:sz w:val="25"/>
                <w:szCs w:val="25"/>
              </w:rPr>
            </w:pPr>
            <w:r w:rsidRPr="0079322B">
              <w:rPr>
                <w:sz w:val="25"/>
                <w:szCs w:val="25"/>
              </w:rPr>
              <w:t>Learnt about pass-the-hash attack.</w:t>
            </w:r>
          </w:p>
          <w:p w14:paraId="23557CE2" w14:textId="77777777" w:rsidR="008F15B1" w:rsidRPr="0079322B" w:rsidRDefault="008F15B1" w:rsidP="008F106B">
            <w:pPr>
              <w:spacing w:after="160" w:line="259" w:lineRule="auto"/>
              <w:ind w:left="360"/>
              <w:rPr>
                <w:sz w:val="25"/>
                <w:szCs w:val="25"/>
              </w:rPr>
            </w:pPr>
          </w:p>
        </w:tc>
      </w:tr>
      <w:tr w:rsidR="008F15B1" w:rsidRPr="0079322B" w14:paraId="32334994"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44BC573D" w14:textId="77777777" w:rsidR="008F15B1" w:rsidRPr="0079322B" w:rsidRDefault="008F15B1" w:rsidP="008F15B1">
            <w:pPr>
              <w:numPr>
                <w:ilvl w:val="0"/>
                <w:numId w:val="108"/>
              </w:numPr>
              <w:suppressAutoHyphens w:val="0"/>
              <w:autoSpaceDN/>
              <w:spacing w:after="160" w:line="259" w:lineRule="auto"/>
              <w:textAlignment w:val="auto"/>
              <w:rPr>
                <w:sz w:val="25"/>
                <w:szCs w:val="25"/>
              </w:rPr>
            </w:pPr>
            <w:r w:rsidRPr="0079322B">
              <w:rPr>
                <w:sz w:val="25"/>
                <w:szCs w:val="25"/>
              </w:rPr>
              <w:t>Vulnerability of kernel and CVE of latest attack on ubuntu 20.04</w:t>
            </w:r>
          </w:p>
        </w:tc>
        <w:tc>
          <w:tcPr>
            <w:tcW w:w="5240" w:type="dxa"/>
            <w:tcBorders>
              <w:top w:val="single" w:sz="4" w:space="0" w:color="auto"/>
              <w:left w:val="single" w:sz="4" w:space="0" w:color="auto"/>
              <w:bottom w:val="single" w:sz="4" w:space="0" w:color="auto"/>
              <w:right w:val="single" w:sz="4" w:space="0" w:color="auto"/>
            </w:tcBorders>
            <w:hideMark/>
          </w:tcPr>
          <w:p w14:paraId="086B8D8A" w14:textId="77777777" w:rsidR="008F15B1" w:rsidRPr="0079322B" w:rsidRDefault="008F15B1" w:rsidP="008F15B1">
            <w:pPr>
              <w:numPr>
                <w:ilvl w:val="0"/>
                <w:numId w:val="111"/>
              </w:numPr>
              <w:suppressAutoHyphens w:val="0"/>
              <w:autoSpaceDN/>
              <w:spacing w:after="160" w:line="259" w:lineRule="auto"/>
              <w:textAlignment w:val="auto"/>
              <w:rPr>
                <w:sz w:val="25"/>
                <w:szCs w:val="25"/>
              </w:rPr>
            </w:pPr>
            <w:r w:rsidRPr="0079322B">
              <w:rPr>
                <w:sz w:val="25"/>
                <w:szCs w:val="25"/>
              </w:rPr>
              <w:t>Understood the attack happened as kernel Linux and desktop in ubuntu.</w:t>
            </w:r>
          </w:p>
          <w:p w14:paraId="21219A76" w14:textId="77777777" w:rsidR="008F15B1" w:rsidRPr="0079322B" w:rsidRDefault="008F15B1" w:rsidP="008F15B1">
            <w:pPr>
              <w:numPr>
                <w:ilvl w:val="0"/>
                <w:numId w:val="111"/>
              </w:numPr>
              <w:suppressAutoHyphens w:val="0"/>
              <w:autoSpaceDN/>
              <w:spacing w:after="160" w:line="259" w:lineRule="auto"/>
              <w:textAlignment w:val="auto"/>
              <w:rPr>
                <w:sz w:val="25"/>
                <w:szCs w:val="25"/>
              </w:rPr>
            </w:pPr>
            <w:r w:rsidRPr="0079322B">
              <w:rPr>
                <w:sz w:val="25"/>
                <w:szCs w:val="25"/>
              </w:rPr>
              <w:t>Understood the achievements after making an attack by the attackers.</w:t>
            </w:r>
          </w:p>
          <w:p w14:paraId="212F649B" w14:textId="77777777" w:rsidR="008F15B1" w:rsidRPr="0079322B" w:rsidRDefault="008F15B1" w:rsidP="008F15B1">
            <w:pPr>
              <w:numPr>
                <w:ilvl w:val="0"/>
                <w:numId w:val="111"/>
              </w:numPr>
              <w:suppressAutoHyphens w:val="0"/>
              <w:autoSpaceDN/>
              <w:spacing w:after="160" w:line="259" w:lineRule="auto"/>
              <w:textAlignment w:val="auto"/>
              <w:rPr>
                <w:sz w:val="25"/>
                <w:szCs w:val="25"/>
              </w:rPr>
            </w:pPr>
            <w:r w:rsidRPr="0079322B">
              <w:rPr>
                <w:sz w:val="25"/>
                <w:szCs w:val="25"/>
              </w:rPr>
              <w:t>Learnt about detection methods.</w:t>
            </w:r>
          </w:p>
        </w:tc>
      </w:tr>
      <w:tr w:rsidR="008F15B1" w:rsidRPr="0079322B" w14:paraId="583E21B0"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749A803D" w14:textId="77777777" w:rsidR="008F15B1" w:rsidRPr="0079322B" w:rsidRDefault="008F15B1" w:rsidP="008F15B1">
            <w:pPr>
              <w:numPr>
                <w:ilvl w:val="0"/>
                <w:numId w:val="108"/>
              </w:numPr>
              <w:suppressAutoHyphens w:val="0"/>
              <w:autoSpaceDN/>
              <w:spacing w:after="160" w:line="259" w:lineRule="auto"/>
              <w:textAlignment w:val="auto"/>
              <w:rPr>
                <w:sz w:val="25"/>
                <w:szCs w:val="25"/>
              </w:rPr>
            </w:pPr>
            <w:r w:rsidRPr="0079322B">
              <w:rPr>
                <w:sz w:val="25"/>
                <w:szCs w:val="25"/>
              </w:rPr>
              <w:t xml:space="preserve">Mitre Attacks </w:t>
            </w:r>
          </w:p>
        </w:tc>
        <w:tc>
          <w:tcPr>
            <w:tcW w:w="5240" w:type="dxa"/>
            <w:tcBorders>
              <w:top w:val="single" w:sz="4" w:space="0" w:color="auto"/>
              <w:left w:val="single" w:sz="4" w:space="0" w:color="auto"/>
              <w:bottom w:val="single" w:sz="4" w:space="0" w:color="auto"/>
              <w:right w:val="single" w:sz="4" w:space="0" w:color="auto"/>
            </w:tcBorders>
            <w:hideMark/>
          </w:tcPr>
          <w:p w14:paraId="66369D51" w14:textId="77777777" w:rsidR="008F15B1" w:rsidRPr="0079322B" w:rsidRDefault="008F15B1" w:rsidP="008F106B">
            <w:pPr>
              <w:spacing w:after="160" w:line="259" w:lineRule="auto"/>
              <w:ind w:left="360"/>
              <w:rPr>
                <w:sz w:val="25"/>
                <w:szCs w:val="25"/>
              </w:rPr>
            </w:pPr>
            <w:r w:rsidRPr="0079322B">
              <w:rPr>
                <w:sz w:val="25"/>
                <w:szCs w:val="25"/>
              </w:rPr>
              <w:t>Learnt about the impact, command and control, collection, lateral movement, discovery, credential access, defence evasion, privilege escalation, persistence, execution, initial access, resource development, reconnaissance the topics under them which matches the particular CVE mentioned for vulnerability of kernel and latest attack on ubuntu 20.04</w:t>
            </w:r>
          </w:p>
        </w:tc>
      </w:tr>
    </w:tbl>
    <w:p w14:paraId="629F410A" w14:textId="77777777" w:rsidR="008F15B1" w:rsidRPr="0079322B" w:rsidRDefault="008F15B1" w:rsidP="008F15B1">
      <w:pPr>
        <w:spacing w:after="160" w:line="259" w:lineRule="auto"/>
        <w:ind w:left="360"/>
        <w:rPr>
          <w:sz w:val="26"/>
          <w:szCs w:val="26"/>
        </w:rPr>
      </w:pPr>
    </w:p>
    <w:tbl>
      <w:tblPr>
        <w:tblStyle w:val="TableGrid"/>
        <w:tblW w:w="0" w:type="auto"/>
        <w:tblLook w:val="04A0" w:firstRow="1" w:lastRow="0" w:firstColumn="1" w:lastColumn="0" w:noHBand="0" w:noVBand="1"/>
      </w:tblPr>
      <w:tblGrid>
        <w:gridCol w:w="4493"/>
        <w:gridCol w:w="4523"/>
      </w:tblGrid>
      <w:tr w:rsidR="008F15B1" w:rsidRPr="0079322B" w14:paraId="156F2525" w14:textId="77777777" w:rsidTr="008F106B">
        <w:trPr>
          <w:trHeight w:val="504"/>
        </w:trPr>
        <w:tc>
          <w:tcPr>
            <w:tcW w:w="10480" w:type="dxa"/>
            <w:gridSpan w:val="2"/>
            <w:tcBorders>
              <w:top w:val="single" w:sz="4" w:space="0" w:color="auto"/>
              <w:left w:val="single" w:sz="4" w:space="0" w:color="auto"/>
              <w:bottom w:val="single" w:sz="4" w:space="0" w:color="auto"/>
              <w:right w:val="single" w:sz="4" w:space="0" w:color="auto"/>
            </w:tcBorders>
            <w:hideMark/>
          </w:tcPr>
          <w:p w14:paraId="128F1040" w14:textId="77777777" w:rsidR="008F15B1" w:rsidRPr="0079322B" w:rsidRDefault="008F15B1" w:rsidP="008F106B">
            <w:pPr>
              <w:spacing w:after="160" w:line="259" w:lineRule="auto"/>
              <w:ind w:left="360"/>
              <w:rPr>
                <w:b/>
                <w:sz w:val="26"/>
                <w:szCs w:val="26"/>
              </w:rPr>
            </w:pPr>
            <w:r w:rsidRPr="0079322B">
              <w:rPr>
                <w:b/>
                <w:sz w:val="26"/>
                <w:szCs w:val="26"/>
              </w:rPr>
              <w:t xml:space="preserve">Week No:  2                            From   17-06-2024 to 22-06-2024  </w:t>
            </w:r>
          </w:p>
        </w:tc>
      </w:tr>
      <w:tr w:rsidR="008F15B1" w:rsidRPr="0079322B" w14:paraId="17F79D6C"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63F0B144" w14:textId="77777777" w:rsidR="008F15B1" w:rsidRPr="0079322B" w:rsidRDefault="008F15B1" w:rsidP="008F106B">
            <w:pPr>
              <w:spacing w:after="160" w:line="259" w:lineRule="auto"/>
              <w:ind w:left="360"/>
              <w:rPr>
                <w:sz w:val="26"/>
                <w:szCs w:val="26"/>
              </w:rPr>
            </w:pPr>
            <w:r w:rsidRPr="0079322B">
              <w:rPr>
                <w:sz w:val="26"/>
                <w:szCs w:val="26"/>
              </w:rPr>
              <w:t>Task assigned during the week</w:t>
            </w:r>
          </w:p>
        </w:tc>
        <w:tc>
          <w:tcPr>
            <w:tcW w:w="5241" w:type="dxa"/>
            <w:tcBorders>
              <w:top w:val="single" w:sz="4" w:space="0" w:color="auto"/>
              <w:left w:val="single" w:sz="4" w:space="0" w:color="auto"/>
              <w:bottom w:val="single" w:sz="4" w:space="0" w:color="auto"/>
              <w:right w:val="single" w:sz="4" w:space="0" w:color="auto"/>
            </w:tcBorders>
            <w:hideMark/>
          </w:tcPr>
          <w:p w14:paraId="23CD59B8" w14:textId="77777777" w:rsidR="008F15B1" w:rsidRPr="0079322B" w:rsidRDefault="008F15B1" w:rsidP="008F106B">
            <w:pPr>
              <w:spacing w:after="160" w:line="259" w:lineRule="auto"/>
              <w:ind w:left="360"/>
              <w:rPr>
                <w:sz w:val="26"/>
                <w:szCs w:val="26"/>
              </w:rPr>
            </w:pPr>
            <w:r w:rsidRPr="0079322B">
              <w:rPr>
                <w:sz w:val="26"/>
                <w:szCs w:val="26"/>
              </w:rPr>
              <w:t>Learning outcomes of the week</w:t>
            </w:r>
          </w:p>
        </w:tc>
      </w:tr>
      <w:tr w:rsidR="008F15B1" w:rsidRPr="0079322B" w14:paraId="7F874007"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tcPr>
          <w:p w14:paraId="115EE6D8"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Chain of custody</w:t>
            </w:r>
          </w:p>
          <w:p w14:paraId="00CA9F33" w14:textId="77777777" w:rsidR="008F15B1" w:rsidRPr="0079322B" w:rsidRDefault="008F15B1" w:rsidP="008F106B">
            <w:pPr>
              <w:spacing w:after="160" w:line="259" w:lineRule="auto"/>
              <w:ind w:left="360"/>
              <w:rPr>
                <w:sz w:val="25"/>
                <w:szCs w:val="25"/>
              </w:rPr>
            </w:pPr>
          </w:p>
        </w:tc>
        <w:tc>
          <w:tcPr>
            <w:tcW w:w="5241" w:type="dxa"/>
            <w:tcBorders>
              <w:top w:val="single" w:sz="4" w:space="0" w:color="auto"/>
              <w:left w:val="single" w:sz="4" w:space="0" w:color="auto"/>
              <w:bottom w:val="single" w:sz="4" w:space="0" w:color="auto"/>
              <w:right w:val="single" w:sz="4" w:space="0" w:color="auto"/>
            </w:tcBorders>
            <w:hideMark/>
          </w:tcPr>
          <w:p w14:paraId="784A19E0"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Learnt the various steps included in chain of custody and documenting the case.</w:t>
            </w:r>
          </w:p>
          <w:p w14:paraId="4DCFA8FA"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Learnt the cybercrime laws and which crime they undergo.</w:t>
            </w:r>
          </w:p>
          <w:p w14:paraId="329254EA"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Learnt to develop the format, the device which is handover or it is returned saving the evidence for further process.</w:t>
            </w:r>
          </w:p>
          <w:p w14:paraId="32D06389"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Learnt how to investigate and gather the information.</w:t>
            </w:r>
          </w:p>
        </w:tc>
      </w:tr>
      <w:tr w:rsidR="008F15B1" w:rsidRPr="0079322B" w14:paraId="6FC8ECD0"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02B054C4"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Handover and Return Handover Report</w:t>
            </w:r>
          </w:p>
        </w:tc>
        <w:tc>
          <w:tcPr>
            <w:tcW w:w="5241" w:type="dxa"/>
            <w:tcBorders>
              <w:top w:val="single" w:sz="4" w:space="0" w:color="auto"/>
              <w:left w:val="single" w:sz="4" w:space="0" w:color="auto"/>
              <w:bottom w:val="single" w:sz="4" w:space="0" w:color="auto"/>
              <w:right w:val="single" w:sz="4" w:space="0" w:color="auto"/>
            </w:tcBorders>
            <w:hideMark/>
          </w:tcPr>
          <w:p w14:paraId="41B09F5F"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Understood how to develop the handover and return handover report.</w:t>
            </w:r>
          </w:p>
          <w:p w14:paraId="2FDED3E2"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Learnt about IMEI 1, IMEI 2.</w:t>
            </w:r>
          </w:p>
          <w:p w14:paraId="127363D0" w14:textId="77777777" w:rsidR="008F15B1" w:rsidRPr="0079322B" w:rsidRDefault="008F15B1" w:rsidP="008F15B1">
            <w:pPr>
              <w:numPr>
                <w:ilvl w:val="0"/>
                <w:numId w:val="113"/>
              </w:numPr>
              <w:suppressAutoHyphens w:val="0"/>
              <w:autoSpaceDN/>
              <w:spacing w:after="160" w:line="259" w:lineRule="auto"/>
              <w:textAlignment w:val="auto"/>
              <w:rPr>
                <w:sz w:val="25"/>
                <w:szCs w:val="25"/>
              </w:rPr>
            </w:pPr>
            <w:r w:rsidRPr="0079322B">
              <w:rPr>
                <w:sz w:val="25"/>
                <w:szCs w:val="25"/>
              </w:rPr>
              <w:t>Learnt the practices of handover report ensuring transparency, clarity and completeness.</w:t>
            </w:r>
          </w:p>
        </w:tc>
      </w:tr>
      <w:tr w:rsidR="008F15B1" w:rsidRPr="0079322B" w14:paraId="2335A6D2"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0A31E7FE"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Cybercrime Laws</w:t>
            </w:r>
          </w:p>
        </w:tc>
        <w:tc>
          <w:tcPr>
            <w:tcW w:w="5240" w:type="dxa"/>
            <w:tcBorders>
              <w:top w:val="single" w:sz="4" w:space="0" w:color="auto"/>
              <w:left w:val="single" w:sz="4" w:space="0" w:color="auto"/>
              <w:bottom w:val="single" w:sz="4" w:space="0" w:color="auto"/>
              <w:right w:val="single" w:sz="4" w:space="0" w:color="auto"/>
            </w:tcBorders>
            <w:hideMark/>
          </w:tcPr>
          <w:p w14:paraId="379DBBA3" w14:textId="77777777" w:rsidR="008F15B1" w:rsidRPr="0079322B" w:rsidRDefault="008F15B1" w:rsidP="008F15B1">
            <w:pPr>
              <w:numPr>
                <w:ilvl w:val="0"/>
                <w:numId w:val="114"/>
              </w:numPr>
              <w:suppressAutoHyphens w:val="0"/>
              <w:autoSpaceDN/>
              <w:spacing w:after="160" w:line="259" w:lineRule="auto"/>
              <w:textAlignment w:val="auto"/>
              <w:rPr>
                <w:sz w:val="25"/>
                <w:szCs w:val="25"/>
              </w:rPr>
            </w:pPr>
            <w:r w:rsidRPr="0079322B">
              <w:rPr>
                <w:sz w:val="25"/>
                <w:szCs w:val="25"/>
              </w:rPr>
              <w:t>Acquire practical skills in investigating cybercrimes, including evidence collection, digital forensics, and the use of technological tools for tracking and analysing cyber incidents.</w:t>
            </w:r>
          </w:p>
          <w:p w14:paraId="3934372E" w14:textId="77777777" w:rsidR="008F15B1" w:rsidRPr="0079322B" w:rsidRDefault="008F15B1" w:rsidP="008F15B1">
            <w:pPr>
              <w:numPr>
                <w:ilvl w:val="0"/>
                <w:numId w:val="114"/>
              </w:numPr>
              <w:suppressAutoHyphens w:val="0"/>
              <w:autoSpaceDN/>
              <w:spacing w:after="160" w:line="259" w:lineRule="auto"/>
              <w:textAlignment w:val="auto"/>
              <w:rPr>
                <w:sz w:val="25"/>
                <w:szCs w:val="25"/>
              </w:rPr>
            </w:pPr>
            <w:r w:rsidRPr="0079322B">
              <w:rPr>
                <w:sz w:val="25"/>
                <w:szCs w:val="25"/>
              </w:rPr>
              <w:t>Learnt to document cybercrime cases in compliance with the IT Act 2000.</w:t>
            </w:r>
          </w:p>
        </w:tc>
      </w:tr>
      <w:tr w:rsidR="008F15B1" w:rsidRPr="0079322B" w14:paraId="2154F1EF"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5C4D8839"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Mobile Forensic</w:t>
            </w:r>
          </w:p>
        </w:tc>
        <w:tc>
          <w:tcPr>
            <w:tcW w:w="5240" w:type="dxa"/>
            <w:tcBorders>
              <w:top w:val="single" w:sz="4" w:space="0" w:color="auto"/>
              <w:left w:val="single" w:sz="4" w:space="0" w:color="auto"/>
              <w:bottom w:val="single" w:sz="4" w:space="0" w:color="auto"/>
              <w:right w:val="single" w:sz="4" w:space="0" w:color="auto"/>
            </w:tcBorders>
            <w:hideMark/>
          </w:tcPr>
          <w:p w14:paraId="256FECEB" w14:textId="77777777" w:rsidR="008F15B1" w:rsidRPr="0079322B" w:rsidRDefault="008F15B1" w:rsidP="008F15B1">
            <w:pPr>
              <w:numPr>
                <w:ilvl w:val="0"/>
                <w:numId w:val="115"/>
              </w:numPr>
              <w:suppressAutoHyphens w:val="0"/>
              <w:autoSpaceDN/>
              <w:spacing w:after="160" w:line="259" w:lineRule="auto"/>
              <w:textAlignment w:val="auto"/>
              <w:rPr>
                <w:sz w:val="25"/>
                <w:szCs w:val="25"/>
              </w:rPr>
            </w:pPr>
            <w:r w:rsidRPr="0079322B">
              <w:rPr>
                <w:sz w:val="25"/>
                <w:szCs w:val="25"/>
              </w:rPr>
              <w:t>Learnt various tactics to investigate and collect the evidence from mobile phone.</w:t>
            </w:r>
          </w:p>
          <w:p w14:paraId="51E0B0A9" w14:textId="77777777" w:rsidR="008F15B1" w:rsidRPr="0079322B" w:rsidRDefault="008F15B1" w:rsidP="008F15B1">
            <w:pPr>
              <w:numPr>
                <w:ilvl w:val="0"/>
                <w:numId w:val="115"/>
              </w:numPr>
              <w:suppressAutoHyphens w:val="0"/>
              <w:autoSpaceDN/>
              <w:spacing w:after="160" w:line="259" w:lineRule="auto"/>
              <w:textAlignment w:val="auto"/>
              <w:rPr>
                <w:sz w:val="25"/>
                <w:szCs w:val="25"/>
              </w:rPr>
            </w:pPr>
            <w:r w:rsidRPr="0079322B">
              <w:rPr>
                <w:sz w:val="25"/>
                <w:szCs w:val="25"/>
              </w:rPr>
              <w:t xml:space="preserve">Learnt about </w:t>
            </w:r>
            <w:proofErr w:type="spellStart"/>
            <w:r w:rsidRPr="0079322B">
              <w:rPr>
                <w:sz w:val="25"/>
                <w:szCs w:val="25"/>
              </w:rPr>
              <w:t>Vysor</w:t>
            </w:r>
            <w:proofErr w:type="spellEnd"/>
            <w:r w:rsidRPr="0079322B">
              <w:rPr>
                <w:sz w:val="25"/>
                <w:szCs w:val="25"/>
              </w:rPr>
              <w:t xml:space="preserve"> tool.</w:t>
            </w:r>
          </w:p>
          <w:p w14:paraId="33E63390" w14:textId="77777777" w:rsidR="008F15B1" w:rsidRPr="0079322B" w:rsidRDefault="008F15B1" w:rsidP="008F15B1">
            <w:pPr>
              <w:numPr>
                <w:ilvl w:val="0"/>
                <w:numId w:val="115"/>
              </w:numPr>
              <w:suppressAutoHyphens w:val="0"/>
              <w:autoSpaceDN/>
              <w:spacing w:after="160" w:line="259" w:lineRule="auto"/>
              <w:textAlignment w:val="auto"/>
              <w:rPr>
                <w:sz w:val="25"/>
                <w:szCs w:val="25"/>
              </w:rPr>
            </w:pPr>
            <w:r w:rsidRPr="0079322B">
              <w:rPr>
                <w:sz w:val="25"/>
                <w:szCs w:val="25"/>
              </w:rPr>
              <w:t>Learnt the process how to investigate.</w:t>
            </w:r>
          </w:p>
        </w:tc>
      </w:tr>
      <w:tr w:rsidR="008F15B1" w:rsidRPr="0079322B" w14:paraId="48AEF7AC"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52D21066"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FIR</w:t>
            </w:r>
          </w:p>
        </w:tc>
        <w:tc>
          <w:tcPr>
            <w:tcW w:w="5240" w:type="dxa"/>
            <w:tcBorders>
              <w:top w:val="single" w:sz="4" w:space="0" w:color="auto"/>
              <w:left w:val="single" w:sz="4" w:space="0" w:color="auto"/>
              <w:bottom w:val="single" w:sz="4" w:space="0" w:color="auto"/>
              <w:right w:val="single" w:sz="4" w:space="0" w:color="auto"/>
            </w:tcBorders>
            <w:hideMark/>
          </w:tcPr>
          <w:p w14:paraId="5FCC0A32" w14:textId="77777777" w:rsidR="008F15B1" w:rsidRPr="0079322B" w:rsidRDefault="008F15B1" w:rsidP="008F15B1">
            <w:pPr>
              <w:numPr>
                <w:ilvl w:val="0"/>
                <w:numId w:val="116"/>
              </w:numPr>
              <w:suppressAutoHyphens w:val="0"/>
              <w:autoSpaceDN/>
              <w:spacing w:after="160" w:line="259" w:lineRule="auto"/>
              <w:textAlignment w:val="auto"/>
              <w:rPr>
                <w:sz w:val="25"/>
                <w:szCs w:val="25"/>
              </w:rPr>
            </w:pPr>
            <w:r w:rsidRPr="0079322B">
              <w:rPr>
                <w:sz w:val="25"/>
                <w:szCs w:val="25"/>
              </w:rPr>
              <w:t>Analyse the crime and collect evidence related to the crime.</w:t>
            </w:r>
          </w:p>
          <w:p w14:paraId="31B004A5" w14:textId="77777777" w:rsidR="008F15B1" w:rsidRPr="0079322B" w:rsidRDefault="008F15B1" w:rsidP="008F15B1">
            <w:pPr>
              <w:numPr>
                <w:ilvl w:val="0"/>
                <w:numId w:val="116"/>
              </w:numPr>
              <w:suppressAutoHyphens w:val="0"/>
              <w:autoSpaceDN/>
              <w:spacing w:after="160" w:line="259" w:lineRule="auto"/>
              <w:textAlignment w:val="auto"/>
              <w:rPr>
                <w:sz w:val="25"/>
                <w:szCs w:val="25"/>
              </w:rPr>
            </w:pPr>
            <w:r w:rsidRPr="0079322B">
              <w:rPr>
                <w:sz w:val="25"/>
                <w:szCs w:val="25"/>
              </w:rPr>
              <w:t>Make FIR for further investigation process and hand over the it to the client.</w:t>
            </w:r>
          </w:p>
        </w:tc>
      </w:tr>
      <w:tr w:rsidR="008F15B1" w:rsidRPr="0079322B" w14:paraId="51B7AC0F"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7B605121"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Case Study</w:t>
            </w:r>
          </w:p>
        </w:tc>
        <w:tc>
          <w:tcPr>
            <w:tcW w:w="5240" w:type="dxa"/>
            <w:tcBorders>
              <w:top w:val="single" w:sz="4" w:space="0" w:color="auto"/>
              <w:left w:val="single" w:sz="4" w:space="0" w:color="auto"/>
              <w:bottom w:val="single" w:sz="4" w:space="0" w:color="auto"/>
              <w:right w:val="single" w:sz="4" w:space="0" w:color="auto"/>
            </w:tcBorders>
            <w:hideMark/>
          </w:tcPr>
          <w:p w14:paraId="3915626A" w14:textId="77777777" w:rsidR="008F15B1" w:rsidRPr="0079322B" w:rsidRDefault="008F15B1" w:rsidP="008F15B1">
            <w:pPr>
              <w:numPr>
                <w:ilvl w:val="0"/>
                <w:numId w:val="117"/>
              </w:numPr>
              <w:suppressAutoHyphens w:val="0"/>
              <w:autoSpaceDN/>
              <w:spacing w:after="160" w:line="259" w:lineRule="auto"/>
              <w:textAlignment w:val="auto"/>
              <w:rPr>
                <w:sz w:val="25"/>
                <w:szCs w:val="25"/>
              </w:rPr>
            </w:pPr>
            <w:r w:rsidRPr="0079322B">
              <w:rPr>
                <w:sz w:val="25"/>
                <w:szCs w:val="25"/>
              </w:rPr>
              <w:t>Learnt to spot warning signs and deceitful tactics used in investment scams, like unrealistic promises and high-pressure tactics.</w:t>
            </w:r>
          </w:p>
          <w:p w14:paraId="046D4711" w14:textId="77777777" w:rsidR="008F15B1" w:rsidRPr="0079322B" w:rsidRDefault="008F15B1" w:rsidP="008F15B1">
            <w:pPr>
              <w:numPr>
                <w:ilvl w:val="0"/>
                <w:numId w:val="117"/>
              </w:numPr>
              <w:suppressAutoHyphens w:val="0"/>
              <w:autoSpaceDN/>
              <w:spacing w:after="160" w:line="259" w:lineRule="auto"/>
              <w:textAlignment w:val="auto"/>
              <w:rPr>
                <w:sz w:val="25"/>
                <w:szCs w:val="25"/>
              </w:rPr>
            </w:pPr>
            <w:r w:rsidRPr="0079322B">
              <w:rPr>
                <w:sz w:val="25"/>
                <w:szCs w:val="25"/>
              </w:rPr>
              <w:t>Understand how to protect personal and financial information from online threats when making transactions.</w:t>
            </w:r>
          </w:p>
          <w:p w14:paraId="6F4C0062" w14:textId="77777777" w:rsidR="008F15B1" w:rsidRPr="0079322B" w:rsidRDefault="008F15B1" w:rsidP="008F15B1">
            <w:pPr>
              <w:numPr>
                <w:ilvl w:val="0"/>
                <w:numId w:val="117"/>
              </w:numPr>
              <w:suppressAutoHyphens w:val="0"/>
              <w:autoSpaceDN/>
              <w:spacing w:after="160" w:line="259" w:lineRule="auto"/>
              <w:textAlignment w:val="auto"/>
              <w:rPr>
                <w:sz w:val="25"/>
                <w:szCs w:val="25"/>
              </w:rPr>
            </w:pPr>
            <w:r w:rsidRPr="0079322B">
              <w:rPr>
                <w:sz w:val="25"/>
                <w:szCs w:val="25"/>
              </w:rPr>
              <w:t>Gain an understanding of consumer rights and the legal steps available for victims of financial fraud.</w:t>
            </w:r>
          </w:p>
        </w:tc>
      </w:tr>
      <w:tr w:rsidR="008F15B1" w:rsidRPr="0079322B" w14:paraId="686EF002"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0E508A0D"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 xml:space="preserve">Bank Case Study </w:t>
            </w:r>
          </w:p>
        </w:tc>
        <w:tc>
          <w:tcPr>
            <w:tcW w:w="5240" w:type="dxa"/>
            <w:tcBorders>
              <w:top w:val="single" w:sz="4" w:space="0" w:color="auto"/>
              <w:left w:val="single" w:sz="4" w:space="0" w:color="auto"/>
              <w:bottom w:val="single" w:sz="4" w:space="0" w:color="auto"/>
              <w:right w:val="single" w:sz="4" w:space="0" w:color="auto"/>
            </w:tcBorders>
            <w:hideMark/>
          </w:tcPr>
          <w:p w14:paraId="42CCDCF4" w14:textId="77777777" w:rsidR="008F15B1" w:rsidRPr="0079322B" w:rsidRDefault="008F15B1" w:rsidP="008F15B1">
            <w:pPr>
              <w:numPr>
                <w:ilvl w:val="0"/>
                <w:numId w:val="118"/>
              </w:numPr>
              <w:suppressAutoHyphens w:val="0"/>
              <w:autoSpaceDN/>
              <w:spacing w:after="160" w:line="259" w:lineRule="auto"/>
              <w:textAlignment w:val="auto"/>
              <w:rPr>
                <w:sz w:val="25"/>
                <w:szCs w:val="25"/>
              </w:rPr>
            </w:pPr>
            <w:r w:rsidRPr="0079322B">
              <w:rPr>
                <w:sz w:val="25"/>
                <w:szCs w:val="25"/>
              </w:rPr>
              <w:t>Understanding of cyber threats and best practices.</w:t>
            </w:r>
          </w:p>
          <w:p w14:paraId="48455A60" w14:textId="77777777" w:rsidR="008F15B1" w:rsidRPr="0079322B" w:rsidRDefault="008F15B1" w:rsidP="008F15B1">
            <w:pPr>
              <w:numPr>
                <w:ilvl w:val="0"/>
                <w:numId w:val="118"/>
              </w:numPr>
              <w:suppressAutoHyphens w:val="0"/>
              <w:autoSpaceDN/>
              <w:spacing w:after="160" w:line="259" w:lineRule="auto"/>
              <w:textAlignment w:val="auto"/>
              <w:rPr>
                <w:sz w:val="25"/>
                <w:szCs w:val="25"/>
              </w:rPr>
            </w:pPr>
            <w:r w:rsidRPr="0079322B">
              <w:rPr>
                <w:sz w:val="25"/>
                <w:szCs w:val="25"/>
              </w:rPr>
              <w:t>By aligning with RBI's Cyber Security Framework.</w:t>
            </w:r>
          </w:p>
          <w:p w14:paraId="27A8F7A2" w14:textId="77777777" w:rsidR="008F15B1" w:rsidRPr="0079322B" w:rsidRDefault="008F15B1" w:rsidP="008F15B1">
            <w:pPr>
              <w:numPr>
                <w:ilvl w:val="0"/>
                <w:numId w:val="118"/>
              </w:numPr>
              <w:suppressAutoHyphens w:val="0"/>
              <w:autoSpaceDN/>
              <w:spacing w:after="160" w:line="259" w:lineRule="auto"/>
              <w:textAlignment w:val="auto"/>
              <w:rPr>
                <w:sz w:val="25"/>
                <w:szCs w:val="25"/>
              </w:rPr>
            </w:pPr>
            <w:r w:rsidRPr="0079322B">
              <w:rPr>
                <w:sz w:val="25"/>
                <w:szCs w:val="25"/>
              </w:rPr>
              <w:t>Upgrading CCTV systems, implementing IP-based cameras.</w:t>
            </w:r>
          </w:p>
          <w:p w14:paraId="1830C4C4" w14:textId="77777777" w:rsidR="008F15B1" w:rsidRPr="0079322B" w:rsidRDefault="008F15B1" w:rsidP="008F15B1">
            <w:pPr>
              <w:numPr>
                <w:ilvl w:val="0"/>
                <w:numId w:val="118"/>
              </w:numPr>
              <w:suppressAutoHyphens w:val="0"/>
              <w:autoSpaceDN/>
              <w:spacing w:after="160" w:line="259" w:lineRule="auto"/>
              <w:textAlignment w:val="auto"/>
              <w:rPr>
                <w:sz w:val="25"/>
                <w:szCs w:val="25"/>
              </w:rPr>
            </w:pPr>
            <w:r w:rsidRPr="0079322B">
              <w:rPr>
                <w:sz w:val="25"/>
                <w:szCs w:val="25"/>
              </w:rPr>
              <w:t>Developing and testing an incident response plan will enable the bank to respond swiftly and effectively to security incidents.</w:t>
            </w:r>
          </w:p>
          <w:p w14:paraId="21F94E8C" w14:textId="77777777" w:rsidR="008F15B1" w:rsidRPr="0079322B" w:rsidRDefault="008F15B1" w:rsidP="008F15B1">
            <w:pPr>
              <w:numPr>
                <w:ilvl w:val="0"/>
                <w:numId w:val="118"/>
              </w:numPr>
              <w:suppressAutoHyphens w:val="0"/>
              <w:autoSpaceDN/>
              <w:spacing w:after="160" w:line="259" w:lineRule="auto"/>
              <w:textAlignment w:val="auto"/>
              <w:rPr>
                <w:sz w:val="25"/>
                <w:szCs w:val="25"/>
              </w:rPr>
            </w:pPr>
            <w:r w:rsidRPr="0079322B">
              <w:rPr>
                <w:sz w:val="25"/>
                <w:szCs w:val="25"/>
              </w:rPr>
              <w:t>Strengthening vendor risk management practices will mitigate risks associated with third-party services.</w:t>
            </w:r>
          </w:p>
          <w:p w14:paraId="7447254D" w14:textId="77777777" w:rsidR="008F15B1" w:rsidRPr="0079322B" w:rsidRDefault="008F15B1" w:rsidP="008F15B1">
            <w:pPr>
              <w:numPr>
                <w:ilvl w:val="0"/>
                <w:numId w:val="118"/>
              </w:numPr>
              <w:suppressAutoHyphens w:val="0"/>
              <w:autoSpaceDN/>
              <w:spacing w:after="160" w:line="259" w:lineRule="auto"/>
              <w:textAlignment w:val="auto"/>
              <w:rPr>
                <w:sz w:val="25"/>
                <w:szCs w:val="25"/>
              </w:rPr>
            </w:pPr>
            <w:r w:rsidRPr="0079322B">
              <w:rPr>
                <w:sz w:val="25"/>
                <w:szCs w:val="25"/>
              </w:rPr>
              <w:t xml:space="preserve">Regular vulnerability assessments, penetration testing, and compliance audits will foster a culture of continuous improvement in cybersecurity measures, </w:t>
            </w:r>
          </w:p>
        </w:tc>
      </w:tr>
      <w:tr w:rsidR="008F15B1" w:rsidRPr="0079322B" w14:paraId="1148CAE0"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02FA7271"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Case Study</w:t>
            </w:r>
          </w:p>
        </w:tc>
        <w:tc>
          <w:tcPr>
            <w:tcW w:w="5240" w:type="dxa"/>
            <w:tcBorders>
              <w:top w:val="single" w:sz="4" w:space="0" w:color="auto"/>
              <w:left w:val="single" w:sz="4" w:space="0" w:color="auto"/>
              <w:bottom w:val="single" w:sz="4" w:space="0" w:color="auto"/>
              <w:right w:val="single" w:sz="4" w:space="0" w:color="auto"/>
            </w:tcBorders>
          </w:tcPr>
          <w:p w14:paraId="5D051A3D" w14:textId="77777777" w:rsidR="008F15B1" w:rsidRPr="0079322B" w:rsidRDefault="008F15B1" w:rsidP="008F15B1">
            <w:pPr>
              <w:numPr>
                <w:ilvl w:val="0"/>
                <w:numId w:val="119"/>
              </w:numPr>
              <w:suppressAutoHyphens w:val="0"/>
              <w:autoSpaceDN/>
              <w:spacing w:after="160" w:line="259" w:lineRule="auto"/>
              <w:textAlignment w:val="auto"/>
              <w:rPr>
                <w:sz w:val="25"/>
                <w:szCs w:val="25"/>
              </w:rPr>
            </w:pPr>
            <w:r w:rsidRPr="0079322B">
              <w:rPr>
                <w:sz w:val="25"/>
                <w:szCs w:val="25"/>
              </w:rPr>
              <w:t>Gain insights into advanced cryptographic principles and reverse engineering techniques essential for analysing and recovering passwords in locked digital wallets.</w:t>
            </w:r>
          </w:p>
          <w:p w14:paraId="27CC710D" w14:textId="77777777" w:rsidR="008F15B1" w:rsidRPr="0079322B" w:rsidRDefault="008F15B1" w:rsidP="008F15B1">
            <w:pPr>
              <w:numPr>
                <w:ilvl w:val="0"/>
                <w:numId w:val="119"/>
              </w:numPr>
              <w:suppressAutoHyphens w:val="0"/>
              <w:autoSpaceDN/>
              <w:spacing w:after="160" w:line="259" w:lineRule="auto"/>
              <w:textAlignment w:val="auto"/>
              <w:rPr>
                <w:sz w:val="25"/>
                <w:szCs w:val="25"/>
              </w:rPr>
            </w:pPr>
            <w:r w:rsidRPr="0079322B">
              <w:rPr>
                <w:sz w:val="25"/>
                <w:szCs w:val="25"/>
              </w:rPr>
              <w:t>Learn about innovative approaches and unconventional methods used to recover inaccessible digital assets, particularly in cryptocurrency environments.</w:t>
            </w:r>
          </w:p>
          <w:p w14:paraId="6919D6DD" w14:textId="77777777" w:rsidR="008F15B1" w:rsidRPr="0079322B" w:rsidRDefault="008F15B1" w:rsidP="008F15B1">
            <w:pPr>
              <w:numPr>
                <w:ilvl w:val="0"/>
                <w:numId w:val="119"/>
              </w:numPr>
              <w:suppressAutoHyphens w:val="0"/>
              <w:autoSpaceDN/>
              <w:spacing w:after="160" w:line="259" w:lineRule="auto"/>
              <w:textAlignment w:val="auto"/>
              <w:rPr>
                <w:sz w:val="25"/>
                <w:szCs w:val="25"/>
              </w:rPr>
            </w:pPr>
            <w:r w:rsidRPr="0079322B">
              <w:rPr>
                <w:sz w:val="25"/>
                <w:szCs w:val="25"/>
              </w:rPr>
              <w:t>Explore the ethical considerations and legal frameworks surrounding attempts to recover lost digital assets, emphasizing compliance with cybersecurity regulations and ethical standards.</w:t>
            </w:r>
          </w:p>
          <w:p w14:paraId="1F54BFA4" w14:textId="77777777" w:rsidR="008F15B1" w:rsidRPr="0079322B" w:rsidRDefault="008F15B1" w:rsidP="008F106B">
            <w:pPr>
              <w:spacing w:after="160" w:line="259" w:lineRule="auto"/>
              <w:ind w:left="360"/>
              <w:rPr>
                <w:sz w:val="25"/>
                <w:szCs w:val="25"/>
              </w:rPr>
            </w:pPr>
          </w:p>
        </w:tc>
      </w:tr>
      <w:tr w:rsidR="008F15B1" w:rsidRPr="0079322B" w14:paraId="1C08B2D5"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309BB41D"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Implementing Ransomware Attack by Fernet Encryption and decryption using python.</w:t>
            </w:r>
          </w:p>
        </w:tc>
        <w:tc>
          <w:tcPr>
            <w:tcW w:w="5240" w:type="dxa"/>
            <w:tcBorders>
              <w:top w:val="single" w:sz="4" w:space="0" w:color="auto"/>
              <w:left w:val="single" w:sz="4" w:space="0" w:color="auto"/>
              <w:bottom w:val="single" w:sz="4" w:space="0" w:color="auto"/>
              <w:right w:val="single" w:sz="4" w:space="0" w:color="auto"/>
            </w:tcBorders>
          </w:tcPr>
          <w:p w14:paraId="605993FA" w14:textId="77777777" w:rsidR="008F15B1" w:rsidRPr="0079322B" w:rsidRDefault="008F15B1" w:rsidP="008F15B1">
            <w:pPr>
              <w:numPr>
                <w:ilvl w:val="0"/>
                <w:numId w:val="120"/>
              </w:numPr>
              <w:suppressAutoHyphens w:val="0"/>
              <w:autoSpaceDN/>
              <w:spacing w:after="160" w:line="259" w:lineRule="auto"/>
              <w:textAlignment w:val="auto"/>
              <w:rPr>
                <w:sz w:val="25"/>
                <w:szCs w:val="25"/>
              </w:rPr>
            </w:pPr>
            <w:r w:rsidRPr="0079322B">
              <w:rPr>
                <w:sz w:val="25"/>
                <w:szCs w:val="25"/>
              </w:rPr>
              <w:t>Learnt os module, its uses, function.</w:t>
            </w:r>
          </w:p>
          <w:p w14:paraId="678EB6AF" w14:textId="77777777" w:rsidR="008F15B1" w:rsidRPr="0079322B" w:rsidRDefault="008F15B1" w:rsidP="008F15B1">
            <w:pPr>
              <w:numPr>
                <w:ilvl w:val="0"/>
                <w:numId w:val="120"/>
              </w:numPr>
              <w:suppressAutoHyphens w:val="0"/>
              <w:autoSpaceDN/>
              <w:spacing w:after="160" w:line="259" w:lineRule="auto"/>
              <w:textAlignment w:val="auto"/>
              <w:rPr>
                <w:sz w:val="25"/>
                <w:szCs w:val="25"/>
              </w:rPr>
            </w:pPr>
            <w:r w:rsidRPr="0079322B">
              <w:rPr>
                <w:sz w:val="25"/>
                <w:szCs w:val="25"/>
              </w:rPr>
              <w:t>Learnt Cryptography module.</w:t>
            </w:r>
          </w:p>
          <w:p w14:paraId="690341BF" w14:textId="77777777" w:rsidR="008F15B1" w:rsidRPr="0079322B" w:rsidRDefault="008F15B1" w:rsidP="008F15B1">
            <w:pPr>
              <w:numPr>
                <w:ilvl w:val="0"/>
                <w:numId w:val="120"/>
              </w:numPr>
              <w:suppressAutoHyphens w:val="0"/>
              <w:autoSpaceDN/>
              <w:spacing w:after="160" w:line="259" w:lineRule="auto"/>
              <w:textAlignment w:val="auto"/>
              <w:rPr>
                <w:sz w:val="25"/>
                <w:szCs w:val="25"/>
                <w:lang w:val="de-DE"/>
              </w:rPr>
            </w:pPr>
            <w:r w:rsidRPr="0079322B">
              <w:rPr>
                <w:sz w:val="25"/>
                <w:szCs w:val="25"/>
                <w:lang w:val="de-DE"/>
              </w:rPr>
              <w:t>Learnt Fernet: Fernet generates, fernet encryption, fernet decryption.</w:t>
            </w:r>
          </w:p>
          <w:p w14:paraId="3CFE24FD" w14:textId="77777777" w:rsidR="008F15B1" w:rsidRPr="0079322B" w:rsidRDefault="008F15B1" w:rsidP="008F15B1">
            <w:pPr>
              <w:numPr>
                <w:ilvl w:val="0"/>
                <w:numId w:val="120"/>
              </w:numPr>
              <w:suppressAutoHyphens w:val="0"/>
              <w:autoSpaceDN/>
              <w:spacing w:after="160" w:line="259" w:lineRule="auto"/>
              <w:textAlignment w:val="auto"/>
              <w:rPr>
                <w:sz w:val="25"/>
                <w:szCs w:val="25"/>
              </w:rPr>
            </w:pPr>
            <w:r w:rsidRPr="0079322B">
              <w:rPr>
                <w:sz w:val="25"/>
                <w:szCs w:val="25"/>
              </w:rPr>
              <w:t>Understood the logic of code.</w:t>
            </w:r>
          </w:p>
          <w:p w14:paraId="7CDDC743" w14:textId="77777777" w:rsidR="008F15B1" w:rsidRPr="0079322B" w:rsidRDefault="008F15B1" w:rsidP="008F15B1">
            <w:pPr>
              <w:numPr>
                <w:ilvl w:val="0"/>
                <w:numId w:val="120"/>
              </w:numPr>
              <w:suppressAutoHyphens w:val="0"/>
              <w:autoSpaceDN/>
              <w:spacing w:after="160" w:line="259" w:lineRule="auto"/>
              <w:textAlignment w:val="auto"/>
              <w:rPr>
                <w:sz w:val="25"/>
                <w:szCs w:val="25"/>
              </w:rPr>
            </w:pPr>
            <w:r w:rsidRPr="0079322B">
              <w:rPr>
                <w:sz w:val="25"/>
                <w:szCs w:val="25"/>
              </w:rPr>
              <w:t>Learnt ransomware attack implemented in code.</w:t>
            </w:r>
          </w:p>
          <w:p w14:paraId="63324EDF" w14:textId="77777777" w:rsidR="008F15B1" w:rsidRPr="0079322B" w:rsidRDefault="008F15B1" w:rsidP="008F106B">
            <w:pPr>
              <w:spacing w:after="160" w:line="259" w:lineRule="auto"/>
              <w:ind w:left="360"/>
              <w:rPr>
                <w:sz w:val="25"/>
                <w:szCs w:val="25"/>
              </w:rPr>
            </w:pPr>
          </w:p>
        </w:tc>
      </w:tr>
      <w:tr w:rsidR="008F15B1" w:rsidRPr="0079322B" w14:paraId="3D0B0AE3"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14C1457C"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Sandboxing</w:t>
            </w:r>
          </w:p>
        </w:tc>
        <w:tc>
          <w:tcPr>
            <w:tcW w:w="5240" w:type="dxa"/>
            <w:tcBorders>
              <w:top w:val="single" w:sz="4" w:space="0" w:color="auto"/>
              <w:left w:val="single" w:sz="4" w:space="0" w:color="auto"/>
              <w:bottom w:val="single" w:sz="4" w:space="0" w:color="auto"/>
              <w:right w:val="single" w:sz="4" w:space="0" w:color="auto"/>
            </w:tcBorders>
            <w:hideMark/>
          </w:tcPr>
          <w:p w14:paraId="5593710D" w14:textId="77777777" w:rsidR="008F15B1" w:rsidRPr="0079322B" w:rsidRDefault="008F15B1" w:rsidP="008F15B1">
            <w:pPr>
              <w:numPr>
                <w:ilvl w:val="0"/>
                <w:numId w:val="121"/>
              </w:numPr>
              <w:suppressAutoHyphens w:val="0"/>
              <w:autoSpaceDN/>
              <w:spacing w:after="160" w:line="259" w:lineRule="auto"/>
              <w:textAlignment w:val="auto"/>
              <w:rPr>
                <w:sz w:val="25"/>
                <w:szCs w:val="25"/>
              </w:rPr>
            </w:pPr>
            <w:r w:rsidRPr="0079322B">
              <w:rPr>
                <w:sz w:val="25"/>
                <w:szCs w:val="25"/>
              </w:rPr>
              <w:t>Learn what sandboxing is: a safe, isolated environment for testing software without affecting your main computer.</w:t>
            </w:r>
          </w:p>
          <w:p w14:paraId="1464D2BF" w14:textId="77777777" w:rsidR="008F15B1" w:rsidRPr="0079322B" w:rsidRDefault="008F15B1" w:rsidP="008F15B1">
            <w:pPr>
              <w:numPr>
                <w:ilvl w:val="0"/>
                <w:numId w:val="121"/>
              </w:numPr>
              <w:suppressAutoHyphens w:val="0"/>
              <w:autoSpaceDN/>
              <w:spacing w:after="160" w:line="259" w:lineRule="auto"/>
              <w:textAlignment w:val="auto"/>
              <w:rPr>
                <w:sz w:val="25"/>
                <w:szCs w:val="25"/>
              </w:rPr>
            </w:pPr>
            <w:r w:rsidRPr="0079322B">
              <w:rPr>
                <w:sz w:val="25"/>
                <w:szCs w:val="25"/>
              </w:rPr>
              <w:t>Discover how to set up and use Windows Sandbox on Windows 10 and 11 for secure testing of apps and files.</w:t>
            </w:r>
          </w:p>
          <w:p w14:paraId="7AF5A6C0" w14:textId="77777777" w:rsidR="008F15B1" w:rsidRPr="0079322B" w:rsidRDefault="008F15B1" w:rsidP="008F15B1">
            <w:pPr>
              <w:numPr>
                <w:ilvl w:val="0"/>
                <w:numId w:val="121"/>
              </w:numPr>
              <w:suppressAutoHyphens w:val="0"/>
              <w:autoSpaceDN/>
              <w:spacing w:after="160" w:line="259" w:lineRule="auto"/>
              <w:textAlignment w:val="auto"/>
              <w:rPr>
                <w:sz w:val="25"/>
                <w:szCs w:val="25"/>
              </w:rPr>
            </w:pPr>
            <w:r w:rsidRPr="0079322B">
              <w:rPr>
                <w:sz w:val="25"/>
                <w:szCs w:val="25"/>
              </w:rPr>
              <w:t>Understood how sandboxing improves security by containing potential threats within a controlled environment.</w:t>
            </w:r>
          </w:p>
        </w:tc>
      </w:tr>
      <w:tr w:rsidR="008F15B1" w:rsidRPr="0079322B" w14:paraId="5E922AC3"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6BAD791C"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Token</w:t>
            </w:r>
          </w:p>
        </w:tc>
        <w:tc>
          <w:tcPr>
            <w:tcW w:w="5240" w:type="dxa"/>
            <w:tcBorders>
              <w:top w:val="single" w:sz="4" w:space="0" w:color="auto"/>
              <w:left w:val="single" w:sz="4" w:space="0" w:color="auto"/>
              <w:bottom w:val="single" w:sz="4" w:space="0" w:color="auto"/>
              <w:right w:val="single" w:sz="4" w:space="0" w:color="auto"/>
            </w:tcBorders>
            <w:hideMark/>
          </w:tcPr>
          <w:p w14:paraId="790C0E6B" w14:textId="77777777" w:rsidR="008F15B1" w:rsidRPr="0079322B" w:rsidRDefault="008F15B1" w:rsidP="008F15B1">
            <w:pPr>
              <w:numPr>
                <w:ilvl w:val="0"/>
                <w:numId w:val="122"/>
              </w:numPr>
              <w:suppressAutoHyphens w:val="0"/>
              <w:autoSpaceDN/>
              <w:spacing w:after="160" w:line="259" w:lineRule="auto"/>
              <w:textAlignment w:val="auto"/>
              <w:rPr>
                <w:sz w:val="25"/>
                <w:szCs w:val="25"/>
              </w:rPr>
            </w:pPr>
            <w:r w:rsidRPr="0079322B">
              <w:rPr>
                <w:sz w:val="25"/>
                <w:szCs w:val="25"/>
              </w:rPr>
              <w:t>Creating a token generation script enhances understanding of JWT structure, cryptographic operations, and user input handling for secure authentication implementations.</w:t>
            </w:r>
          </w:p>
        </w:tc>
      </w:tr>
      <w:tr w:rsidR="008F15B1" w:rsidRPr="0079322B" w14:paraId="00A5B721"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287F597A"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Detect Hidden Surveillance Devices by Tools given.</w:t>
            </w:r>
          </w:p>
        </w:tc>
        <w:tc>
          <w:tcPr>
            <w:tcW w:w="5240" w:type="dxa"/>
            <w:tcBorders>
              <w:top w:val="single" w:sz="4" w:space="0" w:color="auto"/>
              <w:left w:val="single" w:sz="4" w:space="0" w:color="auto"/>
              <w:bottom w:val="single" w:sz="4" w:space="0" w:color="auto"/>
              <w:right w:val="single" w:sz="4" w:space="0" w:color="auto"/>
            </w:tcBorders>
          </w:tcPr>
          <w:p w14:paraId="3898609B" w14:textId="77777777" w:rsidR="008F15B1" w:rsidRPr="0079322B" w:rsidRDefault="008F15B1" w:rsidP="008F15B1">
            <w:pPr>
              <w:numPr>
                <w:ilvl w:val="0"/>
                <w:numId w:val="123"/>
              </w:numPr>
              <w:suppressAutoHyphens w:val="0"/>
              <w:autoSpaceDN/>
              <w:spacing w:after="160" w:line="259" w:lineRule="auto"/>
              <w:textAlignment w:val="auto"/>
              <w:rPr>
                <w:sz w:val="25"/>
                <w:szCs w:val="25"/>
              </w:rPr>
            </w:pPr>
            <w:r w:rsidRPr="0079322B">
              <w:rPr>
                <w:sz w:val="25"/>
                <w:szCs w:val="25"/>
              </w:rPr>
              <w:t>Learnt functionality of RF Detectors, GSM Detectors, EMI Detectors, NLJDs, Thermal Cameras, and Hidden Camera Detectors.</w:t>
            </w:r>
          </w:p>
          <w:p w14:paraId="48BEF87E" w14:textId="77777777" w:rsidR="008F15B1" w:rsidRPr="0079322B" w:rsidRDefault="008F15B1" w:rsidP="008F15B1">
            <w:pPr>
              <w:numPr>
                <w:ilvl w:val="0"/>
                <w:numId w:val="123"/>
              </w:numPr>
              <w:suppressAutoHyphens w:val="0"/>
              <w:autoSpaceDN/>
              <w:spacing w:after="160" w:line="259" w:lineRule="auto"/>
              <w:textAlignment w:val="auto"/>
              <w:rPr>
                <w:sz w:val="25"/>
                <w:szCs w:val="25"/>
              </w:rPr>
            </w:pPr>
            <w:r w:rsidRPr="0079322B">
              <w:rPr>
                <w:sz w:val="25"/>
                <w:szCs w:val="25"/>
              </w:rPr>
              <w:t>Learnt portability, and learning curve of each type of detector.</w:t>
            </w:r>
          </w:p>
          <w:p w14:paraId="614FDFF9" w14:textId="77777777" w:rsidR="008F15B1" w:rsidRPr="0079322B" w:rsidRDefault="008F15B1" w:rsidP="008F15B1">
            <w:pPr>
              <w:numPr>
                <w:ilvl w:val="0"/>
                <w:numId w:val="123"/>
              </w:numPr>
              <w:suppressAutoHyphens w:val="0"/>
              <w:autoSpaceDN/>
              <w:spacing w:after="160" w:line="259" w:lineRule="auto"/>
              <w:textAlignment w:val="auto"/>
              <w:rPr>
                <w:sz w:val="25"/>
                <w:szCs w:val="25"/>
              </w:rPr>
            </w:pPr>
            <w:r w:rsidRPr="0079322B">
              <w:rPr>
                <w:sz w:val="25"/>
                <w:szCs w:val="25"/>
              </w:rPr>
              <w:t>Understood the price ranges and features of basic, mid-range, and advanced models of these detectors.</w:t>
            </w:r>
          </w:p>
          <w:p w14:paraId="50504A5E" w14:textId="77777777" w:rsidR="008F15B1" w:rsidRPr="0079322B" w:rsidRDefault="008F15B1" w:rsidP="008F15B1">
            <w:pPr>
              <w:numPr>
                <w:ilvl w:val="0"/>
                <w:numId w:val="123"/>
              </w:numPr>
              <w:suppressAutoHyphens w:val="0"/>
              <w:autoSpaceDN/>
              <w:spacing w:after="160" w:line="259" w:lineRule="auto"/>
              <w:textAlignment w:val="auto"/>
              <w:rPr>
                <w:sz w:val="25"/>
                <w:szCs w:val="25"/>
              </w:rPr>
            </w:pPr>
            <w:r w:rsidRPr="0079322B">
              <w:rPr>
                <w:sz w:val="25"/>
                <w:szCs w:val="25"/>
              </w:rPr>
              <w:t>Recognize scenarios where each detector type is essential, such as privacy protection, counter-surveillance, and security sweeps.</w:t>
            </w:r>
          </w:p>
          <w:p w14:paraId="3341DC1B" w14:textId="77777777" w:rsidR="008F15B1" w:rsidRPr="0079322B" w:rsidRDefault="008F15B1" w:rsidP="008F106B">
            <w:pPr>
              <w:spacing w:after="160" w:line="259" w:lineRule="auto"/>
              <w:ind w:left="360"/>
              <w:rPr>
                <w:sz w:val="25"/>
                <w:szCs w:val="25"/>
              </w:rPr>
            </w:pPr>
          </w:p>
        </w:tc>
      </w:tr>
      <w:tr w:rsidR="008F15B1" w:rsidRPr="0079322B" w14:paraId="08E56BBB" w14:textId="77777777" w:rsidTr="008F106B">
        <w:tc>
          <w:tcPr>
            <w:tcW w:w="5240" w:type="dxa"/>
            <w:tcBorders>
              <w:top w:val="single" w:sz="4" w:space="0" w:color="auto"/>
              <w:left w:val="single" w:sz="4" w:space="0" w:color="auto"/>
              <w:bottom w:val="single" w:sz="4" w:space="0" w:color="auto"/>
              <w:right w:val="single" w:sz="4" w:space="0" w:color="auto"/>
            </w:tcBorders>
            <w:hideMark/>
          </w:tcPr>
          <w:p w14:paraId="706F0CC1" w14:textId="77777777" w:rsidR="008F15B1" w:rsidRPr="0079322B" w:rsidRDefault="008F15B1" w:rsidP="008F15B1">
            <w:pPr>
              <w:numPr>
                <w:ilvl w:val="0"/>
                <w:numId w:val="112"/>
              </w:numPr>
              <w:suppressAutoHyphens w:val="0"/>
              <w:autoSpaceDN/>
              <w:spacing w:after="160" w:line="259" w:lineRule="auto"/>
              <w:textAlignment w:val="auto"/>
              <w:rPr>
                <w:sz w:val="25"/>
                <w:szCs w:val="25"/>
              </w:rPr>
            </w:pPr>
            <w:r w:rsidRPr="0079322B">
              <w:rPr>
                <w:sz w:val="25"/>
                <w:szCs w:val="25"/>
              </w:rPr>
              <w:t>Case Study</w:t>
            </w:r>
          </w:p>
        </w:tc>
        <w:tc>
          <w:tcPr>
            <w:tcW w:w="5240" w:type="dxa"/>
            <w:tcBorders>
              <w:top w:val="single" w:sz="4" w:space="0" w:color="auto"/>
              <w:left w:val="single" w:sz="4" w:space="0" w:color="auto"/>
              <w:bottom w:val="single" w:sz="4" w:space="0" w:color="auto"/>
              <w:right w:val="single" w:sz="4" w:space="0" w:color="auto"/>
            </w:tcBorders>
            <w:hideMark/>
          </w:tcPr>
          <w:p w14:paraId="6F4948EA" w14:textId="77777777" w:rsidR="008F15B1" w:rsidRPr="0079322B" w:rsidRDefault="008F15B1" w:rsidP="008F15B1">
            <w:pPr>
              <w:numPr>
                <w:ilvl w:val="0"/>
                <w:numId w:val="124"/>
              </w:numPr>
              <w:suppressAutoHyphens w:val="0"/>
              <w:autoSpaceDN/>
              <w:spacing w:after="160" w:line="259" w:lineRule="auto"/>
              <w:textAlignment w:val="auto"/>
              <w:rPr>
                <w:sz w:val="25"/>
                <w:szCs w:val="25"/>
              </w:rPr>
            </w:pPr>
            <w:r w:rsidRPr="0079322B">
              <w:rPr>
                <w:sz w:val="25"/>
                <w:szCs w:val="25"/>
              </w:rPr>
              <w:t>Learnt how to analyse it.</w:t>
            </w:r>
          </w:p>
          <w:p w14:paraId="697F27AD" w14:textId="77777777" w:rsidR="008F15B1" w:rsidRPr="0079322B" w:rsidRDefault="008F15B1" w:rsidP="008F15B1">
            <w:pPr>
              <w:numPr>
                <w:ilvl w:val="0"/>
                <w:numId w:val="124"/>
              </w:numPr>
              <w:suppressAutoHyphens w:val="0"/>
              <w:autoSpaceDN/>
              <w:spacing w:after="160" w:line="259" w:lineRule="auto"/>
              <w:textAlignment w:val="auto"/>
              <w:rPr>
                <w:sz w:val="25"/>
                <w:szCs w:val="25"/>
              </w:rPr>
            </w:pPr>
            <w:r w:rsidRPr="0079322B">
              <w:rPr>
                <w:sz w:val="25"/>
                <w:szCs w:val="25"/>
              </w:rPr>
              <w:t>Find information of various platforms used by the victim.</w:t>
            </w:r>
          </w:p>
          <w:p w14:paraId="4E21FCA0" w14:textId="77777777" w:rsidR="008F15B1" w:rsidRPr="0079322B" w:rsidRDefault="008F15B1" w:rsidP="008F15B1">
            <w:pPr>
              <w:numPr>
                <w:ilvl w:val="0"/>
                <w:numId w:val="124"/>
              </w:numPr>
              <w:suppressAutoHyphens w:val="0"/>
              <w:autoSpaceDN/>
              <w:spacing w:after="160" w:line="259" w:lineRule="auto"/>
              <w:textAlignment w:val="auto"/>
              <w:rPr>
                <w:sz w:val="25"/>
                <w:szCs w:val="25"/>
              </w:rPr>
            </w:pPr>
            <w:r w:rsidRPr="0079322B">
              <w:rPr>
                <w:sz w:val="25"/>
                <w:szCs w:val="25"/>
              </w:rPr>
              <w:t>Prepare a report.</w:t>
            </w:r>
          </w:p>
        </w:tc>
      </w:tr>
    </w:tbl>
    <w:p w14:paraId="6462A419" w14:textId="77777777" w:rsidR="008F15B1" w:rsidRPr="00493AD8" w:rsidRDefault="008F15B1" w:rsidP="008F15B1">
      <w:pPr>
        <w:spacing w:after="160" w:line="259" w:lineRule="auto"/>
        <w:rPr>
          <w:sz w:val="26"/>
          <w:szCs w:val="26"/>
        </w:rPr>
      </w:pPr>
    </w:p>
    <w:tbl>
      <w:tblPr>
        <w:tblStyle w:val="TableGrid"/>
        <w:tblW w:w="0" w:type="auto"/>
        <w:tblLook w:val="04A0" w:firstRow="1" w:lastRow="0" w:firstColumn="1" w:lastColumn="0" w:noHBand="0" w:noVBand="1"/>
      </w:tblPr>
      <w:tblGrid>
        <w:gridCol w:w="4486"/>
        <w:gridCol w:w="4530"/>
      </w:tblGrid>
      <w:tr w:rsidR="008F15B1" w:rsidRPr="0079322B" w14:paraId="68034342" w14:textId="77777777" w:rsidTr="008F106B">
        <w:trPr>
          <w:trHeight w:val="504"/>
        </w:trPr>
        <w:tc>
          <w:tcPr>
            <w:tcW w:w="10480" w:type="dxa"/>
            <w:gridSpan w:val="2"/>
            <w:tcBorders>
              <w:top w:val="single" w:sz="4" w:space="0" w:color="auto"/>
              <w:left w:val="single" w:sz="4" w:space="0" w:color="auto"/>
              <w:bottom w:val="single" w:sz="4" w:space="0" w:color="auto"/>
              <w:right w:val="single" w:sz="4" w:space="0" w:color="auto"/>
            </w:tcBorders>
            <w:hideMark/>
          </w:tcPr>
          <w:p w14:paraId="373E31A4" w14:textId="77777777" w:rsidR="008F15B1" w:rsidRPr="0079322B" w:rsidRDefault="008F15B1" w:rsidP="008F106B">
            <w:pPr>
              <w:spacing w:after="160" w:line="259" w:lineRule="auto"/>
              <w:rPr>
                <w:b/>
                <w:sz w:val="26"/>
                <w:szCs w:val="26"/>
              </w:rPr>
            </w:pPr>
            <w:r w:rsidRPr="0079322B">
              <w:rPr>
                <w:b/>
                <w:sz w:val="26"/>
                <w:szCs w:val="26"/>
              </w:rPr>
              <w:t xml:space="preserve">Week No:  3                         From   23-06-2024 to 29-06-2024  </w:t>
            </w:r>
          </w:p>
        </w:tc>
      </w:tr>
      <w:tr w:rsidR="008F15B1" w:rsidRPr="0079322B" w14:paraId="133EEF9F"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60381D48" w14:textId="77777777" w:rsidR="008F15B1" w:rsidRPr="0079322B" w:rsidRDefault="008F15B1" w:rsidP="008F106B">
            <w:pPr>
              <w:spacing w:after="160" w:line="259" w:lineRule="auto"/>
              <w:rPr>
                <w:sz w:val="26"/>
                <w:szCs w:val="26"/>
              </w:rPr>
            </w:pPr>
            <w:r w:rsidRPr="0079322B">
              <w:rPr>
                <w:sz w:val="26"/>
                <w:szCs w:val="26"/>
              </w:rPr>
              <w:t>Task assigned during the week</w:t>
            </w:r>
          </w:p>
        </w:tc>
        <w:tc>
          <w:tcPr>
            <w:tcW w:w="5241" w:type="dxa"/>
            <w:tcBorders>
              <w:top w:val="single" w:sz="4" w:space="0" w:color="auto"/>
              <w:left w:val="single" w:sz="4" w:space="0" w:color="auto"/>
              <w:bottom w:val="single" w:sz="4" w:space="0" w:color="auto"/>
              <w:right w:val="single" w:sz="4" w:space="0" w:color="auto"/>
            </w:tcBorders>
            <w:hideMark/>
          </w:tcPr>
          <w:p w14:paraId="63C838FB" w14:textId="77777777" w:rsidR="008F15B1" w:rsidRPr="0079322B" w:rsidRDefault="008F15B1" w:rsidP="008F106B">
            <w:pPr>
              <w:spacing w:after="160" w:line="259" w:lineRule="auto"/>
              <w:rPr>
                <w:sz w:val="26"/>
                <w:szCs w:val="26"/>
              </w:rPr>
            </w:pPr>
            <w:r w:rsidRPr="0079322B">
              <w:rPr>
                <w:sz w:val="26"/>
                <w:szCs w:val="26"/>
              </w:rPr>
              <w:t>Learning outcomes of the week</w:t>
            </w:r>
          </w:p>
        </w:tc>
      </w:tr>
      <w:tr w:rsidR="008F15B1" w:rsidRPr="0079322B" w14:paraId="1061B5DD"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707B5298" w14:textId="77777777" w:rsidR="008F15B1" w:rsidRPr="000F6D70" w:rsidRDefault="008F15B1" w:rsidP="008F106B">
            <w:pPr>
              <w:spacing w:after="160" w:line="259" w:lineRule="auto"/>
              <w:rPr>
                <w:sz w:val="25"/>
                <w:szCs w:val="25"/>
              </w:rPr>
            </w:pPr>
            <w:r w:rsidRPr="000F6D70">
              <w:rPr>
                <w:sz w:val="25"/>
                <w:szCs w:val="25"/>
              </w:rPr>
              <w:t xml:space="preserve">          Case study</w:t>
            </w:r>
          </w:p>
        </w:tc>
        <w:tc>
          <w:tcPr>
            <w:tcW w:w="5241" w:type="dxa"/>
            <w:tcBorders>
              <w:top w:val="single" w:sz="4" w:space="0" w:color="auto"/>
              <w:left w:val="single" w:sz="4" w:space="0" w:color="auto"/>
              <w:bottom w:val="single" w:sz="4" w:space="0" w:color="auto"/>
              <w:right w:val="single" w:sz="4" w:space="0" w:color="auto"/>
            </w:tcBorders>
            <w:hideMark/>
          </w:tcPr>
          <w:p w14:paraId="461C7506" w14:textId="77777777" w:rsidR="008F15B1" w:rsidRPr="0079322B" w:rsidRDefault="008F15B1" w:rsidP="008F15B1">
            <w:pPr>
              <w:numPr>
                <w:ilvl w:val="0"/>
                <w:numId w:val="109"/>
              </w:numPr>
              <w:suppressAutoHyphens w:val="0"/>
              <w:autoSpaceDN/>
              <w:spacing w:after="160" w:line="259" w:lineRule="auto"/>
              <w:textAlignment w:val="auto"/>
              <w:rPr>
                <w:sz w:val="25"/>
                <w:szCs w:val="25"/>
              </w:rPr>
            </w:pPr>
            <w:r w:rsidRPr="0079322B">
              <w:rPr>
                <w:sz w:val="25"/>
                <w:szCs w:val="25"/>
              </w:rPr>
              <w:t>Learnt about digital forensic tool used.</w:t>
            </w:r>
          </w:p>
          <w:p w14:paraId="4CC23EEC" w14:textId="77777777" w:rsidR="008F15B1" w:rsidRPr="0079322B" w:rsidRDefault="008F15B1" w:rsidP="008F15B1">
            <w:pPr>
              <w:numPr>
                <w:ilvl w:val="0"/>
                <w:numId w:val="109"/>
              </w:numPr>
              <w:suppressAutoHyphens w:val="0"/>
              <w:autoSpaceDN/>
              <w:spacing w:after="160" w:line="259" w:lineRule="auto"/>
              <w:textAlignment w:val="auto"/>
              <w:rPr>
                <w:sz w:val="25"/>
                <w:szCs w:val="25"/>
              </w:rPr>
            </w:pPr>
            <w:r w:rsidRPr="0079322B">
              <w:rPr>
                <w:sz w:val="25"/>
                <w:szCs w:val="25"/>
              </w:rPr>
              <w:t>Learnt the methods to solve the case.</w:t>
            </w:r>
          </w:p>
          <w:p w14:paraId="52F4B21C" w14:textId="77777777" w:rsidR="008F15B1" w:rsidRPr="0079322B" w:rsidRDefault="008F15B1" w:rsidP="008F15B1">
            <w:pPr>
              <w:numPr>
                <w:ilvl w:val="0"/>
                <w:numId w:val="109"/>
              </w:numPr>
              <w:suppressAutoHyphens w:val="0"/>
              <w:autoSpaceDN/>
              <w:spacing w:after="160" w:line="259" w:lineRule="auto"/>
              <w:textAlignment w:val="auto"/>
              <w:rPr>
                <w:sz w:val="25"/>
                <w:szCs w:val="25"/>
              </w:rPr>
            </w:pPr>
            <w:r w:rsidRPr="0079322B">
              <w:rPr>
                <w:sz w:val="25"/>
                <w:szCs w:val="25"/>
              </w:rPr>
              <w:t>Leant BSNF to apply in excel.</w:t>
            </w:r>
          </w:p>
        </w:tc>
      </w:tr>
      <w:tr w:rsidR="008F15B1" w:rsidRPr="0079322B" w14:paraId="4CF36D69" w14:textId="77777777" w:rsidTr="008F106B">
        <w:trPr>
          <w:trHeight w:val="504"/>
        </w:trPr>
        <w:tc>
          <w:tcPr>
            <w:tcW w:w="5239" w:type="dxa"/>
            <w:tcBorders>
              <w:top w:val="single" w:sz="4" w:space="0" w:color="auto"/>
              <w:left w:val="single" w:sz="4" w:space="0" w:color="auto"/>
              <w:bottom w:val="single" w:sz="4" w:space="0" w:color="auto"/>
              <w:right w:val="single" w:sz="4" w:space="0" w:color="auto"/>
            </w:tcBorders>
            <w:hideMark/>
          </w:tcPr>
          <w:p w14:paraId="0F8AA306" w14:textId="77777777" w:rsidR="008F15B1" w:rsidRPr="0079322B" w:rsidRDefault="008F15B1" w:rsidP="008F106B">
            <w:pPr>
              <w:spacing w:after="160" w:line="259" w:lineRule="auto"/>
              <w:ind w:left="720"/>
              <w:rPr>
                <w:sz w:val="25"/>
                <w:szCs w:val="25"/>
              </w:rPr>
            </w:pPr>
            <w:r w:rsidRPr="0079322B">
              <w:rPr>
                <w:sz w:val="25"/>
                <w:szCs w:val="25"/>
              </w:rPr>
              <w:t>PPT</w:t>
            </w:r>
          </w:p>
        </w:tc>
        <w:tc>
          <w:tcPr>
            <w:tcW w:w="5241" w:type="dxa"/>
            <w:tcBorders>
              <w:top w:val="single" w:sz="4" w:space="0" w:color="auto"/>
              <w:left w:val="single" w:sz="4" w:space="0" w:color="auto"/>
              <w:bottom w:val="single" w:sz="4" w:space="0" w:color="auto"/>
              <w:right w:val="single" w:sz="4" w:space="0" w:color="auto"/>
            </w:tcBorders>
            <w:hideMark/>
          </w:tcPr>
          <w:p w14:paraId="549CD872" w14:textId="77777777" w:rsidR="008F15B1" w:rsidRPr="0079322B" w:rsidRDefault="008F15B1" w:rsidP="008F15B1">
            <w:pPr>
              <w:numPr>
                <w:ilvl w:val="0"/>
                <w:numId w:val="110"/>
              </w:numPr>
              <w:suppressAutoHyphens w:val="0"/>
              <w:autoSpaceDN/>
              <w:spacing w:after="160" w:line="259" w:lineRule="auto"/>
              <w:textAlignment w:val="auto"/>
              <w:rPr>
                <w:sz w:val="25"/>
                <w:szCs w:val="25"/>
              </w:rPr>
            </w:pPr>
            <w:r w:rsidRPr="0079322B">
              <w:rPr>
                <w:sz w:val="25"/>
                <w:szCs w:val="25"/>
              </w:rPr>
              <w:t>Created a ppt of network security.</w:t>
            </w:r>
          </w:p>
          <w:p w14:paraId="20288141" w14:textId="77777777" w:rsidR="008F15B1" w:rsidRPr="0079322B" w:rsidRDefault="008F15B1" w:rsidP="008F15B1">
            <w:pPr>
              <w:numPr>
                <w:ilvl w:val="0"/>
                <w:numId w:val="110"/>
              </w:numPr>
              <w:suppressAutoHyphens w:val="0"/>
              <w:autoSpaceDN/>
              <w:spacing w:after="160" w:line="259" w:lineRule="auto"/>
              <w:textAlignment w:val="auto"/>
              <w:rPr>
                <w:sz w:val="25"/>
                <w:szCs w:val="25"/>
              </w:rPr>
            </w:pPr>
            <w:r w:rsidRPr="0079322B">
              <w:rPr>
                <w:sz w:val="25"/>
                <w:szCs w:val="25"/>
              </w:rPr>
              <w:t>Learnt various techniques to make the ppt.</w:t>
            </w:r>
          </w:p>
        </w:tc>
      </w:tr>
    </w:tbl>
    <w:p w14:paraId="31B923F8" w14:textId="77777777" w:rsidR="008F15B1" w:rsidRPr="00493AD8" w:rsidRDefault="008F15B1" w:rsidP="008F15B1">
      <w:pPr>
        <w:spacing w:after="160" w:line="259" w:lineRule="auto"/>
        <w:rPr>
          <w:sz w:val="26"/>
          <w:szCs w:val="26"/>
        </w:rPr>
      </w:pPr>
    </w:p>
    <w:tbl>
      <w:tblPr>
        <w:tblStyle w:val="TableGrid"/>
        <w:tblW w:w="0" w:type="auto"/>
        <w:tblLook w:val="04A0" w:firstRow="1" w:lastRow="0" w:firstColumn="1" w:lastColumn="0" w:noHBand="0" w:noVBand="1"/>
      </w:tblPr>
      <w:tblGrid>
        <w:gridCol w:w="4366"/>
        <w:gridCol w:w="64"/>
        <w:gridCol w:w="4586"/>
      </w:tblGrid>
      <w:tr w:rsidR="008F15B1" w:rsidRPr="0079322B" w14:paraId="3F7FAECE" w14:textId="77777777" w:rsidTr="008F106B">
        <w:trPr>
          <w:trHeight w:val="504"/>
        </w:trPr>
        <w:tc>
          <w:tcPr>
            <w:tcW w:w="9016" w:type="dxa"/>
            <w:gridSpan w:val="3"/>
            <w:tcBorders>
              <w:top w:val="single" w:sz="4" w:space="0" w:color="auto"/>
              <w:left w:val="single" w:sz="4" w:space="0" w:color="auto"/>
              <w:bottom w:val="single" w:sz="4" w:space="0" w:color="auto"/>
              <w:right w:val="single" w:sz="4" w:space="0" w:color="auto"/>
            </w:tcBorders>
            <w:hideMark/>
          </w:tcPr>
          <w:p w14:paraId="26A5BE3B" w14:textId="77777777" w:rsidR="008F15B1" w:rsidRPr="0079322B" w:rsidRDefault="008F15B1" w:rsidP="008F106B">
            <w:pPr>
              <w:spacing w:after="160" w:line="259" w:lineRule="auto"/>
              <w:rPr>
                <w:b/>
                <w:sz w:val="26"/>
                <w:szCs w:val="26"/>
              </w:rPr>
            </w:pPr>
            <w:r w:rsidRPr="0079322B">
              <w:rPr>
                <w:b/>
                <w:sz w:val="26"/>
                <w:szCs w:val="26"/>
              </w:rPr>
              <w:t xml:space="preserve">Week No:  4                         From   1-07-2024 to 6-07-2024  </w:t>
            </w:r>
          </w:p>
        </w:tc>
      </w:tr>
      <w:tr w:rsidR="008F15B1" w:rsidRPr="0079322B" w14:paraId="3CDD190E" w14:textId="77777777" w:rsidTr="008F106B">
        <w:trPr>
          <w:trHeight w:val="504"/>
        </w:trPr>
        <w:tc>
          <w:tcPr>
            <w:tcW w:w="4430" w:type="dxa"/>
            <w:gridSpan w:val="2"/>
            <w:tcBorders>
              <w:top w:val="single" w:sz="4" w:space="0" w:color="auto"/>
              <w:left w:val="single" w:sz="4" w:space="0" w:color="auto"/>
              <w:bottom w:val="single" w:sz="4" w:space="0" w:color="auto"/>
              <w:right w:val="single" w:sz="4" w:space="0" w:color="auto"/>
            </w:tcBorders>
            <w:hideMark/>
          </w:tcPr>
          <w:p w14:paraId="2061F8B8" w14:textId="77777777" w:rsidR="008F15B1" w:rsidRPr="0079322B" w:rsidRDefault="008F15B1" w:rsidP="008F106B">
            <w:pPr>
              <w:spacing w:after="160" w:line="259" w:lineRule="auto"/>
              <w:rPr>
                <w:sz w:val="26"/>
                <w:szCs w:val="26"/>
              </w:rPr>
            </w:pPr>
            <w:r w:rsidRPr="0079322B">
              <w:rPr>
                <w:sz w:val="26"/>
                <w:szCs w:val="26"/>
              </w:rPr>
              <w:t>Task assigned during the week</w:t>
            </w:r>
          </w:p>
        </w:tc>
        <w:tc>
          <w:tcPr>
            <w:tcW w:w="4586" w:type="dxa"/>
            <w:tcBorders>
              <w:top w:val="single" w:sz="4" w:space="0" w:color="auto"/>
              <w:left w:val="single" w:sz="4" w:space="0" w:color="auto"/>
              <w:bottom w:val="single" w:sz="4" w:space="0" w:color="auto"/>
              <w:right w:val="single" w:sz="4" w:space="0" w:color="auto"/>
            </w:tcBorders>
            <w:hideMark/>
          </w:tcPr>
          <w:p w14:paraId="698F6330" w14:textId="77777777" w:rsidR="008F15B1" w:rsidRPr="0079322B" w:rsidRDefault="008F15B1" w:rsidP="008F106B">
            <w:pPr>
              <w:spacing w:after="160" w:line="259" w:lineRule="auto"/>
              <w:rPr>
                <w:sz w:val="26"/>
                <w:szCs w:val="26"/>
              </w:rPr>
            </w:pPr>
            <w:r w:rsidRPr="0079322B">
              <w:rPr>
                <w:sz w:val="26"/>
                <w:szCs w:val="26"/>
              </w:rPr>
              <w:t>Learning outcomes of the week</w:t>
            </w:r>
          </w:p>
        </w:tc>
      </w:tr>
      <w:tr w:rsidR="008F15B1" w:rsidRPr="0079322B" w14:paraId="300D7BD7" w14:textId="77777777" w:rsidTr="008F106B">
        <w:trPr>
          <w:trHeight w:val="504"/>
        </w:trPr>
        <w:tc>
          <w:tcPr>
            <w:tcW w:w="4430" w:type="dxa"/>
            <w:gridSpan w:val="2"/>
            <w:tcBorders>
              <w:top w:val="single" w:sz="4" w:space="0" w:color="auto"/>
              <w:left w:val="single" w:sz="4" w:space="0" w:color="auto"/>
              <w:bottom w:val="single" w:sz="4" w:space="0" w:color="auto"/>
              <w:right w:val="single" w:sz="4" w:space="0" w:color="auto"/>
            </w:tcBorders>
            <w:hideMark/>
          </w:tcPr>
          <w:p w14:paraId="09170827" w14:textId="77777777" w:rsidR="008F15B1" w:rsidRPr="0079322B" w:rsidRDefault="008F15B1" w:rsidP="008F106B">
            <w:pPr>
              <w:spacing w:after="160" w:line="259" w:lineRule="auto"/>
              <w:ind w:left="720"/>
              <w:rPr>
                <w:sz w:val="25"/>
                <w:szCs w:val="25"/>
              </w:rPr>
            </w:pPr>
            <w:r w:rsidRPr="0079322B">
              <w:rPr>
                <w:sz w:val="25"/>
                <w:szCs w:val="25"/>
              </w:rPr>
              <w:t>PPT</w:t>
            </w:r>
          </w:p>
        </w:tc>
        <w:tc>
          <w:tcPr>
            <w:tcW w:w="4586" w:type="dxa"/>
            <w:tcBorders>
              <w:top w:val="single" w:sz="4" w:space="0" w:color="auto"/>
              <w:left w:val="single" w:sz="4" w:space="0" w:color="auto"/>
              <w:bottom w:val="single" w:sz="4" w:space="0" w:color="auto"/>
              <w:right w:val="single" w:sz="4" w:space="0" w:color="auto"/>
            </w:tcBorders>
            <w:hideMark/>
          </w:tcPr>
          <w:p w14:paraId="53A08061" w14:textId="77777777" w:rsidR="008F15B1" w:rsidRPr="000F6D70" w:rsidRDefault="008F15B1" w:rsidP="008F15B1">
            <w:pPr>
              <w:pStyle w:val="ListParagraph"/>
              <w:numPr>
                <w:ilvl w:val="0"/>
                <w:numId w:val="134"/>
              </w:numPr>
              <w:suppressAutoHyphens w:val="0"/>
              <w:autoSpaceDN/>
              <w:spacing w:after="160" w:line="259" w:lineRule="auto"/>
              <w:contextualSpacing/>
              <w:textAlignment w:val="auto"/>
              <w:rPr>
                <w:sz w:val="25"/>
                <w:szCs w:val="25"/>
              </w:rPr>
            </w:pPr>
            <w:r w:rsidRPr="000F6D70">
              <w:rPr>
                <w:sz w:val="25"/>
                <w:szCs w:val="25"/>
              </w:rPr>
              <w:t>PPT on Cyber risk.</w:t>
            </w:r>
          </w:p>
          <w:p w14:paraId="4F69FCA1" w14:textId="77777777" w:rsidR="008F15B1" w:rsidRPr="000F6D70" w:rsidRDefault="008F15B1" w:rsidP="008F15B1">
            <w:pPr>
              <w:pStyle w:val="ListParagraph"/>
              <w:numPr>
                <w:ilvl w:val="0"/>
                <w:numId w:val="134"/>
              </w:numPr>
              <w:suppressAutoHyphens w:val="0"/>
              <w:autoSpaceDN/>
              <w:spacing w:after="160" w:line="259" w:lineRule="auto"/>
              <w:contextualSpacing/>
              <w:textAlignment w:val="auto"/>
              <w:rPr>
                <w:sz w:val="25"/>
                <w:szCs w:val="25"/>
              </w:rPr>
            </w:pPr>
            <w:r w:rsidRPr="000F6D70">
              <w:rPr>
                <w:sz w:val="25"/>
                <w:szCs w:val="25"/>
              </w:rPr>
              <w:t>Researched on various case study.</w:t>
            </w:r>
          </w:p>
        </w:tc>
      </w:tr>
      <w:tr w:rsidR="008F15B1" w:rsidRPr="0079322B" w14:paraId="0EA5CF4A" w14:textId="77777777" w:rsidTr="008F106B">
        <w:trPr>
          <w:trHeight w:val="504"/>
        </w:trPr>
        <w:tc>
          <w:tcPr>
            <w:tcW w:w="4430" w:type="dxa"/>
            <w:gridSpan w:val="2"/>
            <w:tcBorders>
              <w:top w:val="single" w:sz="4" w:space="0" w:color="auto"/>
              <w:left w:val="single" w:sz="4" w:space="0" w:color="auto"/>
              <w:bottom w:val="single" w:sz="4" w:space="0" w:color="auto"/>
              <w:right w:val="single" w:sz="4" w:space="0" w:color="auto"/>
            </w:tcBorders>
            <w:hideMark/>
          </w:tcPr>
          <w:p w14:paraId="1054A84C" w14:textId="77777777" w:rsidR="008F15B1" w:rsidRPr="0079322B" w:rsidRDefault="008F15B1" w:rsidP="008F106B">
            <w:pPr>
              <w:spacing w:after="160" w:line="259" w:lineRule="auto"/>
              <w:ind w:left="720"/>
              <w:rPr>
                <w:sz w:val="25"/>
                <w:szCs w:val="25"/>
              </w:rPr>
            </w:pPr>
            <w:r w:rsidRPr="0079322B">
              <w:rPr>
                <w:sz w:val="25"/>
                <w:szCs w:val="25"/>
              </w:rPr>
              <w:t>Course on OSINT</w:t>
            </w:r>
          </w:p>
        </w:tc>
        <w:tc>
          <w:tcPr>
            <w:tcW w:w="4586" w:type="dxa"/>
            <w:tcBorders>
              <w:top w:val="single" w:sz="4" w:space="0" w:color="auto"/>
              <w:left w:val="single" w:sz="4" w:space="0" w:color="auto"/>
              <w:bottom w:val="single" w:sz="4" w:space="0" w:color="auto"/>
              <w:right w:val="single" w:sz="4" w:space="0" w:color="auto"/>
            </w:tcBorders>
          </w:tcPr>
          <w:p w14:paraId="1AC92023" w14:textId="77777777" w:rsidR="008F15B1" w:rsidRPr="000F6D70" w:rsidRDefault="008F15B1" w:rsidP="008F15B1">
            <w:pPr>
              <w:pStyle w:val="ListParagraph"/>
              <w:numPr>
                <w:ilvl w:val="0"/>
                <w:numId w:val="135"/>
              </w:numPr>
              <w:suppressAutoHyphens w:val="0"/>
              <w:autoSpaceDN/>
              <w:spacing w:after="160" w:line="259" w:lineRule="auto"/>
              <w:contextualSpacing/>
              <w:textAlignment w:val="auto"/>
              <w:rPr>
                <w:sz w:val="25"/>
                <w:szCs w:val="25"/>
              </w:rPr>
            </w:pPr>
            <w:r w:rsidRPr="000F6D70">
              <w:rPr>
                <w:sz w:val="25"/>
                <w:szCs w:val="25"/>
              </w:rPr>
              <w:t>Learnt the mind map and how to implement it.</w:t>
            </w:r>
          </w:p>
          <w:p w14:paraId="30E29EDB" w14:textId="77777777" w:rsidR="008F15B1" w:rsidRPr="000F6D70" w:rsidRDefault="008F15B1" w:rsidP="008F15B1">
            <w:pPr>
              <w:pStyle w:val="ListParagraph"/>
              <w:numPr>
                <w:ilvl w:val="0"/>
                <w:numId w:val="135"/>
              </w:numPr>
              <w:suppressAutoHyphens w:val="0"/>
              <w:autoSpaceDN/>
              <w:spacing w:after="160" w:line="259" w:lineRule="auto"/>
              <w:contextualSpacing/>
              <w:textAlignment w:val="auto"/>
              <w:rPr>
                <w:sz w:val="25"/>
                <w:szCs w:val="25"/>
              </w:rPr>
            </w:pPr>
            <w:r w:rsidRPr="000F6D70">
              <w:rPr>
                <w:sz w:val="25"/>
                <w:szCs w:val="25"/>
              </w:rPr>
              <w:t>Learnt about investigation process.</w:t>
            </w:r>
          </w:p>
          <w:p w14:paraId="00F4FD9F"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Learnt various techniques to find the company sites.</w:t>
            </w:r>
          </w:p>
          <w:p w14:paraId="51B269DE"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 xml:space="preserve">Learnt about </w:t>
            </w:r>
            <w:proofErr w:type="spellStart"/>
            <w:r w:rsidRPr="0079322B">
              <w:rPr>
                <w:sz w:val="25"/>
                <w:szCs w:val="25"/>
              </w:rPr>
              <w:t>OpenCorporates</w:t>
            </w:r>
            <w:proofErr w:type="spellEnd"/>
            <w:r w:rsidRPr="0079322B">
              <w:rPr>
                <w:sz w:val="25"/>
                <w:szCs w:val="25"/>
              </w:rPr>
              <w:t xml:space="preserve"> website where it contains database of various companies, also the officers name, address are mentioned.</w:t>
            </w:r>
          </w:p>
          <w:p w14:paraId="449450D3"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proofErr w:type="spellStart"/>
            <w:r w:rsidRPr="0079322B">
              <w:rPr>
                <w:sz w:val="25"/>
                <w:szCs w:val="25"/>
              </w:rPr>
              <w:t>ClustrMaps</w:t>
            </w:r>
            <w:proofErr w:type="spellEnd"/>
            <w:r w:rsidRPr="0079322B">
              <w:rPr>
                <w:sz w:val="25"/>
                <w:szCs w:val="25"/>
              </w:rPr>
              <w:t>: Another website similar to OpenCorporates.com</w:t>
            </w:r>
          </w:p>
          <w:p w14:paraId="08ED9888"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Learnt about standardnotes.org website where the links, texts get encrypted.</w:t>
            </w:r>
          </w:p>
          <w:p w14:paraId="1E013FC6"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proofErr w:type="spellStart"/>
            <w:r w:rsidRPr="0079322B">
              <w:rPr>
                <w:sz w:val="25"/>
                <w:szCs w:val="25"/>
              </w:rPr>
              <w:t>Cherrytree</w:t>
            </w:r>
            <w:proofErr w:type="spellEnd"/>
            <w:r w:rsidRPr="0079322B">
              <w:rPr>
                <w:sz w:val="25"/>
                <w:szCs w:val="25"/>
              </w:rPr>
              <w:t xml:space="preserve">: used </w:t>
            </w:r>
            <w:proofErr w:type="spellStart"/>
            <w:r w:rsidRPr="0079322B">
              <w:rPr>
                <w:sz w:val="25"/>
                <w:szCs w:val="25"/>
              </w:rPr>
              <w:t>gor</w:t>
            </w:r>
            <w:proofErr w:type="spellEnd"/>
            <w:r w:rsidRPr="0079322B">
              <w:rPr>
                <w:sz w:val="25"/>
                <w:szCs w:val="25"/>
              </w:rPr>
              <w:t xml:space="preserve"> creating tree, where the reports can easily be stored.</w:t>
            </w:r>
          </w:p>
          <w:p w14:paraId="30F84268"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Learnt about PSR which used for screen recording.</w:t>
            </w:r>
          </w:p>
          <w:p w14:paraId="3F186174"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OBS (Open Broadcaster Software) used for video recording and live streaming.</w:t>
            </w:r>
          </w:p>
          <w:p w14:paraId="255F7888"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VeraCrypt: It is a popular open-source disk encryption software that allows users to create encrypted volumes and encrypt entire partitions or storage devices. It provides strong security for data protection and is widely used for securing sensitive information.</w:t>
            </w:r>
          </w:p>
          <w:p w14:paraId="5A9FC7A1"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proofErr w:type="spellStart"/>
            <w:r w:rsidRPr="0079322B">
              <w:rPr>
                <w:sz w:val="25"/>
                <w:szCs w:val="25"/>
              </w:rPr>
              <w:t>Onionshare</w:t>
            </w:r>
            <w:proofErr w:type="spellEnd"/>
            <w:r w:rsidRPr="0079322B">
              <w:rPr>
                <w:sz w:val="25"/>
                <w:szCs w:val="25"/>
              </w:rPr>
              <w:t>: It</w:t>
            </w:r>
            <w:r w:rsidRPr="0079322B">
              <w:rPr>
                <w:b/>
                <w:bCs/>
                <w:sz w:val="25"/>
                <w:szCs w:val="25"/>
              </w:rPr>
              <w:t xml:space="preserve"> </w:t>
            </w:r>
            <w:r w:rsidRPr="0079322B">
              <w:rPr>
                <w:sz w:val="25"/>
                <w:szCs w:val="25"/>
              </w:rPr>
              <w:t>is an open-source tool that allows you to securely and anonymously share files of any size over the Tor network.</w:t>
            </w:r>
          </w:p>
          <w:p w14:paraId="3EBA5D9B" w14:textId="77777777" w:rsidR="008F15B1" w:rsidRPr="0079322B" w:rsidRDefault="008F15B1" w:rsidP="008F15B1">
            <w:pPr>
              <w:numPr>
                <w:ilvl w:val="0"/>
                <w:numId w:val="135"/>
              </w:numPr>
              <w:suppressAutoHyphens w:val="0"/>
              <w:autoSpaceDN/>
              <w:spacing w:after="160" w:line="259" w:lineRule="auto"/>
              <w:textAlignment w:val="auto"/>
              <w:rPr>
                <w:sz w:val="25"/>
                <w:szCs w:val="25"/>
              </w:rPr>
            </w:pPr>
            <w:r w:rsidRPr="0079322B">
              <w:rPr>
                <w:sz w:val="25"/>
                <w:szCs w:val="25"/>
              </w:rPr>
              <w:t>Cloudflare DNS: is a high-performance, privacy-focused DNS service that provides fast and secure domain name resolution.</w:t>
            </w:r>
          </w:p>
        </w:tc>
      </w:tr>
      <w:tr w:rsidR="008F15B1" w:rsidRPr="00B1627C" w14:paraId="56CBB7F0" w14:textId="77777777" w:rsidTr="008F106B">
        <w:trPr>
          <w:trHeight w:val="504"/>
        </w:trPr>
        <w:tc>
          <w:tcPr>
            <w:tcW w:w="9016" w:type="dxa"/>
            <w:gridSpan w:val="3"/>
            <w:tcBorders>
              <w:top w:val="single" w:sz="4" w:space="0" w:color="auto"/>
              <w:left w:val="single" w:sz="4" w:space="0" w:color="auto"/>
              <w:bottom w:val="single" w:sz="4" w:space="0" w:color="auto"/>
              <w:right w:val="single" w:sz="4" w:space="0" w:color="auto"/>
            </w:tcBorders>
            <w:hideMark/>
          </w:tcPr>
          <w:p w14:paraId="0A0E0468" w14:textId="77777777" w:rsidR="008F15B1" w:rsidRPr="00B1627C" w:rsidRDefault="008F15B1" w:rsidP="008F106B">
            <w:pPr>
              <w:spacing w:after="160" w:line="259" w:lineRule="auto"/>
              <w:rPr>
                <w:b/>
                <w:sz w:val="26"/>
                <w:szCs w:val="26"/>
              </w:rPr>
            </w:pPr>
            <w:r w:rsidRPr="00B1627C">
              <w:rPr>
                <w:b/>
                <w:sz w:val="26"/>
                <w:szCs w:val="26"/>
              </w:rPr>
              <w:t xml:space="preserve">Week No:  5                         From   8-07-2024 to 13-07-2024  </w:t>
            </w:r>
          </w:p>
        </w:tc>
      </w:tr>
      <w:tr w:rsidR="008F15B1" w:rsidRPr="00B1627C" w14:paraId="5F3F3F7E" w14:textId="77777777" w:rsidTr="008F106B">
        <w:trPr>
          <w:trHeight w:val="504"/>
        </w:trPr>
        <w:tc>
          <w:tcPr>
            <w:tcW w:w="4366" w:type="dxa"/>
            <w:tcBorders>
              <w:top w:val="single" w:sz="4" w:space="0" w:color="auto"/>
              <w:left w:val="single" w:sz="4" w:space="0" w:color="auto"/>
              <w:bottom w:val="single" w:sz="4" w:space="0" w:color="auto"/>
              <w:right w:val="single" w:sz="4" w:space="0" w:color="auto"/>
            </w:tcBorders>
            <w:hideMark/>
          </w:tcPr>
          <w:p w14:paraId="605C47D4" w14:textId="77777777" w:rsidR="008F15B1" w:rsidRPr="00B1627C" w:rsidRDefault="008F15B1" w:rsidP="008F106B">
            <w:pPr>
              <w:spacing w:after="160" w:line="259" w:lineRule="auto"/>
              <w:rPr>
                <w:sz w:val="26"/>
                <w:szCs w:val="26"/>
              </w:rPr>
            </w:pPr>
            <w:r w:rsidRPr="00B1627C">
              <w:rPr>
                <w:sz w:val="26"/>
                <w:szCs w:val="26"/>
              </w:rPr>
              <w:t>Task assigned during the week</w:t>
            </w:r>
          </w:p>
        </w:tc>
        <w:tc>
          <w:tcPr>
            <w:tcW w:w="4650" w:type="dxa"/>
            <w:gridSpan w:val="2"/>
            <w:tcBorders>
              <w:top w:val="single" w:sz="4" w:space="0" w:color="auto"/>
              <w:left w:val="single" w:sz="4" w:space="0" w:color="auto"/>
              <w:bottom w:val="single" w:sz="4" w:space="0" w:color="auto"/>
              <w:right w:val="single" w:sz="4" w:space="0" w:color="auto"/>
            </w:tcBorders>
            <w:hideMark/>
          </w:tcPr>
          <w:p w14:paraId="4F3C8175" w14:textId="77777777" w:rsidR="008F15B1" w:rsidRPr="00B1627C" w:rsidRDefault="008F15B1" w:rsidP="008F106B">
            <w:pPr>
              <w:spacing w:after="160" w:line="259" w:lineRule="auto"/>
              <w:rPr>
                <w:sz w:val="26"/>
                <w:szCs w:val="26"/>
              </w:rPr>
            </w:pPr>
            <w:r w:rsidRPr="00B1627C">
              <w:rPr>
                <w:sz w:val="26"/>
                <w:szCs w:val="26"/>
              </w:rPr>
              <w:t>Learning outcomes of the week</w:t>
            </w:r>
          </w:p>
        </w:tc>
      </w:tr>
      <w:tr w:rsidR="008F15B1" w:rsidRPr="00B1627C" w14:paraId="7806D8B9" w14:textId="77777777" w:rsidTr="008F106B">
        <w:trPr>
          <w:trHeight w:val="504"/>
        </w:trPr>
        <w:tc>
          <w:tcPr>
            <w:tcW w:w="4366" w:type="dxa"/>
            <w:tcBorders>
              <w:top w:val="single" w:sz="4" w:space="0" w:color="auto"/>
              <w:left w:val="single" w:sz="4" w:space="0" w:color="auto"/>
              <w:bottom w:val="single" w:sz="4" w:space="0" w:color="auto"/>
              <w:right w:val="single" w:sz="4" w:space="0" w:color="auto"/>
            </w:tcBorders>
            <w:hideMark/>
          </w:tcPr>
          <w:p w14:paraId="1873A462" w14:textId="77777777" w:rsidR="008F15B1" w:rsidRPr="00B1627C" w:rsidRDefault="008F15B1" w:rsidP="008F15B1">
            <w:pPr>
              <w:numPr>
                <w:ilvl w:val="0"/>
                <w:numId w:val="125"/>
              </w:numPr>
              <w:suppressAutoHyphens w:val="0"/>
              <w:autoSpaceDN/>
              <w:spacing w:after="160" w:line="259" w:lineRule="auto"/>
              <w:textAlignment w:val="auto"/>
              <w:rPr>
                <w:sz w:val="25"/>
                <w:szCs w:val="25"/>
              </w:rPr>
            </w:pPr>
            <w:r w:rsidRPr="00B1627C">
              <w:rPr>
                <w:sz w:val="25"/>
                <w:szCs w:val="25"/>
              </w:rPr>
              <w:t>Section 63 certificate format</w:t>
            </w:r>
          </w:p>
        </w:tc>
        <w:tc>
          <w:tcPr>
            <w:tcW w:w="4650" w:type="dxa"/>
            <w:gridSpan w:val="2"/>
            <w:tcBorders>
              <w:top w:val="single" w:sz="4" w:space="0" w:color="auto"/>
              <w:left w:val="single" w:sz="4" w:space="0" w:color="auto"/>
              <w:bottom w:val="single" w:sz="4" w:space="0" w:color="auto"/>
              <w:right w:val="single" w:sz="4" w:space="0" w:color="auto"/>
            </w:tcBorders>
            <w:hideMark/>
          </w:tcPr>
          <w:p w14:paraId="277614C0" w14:textId="77777777" w:rsidR="008F15B1" w:rsidRPr="00B1627C" w:rsidRDefault="008F15B1" w:rsidP="008F15B1">
            <w:pPr>
              <w:numPr>
                <w:ilvl w:val="0"/>
                <w:numId w:val="126"/>
              </w:numPr>
              <w:suppressAutoHyphens w:val="0"/>
              <w:autoSpaceDN/>
              <w:spacing w:after="160" w:line="259" w:lineRule="auto"/>
              <w:textAlignment w:val="auto"/>
              <w:rPr>
                <w:sz w:val="25"/>
                <w:szCs w:val="25"/>
              </w:rPr>
            </w:pPr>
            <w:r w:rsidRPr="00B1627C">
              <w:rPr>
                <w:sz w:val="25"/>
                <w:szCs w:val="25"/>
              </w:rPr>
              <w:t>Learnt about updated section 63.</w:t>
            </w:r>
          </w:p>
        </w:tc>
      </w:tr>
      <w:tr w:rsidR="008F15B1" w:rsidRPr="00B1627C" w14:paraId="13E1F692" w14:textId="77777777" w:rsidTr="008F106B">
        <w:trPr>
          <w:trHeight w:val="504"/>
        </w:trPr>
        <w:tc>
          <w:tcPr>
            <w:tcW w:w="4366" w:type="dxa"/>
            <w:tcBorders>
              <w:top w:val="single" w:sz="4" w:space="0" w:color="auto"/>
              <w:left w:val="single" w:sz="4" w:space="0" w:color="auto"/>
              <w:bottom w:val="single" w:sz="4" w:space="0" w:color="auto"/>
              <w:right w:val="single" w:sz="4" w:space="0" w:color="auto"/>
            </w:tcBorders>
            <w:hideMark/>
          </w:tcPr>
          <w:p w14:paraId="39B51C48" w14:textId="77777777" w:rsidR="008F15B1" w:rsidRPr="00B1627C" w:rsidRDefault="008F15B1" w:rsidP="008F15B1">
            <w:pPr>
              <w:numPr>
                <w:ilvl w:val="0"/>
                <w:numId w:val="125"/>
              </w:numPr>
              <w:suppressAutoHyphens w:val="0"/>
              <w:autoSpaceDN/>
              <w:spacing w:after="160" w:line="259" w:lineRule="auto"/>
              <w:textAlignment w:val="auto"/>
              <w:rPr>
                <w:sz w:val="25"/>
                <w:szCs w:val="25"/>
              </w:rPr>
            </w:pPr>
            <w:r w:rsidRPr="00B1627C">
              <w:rPr>
                <w:sz w:val="25"/>
                <w:szCs w:val="25"/>
              </w:rPr>
              <w:t>Mobile Forensic</w:t>
            </w:r>
          </w:p>
        </w:tc>
        <w:tc>
          <w:tcPr>
            <w:tcW w:w="4650" w:type="dxa"/>
            <w:gridSpan w:val="2"/>
            <w:tcBorders>
              <w:top w:val="single" w:sz="4" w:space="0" w:color="auto"/>
              <w:left w:val="single" w:sz="4" w:space="0" w:color="auto"/>
              <w:bottom w:val="single" w:sz="4" w:space="0" w:color="auto"/>
              <w:right w:val="single" w:sz="4" w:space="0" w:color="auto"/>
            </w:tcBorders>
            <w:hideMark/>
          </w:tcPr>
          <w:p w14:paraId="740ABF5C" w14:textId="77777777" w:rsidR="008F15B1" w:rsidRPr="00B1627C" w:rsidRDefault="008F15B1" w:rsidP="008F15B1">
            <w:pPr>
              <w:numPr>
                <w:ilvl w:val="0"/>
                <w:numId w:val="127"/>
              </w:numPr>
              <w:suppressAutoHyphens w:val="0"/>
              <w:autoSpaceDN/>
              <w:spacing w:after="160" w:line="259" w:lineRule="auto"/>
              <w:textAlignment w:val="auto"/>
              <w:rPr>
                <w:sz w:val="25"/>
                <w:szCs w:val="25"/>
              </w:rPr>
            </w:pPr>
            <w:r w:rsidRPr="00B1627C">
              <w:rPr>
                <w:sz w:val="25"/>
                <w:szCs w:val="25"/>
              </w:rPr>
              <w:t>Checked the app list.</w:t>
            </w:r>
          </w:p>
          <w:p w14:paraId="5B5C1804" w14:textId="77777777" w:rsidR="008F15B1" w:rsidRPr="00B1627C" w:rsidRDefault="008F15B1" w:rsidP="008F15B1">
            <w:pPr>
              <w:numPr>
                <w:ilvl w:val="0"/>
                <w:numId w:val="127"/>
              </w:numPr>
              <w:suppressAutoHyphens w:val="0"/>
              <w:autoSpaceDN/>
              <w:spacing w:after="160" w:line="259" w:lineRule="auto"/>
              <w:textAlignment w:val="auto"/>
              <w:rPr>
                <w:sz w:val="25"/>
                <w:szCs w:val="25"/>
              </w:rPr>
            </w:pPr>
            <w:r w:rsidRPr="00B1627C">
              <w:rPr>
                <w:sz w:val="25"/>
                <w:szCs w:val="25"/>
              </w:rPr>
              <w:t>Investigated the unusual apps.</w:t>
            </w:r>
          </w:p>
          <w:p w14:paraId="77124B5C" w14:textId="77777777" w:rsidR="008F15B1" w:rsidRPr="00B1627C" w:rsidRDefault="008F15B1" w:rsidP="008F15B1">
            <w:pPr>
              <w:numPr>
                <w:ilvl w:val="0"/>
                <w:numId w:val="127"/>
              </w:numPr>
              <w:suppressAutoHyphens w:val="0"/>
              <w:autoSpaceDN/>
              <w:spacing w:after="160" w:line="259" w:lineRule="auto"/>
              <w:textAlignment w:val="auto"/>
              <w:rPr>
                <w:sz w:val="25"/>
                <w:szCs w:val="25"/>
              </w:rPr>
            </w:pPr>
            <w:r w:rsidRPr="00B1627C">
              <w:rPr>
                <w:sz w:val="25"/>
                <w:szCs w:val="25"/>
              </w:rPr>
              <w:t>Made a report.</w:t>
            </w:r>
          </w:p>
        </w:tc>
      </w:tr>
      <w:tr w:rsidR="008F15B1" w:rsidRPr="00B1627C" w14:paraId="7A8399CC" w14:textId="77777777" w:rsidTr="008F106B">
        <w:tc>
          <w:tcPr>
            <w:tcW w:w="4366" w:type="dxa"/>
            <w:tcBorders>
              <w:top w:val="single" w:sz="4" w:space="0" w:color="auto"/>
              <w:left w:val="single" w:sz="4" w:space="0" w:color="auto"/>
              <w:bottom w:val="single" w:sz="4" w:space="0" w:color="auto"/>
              <w:right w:val="single" w:sz="4" w:space="0" w:color="auto"/>
            </w:tcBorders>
            <w:hideMark/>
          </w:tcPr>
          <w:p w14:paraId="5EBCF31D" w14:textId="77777777" w:rsidR="008F15B1" w:rsidRPr="00B1627C" w:rsidRDefault="008F15B1" w:rsidP="008F15B1">
            <w:pPr>
              <w:numPr>
                <w:ilvl w:val="0"/>
                <w:numId w:val="125"/>
              </w:numPr>
              <w:suppressAutoHyphens w:val="0"/>
              <w:autoSpaceDN/>
              <w:spacing w:after="160" w:line="259" w:lineRule="auto"/>
              <w:textAlignment w:val="auto"/>
              <w:rPr>
                <w:sz w:val="25"/>
                <w:szCs w:val="25"/>
              </w:rPr>
            </w:pPr>
            <w:r w:rsidRPr="00B1627C">
              <w:rPr>
                <w:sz w:val="25"/>
                <w:szCs w:val="25"/>
              </w:rPr>
              <w:t>Research on anti-bugging software for mobile phones and server.</w:t>
            </w:r>
          </w:p>
        </w:tc>
        <w:tc>
          <w:tcPr>
            <w:tcW w:w="4650" w:type="dxa"/>
            <w:gridSpan w:val="2"/>
            <w:tcBorders>
              <w:top w:val="single" w:sz="4" w:space="0" w:color="auto"/>
              <w:left w:val="single" w:sz="4" w:space="0" w:color="auto"/>
              <w:bottom w:val="single" w:sz="4" w:space="0" w:color="auto"/>
              <w:right w:val="single" w:sz="4" w:space="0" w:color="auto"/>
            </w:tcBorders>
            <w:hideMark/>
          </w:tcPr>
          <w:p w14:paraId="11C78298" w14:textId="77777777" w:rsidR="008F15B1" w:rsidRPr="00B1627C" w:rsidRDefault="008F15B1" w:rsidP="008F15B1">
            <w:pPr>
              <w:numPr>
                <w:ilvl w:val="0"/>
                <w:numId w:val="128"/>
              </w:numPr>
              <w:suppressAutoHyphens w:val="0"/>
              <w:autoSpaceDN/>
              <w:spacing w:after="160" w:line="259" w:lineRule="auto"/>
              <w:textAlignment w:val="auto"/>
              <w:rPr>
                <w:sz w:val="25"/>
                <w:szCs w:val="25"/>
              </w:rPr>
            </w:pPr>
            <w:r w:rsidRPr="00B1627C">
              <w:rPr>
                <w:sz w:val="25"/>
                <w:szCs w:val="25"/>
              </w:rPr>
              <w:t>Researched on various software such Sophos Intercept X Advanced.</w:t>
            </w:r>
          </w:p>
          <w:p w14:paraId="2DE9B9A4" w14:textId="77777777" w:rsidR="008F15B1" w:rsidRPr="00B1627C" w:rsidRDefault="008F15B1" w:rsidP="008F15B1">
            <w:pPr>
              <w:numPr>
                <w:ilvl w:val="0"/>
                <w:numId w:val="128"/>
              </w:numPr>
              <w:suppressAutoHyphens w:val="0"/>
              <w:autoSpaceDN/>
              <w:spacing w:after="160" w:line="259" w:lineRule="auto"/>
              <w:textAlignment w:val="auto"/>
              <w:rPr>
                <w:sz w:val="25"/>
                <w:szCs w:val="25"/>
              </w:rPr>
            </w:pPr>
            <w:r w:rsidRPr="00B1627C">
              <w:rPr>
                <w:sz w:val="25"/>
                <w:szCs w:val="25"/>
              </w:rPr>
              <w:t xml:space="preserve">For server such Tripwire, Nessus. </w:t>
            </w:r>
          </w:p>
        </w:tc>
      </w:tr>
    </w:tbl>
    <w:p w14:paraId="25B0236B" w14:textId="77777777" w:rsidR="008F15B1" w:rsidRPr="0079322B" w:rsidRDefault="008F15B1" w:rsidP="008F15B1">
      <w:pPr>
        <w:spacing w:after="160" w:line="259" w:lineRule="auto"/>
        <w:rPr>
          <w:sz w:val="26"/>
          <w:szCs w:val="26"/>
        </w:rPr>
      </w:pPr>
    </w:p>
    <w:tbl>
      <w:tblPr>
        <w:tblStyle w:val="TableGrid"/>
        <w:tblW w:w="0" w:type="auto"/>
        <w:tblLook w:val="04A0" w:firstRow="1" w:lastRow="0" w:firstColumn="1" w:lastColumn="0" w:noHBand="0" w:noVBand="1"/>
      </w:tblPr>
      <w:tblGrid>
        <w:gridCol w:w="4359"/>
        <w:gridCol w:w="4657"/>
      </w:tblGrid>
      <w:tr w:rsidR="008F15B1" w:rsidRPr="0079322B" w14:paraId="788ED83D" w14:textId="77777777" w:rsidTr="008F106B">
        <w:trPr>
          <w:trHeight w:val="504"/>
        </w:trPr>
        <w:tc>
          <w:tcPr>
            <w:tcW w:w="9350" w:type="dxa"/>
            <w:gridSpan w:val="2"/>
            <w:tcBorders>
              <w:top w:val="single" w:sz="4" w:space="0" w:color="auto"/>
              <w:left w:val="single" w:sz="4" w:space="0" w:color="auto"/>
              <w:bottom w:val="single" w:sz="4" w:space="0" w:color="auto"/>
              <w:right w:val="single" w:sz="4" w:space="0" w:color="auto"/>
            </w:tcBorders>
            <w:hideMark/>
          </w:tcPr>
          <w:p w14:paraId="714B8088" w14:textId="77777777" w:rsidR="008F15B1" w:rsidRPr="0079322B" w:rsidRDefault="008F15B1" w:rsidP="008F106B">
            <w:pPr>
              <w:spacing w:after="160" w:line="259" w:lineRule="auto"/>
              <w:rPr>
                <w:b/>
                <w:sz w:val="26"/>
                <w:szCs w:val="26"/>
              </w:rPr>
            </w:pPr>
            <w:r w:rsidRPr="0079322B">
              <w:rPr>
                <w:b/>
                <w:sz w:val="26"/>
                <w:szCs w:val="26"/>
              </w:rPr>
              <w:t xml:space="preserve">Week No:  6                          From   15-07-2024 to 20-07-2024  </w:t>
            </w:r>
          </w:p>
        </w:tc>
      </w:tr>
      <w:tr w:rsidR="008F15B1" w:rsidRPr="0079322B" w14:paraId="551A0DF4" w14:textId="77777777" w:rsidTr="008F106B">
        <w:trPr>
          <w:trHeight w:val="504"/>
        </w:trPr>
        <w:tc>
          <w:tcPr>
            <w:tcW w:w="4531" w:type="dxa"/>
            <w:tcBorders>
              <w:top w:val="single" w:sz="4" w:space="0" w:color="auto"/>
              <w:left w:val="single" w:sz="4" w:space="0" w:color="auto"/>
              <w:bottom w:val="single" w:sz="4" w:space="0" w:color="auto"/>
              <w:right w:val="single" w:sz="4" w:space="0" w:color="auto"/>
            </w:tcBorders>
            <w:hideMark/>
          </w:tcPr>
          <w:p w14:paraId="1B0A9FA9" w14:textId="77777777" w:rsidR="008F15B1" w:rsidRPr="0079322B" w:rsidRDefault="008F15B1" w:rsidP="008F106B">
            <w:pPr>
              <w:spacing w:after="160" w:line="259" w:lineRule="auto"/>
              <w:rPr>
                <w:sz w:val="26"/>
                <w:szCs w:val="26"/>
              </w:rPr>
            </w:pPr>
            <w:r w:rsidRPr="0079322B">
              <w:rPr>
                <w:sz w:val="26"/>
                <w:szCs w:val="26"/>
              </w:rPr>
              <w:t>Task assigned during the week</w:t>
            </w:r>
          </w:p>
        </w:tc>
        <w:tc>
          <w:tcPr>
            <w:tcW w:w="4819" w:type="dxa"/>
            <w:tcBorders>
              <w:top w:val="single" w:sz="4" w:space="0" w:color="auto"/>
              <w:left w:val="single" w:sz="4" w:space="0" w:color="auto"/>
              <w:bottom w:val="single" w:sz="4" w:space="0" w:color="auto"/>
              <w:right w:val="single" w:sz="4" w:space="0" w:color="auto"/>
            </w:tcBorders>
            <w:hideMark/>
          </w:tcPr>
          <w:p w14:paraId="019BE7D9" w14:textId="77777777" w:rsidR="008F15B1" w:rsidRPr="0079322B" w:rsidRDefault="008F15B1" w:rsidP="008F106B">
            <w:pPr>
              <w:spacing w:after="160" w:line="259" w:lineRule="auto"/>
              <w:rPr>
                <w:sz w:val="26"/>
                <w:szCs w:val="26"/>
              </w:rPr>
            </w:pPr>
            <w:r w:rsidRPr="0079322B">
              <w:rPr>
                <w:sz w:val="26"/>
                <w:szCs w:val="26"/>
              </w:rPr>
              <w:t>Learning outcomes of the week</w:t>
            </w:r>
          </w:p>
        </w:tc>
      </w:tr>
      <w:tr w:rsidR="008F15B1" w:rsidRPr="0079322B" w14:paraId="45F21BD4" w14:textId="77777777" w:rsidTr="008F106B">
        <w:trPr>
          <w:trHeight w:val="504"/>
        </w:trPr>
        <w:tc>
          <w:tcPr>
            <w:tcW w:w="4531" w:type="dxa"/>
            <w:tcBorders>
              <w:top w:val="single" w:sz="4" w:space="0" w:color="auto"/>
              <w:left w:val="single" w:sz="4" w:space="0" w:color="auto"/>
              <w:bottom w:val="single" w:sz="4" w:space="0" w:color="auto"/>
              <w:right w:val="single" w:sz="4" w:space="0" w:color="auto"/>
            </w:tcBorders>
            <w:hideMark/>
          </w:tcPr>
          <w:p w14:paraId="6396243A" w14:textId="77777777" w:rsidR="008F15B1" w:rsidRPr="000F6D70" w:rsidRDefault="008F15B1" w:rsidP="008F106B">
            <w:pPr>
              <w:spacing w:after="160" w:line="259" w:lineRule="auto"/>
              <w:jc w:val="both"/>
              <w:rPr>
                <w:sz w:val="25"/>
                <w:szCs w:val="25"/>
              </w:rPr>
            </w:pPr>
            <w:r w:rsidRPr="000F6D70">
              <w:rPr>
                <w:sz w:val="25"/>
                <w:szCs w:val="25"/>
              </w:rPr>
              <w:t>Research on tools containing antibugging for mobile phone, laptops, WIFI, car, CCTV, and Bug sweep.</w:t>
            </w:r>
          </w:p>
        </w:tc>
        <w:tc>
          <w:tcPr>
            <w:tcW w:w="4819" w:type="dxa"/>
            <w:tcBorders>
              <w:top w:val="single" w:sz="4" w:space="0" w:color="auto"/>
              <w:left w:val="single" w:sz="4" w:space="0" w:color="auto"/>
              <w:bottom w:val="single" w:sz="4" w:space="0" w:color="auto"/>
              <w:right w:val="single" w:sz="4" w:space="0" w:color="auto"/>
            </w:tcBorders>
            <w:hideMark/>
          </w:tcPr>
          <w:p w14:paraId="11F8C188" w14:textId="77777777" w:rsidR="008F15B1" w:rsidRPr="0079322B" w:rsidRDefault="008F15B1" w:rsidP="008F15B1">
            <w:pPr>
              <w:numPr>
                <w:ilvl w:val="0"/>
                <w:numId w:val="133"/>
              </w:numPr>
              <w:suppressAutoHyphens w:val="0"/>
              <w:autoSpaceDN/>
              <w:spacing w:after="160" w:line="259" w:lineRule="auto"/>
              <w:textAlignment w:val="auto"/>
              <w:rPr>
                <w:sz w:val="25"/>
                <w:szCs w:val="25"/>
              </w:rPr>
            </w:pPr>
            <w:r w:rsidRPr="0079322B">
              <w:rPr>
                <w:sz w:val="25"/>
                <w:szCs w:val="25"/>
              </w:rPr>
              <w:t>Researched various software that contains antibugging in the given device.</w:t>
            </w:r>
          </w:p>
          <w:p w14:paraId="0F252692" w14:textId="77777777" w:rsidR="008F15B1" w:rsidRPr="0079322B" w:rsidRDefault="008F15B1" w:rsidP="008F15B1">
            <w:pPr>
              <w:numPr>
                <w:ilvl w:val="0"/>
                <w:numId w:val="133"/>
              </w:numPr>
              <w:suppressAutoHyphens w:val="0"/>
              <w:autoSpaceDN/>
              <w:spacing w:after="160" w:line="259" w:lineRule="auto"/>
              <w:textAlignment w:val="auto"/>
              <w:rPr>
                <w:sz w:val="25"/>
                <w:szCs w:val="25"/>
              </w:rPr>
            </w:pPr>
            <w:r w:rsidRPr="0079322B">
              <w:rPr>
                <w:sz w:val="25"/>
                <w:szCs w:val="25"/>
              </w:rPr>
              <w:t>Learnt various features that one software can provide.</w:t>
            </w:r>
          </w:p>
          <w:p w14:paraId="1F45704E" w14:textId="77777777" w:rsidR="008F15B1" w:rsidRPr="0079322B" w:rsidRDefault="008F15B1" w:rsidP="008F15B1">
            <w:pPr>
              <w:numPr>
                <w:ilvl w:val="0"/>
                <w:numId w:val="133"/>
              </w:numPr>
              <w:suppressAutoHyphens w:val="0"/>
              <w:autoSpaceDN/>
              <w:spacing w:after="160" w:line="259" w:lineRule="auto"/>
              <w:textAlignment w:val="auto"/>
              <w:rPr>
                <w:sz w:val="25"/>
                <w:szCs w:val="25"/>
              </w:rPr>
            </w:pPr>
            <w:r w:rsidRPr="0079322B">
              <w:rPr>
                <w:sz w:val="25"/>
                <w:szCs w:val="25"/>
              </w:rPr>
              <w:t>Learnt about data breaches.</w:t>
            </w:r>
          </w:p>
        </w:tc>
      </w:tr>
      <w:tr w:rsidR="008F15B1" w:rsidRPr="0079322B" w14:paraId="48B7A45C" w14:textId="77777777" w:rsidTr="008F106B">
        <w:trPr>
          <w:trHeight w:val="504"/>
        </w:trPr>
        <w:tc>
          <w:tcPr>
            <w:tcW w:w="4531" w:type="dxa"/>
            <w:tcBorders>
              <w:top w:val="single" w:sz="4" w:space="0" w:color="auto"/>
              <w:left w:val="single" w:sz="4" w:space="0" w:color="auto"/>
              <w:bottom w:val="single" w:sz="4" w:space="0" w:color="auto"/>
              <w:right w:val="single" w:sz="4" w:space="0" w:color="auto"/>
            </w:tcBorders>
            <w:hideMark/>
          </w:tcPr>
          <w:p w14:paraId="74227665" w14:textId="77777777" w:rsidR="008F15B1" w:rsidRPr="0079322B" w:rsidRDefault="008F15B1" w:rsidP="008F106B">
            <w:pPr>
              <w:spacing w:after="160" w:line="259" w:lineRule="auto"/>
              <w:rPr>
                <w:sz w:val="25"/>
                <w:szCs w:val="25"/>
              </w:rPr>
            </w:pPr>
            <w:r w:rsidRPr="0079322B">
              <w:rPr>
                <w:sz w:val="25"/>
                <w:szCs w:val="25"/>
              </w:rPr>
              <w:t>Budgeting the cost of each software.</w:t>
            </w:r>
          </w:p>
        </w:tc>
        <w:tc>
          <w:tcPr>
            <w:tcW w:w="4819" w:type="dxa"/>
            <w:tcBorders>
              <w:top w:val="single" w:sz="4" w:space="0" w:color="auto"/>
              <w:left w:val="single" w:sz="4" w:space="0" w:color="auto"/>
              <w:bottom w:val="single" w:sz="4" w:space="0" w:color="auto"/>
              <w:right w:val="single" w:sz="4" w:space="0" w:color="auto"/>
            </w:tcBorders>
            <w:hideMark/>
          </w:tcPr>
          <w:p w14:paraId="6924ED7C" w14:textId="77777777" w:rsidR="008F15B1" w:rsidRPr="000F6D70" w:rsidRDefault="008F15B1" w:rsidP="008F15B1">
            <w:pPr>
              <w:pStyle w:val="ListParagraph"/>
              <w:numPr>
                <w:ilvl w:val="0"/>
                <w:numId w:val="107"/>
              </w:numPr>
              <w:suppressAutoHyphens w:val="0"/>
              <w:autoSpaceDN/>
              <w:spacing w:after="160" w:line="259" w:lineRule="auto"/>
              <w:contextualSpacing/>
              <w:textAlignment w:val="auto"/>
              <w:rPr>
                <w:sz w:val="25"/>
                <w:szCs w:val="25"/>
              </w:rPr>
            </w:pPr>
            <w:r w:rsidRPr="000F6D70">
              <w:rPr>
                <w:sz w:val="25"/>
                <w:szCs w:val="25"/>
              </w:rPr>
              <w:t>Made a budget plan for each device in basic, intermediate and advanced manner.</w:t>
            </w:r>
          </w:p>
        </w:tc>
      </w:tr>
      <w:tr w:rsidR="008F15B1" w:rsidRPr="0079322B" w14:paraId="13E3F81C" w14:textId="77777777" w:rsidTr="008F106B">
        <w:tc>
          <w:tcPr>
            <w:tcW w:w="4531" w:type="dxa"/>
            <w:tcBorders>
              <w:top w:val="single" w:sz="4" w:space="0" w:color="auto"/>
              <w:left w:val="single" w:sz="4" w:space="0" w:color="auto"/>
              <w:bottom w:val="single" w:sz="4" w:space="0" w:color="auto"/>
              <w:right w:val="single" w:sz="4" w:space="0" w:color="auto"/>
            </w:tcBorders>
            <w:hideMark/>
          </w:tcPr>
          <w:p w14:paraId="48292FFE" w14:textId="77777777" w:rsidR="008F15B1" w:rsidRPr="0079322B" w:rsidRDefault="008F15B1" w:rsidP="008F106B">
            <w:pPr>
              <w:spacing w:after="160" w:line="259" w:lineRule="auto"/>
              <w:jc w:val="center"/>
              <w:rPr>
                <w:sz w:val="25"/>
                <w:szCs w:val="25"/>
              </w:rPr>
            </w:pPr>
            <w:r w:rsidRPr="0079322B">
              <w:rPr>
                <w:sz w:val="25"/>
                <w:szCs w:val="25"/>
              </w:rPr>
              <w:t>PPT on Incident response and reporting</w:t>
            </w:r>
          </w:p>
        </w:tc>
        <w:tc>
          <w:tcPr>
            <w:tcW w:w="4819" w:type="dxa"/>
            <w:tcBorders>
              <w:top w:val="single" w:sz="4" w:space="0" w:color="auto"/>
              <w:left w:val="single" w:sz="4" w:space="0" w:color="auto"/>
              <w:bottom w:val="single" w:sz="4" w:space="0" w:color="auto"/>
              <w:right w:val="single" w:sz="4" w:space="0" w:color="auto"/>
            </w:tcBorders>
            <w:hideMark/>
          </w:tcPr>
          <w:p w14:paraId="6F23038E" w14:textId="77777777" w:rsidR="008F15B1" w:rsidRPr="000F6D70" w:rsidRDefault="008F15B1" w:rsidP="008F15B1">
            <w:pPr>
              <w:pStyle w:val="ListParagraph"/>
              <w:numPr>
                <w:ilvl w:val="0"/>
                <w:numId w:val="107"/>
              </w:numPr>
              <w:suppressAutoHyphens w:val="0"/>
              <w:autoSpaceDN/>
              <w:spacing w:after="160" w:line="259" w:lineRule="auto"/>
              <w:contextualSpacing/>
              <w:textAlignment w:val="auto"/>
              <w:rPr>
                <w:sz w:val="25"/>
                <w:szCs w:val="25"/>
              </w:rPr>
            </w:pPr>
            <w:r w:rsidRPr="000F6D70">
              <w:rPr>
                <w:sz w:val="25"/>
                <w:szCs w:val="25"/>
              </w:rPr>
              <w:t xml:space="preserve">Learnt about the incident response plan. </w:t>
            </w:r>
          </w:p>
          <w:p w14:paraId="2D4C4816" w14:textId="77777777" w:rsidR="008F15B1" w:rsidRPr="000F6D70" w:rsidRDefault="008F15B1" w:rsidP="008F15B1">
            <w:pPr>
              <w:pStyle w:val="ListParagraph"/>
              <w:numPr>
                <w:ilvl w:val="0"/>
                <w:numId w:val="107"/>
              </w:numPr>
              <w:suppressAutoHyphens w:val="0"/>
              <w:autoSpaceDN/>
              <w:spacing w:after="160" w:line="259" w:lineRule="auto"/>
              <w:contextualSpacing/>
              <w:textAlignment w:val="auto"/>
              <w:rPr>
                <w:sz w:val="25"/>
                <w:szCs w:val="25"/>
              </w:rPr>
            </w:pPr>
            <w:r w:rsidRPr="000F6D70">
              <w:rPr>
                <w:sz w:val="25"/>
                <w:szCs w:val="25"/>
              </w:rPr>
              <w:t>Identified the key stages of incident response.</w:t>
            </w:r>
          </w:p>
          <w:p w14:paraId="6276443D" w14:textId="77777777" w:rsidR="008F15B1" w:rsidRPr="000F6D70" w:rsidRDefault="008F15B1" w:rsidP="008F15B1">
            <w:pPr>
              <w:pStyle w:val="ListParagraph"/>
              <w:numPr>
                <w:ilvl w:val="0"/>
                <w:numId w:val="107"/>
              </w:numPr>
              <w:suppressAutoHyphens w:val="0"/>
              <w:autoSpaceDN/>
              <w:spacing w:after="160" w:line="259" w:lineRule="auto"/>
              <w:contextualSpacing/>
              <w:textAlignment w:val="auto"/>
              <w:rPr>
                <w:sz w:val="25"/>
                <w:szCs w:val="25"/>
              </w:rPr>
            </w:pPr>
            <w:r w:rsidRPr="000F6D70">
              <w:rPr>
                <w:sz w:val="25"/>
                <w:szCs w:val="25"/>
              </w:rPr>
              <w:t>Researched on case study related to it.</w:t>
            </w:r>
          </w:p>
          <w:p w14:paraId="6E24C69A" w14:textId="77777777" w:rsidR="008F15B1" w:rsidRPr="000F6D70" w:rsidRDefault="008F15B1" w:rsidP="008F15B1">
            <w:pPr>
              <w:pStyle w:val="ListParagraph"/>
              <w:numPr>
                <w:ilvl w:val="0"/>
                <w:numId w:val="107"/>
              </w:numPr>
              <w:suppressAutoHyphens w:val="0"/>
              <w:autoSpaceDN/>
              <w:spacing w:after="160" w:line="259" w:lineRule="auto"/>
              <w:contextualSpacing/>
              <w:textAlignment w:val="auto"/>
              <w:rPr>
                <w:sz w:val="25"/>
                <w:szCs w:val="25"/>
              </w:rPr>
            </w:pPr>
            <w:r w:rsidRPr="000F6D70">
              <w:rPr>
                <w:sz w:val="25"/>
                <w:szCs w:val="25"/>
              </w:rPr>
              <w:t>Learnt the importance of effective incident reporting.</w:t>
            </w:r>
          </w:p>
        </w:tc>
      </w:tr>
    </w:tbl>
    <w:p w14:paraId="2BB20EE2" w14:textId="77777777" w:rsidR="008F15B1" w:rsidRPr="0079322B" w:rsidRDefault="008F15B1" w:rsidP="008F15B1">
      <w:pPr>
        <w:spacing w:after="160" w:line="259" w:lineRule="auto"/>
        <w:rPr>
          <w:sz w:val="26"/>
          <w:szCs w:val="26"/>
        </w:rPr>
      </w:pPr>
    </w:p>
    <w:tbl>
      <w:tblPr>
        <w:tblStyle w:val="TableGrid"/>
        <w:tblW w:w="0" w:type="auto"/>
        <w:tblLook w:val="04A0" w:firstRow="1" w:lastRow="0" w:firstColumn="1" w:lastColumn="0" w:noHBand="0" w:noVBand="1"/>
      </w:tblPr>
      <w:tblGrid>
        <w:gridCol w:w="4361"/>
        <w:gridCol w:w="4655"/>
      </w:tblGrid>
      <w:tr w:rsidR="008F15B1" w:rsidRPr="00493AD8" w14:paraId="1CF56511" w14:textId="77777777" w:rsidTr="008F106B">
        <w:trPr>
          <w:trHeight w:val="504"/>
        </w:trPr>
        <w:tc>
          <w:tcPr>
            <w:tcW w:w="9350" w:type="dxa"/>
            <w:gridSpan w:val="2"/>
            <w:tcBorders>
              <w:top w:val="single" w:sz="4" w:space="0" w:color="auto"/>
              <w:left w:val="single" w:sz="4" w:space="0" w:color="auto"/>
              <w:bottom w:val="single" w:sz="4" w:space="0" w:color="auto"/>
              <w:right w:val="single" w:sz="4" w:space="0" w:color="auto"/>
            </w:tcBorders>
            <w:hideMark/>
          </w:tcPr>
          <w:p w14:paraId="68F1BD3B" w14:textId="77777777" w:rsidR="008F15B1" w:rsidRPr="00493AD8" w:rsidRDefault="008F15B1" w:rsidP="008F106B">
            <w:pPr>
              <w:spacing w:line="276" w:lineRule="auto"/>
              <w:jc w:val="both"/>
              <w:rPr>
                <w:rFonts w:ascii="Calibri" w:eastAsia="Calibri" w:hAnsi="Calibri" w:cs="Calibri"/>
                <w:b/>
                <w:sz w:val="26"/>
                <w:szCs w:val="26"/>
              </w:rPr>
            </w:pPr>
            <w:r w:rsidRPr="00493AD8">
              <w:rPr>
                <w:rFonts w:ascii="Calibri" w:eastAsia="Calibri" w:hAnsi="Calibri" w:cs="Calibri"/>
                <w:b/>
                <w:sz w:val="26"/>
                <w:szCs w:val="26"/>
              </w:rPr>
              <w:t xml:space="preserve">Week No:  7                         From   22-07-2024 to 27-07-2024  </w:t>
            </w:r>
          </w:p>
        </w:tc>
      </w:tr>
      <w:tr w:rsidR="008F15B1" w:rsidRPr="00493AD8" w14:paraId="201DCC2B" w14:textId="77777777" w:rsidTr="008F106B">
        <w:trPr>
          <w:trHeight w:val="504"/>
        </w:trPr>
        <w:tc>
          <w:tcPr>
            <w:tcW w:w="4531" w:type="dxa"/>
            <w:tcBorders>
              <w:top w:val="single" w:sz="4" w:space="0" w:color="auto"/>
              <w:left w:val="single" w:sz="4" w:space="0" w:color="auto"/>
              <w:bottom w:val="single" w:sz="4" w:space="0" w:color="auto"/>
              <w:right w:val="single" w:sz="4" w:space="0" w:color="auto"/>
            </w:tcBorders>
            <w:hideMark/>
          </w:tcPr>
          <w:p w14:paraId="0D32EE7B" w14:textId="77777777" w:rsidR="008F15B1" w:rsidRPr="00493AD8" w:rsidRDefault="008F15B1" w:rsidP="008F106B">
            <w:pPr>
              <w:spacing w:line="276" w:lineRule="auto"/>
              <w:jc w:val="both"/>
              <w:rPr>
                <w:rFonts w:ascii="Calibri" w:eastAsia="Calibri" w:hAnsi="Calibri" w:cs="Calibri"/>
                <w:sz w:val="26"/>
                <w:szCs w:val="26"/>
              </w:rPr>
            </w:pPr>
            <w:r w:rsidRPr="00493AD8">
              <w:rPr>
                <w:rFonts w:ascii="Calibri" w:eastAsia="Calibri" w:hAnsi="Calibri" w:cs="Calibri"/>
                <w:sz w:val="26"/>
                <w:szCs w:val="26"/>
              </w:rPr>
              <w:t>Task assigned during the week</w:t>
            </w:r>
          </w:p>
        </w:tc>
        <w:tc>
          <w:tcPr>
            <w:tcW w:w="4819" w:type="dxa"/>
            <w:tcBorders>
              <w:top w:val="single" w:sz="4" w:space="0" w:color="auto"/>
              <w:left w:val="single" w:sz="4" w:space="0" w:color="auto"/>
              <w:bottom w:val="single" w:sz="4" w:space="0" w:color="auto"/>
              <w:right w:val="single" w:sz="4" w:space="0" w:color="auto"/>
            </w:tcBorders>
            <w:hideMark/>
          </w:tcPr>
          <w:p w14:paraId="75F3AC16" w14:textId="77777777" w:rsidR="008F15B1" w:rsidRPr="00493AD8" w:rsidRDefault="008F15B1" w:rsidP="008F106B">
            <w:pPr>
              <w:spacing w:line="276" w:lineRule="auto"/>
              <w:jc w:val="both"/>
              <w:rPr>
                <w:rFonts w:ascii="Calibri" w:eastAsia="Calibri" w:hAnsi="Calibri" w:cs="Calibri"/>
                <w:sz w:val="26"/>
                <w:szCs w:val="26"/>
              </w:rPr>
            </w:pPr>
            <w:r w:rsidRPr="00493AD8">
              <w:rPr>
                <w:rFonts w:ascii="Calibri" w:eastAsia="Calibri" w:hAnsi="Calibri" w:cs="Calibri"/>
                <w:sz w:val="26"/>
                <w:szCs w:val="26"/>
              </w:rPr>
              <w:t>Learning outcomes of the week</w:t>
            </w:r>
          </w:p>
        </w:tc>
      </w:tr>
      <w:tr w:rsidR="008F15B1" w:rsidRPr="000F6D70" w14:paraId="432BCF53" w14:textId="77777777" w:rsidTr="008F106B">
        <w:trPr>
          <w:trHeight w:val="504"/>
        </w:trPr>
        <w:tc>
          <w:tcPr>
            <w:tcW w:w="4531" w:type="dxa"/>
            <w:tcBorders>
              <w:top w:val="single" w:sz="4" w:space="0" w:color="auto"/>
              <w:left w:val="single" w:sz="4" w:space="0" w:color="auto"/>
              <w:bottom w:val="single" w:sz="4" w:space="0" w:color="auto"/>
              <w:right w:val="single" w:sz="4" w:space="0" w:color="auto"/>
            </w:tcBorders>
            <w:hideMark/>
          </w:tcPr>
          <w:p w14:paraId="322E50FC" w14:textId="77777777" w:rsidR="008F15B1" w:rsidRPr="000F6D70" w:rsidRDefault="008F15B1" w:rsidP="008F106B">
            <w:pPr>
              <w:spacing w:line="276" w:lineRule="auto"/>
              <w:jc w:val="both"/>
              <w:rPr>
                <w:rFonts w:ascii="Calibri" w:eastAsia="Calibri" w:hAnsi="Calibri" w:cs="Calibri"/>
                <w:sz w:val="25"/>
                <w:szCs w:val="25"/>
              </w:rPr>
            </w:pPr>
            <w:r w:rsidRPr="000F6D70">
              <w:rPr>
                <w:rFonts w:ascii="Calibri" w:eastAsia="Calibri" w:hAnsi="Calibri" w:cs="Calibri"/>
                <w:sz w:val="25"/>
                <w:szCs w:val="25"/>
              </w:rPr>
              <w:t>Conducted a comprehensive cost analysis of all tools.</w:t>
            </w:r>
          </w:p>
        </w:tc>
        <w:tc>
          <w:tcPr>
            <w:tcW w:w="4819" w:type="dxa"/>
            <w:tcBorders>
              <w:top w:val="single" w:sz="4" w:space="0" w:color="auto"/>
              <w:left w:val="single" w:sz="4" w:space="0" w:color="auto"/>
              <w:bottom w:val="single" w:sz="4" w:space="0" w:color="auto"/>
              <w:right w:val="single" w:sz="4" w:space="0" w:color="auto"/>
            </w:tcBorders>
            <w:hideMark/>
          </w:tcPr>
          <w:p w14:paraId="35E59256" w14:textId="77777777" w:rsidR="008F15B1" w:rsidRPr="000F6D70" w:rsidRDefault="008F15B1" w:rsidP="008F15B1">
            <w:pPr>
              <w:pStyle w:val="ListParagraph"/>
              <w:numPr>
                <w:ilvl w:val="0"/>
                <w:numId w:val="130"/>
              </w:numPr>
              <w:suppressAutoHyphens w:val="0"/>
              <w:autoSpaceDN/>
              <w:spacing w:after="0" w:line="240" w:lineRule="auto"/>
              <w:contextualSpacing/>
              <w:jc w:val="both"/>
              <w:textAlignment w:val="auto"/>
              <w:rPr>
                <w:sz w:val="25"/>
                <w:szCs w:val="25"/>
              </w:rPr>
            </w:pPr>
            <w:r w:rsidRPr="000F6D70">
              <w:rPr>
                <w:sz w:val="25"/>
                <w:szCs w:val="25"/>
              </w:rPr>
              <w:t>Acquired proficiency in conducting detailed cost analysis of various tools.</w:t>
            </w:r>
          </w:p>
        </w:tc>
      </w:tr>
      <w:tr w:rsidR="008F15B1" w:rsidRPr="000F6D70" w14:paraId="5267EB6F" w14:textId="77777777" w:rsidTr="008F106B">
        <w:trPr>
          <w:trHeight w:val="504"/>
        </w:trPr>
        <w:tc>
          <w:tcPr>
            <w:tcW w:w="4531" w:type="dxa"/>
            <w:tcBorders>
              <w:top w:val="single" w:sz="4" w:space="0" w:color="auto"/>
              <w:left w:val="single" w:sz="4" w:space="0" w:color="auto"/>
              <w:bottom w:val="single" w:sz="4" w:space="0" w:color="auto"/>
              <w:right w:val="single" w:sz="4" w:space="0" w:color="auto"/>
            </w:tcBorders>
            <w:hideMark/>
          </w:tcPr>
          <w:p w14:paraId="02BD7414" w14:textId="77777777" w:rsidR="008F15B1" w:rsidRPr="000F6D70" w:rsidRDefault="008F15B1" w:rsidP="008F106B">
            <w:pPr>
              <w:spacing w:line="276" w:lineRule="auto"/>
              <w:jc w:val="both"/>
              <w:rPr>
                <w:rFonts w:ascii="Calibri" w:eastAsia="Calibri" w:hAnsi="Calibri" w:cs="Calibri"/>
                <w:sz w:val="25"/>
                <w:szCs w:val="25"/>
              </w:rPr>
            </w:pPr>
            <w:r w:rsidRPr="000F6D70">
              <w:rPr>
                <w:rFonts w:ascii="Calibri" w:eastAsia="Calibri" w:hAnsi="Calibri" w:cs="Calibri"/>
                <w:sz w:val="25"/>
                <w:szCs w:val="25"/>
              </w:rPr>
              <w:t>Developed three distinct package options for TSCM services.</w:t>
            </w:r>
          </w:p>
        </w:tc>
        <w:tc>
          <w:tcPr>
            <w:tcW w:w="4819" w:type="dxa"/>
            <w:tcBorders>
              <w:top w:val="single" w:sz="4" w:space="0" w:color="auto"/>
              <w:left w:val="single" w:sz="4" w:space="0" w:color="auto"/>
              <w:bottom w:val="single" w:sz="4" w:space="0" w:color="auto"/>
              <w:right w:val="single" w:sz="4" w:space="0" w:color="auto"/>
            </w:tcBorders>
          </w:tcPr>
          <w:p w14:paraId="391ADD56" w14:textId="77777777" w:rsidR="008F15B1" w:rsidRPr="000F6D70" w:rsidRDefault="008F15B1" w:rsidP="008F15B1">
            <w:pPr>
              <w:pStyle w:val="ListParagraph"/>
              <w:numPr>
                <w:ilvl w:val="0"/>
                <w:numId w:val="130"/>
              </w:numPr>
              <w:suppressAutoHyphens w:val="0"/>
              <w:autoSpaceDN/>
              <w:spacing w:before="100" w:beforeAutospacing="1" w:after="100" w:afterAutospacing="1" w:line="240" w:lineRule="auto"/>
              <w:contextualSpacing/>
              <w:jc w:val="both"/>
              <w:textAlignment w:val="auto"/>
              <w:rPr>
                <w:sz w:val="25"/>
                <w:szCs w:val="25"/>
              </w:rPr>
            </w:pPr>
            <w:r w:rsidRPr="000F6D70">
              <w:rPr>
                <w:sz w:val="25"/>
                <w:szCs w:val="25"/>
              </w:rPr>
              <w:t>Gained experience in designing and structuring multiple service packages tailored for TSCM.</w:t>
            </w:r>
          </w:p>
          <w:p w14:paraId="56A9FD51" w14:textId="77777777" w:rsidR="008F15B1" w:rsidRPr="000F6D70" w:rsidRDefault="008F15B1" w:rsidP="008F106B">
            <w:pPr>
              <w:pStyle w:val="ListParagraph"/>
              <w:jc w:val="both"/>
              <w:rPr>
                <w:sz w:val="25"/>
                <w:szCs w:val="25"/>
              </w:rPr>
            </w:pPr>
          </w:p>
        </w:tc>
      </w:tr>
      <w:tr w:rsidR="008F15B1" w:rsidRPr="000F6D70" w14:paraId="48AC746A" w14:textId="77777777" w:rsidTr="008F106B">
        <w:tc>
          <w:tcPr>
            <w:tcW w:w="4531" w:type="dxa"/>
          </w:tcPr>
          <w:p w14:paraId="77BFE773" w14:textId="77777777" w:rsidR="008F15B1" w:rsidRPr="000F6D70" w:rsidRDefault="008F15B1" w:rsidP="008F106B">
            <w:pPr>
              <w:spacing w:line="276" w:lineRule="auto"/>
              <w:jc w:val="both"/>
              <w:rPr>
                <w:sz w:val="25"/>
                <w:szCs w:val="25"/>
              </w:rPr>
            </w:pPr>
            <w:r w:rsidRPr="000F6D70">
              <w:rPr>
                <w:rFonts w:ascii="Calibri" w:eastAsia="Calibri" w:hAnsi="Calibri" w:cs="Calibri"/>
                <w:sz w:val="25"/>
                <w:szCs w:val="25"/>
              </w:rPr>
              <w:t>Performed in-depth evaluation and research on the TSCM business sector.</w:t>
            </w:r>
          </w:p>
        </w:tc>
        <w:tc>
          <w:tcPr>
            <w:tcW w:w="4819" w:type="dxa"/>
          </w:tcPr>
          <w:p w14:paraId="181F16B9" w14:textId="77777777" w:rsidR="008F15B1" w:rsidRPr="000F6D70" w:rsidRDefault="008F15B1" w:rsidP="008F15B1">
            <w:pPr>
              <w:pStyle w:val="ListParagraph"/>
              <w:numPr>
                <w:ilvl w:val="0"/>
                <w:numId w:val="130"/>
              </w:numPr>
              <w:suppressAutoHyphens w:val="0"/>
              <w:autoSpaceDN/>
              <w:spacing w:after="0" w:line="256" w:lineRule="auto"/>
              <w:contextualSpacing/>
              <w:jc w:val="both"/>
              <w:textAlignment w:val="auto"/>
              <w:rPr>
                <w:sz w:val="25"/>
                <w:szCs w:val="25"/>
              </w:rPr>
            </w:pPr>
            <w:r w:rsidRPr="000F6D70">
              <w:rPr>
                <w:sz w:val="25"/>
                <w:szCs w:val="25"/>
              </w:rPr>
              <w:t xml:space="preserve"> Developed a thorough understanding of the TSCM business sector through extensive research and evaluation.</w:t>
            </w:r>
          </w:p>
          <w:p w14:paraId="7BB77911" w14:textId="77777777" w:rsidR="008F15B1" w:rsidRPr="000F6D70" w:rsidRDefault="008F15B1" w:rsidP="008F106B">
            <w:pPr>
              <w:pStyle w:val="ListParagraph"/>
              <w:jc w:val="both"/>
              <w:rPr>
                <w:sz w:val="25"/>
                <w:szCs w:val="25"/>
              </w:rPr>
            </w:pPr>
          </w:p>
        </w:tc>
      </w:tr>
      <w:tr w:rsidR="008F15B1" w:rsidRPr="000F6D70" w14:paraId="54F625CF" w14:textId="77777777" w:rsidTr="008F106B">
        <w:trPr>
          <w:trHeight w:val="388"/>
        </w:trPr>
        <w:tc>
          <w:tcPr>
            <w:tcW w:w="4531" w:type="dxa"/>
          </w:tcPr>
          <w:p w14:paraId="1AFAEE70" w14:textId="77777777" w:rsidR="008F15B1" w:rsidRPr="000F6D70" w:rsidRDefault="008F15B1" w:rsidP="008F106B">
            <w:pPr>
              <w:spacing w:line="276" w:lineRule="auto"/>
              <w:jc w:val="both"/>
              <w:rPr>
                <w:sz w:val="25"/>
                <w:szCs w:val="25"/>
              </w:rPr>
            </w:pPr>
            <w:proofErr w:type="spellStart"/>
            <w:r w:rsidRPr="000F6D70">
              <w:rPr>
                <w:rFonts w:ascii="Calibri" w:eastAsia="Calibri" w:hAnsi="Calibri" w:cs="Calibri"/>
                <w:sz w:val="25"/>
                <w:szCs w:val="25"/>
              </w:rPr>
              <w:t>Crowdstrike</w:t>
            </w:r>
            <w:proofErr w:type="spellEnd"/>
            <w:r w:rsidRPr="000F6D70">
              <w:rPr>
                <w:rFonts w:ascii="Calibri" w:eastAsia="Calibri" w:hAnsi="Calibri" w:cs="Calibri"/>
                <w:sz w:val="25"/>
                <w:szCs w:val="25"/>
              </w:rPr>
              <w:t xml:space="preserve"> BSOD error report.</w:t>
            </w:r>
          </w:p>
        </w:tc>
        <w:tc>
          <w:tcPr>
            <w:tcW w:w="4819" w:type="dxa"/>
          </w:tcPr>
          <w:p w14:paraId="2799EFB1" w14:textId="77777777" w:rsidR="008F15B1" w:rsidRPr="000F6D70" w:rsidRDefault="008F15B1" w:rsidP="008F15B1">
            <w:pPr>
              <w:pStyle w:val="ListParagraph"/>
              <w:numPr>
                <w:ilvl w:val="0"/>
                <w:numId w:val="129"/>
              </w:numPr>
              <w:suppressAutoHyphens w:val="0"/>
              <w:autoSpaceDN/>
              <w:spacing w:after="0" w:line="256" w:lineRule="auto"/>
              <w:contextualSpacing/>
              <w:jc w:val="both"/>
              <w:textAlignment w:val="auto"/>
              <w:rPr>
                <w:sz w:val="25"/>
                <w:szCs w:val="25"/>
              </w:rPr>
            </w:pPr>
            <w:r w:rsidRPr="000F6D70">
              <w:rPr>
                <w:sz w:val="25"/>
                <w:szCs w:val="25"/>
              </w:rPr>
              <w:t>Learned how to find and understand the causes of BSOD errors.</w:t>
            </w:r>
          </w:p>
          <w:p w14:paraId="578D2B32" w14:textId="77777777" w:rsidR="008F15B1" w:rsidRPr="000F6D70" w:rsidRDefault="008F15B1" w:rsidP="008F15B1">
            <w:pPr>
              <w:pStyle w:val="ListParagraph"/>
              <w:numPr>
                <w:ilvl w:val="0"/>
                <w:numId w:val="129"/>
              </w:numPr>
              <w:suppressAutoHyphens w:val="0"/>
              <w:autoSpaceDN/>
              <w:spacing w:after="0" w:line="256" w:lineRule="auto"/>
              <w:contextualSpacing/>
              <w:jc w:val="both"/>
              <w:textAlignment w:val="auto"/>
              <w:rPr>
                <w:sz w:val="25"/>
                <w:szCs w:val="25"/>
              </w:rPr>
            </w:pPr>
            <w:r w:rsidRPr="000F6D70">
              <w:rPr>
                <w:sz w:val="25"/>
                <w:szCs w:val="25"/>
              </w:rPr>
              <w:t>Developed systematic methods to resolve and prevent BSODs.</w:t>
            </w:r>
          </w:p>
          <w:p w14:paraId="5DBF0B75" w14:textId="77777777" w:rsidR="008F15B1" w:rsidRPr="000F6D70" w:rsidRDefault="008F15B1" w:rsidP="008F15B1">
            <w:pPr>
              <w:pStyle w:val="ListParagraph"/>
              <w:numPr>
                <w:ilvl w:val="0"/>
                <w:numId w:val="129"/>
              </w:numPr>
              <w:suppressAutoHyphens w:val="0"/>
              <w:autoSpaceDN/>
              <w:spacing w:after="0" w:line="256" w:lineRule="auto"/>
              <w:contextualSpacing/>
              <w:jc w:val="both"/>
              <w:textAlignment w:val="auto"/>
              <w:rPr>
                <w:sz w:val="25"/>
                <w:szCs w:val="25"/>
              </w:rPr>
            </w:pPr>
            <w:r w:rsidRPr="000F6D70">
              <w:rPr>
                <w:sz w:val="25"/>
                <w:szCs w:val="25"/>
              </w:rPr>
              <w:t>Improved knowledge of CrowdStrike settings to enhance system stability.</w:t>
            </w:r>
          </w:p>
          <w:p w14:paraId="05276FBC" w14:textId="77777777" w:rsidR="008F15B1" w:rsidRPr="000F6D70" w:rsidRDefault="008F15B1" w:rsidP="008F15B1">
            <w:pPr>
              <w:pStyle w:val="ListParagraph"/>
              <w:numPr>
                <w:ilvl w:val="0"/>
                <w:numId w:val="129"/>
              </w:numPr>
              <w:suppressAutoHyphens w:val="0"/>
              <w:autoSpaceDN/>
              <w:spacing w:after="0" w:line="256" w:lineRule="auto"/>
              <w:contextualSpacing/>
              <w:jc w:val="both"/>
              <w:textAlignment w:val="auto"/>
              <w:rPr>
                <w:sz w:val="25"/>
                <w:szCs w:val="25"/>
              </w:rPr>
            </w:pPr>
            <w:r w:rsidRPr="000F6D70">
              <w:rPr>
                <w:sz w:val="25"/>
                <w:szCs w:val="25"/>
              </w:rPr>
              <w:t>Enhanced ability to document and communicate technical findings clearly.</w:t>
            </w:r>
          </w:p>
        </w:tc>
      </w:tr>
    </w:tbl>
    <w:p w14:paraId="02155DFB" w14:textId="77777777" w:rsidR="008F15B1" w:rsidRPr="00493AD8" w:rsidRDefault="008F15B1" w:rsidP="008F15B1">
      <w:pPr>
        <w:rPr>
          <w:sz w:val="26"/>
          <w:szCs w:val="26"/>
        </w:rPr>
      </w:pPr>
    </w:p>
    <w:tbl>
      <w:tblPr>
        <w:tblStyle w:val="TableGrid"/>
        <w:tblW w:w="0" w:type="auto"/>
        <w:tblLook w:val="04A0" w:firstRow="1" w:lastRow="0" w:firstColumn="1" w:lastColumn="0" w:noHBand="0" w:noVBand="1"/>
      </w:tblPr>
      <w:tblGrid>
        <w:gridCol w:w="4397"/>
        <w:gridCol w:w="4619"/>
      </w:tblGrid>
      <w:tr w:rsidR="008F15B1" w:rsidRPr="00493AD8" w14:paraId="3D46B664" w14:textId="77777777" w:rsidTr="008F106B">
        <w:trPr>
          <w:trHeight w:val="504"/>
        </w:trPr>
        <w:tc>
          <w:tcPr>
            <w:tcW w:w="9016" w:type="dxa"/>
            <w:gridSpan w:val="2"/>
            <w:tcBorders>
              <w:top w:val="single" w:sz="4" w:space="0" w:color="auto"/>
              <w:left w:val="single" w:sz="4" w:space="0" w:color="auto"/>
              <w:bottom w:val="single" w:sz="4" w:space="0" w:color="auto"/>
              <w:right w:val="single" w:sz="4" w:space="0" w:color="auto"/>
            </w:tcBorders>
            <w:hideMark/>
          </w:tcPr>
          <w:p w14:paraId="08C30941" w14:textId="77777777" w:rsidR="008F15B1" w:rsidRPr="00493AD8" w:rsidRDefault="008F15B1" w:rsidP="008F106B">
            <w:pPr>
              <w:spacing w:line="276" w:lineRule="auto"/>
              <w:jc w:val="both"/>
              <w:rPr>
                <w:rFonts w:ascii="Calibri" w:eastAsia="Calibri" w:hAnsi="Calibri" w:cs="Calibri"/>
                <w:b/>
                <w:sz w:val="26"/>
                <w:szCs w:val="26"/>
              </w:rPr>
            </w:pPr>
            <w:r w:rsidRPr="00493AD8">
              <w:rPr>
                <w:rFonts w:ascii="Calibri" w:eastAsia="Calibri" w:hAnsi="Calibri" w:cs="Calibri"/>
                <w:b/>
                <w:sz w:val="26"/>
                <w:szCs w:val="26"/>
              </w:rPr>
              <w:t xml:space="preserve">Week No:  8                         From   29-07-2024 to 7-08-2024  </w:t>
            </w:r>
          </w:p>
        </w:tc>
      </w:tr>
      <w:tr w:rsidR="008F15B1" w:rsidRPr="00493AD8" w14:paraId="2D9E1E1C" w14:textId="77777777" w:rsidTr="008F106B">
        <w:trPr>
          <w:trHeight w:val="504"/>
        </w:trPr>
        <w:tc>
          <w:tcPr>
            <w:tcW w:w="4397" w:type="dxa"/>
            <w:tcBorders>
              <w:top w:val="single" w:sz="4" w:space="0" w:color="auto"/>
              <w:left w:val="single" w:sz="4" w:space="0" w:color="auto"/>
              <w:bottom w:val="single" w:sz="4" w:space="0" w:color="auto"/>
              <w:right w:val="single" w:sz="4" w:space="0" w:color="auto"/>
            </w:tcBorders>
            <w:hideMark/>
          </w:tcPr>
          <w:p w14:paraId="5CCFF881" w14:textId="77777777" w:rsidR="008F15B1" w:rsidRPr="00493AD8" w:rsidRDefault="008F15B1" w:rsidP="008F106B">
            <w:pPr>
              <w:spacing w:line="276" w:lineRule="auto"/>
              <w:jc w:val="both"/>
              <w:rPr>
                <w:rFonts w:ascii="Calibri" w:eastAsia="Calibri" w:hAnsi="Calibri" w:cs="Calibri"/>
                <w:sz w:val="26"/>
                <w:szCs w:val="26"/>
              </w:rPr>
            </w:pPr>
            <w:r w:rsidRPr="00493AD8">
              <w:rPr>
                <w:rFonts w:ascii="Calibri" w:eastAsia="Calibri" w:hAnsi="Calibri" w:cs="Calibri"/>
                <w:sz w:val="26"/>
                <w:szCs w:val="26"/>
              </w:rPr>
              <w:t>Task assigned during the week</w:t>
            </w:r>
          </w:p>
        </w:tc>
        <w:tc>
          <w:tcPr>
            <w:tcW w:w="4619" w:type="dxa"/>
            <w:tcBorders>
              <w:top w:val="single" w:sz="4" w:space="0" w:color="auto"/>
              <w:left w:val="single" w:sz="4" w:space="0" w:color="auto"/>
              <w:bottom w:val="single" w:sz="4" w:space="0" w:color="auto"/>
              <w:right w:val="single" w:sz="4" w:space="0" w:color="auto"/>
            </w:tcBorders>
            <w:hideMark/>
          </w:tcPr>
          <w:p w14:paraId="317D43C8" w14:textId="77777777" w:rsidR="008F15B1" w:rsidRPr="00493AD8" w:rsidRDefault="008F15B1" w:rsidP="008F106B">
            <w:pPr>
              <w:spacing w:line="276" w:lineRule="auto"/>
              <w:jc w:val="both"/>
              <w:rPr>
                <w:rFonts w:ascii="Calibri" w:eastAsia="Calibri" w:hAnsi="Calibri" w:cs="Calibri"/>
                <w:sz w:val="26"/>
                <w:szCs w:val="26"/>
              </w:rPr>
            </w:pPr>
            <w:r w:rsidRPr="00493AD8">
              <w:rPr>
                <w:rFonts w:ascii="Calibri" w:eastAsia="Calibri" w:hAnsi="Calibri" w:cs="Calibri"/>
                <w:sz w:val="26"/>
                <w:szCs w:val="26"/>
              </w:rPr>
              <w:t>Learning outcomes of the week</w:t>
            </w:r>
          </w:p>
        </w:tc>
      </w:tr>
      <w:tr w:rsidR="008F15B1" w:rsidRPr="00493AD8" w14:paraId="6906684B" w14:textId="77777777" w:rsidTr="008F106B">
        <w:trPr>
          <w:trHeight w:val="504"/>
        </w:trPr>
        <w:tc>
          <w:tcPr>
            <w:tcW w:w="4397" w:type="dxa"/>
            <w:tcBorders>
              <w:top w:val="single" w:sz="4" w:space="0" w:color="auto"/>
              <w:left w:val="single" w:sz="4" w:space="0" w:color="auto"/>
              <w:bottom w:val="single" w:sz="4" w:space="0" w:color="auto"/>
              <w:right w:val="single" w:sz="4" w:space="0" w:color="auto"/>
            </w:tcBorders>
            <w:hideMark/>
          </w:tcPr>
          <w:p w14:paraId="25F5D278" w14:textId="77777777" w:rsidR="008F15B1" w:rsidRPr="000F6D70" w:rsidRDefault="008F15B1" w:rsidP="008F106B">
            <w:pPr>
              <w:spacing w:line="276" w:lineRule="auto"/>
              <w:jc w:val="both"/>
              <w:rPr>
                <w:rFonts w:ascii="Calibri" w:eastAsia="Calibri" w:hAnsi="Calibri" w:cs="Calibri"/>
                <w:sz w:val="25"/>
                <w:szCs w:val="25"/>
              </w:rPr>
            </w:pPr>
            <w:r w:rsidRPr="000F6D70">
              <w:rPr>
                <w:rFonts w:ascii="Calibri" w:eastAsia="Calibri" w:hAnsi="Calibri" w:cs="Calibri"/>
                <w:sz w:val="25"/>
                <w:szCs w:val="25"/>
              </w:rPr>
              <w:t>Prepared a brochure for cyber hygiene in digital devices.</w:t>
            </w:r>
          </w:p>
        </w:tc>
        <w:tc>
          <w:tcPr>
            <w:tcW w:w="4619" w:type="dxa"/>
            <w:tcBorders>
              <w:top w:val="single" w:sz="4" w:space="0" w:color="auto"/>
              <w:left w:val="single" w:sz="4" w:space="0" w:color="auto"/>
              <w:bottom w:val="single" w:sz="4" w:space="0" w:color="auto"/>
              <w:right w:val="single" w:sz="4" w:space="0" w:color="auto"/>
            </w:tcBorders>
            <w:hideMark/>
          </w:tcPr>
          <w:p w14:paraId="62980535" w14:textId="77777777" w:rsidR="008F15B1" w:rsidRPr="000F6D70" w:rsidRDefault="008F15B1" w:rsidP="008F15B1">
            <w:pPr>
              <w:pStyle w:val="ListParagraph"/>
              <w:numPr>
                <w:ilvl w:val="0"/>
                <w:numId w:val="131"/>
              </w:numPr>
              <w:suppressAutoHyphens w:val="0"/>
              <w:autoSpaceDN/>
              <w:spacing w:after="0" w:line="240" w:lineRule="auto"/>
              <w:contextualSpacing/>
              <w:jc w:val="both"/>
              <w:textAlignment w:val="auto"/>
              <w:rPr>
                <w:sz w:val="25"/>
                <w:szCs w:val="25"/>
              </w:rPr>
            </w:pPr>
            <w:r w:rsidRPr="000F6D70">
              <w:rPr>
                <w:sz w:val="25"/>
                <w:szCs w:val="25"/>
              </w:rPr>
              <w:t>Learnt how to detect and counteract surveillance threats to enhance physical and digital security.</w:t>
            </w:r>
          </w:p>
          <w:p w14:paraId="7D0CA442" w14:textId="77777777" w:rsidR="008F15B1" w:rsidRPr="000F6D70" w:rsidRDefault="008F15B1" w:rsidP="008F15B1">
            <w:pPr>
              <w:pStyle w:val="ListParagraph"/>
              <w:numPr>
                <w:ilvl w:val="0"/>
                <w:numId w:val="131"/>
              </w:numPr>
              <w:suppressAutoHyphens w:val="0"/>
              <w:autoSpaceDN/>
              <w:spacing w:after="0" w:line="240" w:lineRule="auto"/>
              <w:contextualSpacing/>
              <w:jc w:val="both"/>
              <w:textAlignment w:val="auto"/>
              <w:rPr>
                <w:sz w:val="25"/>
                <w:szCs w:val="25"/>
              </w:rPr>
            </w:pPr>
            <w:r w:rsidRPr="000F6D70">
              <w:rPr>
                <w:sz w:val="25"/>
                <w:szCs w:val="25"/>
              </w:rPr>
              <w:t>Gain practical skills in safeguarding digital devices and identifying vulnerabilities to protect sensitive information.</w:t>
            </w:r>
          </w:p>
        </w:tc>
      </w:tr>
      <w:tr w:rsidR="008F15B1" w:rsidRPr="00493AD8" w14:paraId="6BD0E43A" w14:textId="77777777" w:rsidTr="008F106B">
        <w:trPr>
          <w:trHeight w:val="504"/>
        </w:trPr>
        <w:tc>
          <w:tcPr>
            <w:tcW w:w="4397" w:type="dxa"/>
            <w:tcBorders>
              <w:top w:val="single" w:sz="4" w:space="0" w:color="auto"/>
              <w:left w:val="single" w:sz="4" w:space="0" w:color="auto"/>
              <w:bottom w:val="single" w:sz="4" w:space="0" w:color="auto"/>
              <w:right w:val="single" w:sz="4" w:space="0" w:color="auto"/>
            </w:tcBorders>
            <w:hideMark/>
          </w:tcPr>
          <w:p w14:paraId="35DBE9E0" w14:textId="77777777" w:rsidR="008F15B1" w:rsidRPr="000F6D70" w:rsidRDefault="008F15B1" w:rsidP="008F106B">
            <w:pPr>
              <w:spacing w:line="276" w:lineRule="auto"/>
              <w:jc w:val="both"/>
              <w:rPr>
                <w:rFonts w:ascii="Calibri" w:eastAsia="Calibri" w:hAnsi="Calibri" w:cs="Calibri"/>
                <w:sz w:val="25"/>
                <w:szCs w:val="25"/>
              </w:rPr>
            </w:pPr>
            <w:r w:rsidRPr="000F6D70">
              <w:rPr>
                <w:rFonts w:ascii="Calibri" w:eastAsia="Calibri" w:hAnsi="Calibri" w:cs="Calibri"/>
                <w:sz w:val="25"/>
                <w:szCs w:val="25"/>
              </w:rPr>
              <w:t>PPT on cyber hygiene</w:t>
            </w:r>
          </w:p>
        </w:tc>
        <w:tc>
          <w:tcPr>
            <w:tcW w:w="4619" w:type="dxa"/>
            <w:tcBorders>
              <w:top w:val="single" w:sz="4" w:space="0" w:color="auto"/>
              <w:left w:val="single" w:sz="4" w:space="0" w:color="auto"/>
              <w:bottom w:val="single" w:sz="4" w:space="0" w:color="auto"/>
              <w:right w:val="single" w:sz="4" w:space="0" w:color="auto"/>
            </w:tcBorders>
          </w:tcPr>
          <w:p w14:paraId="50A80E0A" w14:textId="77777777" w:rsidR="008F15B1" w:rsidRPr="000F6D70" w:rsidRDefault="008F15B1" w:rsidP="008F15B1">
            <w:pPr>
              <w:pStyle w:val="ListParagraph"/>
              <w:numPr>
                <w:ilvl w:val="0"/>
                <w:numId w:val="132"/>
              </w:numPr>
              <w:suppressAutoHyphens w:val="0"/>
              <w:autoSpaceDN/>
              <w:spacing w:before="100" w:beforeAutospacing="1" w:after="100" w:afterAutospacing="1" w:line="240" w:lineRule="auto"/>
              <w:contextualSpacing/>
              <w:jc w:val="both"/>
              <w:textAlignment w:val="auto"/>
              <w:rPr>
                <w:sz w:val="25"/>
                <w:szCs w:val="25"/>
              </w:rPr>
            </w:pPr>
            <w:r w:rsidRPr="000F6D70">
              <w:rPr>
                <w:sz w:val="25"/>
                <w:szCs w:val="25"/>
              </w:rPr>
              <w:t>Learn how to apply essential strategies to protect digital devices and data.</w:t>
            </w:r>
          </w:p>
          <w:p w14:paraId="5A2F8367" w14:textId="77777777" w:rsidR="008F15B1" w:rsidRPr="000F6D70" w:rsidRDefault="008F15B1" w:rsidP="008F15B1">
            <w:pPr>
              <w:pStyle w:val="ListParagraph"/>
              <w:numPr>
                <w:ilvl w:val="0"/>
                <w:numId w:val="132"/>
              </w:numPr>
              <w:suppressAutoHyphens w:val="0"/>
              <w:autoSpaceDN/>
              <w:spacing w:before="100" w:beforeAutospacing="1" w:after="100" w:afterAutospacing="1" w:line="240" w:lineRule="auto"/>
              <w:contextualSpacing/>
              <w:jc w:val="both"/>
              <w:textAlignment w:val="auto"/>
              <w:rPr>
                <w:sz w:val="25"/>
                <w:szCs w:val="25"/>
              </w:rPr>
            </w:pPr>
            <w:r w:rsidRPr="000F6D70">
              <w:rPr>
                <w:sz w:val="25"/>
                <w:szCs w:val="25"/>
              </w:rPr>
              <w:t>Develop the ability to identify and mitigate common cybersecurity threats.</w:t>
            </w:r>
          </w:p>
        </w:tc>
      </w:tr>
    </w:tbl>
    <w:p w14:paraId="0B13F4BA" w14:textId="77777777" w:rsidR="009528DD" w:rsidRPr="00627283" w:rsidRDefault="009528DD" w:rsidP="009528DD">
      <w:pPr>
        <w:tabs>
          <w:tab w:val="left" w:pos="2542"/>
        </w:tabs>
        <w:jc w:val="both"/>
        <w:rPr>
          <w:rFonts w:ascii="Times New Roman" w:hAnsi="Times New Roman" w:cs="Times New Roman"/>
          <w:b/>
          <w:bCs/>
          <w:sz w:val="32"/>
          <w:szCs w:val="32"/>
        </w:rPr>
      </w:pPr>
      <w:r w:rsidRPr="00627283">
        <w:rPr>
          <w:rFonts w:ascii="Times New Roman" w:hAnsi="Times New Roman" w:cs="Times New Roman"/>
          <w:b/>
          <w:bCs/>
          <w:sz w:val="32"/>
          <w:szCs w:val="32"/>
        </w:rPr>
        <w:t>A Heartfelt Gratitude for an Enriching Internship Experience</w:t>
      </w:r>
    </w:p>
    <w:p w14:paraId="17A03B06" w14:textId="77777777" w:rsidR="009528DD" w:rsidRDefault="009528DD" w:rsidP="009528DD">
      <w:pPr>
        <w:tabs>
          <w:tab w:val="left" w:pos="2542"/>
        </w:tabs>
        <w:jc w:val="both"/>
        <w:rPr>
          <w:rFonts w:ascii="Times New Roman" w:hAnsi="Times New Roman" w:cs="Times New Roman"/>
        </w:rPr>
      </w:pPr>
      <w:r w:rsidRPr="00627283">
        <w:rPr>
          <w:rFonts w:ascii="Times New Roman" w:hAnsi="Times New Roman" w:cs="Times New Roman"/>
        </w:rPr>
        <w:t>I am deeply appreciative of the opportunity to intern at Cyber Security Corporation, an experience that has been both intellectually stimulating and professionally rewarding. I want to express my heartfelt gratitude to the entire team for welcoming me with open arms and creating an environment that fostered learning, collaboration, and growth.</w:t>
      </w:r>
    </w:p>
    <w:p w14:paraId="7905008D" w14:textId="77777777" w:rsidR="009528DD" w:rsidRPr="00627283" w:rsidRDefault="009528DD" w:rsidP="009528DD">
      <w:pPr>
        <w:tabs>
          <w:tab w:val="left" w:pos="2542"/>
        </w:tabs>
        <w:jc w:val="both"/>
        <w:rPr>
          <w:rFonts w:ascii="Times New Roman" w:hAnsi="Times New Roman" w:cs="Times New Roman"/>
        </w:rPr>
      </w:pPr>
    </w:p>
    <w:p w14:paraId="4FF318B2" w14:textId="77777777" w:rsidR="009528DD" w:rsidRDefault="009528DD" w:rsidP="009528DD">
      <w:pPr>
        <w:tabs>
          <w:tab w:val="left" w:pos="2542"/>
        </w:tabs>
        <w:jc w:val="both"/>
        <w:rPr>
          <w:rFonts w:ascii="Times New Roman" w:hAnsi="Times New Roman" w:cs="Times New Roman"/>
        </w:rPr>
      </w:pPr>
      <w:r w:rsidRPr="00627283">
        <w:rPr>
          <w:rFonts w:ascii="Times New Roman" w:hAnsi="Times New Roman" w:cs="Times New Roman"/>
        </w:rPr>
        <w:t xml:space="preserve">A special thank you to </w:t>
      </w:r>
      <w:proofErr w:type="spellStart"/>
      <w:r w:rsidRPr="00627283">
        <w:rPr>
          <w:rFonts w:ascii="Times New Roman" w:hAnsi="Times New Roman" w:cs="Times New Roman"/>
        </w:rPr>
        <w:t>Dr.</w:t>
      </w:r>
      <w:proofErr w:type="spellEnd"/>
      <w:r w:rsidRPr="00627283">
        <w:rPr>
          <w:rFonts w:ascii="Times New Roman" w:hAnsi="Times New Roman" w:cs="Times New Roman"/>
        </w:rPr>
        <w:t xml:space="preserve"> Harold D’Costa and Mr. </w:t>
      </w:r>
      <w:proofErr w:type="spellStart"/>
      <w:r w:rsidRPr="00627283">
        <w:rPr>
          <w:rFonts w:ascii="Times New Roman" w:hAnsi="Times New Roman" w:cs="Times New Roman"/>
        </w:rPr>
        <w:t>Kayomarz</w:t>
      </w:r>
      <w:proofErr w:type="spellEnd"/>
      <w:r w:rsidRPr="00627283">
        <w:rPr>
          <w:rFonts w:ascii="Times New Roman" w:hAnsi="Times New Roman" w:cs="Times New Roman"/>
        </w:rPr>
        <w:t xml:space="preserve">, whose mentorship has been instrumental in my development. </w:t>
      </w:r>
      <w:proofErr w:type="spellStart"/>
      <w:r w:rsidRPr="00627283">
        <w:rPr>
          <w:rFonts w:ascii="Times New Roman" w:hAnsi="Times New Roman" w:cs="Times New Roman"/>
        </w:rPr>
        <w:t>Dr.</w:t>
      </w:r>
      <w:proofErr w:type="spellEnd"/>
      <w:r w:rsidRPr="00627283">
        <w:rPr>
          <w:rFonts w:ascii="Times New Roman" w:hAnsi="Times New Roman" w:cs="Times New Roman"/>
        </w:rPr>
        <w:t xml:space="preserve"> D’Costa's deep knowledge of digital forensics and cyber law, combined with Mr. </w:t>
      </w:r>
      <w:proofErr w:type="spellStart"/>
      <w:r w:rsidRPr="00627283">
        <w:rPr>
          <w:rFonts w:ascii="Times New Roman" w:hAnsi="Times New Roman" w:cs="Times New Roman"/>
        </w:rPr>
        <w:t>Kayomarz</w:t>
      </w:r>
      <w:proofErr w:type="spellEnd"/>
      <w:r w:rsidRPr="00627283">
        <w:rPr>
          <w:rFonts w:ascii="Times New Roman" w:hAnsi="Times New Roman" w:cs="Times New Roman"/>
        </w:rPr>
        <w:t xml:space="preserve"> expertise in advanced threat detection and incident response, provided me with a comprehensive understanding of the cybersecurity landscape. Their patient guidance, insightful feedback, and willingness to share their wealth of experience made every training session and project an invaluable learning experience. </w:t>
      </w:r>
    </w:p>
    <w:p w14:paraId="3C074373" w14:textId="77777777" w:rsidR="009528DD" w:rsidRPr="00627283" w:rsidRDefault="009528DD" w:rsidP="009528DD">
      <w:pPr>
        <w:tabs>
          <w:tab w:val="left" w:pos="2542"/>
        </w:tabs>
        <w:jc w:val="both"/>
        <w:rPr>
          <w:rFonts w:ascii="Times New Roman" w:hAnsi="Times New Roman" w:cs="Times New Roman"/>
        </w:rPr>
      </w:pPr>
    </w:p>
    <w:p w14:paraId="7DB363FF" w14:textId="77777777" w:rsidR="009528DD" w:rsidRDefault="009528DD" w:rsidP="009528DD">
      <w:pPr>
        <w:tabs>
          <w:tab w:val="left" w:pos="2542"/>
        </w:tabs>
        <w:jc w:val="both"/>
        <w:rPr>
          <w:rFonts w:ascii="Times New Roman" w:hAnsi="Times New Roman" w:cs="Times New Roman"/>
        </w:rPr>
      </w:pPr>
      <w:r w:rsidRPr="00627283">
        <w:rPr>
          <w:rFonts w:ascii="Times New Roman" w:hAnsi="Times New Roman" w:cs="Times New Roman"/>
        </w:rPr>
        <w:t>I also want to acknowledge the support and camaraderie of my colleagues, whose diverse perspectives and willingness to share their expertise enriched my internship experience. The team’s collaborative spirit and open communication created an atmosphere where ideas and knowledge flowed freely, allowing me to learn from each interaction. The hands-on experiences, from investigating real-world cybercrime cases to participating in research projects, have significantly enhanced my skills and confidence in the field.</w:t>
      </w:r>
    </w:p>
    <w:p w14:paraId="661029F1" w14:textId="77777777" w:rsidR="009528DD" w:rsidRPr="00627283" w:rsidRDefault="009528DD" w:rsidP="009528DD">
      <w:pPr>
        <w:tabs>
          <w:tab w:val="left" w:pos="2542"/>
        </w:tabs>
        <w:jc w:val="both"/>
        <w:rPr>
          <w:rFonts w:ascii="Times New Roman" w:hAnsi="Times New Roman" w:cs="Times New Roman"/>
        </w:rPr>
      </w:pPr>
    </w:p>
    <w:p w14:paraId="1525E995" w14:textId="77777777" w:rsidR="009528DD" w:rsidRDefault="009528DD" w:rsidP="009528DD">
      <w:pPr>
        <w:tabs>
          <w:tab w:val="left" w:pos="2542"/>
        </w:tabs>
        <w:jc w:val="both"/>
        <w:rPr>
          <w:rFonts w:ascii="Times New Roman" w:hAnsi="Times New Roman" w:cs="Times New Roman"/>
        </w:rPr>
      </w:pPr>
      <w:r w:rsidRPr="00627283">
        <w:rPr>
          <w:rFonts w:ascii="Times New Roman" w:hAnsi="Times New Roman" w:cs="Times New Roman"/>
        </w:rPr>
        <w:t>I am particularly grateful for the opportunities to work on meaningful projects, which have not only broadened my technical skills but also deepened my understanding of the ethical and legal dimensions of cybersecurity. The exposure to real-world challenges and the chance to contribute to solutions were invaluable in shaping my professional aspirations.</w:t>
      </w:r>
    </w:p>
    <w:p w14:paraId="6A7EA33D" w14:textId="77777777" w:rsidR="009528DD" w:rsidRPr="00627283" w:rsidRDefault="009528DD" w:rsidP="009528DD">
      <w:pPr>
        <w:tabs>
          <w:tab w:val="left" w:pos="2542"/>
        </w:tabs>
        <w:jc w:val="both"/>
        <w:rPr>
          <w:rFonts w:ascii="Times New Roman" w:hAnsi="Times New Roman" w:cs="Times New Roman"/>
        </w:rPr>
      </w:pPr>
    </w:p>
    <w:p w14:paraId="17493826" w14:textId="77777777" w:rsidR="009528DD" w:rsidRDefault="009528DD" w:rsidP="009528DD">
      <w:pPr>
        <w:tabs>
          <w:tab w:val="left" w:pos="2542"/>
        </w:tabs>
        <w:jc w:val="both"/>
        <w:rPr>
          <w:rFonts w:ascii="Times New Roman" w:hAnsi="Times New Roman" w:cs="Times New Roman"/>
        </w:rPr>
      </w:pPr>
      <w:r w:rsidRPr="00627283">
        <w:rPr>
          <w:rFonts w:ascii="Times New Roman" w:hAnsi="Times New Roman" w:cs="Times New Roman"/>
        </w:rPr>
        <w:t xml:space="preserve">As I move forward in my career, I carry with me the lessons learned, the skills acquired, and the relationships built during this internship. This experience has been a pivotal moment in my journey, solidifying my passion for cybersecurity and reinforcing </w:t>
      </w:r>
      <w:proofErr w:type="gramStart"/>
      <w:r w:rsidRPr="00627283">
        <w:rPr>
          <w:rFonts w:ascii="Times New Roman" w:hAnsi="Times New Roman" w:cs="Times New Roman"/>
        </w:rPr>
        <w:t>my</w:t>
      </w:r>
      <w:proofErr w:type="gramEnd"/>
      <w:r w:rsidRPr="00627283">
        <w:rPr>
          <w:rFonts w:ascii="Times New Roman" w:hAnsi="Times New Roman" w:cs="Times New Roman"/>
        </w:rPr>
        <w:t xml:space="preserve"> </w:t>
      </w:r>
    </w:p>
    <w:p w14:paraId="6EFBCD3D" w14:textId="77777777" w:rsidR="009528DD" w:rsidRDefault="009528DD" w:rsidP="009528DD">
      <w:pPr>
        <w:tabs>
          <w:tab w:val="left" w:pos="2542"/>
        </w:tabs>
        <w:jc w:val="both"/>
        <w:rPr>
          <w:rFonts w:ascii="Times New Roman" w:hAnsi="Times New Roman" w:cs="Times New Roman"/>
        </w:rPr>
      </w:pPr>
    </w:p>
    <w:p w14:paraId="4CFD8948" w14:textId="77777777" w:rsidR="009528DD" w:rsidRDefault="009528DD" w:rsidP="009528DD">
      <w:pPr>
        <w:tabs>
          <w:tab w:val="left" w:pos="2542"/>
        </w:tabs>
        <w:jc w:val="both"/>
        <w:rPr>
          <w:rFonts w:ascii="Times New Roman" w:hAnsi="Times New Roman" w:cs="Times New Roman"/>
        </w:rPr>
      </w:pPr>
      <w:r w:rsidRPr="00627283">
        <w:rPr>
          <w:rFonts w:ascii="Times New Roman" w:hAnsi="Times New Roman" w:cs="Times New Roman"/>
        </w:rPr>
        <w:t>commitment to protecting digital spaces. Thank you, Cyber Security Corporation, for this incredible opportunity to grow and for equipping me with the tools to succeed in this ever-evolving field. Your support and encouragement have been instrumental in shaping my professional path, and I will always be grateful for this transformative experience.</w:t>
      </w:r>
    </w:p>
    <w:p w14:paraId="35886D31" w14:textId="77777777" w:rsidR="009528DD" w:rsidRDefault="009528DD" w:rsidP="009528DD">
      <w:pPr>
        <w:tabs>
          <w:tab w:val="left" w:pos="2542"/>
        </w:tabs>
        <w:jc w:val="both"/>
        <w:rPr>
          <w:rFonts w:ascii="Times New Roman" w:hAnsi="Times New Roman" w:cs="Times New Roman"/>
        </w:rPr>
      </w:pPr>
    </w:p>
    <w:p w14:paraId="4DD1C911" w14:textId="77777777" w:rsidR="009528DD" w:rsidRPr="00627283" w:rsidRDefault="009528DD" w:rsidP="009528DD">
      <w:pPr>
        <w:tabs>
          <w:tab w:val="left" w:pos="2542"/>
        </w:tabs>
        <w:jc w:val="both"/>
        <w:rPr>
          <w:rFonts w:ascii="Times New Roman" w:hAnsi="Times New Roman" w:cs="Times New Roman"/>
          <w:b/>
          <w:bCs/>
        </w:rPr>
      </w:pPr>
      <w:r w:rsidRPr="00627283">
        <w:rPr>
          <w:rFonts w:ascii="Times New Roman" w:hAnsi="Times New Roman" w:cs="Times New Roman"/>
          <w:b/>
          <w:bCs/>
        </w:rPr>
        <w:t>Thank you, Cyber Security Corporation, for this experience.</w:t>
      </w:r>
    </w:p>
    <w:p w14:paraId="041B69F8" w14:textId="77777777" w:rsidR="009528DD" w:rsidRDefault="009528DD" w:rsidP="009528DD">
      <w:pPr>
        <w:tabs>
          <w:tab w:val="left" w:pos="2542"/>
        </w:tabs>
        <w:jc w:val="both"/>
        <w:rPr>
          <w:rFonts w:ascii="Times New Roman" w:hAnsi="Times New Roman" w:cs="Times New Roman"/>
        </w:rPr>
      </w:pPr>
    </w:p>
    <w:p w14:paraId="2ABD0BF0" w14:textId="77777777" w:rsidR="009528DD" w:rsidRPr="00627283" w:rsidRDefault="009528DD" w:rsidP="009528DD">
      <w:pPr>
        <w:tabs>
          <w:tab w:val="left" w:pos="2542"/>
        </w:tabs>
        <w:jc w:val="both"/>
        <w:rPr>
          <w:rFonts w:ascii="Times New Roman" w:hAnsi="Times New Roman" w:cs="Times New Roman"/>
          <w:b/>
          <w:bCs/>
        </w:rPr>
      </w:pPr>
      <w:r w:rsidRPr="00627283">
        <w:rPr>
          <w:rFonts w:ascii="Times New Roman" w:hAnsi="Times New Roman" w:cs="Times New Roman"/>
          <w:b/>
          <w:bCs/>
        </w:rPr>
        <w:t>Warm Regards,</w:t>
      </w:r>
    </w:p>
    <w:p w14:paraId="317FBC8C" w14:textId="77777777" w:rsidR="009528DD" w:rsidRDefault="009528DD" w:rsidP="009528DD">
      <w:pPr>
        <w:tabs>
          <w:tab w:val="left" w:pos="2542"/>
        </w:tabs>
        <w:jc w:val="both"/>
        <w:rPr>
          <w:rFonts w:ascii="Times New Roman" w:hAnsi="Times New Roman" w:cs="Times New Roman"/>
        </w:rPr>
      </w:pPr>
    </w:p>
    <w:p w14:paraId="0C710FD8" w14:textId="7DB8EF50" w:rsidR="009528DD" w:rsidRPr="00627283" w:rsidRDefault="009528DD" w:rsidP="009528DD">
      <w:pPr>
        <w:tabs>
          <w:tab w:val="left" w:pos="2542"/>
        </w:tabs>
        <w:jc w:val="both"/>
        <w:rPr>
          <w:rFonts w:ascii="Times New Roman" w:hAnsi="Times New Roman" w:cs="Times New Roman"/>
          <w:b/>
          <w:bCs/>
        </w:rPr>
      </w:pPr>
      <w:r>
        <w:rPr>
          <w:rFonts w:ascii="Times New Roman" w:hAnsi="Times New Roman" w:cs="Times New Roman"/>
          <w:b/>
          <w:bCs/>
        </w:rPr>
        <w:t>Prathamesh Santosh Pendkar</w:t>
      </w:r>
      <w:r>
        <w:rPr>
          <w:rFonts w:ascii="Times New Roman" w:hAnsi="Times New Roman" w:cs="Times New Roman"/>
          <w:b/>
          <w:bCs/>
        </w:rPr>
        <w:tab/>
      </w:r>
    </w:p>
    <w:p w14:paraId="687981CC" w14:textId="77777777" w:rsidR="009528DD" w:rsidRPr="00627283" w:rsidRDefault="009528DD" w:rsidP="009528DD">
      <w:pPr>
        <w:tabs>
          <w:tab w:val="left" w:pos="2542"/>
        </w:tabs>
        <w:jc w:val="both"/>
        <w:rPr>
          <w:rFonts w:ascii="Times New Roman" w:hAnsi="Times New Roman" w:cs="Times New Roman"/>
          <w:b/>
          <w:bCs/>
        </w:rPr>
      </w:pPr>
      <w:r w:rsidRPr="00627283">
        <w:rPr>
          <w:rFonts w:ascii="Times New Roman" w:hAnsi="Times New Roman" w:cs="Times New Roman"/>
          <w:b/>
          <w:bCs/>
        </w:rPr>
        <w:t>CSIT SY (SEM 4</w:t>
      </w:r>
      <w:r w:rsidRPr="00627283">
        <w:rPr>
          <w:rFonts w:ascii="Times New Roman" w:hAnsi="Times New Roman" w:cs="Times New Roman"/>
          <w:b/>
          <w:bCs/>
          <w:vertAlign w:val="superscript"/>
        </w:rPr>
        <w:t>th</w:t>
      </w:r>
      <w:r w:rsidRPr="00627283">
        <w:rPr>
          <w:rFonts w:ascii="Times New Roman" w:hAnsi="Times New Roman" w:cs="Times New Roman"/>
          <w:b/>
          <w:bCs/>
        </w:rPr>
        <w:t xml:space="preserve">) </w:t>
      </w:r>
    </w:p>
    <w:p w14:paraId="18754F05" w14:textId="6B0792C3" w:rsidR="009528DD" w:rsidRPr="00627283" w:rsidRDefault="009528DD" w:rsidP="009528DD">
      <w:pPr>
        <w:tabs>
          <w:tab w:val="left" w:pos="2542"/>
        </w:tabs>
        <w:jc w:val="both"/>
        <w:rPr>
          <w:rFonts w:ascii="Times New Roman" w:hAnsi="Times New Roman" w:cs="Times New Roman"/>
          <w:b/>
          <w:bCs/>
        </w:rPr>
      </w:pPr>
      <w:r w:rsidRPr="00627283">
        <w:rPr>
          <w:rFonts w:ascii="Times New Roman" w:hAnsi="Times New Roman" w:cs="Times New Roman"/>
          <w:b/>
          <w:bCs/>
        </w:rPr>
        <w:t>PRN: 22011060</w:t>
      </w:r>
      <w:r>
        <w:rPr>
          <w:rFonts w:ascii="Times New Roman" w:hAnsi="Times New Roman" w:cs="Times New Roman"/>
          <w:b/>
          <w:bCs/>
        </w:rPr>
        <w:t>06</w:t>
      </w:r>
    </w:p>
    <w:p w14:paraId="67653979" w14:textId="13BBE4C5" w:rsidR="00586F43" w:rsidRDefault="00586F43" w:rsidP="009528DD">
      <w:pPr>
        <w:tabs>
          <w:tab w:val="left" w:pos="2542"/>
        </w:tabs>
        <w:jc w:val="both"/>
        <w:rPr>
          <w:rFonts w:ascii="Times New Roman" w:hAnsi="Times New Roman" w:cs="Times New Roman"/>
        </w:rPr>
      </w:pPr>
    </w:p>
    <w:p w14:paraId="2A441570" w14:textId="77777777" w:rsidR="00586F43" w:rsidRDefault="00586F43">
      <w:pPr>
        <w:suppressAutoHyphens w:val="0"/>
        <w:rPr>
          <w:rFonts w:ascii="Times New Roman" w:hAnsi="Times New Roman" w:cs="Times New Roman"/>
        </w:rPr>
      </w:pPr>
      <w:r>
        <w:rPr>
          <w:rFonts w:ascii="Times New Roman" w:hAnsi="Times New Roman" w:cs="Times New Roman"/>
        </w:rPr>
        <w:br w:type="page"/>
      </w:r>
    </w:p>
    <w:p w14:paraId="57B1895A" w14:textId="25ED69AD" w:rsidR="009528DD" w:rsidRDefault="00586F43" w:rsidP="00586F43">
      <w:pPr>
        <w:tabs>
          <w:tab w:val="left" w:pos="2542"/>
        </w:tabs>
        <w:jc w:val="both"/>
        <w:rPr>
          <w:rFonts w:ascii="Times New Roman" w:hAnsi="Times New Roman" w:cs="Times New Roman"/>
        </w:rPr>
      </w:pPr>
      <w:r>
        <w:rPr>
          <w:noProof/>
        </w:rPr>
        <w:drawing>
          <wp:anchor distT="0" distB="0" distL="114300" distR="114300" simplePos="0" relativeHeight="251667459" behindDoc="1" locked="0" layoutInCell="1" allowOverlap="1" wp14:anchorId="7ADC4F9E" wp14:editId="7C5C2326">
            <wp:simplePos x="0" y="0"/>
            <wp:positionH relativeFrom="margin">
              <wp:align>center</wp:align>
            </wp:positionH>
            <wp:positionV relativeFrom="paragraph">
              <wp:posOffset>0</wp:posOffset>
            </wp:positionV>
            <wp:extent cx="6050280" cy="8994140"/>
            <wp:effectExtent l="0" t="0" r="7620" b="0"/>
            <wp:wrapTight wrapText="bothSides">
              <wp:wrapPolygon edited="0">
                <wp:start x="0" y="0"/>
                <wp:lineTo x="0" y="21548"/>
                <wp:lineTo x="21559" y="21548"/>
                <wp:lineTo x="21559" y="0"/>
                <wp:lineTo x="0" y="0"/>
              </wp:wrapPolygon>
            </wp:wrapTight>
            <wp:docPr id="172440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50280" cy="8994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979639" w14:textId="77777777" w:rsidR="009528DD" w:rsidRDefault="009528DD" w:rsidP="009528DD">
      <w:pPr>
        <w:tabs>
          <w:tab w:val="left" w:pos="2542"/>
        </w:tabs>
        <w:jc w:val="both"/>
        <w:rPr>
          <w:rFonts w:ascii="Times New Roman" w:hAnsi="Times New Roman" w:cs="Times New Roman"/>
        </w:rPr>
      </w:pPr>
    </w:p>
    <w:p w14:paraId="606AECBC" w14:textId="77777777" w:rsidR="009528DD" w:rsidRPr="00EA4EF4" w:rsidRDefault="009528DD" w:rsidP="009528DD">
      <w:pPr>
        <w:tabs>
          <w:tab w:val="center" w:pos="4513"/>
          <w:tab w:val="right" w:pos="9026"/>
        </w:tabs>
        <w:jc w:val="center"/>
        <w:rPr>
          <w:rFonts w:ascii="Times New Roman" w:eastAsia="Segoe UI" w:hAnsi="Times New Roman" w:cs="Times New Roman"/>
          <w:sz w:val="32"/>
          <w:szCs w:val="28"/>
        </w:rPr>
      </w:pPr>
      <w:bookmarkStart w:id="2" w:name="_Hlk109158205"/>
      <w:r w:rsidRPr="00EA4EF4">
        <w:rPr>
          <w:rFonts w:ascii="Times New Roman" w:eastAsia="Segoe UI" w:hAnsi="Times New Roman" w:cs="Times New Roman"/>
          <w:noProof/>
          <w:sz w:val="32"/>
          <w:szCs w:val="28"/>
          <w:lang w:eastAsia="en-IN"/>
        </w:rPr>
        <w:drawing>
          <wp:anchor distT="0" distB="0" distL="114300" distR="114300" simplePos="0" relativeHeight="251660291" behindDoc="1" locked="0" layoutInCell="1" allowOverlap="1" wp14:anchorId="6B939F56" wp14:editId="19548CEF">
            <wp:simplePos x="0" y="0"/>
            <wp:positionH relativeFrom="margin">
              <wp:posOffset>0</wp:posOffset>
            </wp:positionH>
            <wp:positionV relativeFrom="paragraph">
              <wp:posOffset>-113665</wp:posOffset>
            </wp:positionV>
            <wp:extent cx="731520" cy="598170"/>
            <wp:effectExtent l="0" t="0" r="0" b="0"/>
            <wp:wrapTight wrapText="bothSides">
              <wp:wrapPolygon edited="0">
                <wp:start x="0" y="0"/>
                <wp:lineTo x="0" y="20637"/>
                <wp:lineTo x="20813" y="20637"/>
                <wp:lineTo x="20813" y="0"/>
                <wp:lineTo x="0" y="0"/>
              </wp:wrapPolygon>
            </wp:wrapTight>
            <wp:docPr id="14" name="Picture 14" descr="C:\Users\roshan.bhagat\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an.bhagat\Desktop\logo.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8085" b="8757"/>
                    <a:stretch/>
                  </pic:blipFill>
                  <pic:spPr bwMode="auto">
                    <a:xfrm>
                      <a:off x="0" y="0"/>
                      <a:ext cx="731520" cy="5981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4EF4">
        <w:rPr>
          <w:rFonts w:ascii="Times New Roman" w:eastAsia="Segoe UI" w:hAnsi="Times New Roman" w:cs="Times New Roman"/>
          <w:sz w:val="32"/>
          <w:szCs w:val="28"/>
        </w:rPr>
        <w:t>Symbiosis Skills and Profe</w:t>
      </w:r>
      <w:r>
        <w:rPr>
          <w:rFonts w:ascii="Times New Roman" w:eastAsia="Segoe UI" w:hAnsi="Times New Roman" w:cs="Times New Roman"/>
          <w:sz w:val="32"/>
          <w:szCs w:val="28"/>
        </w:rPr>
        <w:t>ssional University, Kiwale, Pune</w:t>
      </w:r>
    </w:p>
    <w:p w14:paraId="0108D4F2" w14:textId="77777777" w:rsidR="009528DD" w:rsidRPr="00EA4EF4" w:rsidRDefault="009528DD" w:rsidP="009528DD">
      <w:pPr>
        <w:tabs>
          <w:tab w:val="center" w:pos="4513"/>
          <w:tab w:val="right" w:pos="9026"/>
        </w:tabs>
        <w:jc w:val="center"/>
        <w:rPr>
          <w:rFonts w:ascii="Times New Roman" w:eastAsia="Segoe UI" w:hAnsi="Times New Roman" w:cs="Times New Roman"/>
          <w:sz w:val="32"/>
          <w:szCs w:val="28"/>
        </w:rPr>
      </w:pPr>
      <w:r>
        <w:rPr>
          <w:rFonts w:ascii="Times New Roman" w:eastAsia="Segoe UI" w:hAnsi="Times New Roman" w:cs="Times New Roman"/>
          <w:sz w:val="32"/>
          <w:szCs w:val="28"/>
        </w:rPr>
        <w:t xml:space="preserve">                 </w:t>
      </w:r>
      <w:r w:rsidRPr="00EA4EF4">
        <w:rPr>
          <w:rFonts w:ascii="Times New Roman" w:eastAsia="Segoe UI" w:hAnsi="Times New Roman" w:cs="Times New Roman"/>
          <w:sz w:val="32"/>
          <w:szCs w:val="28"/>
        </w:rPr>
        <w:t xml:space="preserve">School </w:t>
      </w:r>
      <w:r>
        <w:rPr>
          <w:rFonts w:ascii="Times New Roman" w:eastAsia="Segoe UI" w:hAnsi="Times New Roman" w:cs="Times New Roman"/>
          <w:sz w:val="32"/>
          <w:szCs w:val="28"/>
        </w:rPr>
        <w:t>o</w:t>
      </w:r>
      <w:r w:rsidRPr="00EA4EF4">
        <w:rPr>
          <w:rFonts w:ascii="Times New Roman" w:eastAsia="Segoe UI" w:hAnsi="Times New Roman" w:cs="Times New Roman"/>
          <w:sz w:val="32"/>
          <w:szCs w:val="28"/>
        </w:rPr>
        <w:t xml:space="preserve">f </w:t>
      </w:r>
      <w:r>
        <w:rPr>
          <w:rFonts w:ascii="Times New Roman" w:eastAsia="Segoe UI" w:hAnsi="Times New Roman" w:cs="Times New Roman"/>
          <w:sz w:val="32"/>
          <w:szCs w:val="28"/>
        </w:rPr>
        <w:t>CSIT(Cybersecurity)</w:t>
      </w:r>
    </w:p>
    <w:bookmarkEnd w:id="2"/>
    <w:p w14:paraId="4ADE09ED" w14:textId="77777777" w:rsidR="009528DD" w:rsidRPr="00F27A55" w:rsidRDefault="009528DD" w:rsidP="009528DD">
      <w:pPr>
        <w:tabs>
          <w:tab w:val="center" w:pos="4513"/>
          <w:tab w:val="right" w:pos="9026"/>
        </w:tabs>
        <w:jc w:val="center"/>
        <w:rPr>
          <w:rFonts w:ascii="Times New Roman" w:eastAsia="Segoe UI" w:hAnsi="Times New Roman" w:cs="Times New Roman"/>
          <w:sz w:val="28"/>
          <w:szCs w:val="28"/>
        </w:rPr>
      </w:pPr>
      <w:r w:rsidRPr="00F27A55">
        <w:rPr>
          <w:rFonts w:ascii="Times New Roman" w:eastAsia="Segoe UI" w:hAnsi="Times New Roman" w:cs="Times New Roman"/>
          <w:sz w:val="28"/>
          <w:szCs w:val="28"/>
        </w:rPr>
        <w:t>---------------------------------------------------------------------------------------------</w:t>
      </w:r>
    </w:p>
    <w:p w14:paraId="432FA3E9" w14:textId="77777777" w:rsidR="009528DD" w:rsidRPr="00922DA4" w:rsidRDefault="009528DD" w:rsidP="009528DD">
      <w:pPr>
        <w:jc w:val="center"/>
        <w:rPr>
          <w:rFonts w:ascii="Times New Roman" w:hAnsi="Times New Roman" w:cs="Times New Roman"/>
          <w:b/>
          <w:sz w:val="28"/>
          <w:szCs w:val="28"/>
        </w:rPr>
      </w:pPr>
      <w:r w:rsidRPr="00922DA4">
        <w:rPr>
          <w:rFonts w:ascii="Times New Roman" w:hAnsi="Times New Roman" w:cs="Times New Roman"/>
          <w:b/>
          <w:sz w:val="28"/>
          <w:szCs w:val="28"/>
        </w:rPr>
        <w:t>Feedback Form for Internship</w:t>
      </w:r>
    </w:p>
    <w:p w14:paraId="15B00CA5" w14:textId="77777777" w:rsidR="009528DD" w:rsidRPr="00922DA4" w:rsidRDefault="009528DD" w:rsidP="009528DD">
      <w:pPr>
        <w:tabs>
          <w:tab w:val="center" w:pos="4680"/>
          <w:tab w:val="left" w:pos="8151"/>
        </w:tabs>
        <w:rPr>
          <w:rFonts w:ascii="Times New Roman" w:hAnsi="Times New Roman" w:cs="Times New Roman"/>
          <w:sz w:val="28"/>
          <w:szCs w:val="28"/>
        </w:rPr>
      </w:pPr>
      <w:r w:rsidRPr="00922DA4">
        <w:rPr>
          <w:rFonts w:ascii="Times New Roman" w:hAnsi="Times New Roman" w:cs="Times New Roman"/>
          <w:sz w:val="28"/>
          <w:szCs w:val="28"/>
        </w:rPr>
        <w:tab/>
        <w:t>(To be filled by Student)</w:t>
      </w:r>
      <w:r w:rsidRPr="00922DA4">
        <w:rPr>
          <w:rFonts w:ascii="Times New Roman" w:hAnsi="Times New Roman" w:cs="Times New Roman"/>
          <w:sz w:val="28"/>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5"/>
        <w:gridCol w:w="270"/>
        <w:gridCol w:w="6385"/>
      </w:tblGrid>
      <w:tr w:rsidR="009528DD" w:rsidRPr="00922DA4" w14:paraId="5E902A81" w14:textId="77777777" w:rsidTr="008F106B">
        <w:trPr>
          <w:trHeight w:val="576"/>
        </w:trPr>
        <w:tc>
          <w:tcPr>
            <w:tcW w:w="2695" w:type="dxa"/>
            <w:vAlign w:val="center"/>
          </w:tcPr>
          <w:p w14:paraId="1DE1D81B"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Name of Intern</w:t>
            </w:r>
          </w:p>
        </w:tc>
        <w:tc>
          <w:tcPr>
            <w:tcW w:w="270" w:type="dxa"/>
            <w:vAlign w:val="center"/>
          </w:tcPr>
          <w:p w14:paraId="7C2C4631"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w:t>
            </w:r>
          </w:p>
        </w:tc>
        <w:tc>
          <w:tcPr>
            <w:tcW w:w="6385" w:type="dxa"/>
            <w:vAlign w:val="bottom"/>
          </w:tcPr>
          <w:p w14:paraId="498DC375" w14:textId="2B2EE17C" w:rsidR="009528DD" w:rsidRPr="00922DA4" w:rsidRDefault="009528DD" w:rsidP="008F106B">
            <w:pPr>
              <w:autoSpaceDE w:val="0"/>
              <w:adjustRightInd w:val="0"/>
              <w:jc w:val="center"/>
              <w:rPr>
                <w:rFonts w:ascii="Times New Roman" w:hAnsi="Times New Roman" w:cs="Times New Roman"/>
                <w:sz w:val="28"/>
                <w:szCs w:val="28"/>
                <w:lang w:val="en-US"/>
              </w:rPr>
            </w:pPr>
            <w:r>
              <w:rPr>
                <w:rFonts w:ascii="Times New Roman" w:hAnsi="Times New Roman" w:cs="Times New Roman"/>
                <w:sz w:val="28"/>
                <w:szCs w:val="28"/>
                <w:lang w:val="en-US"/>
              </w:rPr>
              <w:t>Prathamesh Santosh Pendkar</w:t>
            </w:r>
          </w:p>
        </w:tc>
      </w:tr>
      <w:tr w:rsidR="009528DD" w:rsidRPr="00922DA4" w14:paraId="51BEF47B" w14:textId="77777777" w:rsidTr="008F106B">
        <w:trPr>
          <w:trHeight w:val="576"/>
        </w:trPr>
        <w:tc>
          <w:tcPr>
            <w:tcW w:w="2695" w:type="dxa"/>
            <w:vAlign w:val="center"/>
          </w:tcPr>
          <w:p w14:paraId="5BBB903F"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PRN</w:t>
            </w:r>
          </w:p>
        </w:tc>
        <w:tc>
          <w:tcPr>
            <w:tcW w:w="270" w:type="dxa"/>
            <w:vAlign w:val="center"/>
          </w:tcPr>
          <w:p w14:paraId="4599A49E"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w:t>
            </w:r>
          </w:p>
        </w:tc>
        <w:tc>
          <w:tcPr>
            <w:tcW w:w="6385" w:type="dxa"/>
            <w:vAlign w:val="bottom"/>
          </w:tcPr>
          <w:p w14:paraId="324D122C" w14:textId="61D44346" w:rsidR="009528DD" w:rsidRPr="00922DA4" w:rsidRDefault="009528DD" w:rsidP="008F106B">
            <w:pPr>
              <w:autoSpaceDE w:val="0"/>
              <w:adjustRightInd w:val="0"/>
              <w:jc w:val="center"/>
              <w:rPr>
                <w:rFonts w:ascii="Times New Roman" w:hAnsi="Times New Roman" w:cs="Times New Roman"/>
                <w:sz w:val="28"/>
                <w:szCs w:val="28"/>
                <w:lang w:val="en-US"/>
              </w:rPr>
            </w:pPr>
            <w:r w:rsidRPr="00922DA4">
              <w:rPr>
                <w:rFonts w:ascii="Times New Roman" w:hAnsi="Times New Roman" w:cs="Times New Roman"/>
                <w:sz w:val="28"/>
                <w:szCs w:val="28"/>
                <w:lang w:val="en-US"/>
              </w:rPr>
              <w:t>22011060</w:t>
            </w:r>
            <w:r>
              <w:rPr>
                <w:rFonts w:ascii="Times New Roman" w:hAnsi="Times New Roman" w:cs="Times New Roman"/>
                <w:sz w:val="28"/>
                <w:szCs w:val="28"/>
                <w:lang w:val="en-US"/>
              </w:rPr>
              <w:t>06</w:t>
            </w:r>
          </w:p>
        </w:tc>
      </w:tr>
      <w:tr w:rsidR="009528DD" w:rsidRPr="00922DA4" w14:paraId="56DF58CC" w14:textId="77777777" w:rsidTr="008F106B">
        <w:trPr>
          <w:trHeight w:val="576"/>
        </w:trPr>
        <w:tc>
          <w:tcPr>
            <w:tcW w:w="2695" w:type="dxa"/>
            <w:vAlign w:val="center"/>
          </w:tcPr>
          <w:p w14:paraId="25B5EC00"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Year &amp; Semester</w:t>
            </w:r>
          </w:p>
        </w:tc>
        <w:tc>
          <w:tcPr>
            <w:tcW w:w="270" w:type="dxa"/>
            <w:vAlign w:val="center"/>
          </w:tcPr>
          <w:p w14:paraId="4F2B8342"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w:t>
            </w:r>
          </w:p>
        </w:tc>
        <w:tc>
          <w:tcPr>
            <w:tcW w:w="6385" w:type="dxa"/>
            <w:vAlign w:val="bottom"/>
          </w:tcPr>
          <w:p w14:paraId="53574AD9" w14:textId="77777777" w:rsidR="009528DD" w:rsidRPr="00922DA4" w:rsidRDefault="009528DD" w:rsidP="008F106B">
            <w:pPr>
              <w:autoSpaceDE w:val="0"/>
              <w:adjustRightInd w:val="0"/>
              <w:jc w:val="center"/>
              <w:rPr>
                <w:rFonts w:ascii="Times New Roman" w:hAnsi="Times New Roman" w:cs="Times New Roman"/>
                <w:sz w:val="28"/>
                <w:szCs w:val="28"/>
                <w:lang w:val="en-US"/>
              </w:rPr>
            </w:pPr>
            <w:r w:rsidRPr="00922DA4">
              <w:rPr>
                <w:rFonts w:ascii="Times New Roman" w:hAnsi="Times New Roman" w:cs="Times New Roman"/>
                <w:sz w:val="28"/>
                <w:szCs w:val="28"/>
                <w:lang w:val="en-US"/>
              </w:rPr>
              <w:t>2</w:t>
            </w:r>
            <w:r w:rsidRPr="00922DA4">
              <w:rPr>
                <w:rFonts w:ascii="Times New Roman" w:hAnsi="Times New Roman" w:cs="Times New Roman"/>
                <w:sz w:val="28"/>
                <w:szCs w:val="28"/>
                <w:vertAlign w:val="superscript"/>
                <w:lang w:val="en-US"/>
              </w:rPr>
              <w:t>nd</w:t>
            </w:r>
            <w:r w:rsidRPr="00922DA4">
              <w:rPr>
                <w:rFonts w:ascii="Times New Roman" w:hAnsi="Times New Roman" w:cs="Times New Roman"/>
                <w:sz w:val="28"/>
                <w:szCs w:val="28"/>
                <w:lang w:val="en-US"/>
              </w:rPr>
              <w:t xml:space="preserve"> Yr. 2</w:t>
            </w:r>
            <w:r w:rsidRPr="00922DA4">
              <w:rPr>
                <w:rFonts w:ascii="Times New Roman" w:hAnsi="Times New Roman" w:cs="Times New Roman"/>
                <w:sz w:val="28"/>
                <w:szCs w:val="28"/>
                <w:vertAlign w:val="superscript"/>
                <w:lang w:val="en-US"/>
              </w:rPr>
              <w:t>nd</w:t>
            </w:r>
            <w:r w:rsidRPr="00922DA4">
              <w:rPr>
                <w:rFonts w:ascii="Times New Roman" w:hAnsi="Times New Roman" w:cs="Times New Roman"/>
                <w:sz w:val="28"/>
                <w:szCs w:val="28"/>
                <w:lang w:val="en-US"/>
              </w:rPr>
              <w:t xml:space="preserve"> Sem</w:t>
            </w:r>
          </w:p>
        </w:tc>
      </w:tr>
      <w:tr w:rsidR="009528DD" w:rsidRPr="00922DA4" w14:paraId="416C33F0" w14:textId="77777777" w:rsidTr="008F106B">
        <w:trPr>
          <w:trHeight w:val="576"/>
        </w:trPr>
        <w:tc>
          <w:tcPr>
            <w:tcW w:w="2695" w:type="dxa"/>
            <w:vAlign w:val="center"/>
          </w:tcPr>
          <w:p w14:paraId="515E6E83"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Problem Statement</w:t>
            </w:r>
          </w:p>
        </w:tc>
        <w:tc>
          <w:tcPr>
            <w:tcW w:w="270" w:type="dxa"/>
            <w:vAlign w:val="center"/>
          </w:tcPr>
          <w:p w14:paraId="2EC280B7"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w:t>
            </w:r>
          </w:p>
        </w:tc>
        <w:tc>
          <w:tcPr>
            <w:tcW w:w="6385" w:type="dxa"/>
            <w:vAlign w:val="bottom"/>
          </w:tcPr>
          <w:p w14:paraId="76D0C03F" w14:textId="77777777" w:rsidR="009528DD" w:rsidRPr="00922DA4" w:rsidRDefault="009528DD" w:rsidP="008F106B">
            <w:pPr>
              <w:autoSpaceDE w:val="0"/>
              <w:adjustRightInd w:val="0"/>
              <w:jc w:val="center"/>
              <w:rPr>
                <w:rFonts w:ascii="Times New Roman" w:hAnsi="Times New Roman" w:cs="Times New Roman"/>
                <w:sz w:val="28"/>
                <w:szCs w:val="28"/>
                <w:lang w:val="en-US"/>
              </w:rPr>
            </w:pPr>
            <w:r w:rsidRPr="00922DA4">
              <w:rPr>
                <w:rFonts w:ascii="Times New Roman" w:hAnsi="Times New Roman" w:cs="Times New Roman"/>
                <w:sz w:val="28"/>
                <w:szCs w:val="28"/>
                <w:lang w:val="en-US"/>
              </w:rPr>
              <w:t>Cyber Forensics Analyst</w:t>
            </w:r>
          </w:p>
        </w:tc>
      </w:tr>
      <w:tr w:rsidR="009528DD" w:rsidRPr="00922DA4" w14:paraId="66F4EBB3" w14:textId="77777777" w:rsidTr="008F106B">
        <w:trPr>
          <w:trHeight w:val="576"/>
        </w:trPr>
        <w:tc>
          <w:tcPr>
            <w:tcW w:w="2695" w:type="dxa"/>
            <w:vAlign w:val="center"/>
          </w:tcPr>
          <w:p w14:paraId="6F114C2F"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Name of Industry Mentor</w:t>
            </w:r>
          </w:p>
        </w:tc>
        <w:tc>
          <w:tcPr>
            <w:tcW w:w="270" w:type="dxa"/>
            <w:vAlign w:val="center"/>
          </w:tcPr>
          <w:p w14:paraId="05A4AAA7"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w:t>
            </w:r>
          </w:p>
        </w:tc>
        <w:tc>
          <w:tcPr>
            <w:tcW w:w="6385" w:type="dxa"/>
            <w:vAlign w:val="bottom"/>
          </w:tcPr>
          <w:p w14:paraId="19337AA6" w14:textId="77777777" w:rsidR="009528DD" w:rsidRPr="00922DA4" w:rsidRDefault="009528DD" w:rsidP="008F106B">
            <w:pPr>
              <w:autoSpaceDE w:val="0"/>
              <w:adjustRightInd w:val="0"/>
              <w:jc w:val="center"/>
              <w:rPr>
                <w:rFonts w:ascii="Times New Roman" w:hAnsi="Times New Roman" w:cs="Times New Roman"/>
                <w:sz w:val="28"/>
                <w:szCs w:val="28"/>
                <w:lang w:val="en-US"/>
              </w:rPr>
            </w:pPr>
            <w:r w:rsidRPr="00922DA4">
              <w:rPr>
                <w:rFonts w:ascii="Times New Roman" w:hAnsi="Times New Roman" w:cs="Times New Roman"/>
                <w:sz w:val="28"/>
                <w:szCs w:val="28"/>
                <w:lang w:val="en-US"/>
              </w:rPr>
              <w:t>Mr. Kayomarz Anklesvaria</w:t>
            </w:r>
          </w:p>
        </w:tc>
      </w:tr>
      <w:tr w:rsidR="009528DD" w:rsidRPr="00922DA4" w14:paraId="1F59D522" w14:textId="77777777" w:rsidTr="008F106B">
        <w:trPr>
          <w:trHeight w:val="576"/>
        </w:trPr>
        <w:tc>
          <w:tcPr>
            <w:tcW w:w="2695" w:type="dxa"/>
            <w:vAlign w:val="center"/>
          </w:tcPr>
          <w:p w14:paraId="5D03111C"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Name of Faculty Mentor</w:t>
            </w:r>
          </w:p>
        </w:tc>
        <w:tc>
          <w:tcPr>
            <w:tcW w:w="270" w:type="dxa"/>
            <w:vAlign w:val="center"/>
          </w:tcPr>
          <w:p w14:paraId="59B44C44" w14:textId="77777777" w:rsidR="009528DD" w:rsidRPr="00922DA4" w:rsidRDefault="009528DD" w:rsidP="008F106B">
            <w:pPr>
              <w:autoSpaceDE w:val="0"/>
              <w:adjustRightInd w:val="0"/>
              <w:rPr>
                <w:rFonts w:ascii="Times New Roman" w:hAnsi="Times New Roman" w:cs="Times New Roman"/>
                <w:b/>
                <w:sz w:val="28"/>
                <w:szCs w:val="28"/>
                <w:lang w:val="en-US"/>
              </w:rPr>
            </w:pPr>
            <w:r w:rsidRPr="00922DA4">
              <w:rPr>
                <w:rFonts w:ascii="Times New Roman" w:hAnsi="Times New Roman" w:cs="Times New Roman"/>
                <w:b/>
                <w:sz w:val="28"/>
                <w:szCs w:val="28"/>
                <w:lang w:val="en-US"/>
              </w:rPr>
              <w:t>:</w:t>
            </w:r>
          </w:p>
        </w:tc>
        <w:tc>
          <w:tcPr>
            <w:tcW w:w="6385" w:type="dxa"/>
            <w:vAlign w:val="bottom"/>
          </w:tcPr>
          <w:p w14:paraId="74DEB886" w14:textId="77777777" w:rsidR="009528DD" w:rsidRPr="00922DA4" w:rsidRDefault="009528DD" w:rsidP="008F106B">
            <w:pPr>
              <w:autoSpaceDE w:val="0"/>
              <w:adjustRightInd w:val="0"/>
              <w:jc w:val="center"/>
              <w:rPr>
                <w:rFonts w:ascii="Times New Roman" w:hAnsi="Times New Roman" w:cs="Times New Roman"/>
                <w:sz w:val="28"/>
                <w:szCs w:val="28"/>
                <w:lang w:val="en-US"/>
              </w:rPr>
            </w:pPr>
            <w:r w:rsidRPr="00922DA4">
              <w:rPr>
                <w:rFonts w:ascii="Times New Roman" w:hAnsi="Times New Roman" w:cs="Times New Roman"/>
                <w:sz w:val="28"/>
                <w:szCs w:val="28"/>
                <w:lang w:val="en-US"/>
              </w:rPr>
              <w:t xml:space="preserve">Prof. Parul </w:t>
            </w:r>
            <w:proofErr w:type="spellStart"/>
            <w:r w:rsidRPr="00922DA4">
              <w:rPr>
                <w:rFonts w:ascii="Times New Roman" w:hAnsi="Times New Roman" w:cs="Times New Roman"/>
                <w:sz w:val="28"/>
                <w:szCs w:val="28"/>
                <w:lang w:val="en-US"/>
              </w:rPr>
              <w:t>Bhanerkar</w:t>
            </w:r>
            <w:proofErr w:type="spellEnd"/>
          </w:p>
        </w:tc>
      </w:tr>
    </w:tbl>
    <w:p w14:paraId="545234EB" w14:textId="77777777" w:rsidR="009528DD" w:rsidRDefault="009528DD" w:rsidP="009528DD">
      <w:pPr>
        <w:jc w:val="center"/>
        <w:rPr>
          <w:b/>
        </w:rPr>
      </w:pPr>
    </w:p>
    <w:tbl>
      <w:tblPr>
        <w:tblStyle w:val="TableGrid"/>
        <w:tblW w:w="0" w:type="auto"/>
        <w:jc w:val="center"/>
        <w:tblLook w:val="04A0" w:firstRow="1" w:lastRow="0" w:firstColumn="1" w:lastColumn="0" w:noHBand="0" w:noVBand="1"/>
      </w:tblPr>
      <w:tblGrid>
        <w:gridCol w:w="3009"/>
        <w:gridCol w:w="3008"/>
        <w:gridCol w:w="3009"/>
      </w:tblGrid>
      <w:tr w:rsidR="009528DD" w14:paraId="75BB91B6" w14:textId="77777777" w:rsidTr="008F106B">
        <w:trPr>
          <w:jc w:val="center"/>
        </w:trPr>
        <w:tc>
          <w:tcPr>
            <w:tcW w:w="9350" w:type="dxa"/>
            <w:gridSpan w:val="3"/>
            <w:tcBorders>
              <w:top w:val="nil"/>
              <w:left w:val="nil"/>
              <w:bottom w:val="nil"/>
              <w:right w:val="nil"/>
            </w:tcBorders>
          </w:tcPr>
          <w:p w14:paraId="70C504B8" w14:textId="77777777" w:rsidR="009528DD" w:rsidRDefault="009528DD" w:rsidP="008F106B">
            <w:pPr>
              <w:jc w:val="both"/>
              <w:rPr>
                <w:rFonts w:ascii="Times New Roman" w:hAnsi="Times New Roman" w:cs="Times New Roman"/>
                <w:sz w:val="28"/>
                <w:szCs w:val="28"/>
              </w:rPr>
            </w:pPr>
            <w:r w:rsidRPr="00922DA4">
              <w:rPr>
                <w:rFonts w:ascii="Times New Roman" w:hAnsi="Times New Roman" w:cs="Times New Roman"/>
                <w:sz w:val="28"/>
                <w:szCs w:val="28"/>
              </w:rPr>
              <w:t xml:space="preserve">Was your internship Experience related to your major area of study? </w:t>
            </w:r>
          </w:p>
          <w:p w14:paraId="5152EF85" w14:textId="77777777" w:rsidR="009528DD" w:rsidRPr="00922DA4" w:rsidRDefault="009528DD" w:rsidP="008F106B">
            <w:pPr>
              <w:jc w:val="both"/>
              <w:rPr>
                <w:rFonts w:ascii="Times New Roman" w:hAnsi="Times New Roman" w:cs="Times New Roman"/>
                <w:sz w:val="28"/>
                <w:szCs w:val="28"/>
              </w:rPr>
            </w:pPr>
            <w:r w:rsidRPr="00922DA4">
              <w:rPr>
                <w:rFonts w:ascii="Times New Roman" w:hAnsi="Times New Roman" w:cs="Times New Roman"/>
                <w:b/>
                <w:sz w:val="28"/>
                <w:szCs w:val="28"/>
              </w:rPr>
              <w:t>(Tick Appropriate)</w:t>
            </w:r>
          </w:p>
        </w:tc>
      </w:tr>
      <w:tr w:rsidR="009528DD" w14:paraId="0BDDC90F" w14:textId="77777777" w:rsidTr="008F106B">
        <w:trPr>
          <w:jc w:val="center"/>
        </w:trPr>
        <w:tc>
          <w:tcPr>
            <w:tcW w:w="9350" w:type="dxa"/>
            <w:gridSpan w:val="3"/>
            <w:tcBorders>
              <w:top w:val="nil"/>
              <w:left w:val="nil"/>
              <w:bottom w:val="single" w:sz="4" w:space="0" w:color="auto"/>
              <w:right w:val="nil"/>
            </w:tcBorders>
          </w:tcPr>
          <w:p w14:paraId="37D1EF80" w14:textId="77777777" w:rsidR="009528DD" w:rsidRPr="00922DA4" w:rsidRDefault="009528DD" w:rsidP="008F106B">
            <w:pPr>
              <w:rPr>
                <w:sz w:val="28"/>
                <w:szCs w:val="28"/>
              </w:rPr>
            </w:pPr>
          </w:p>
        </w:tc>
      </w:tr>
      <w:tr w:rsidR="009528DD" w14:paraId="00C71BB2" w14:textId="77777777" w:rsidTr="008F106B">
        <w:trPr>
          <w:jc w:val="center"/>
        </w:trPr>
        <w:tc>
          <w:tcPr>
            <w:tcW w:w="3116" w:type="dxa"/>
            <w:tcBorders>
              <w:top w:val="single" w:sz="4" w:space="0" w:color="auto"/>
            </w:tcBorders>
          </w:tcPr>
          <w:p w14:paraId="567709D5" w14:textId="77777777" w:rsidR="009528DD" w:rsidRDefault="009528DD" w:rsidP="008F106B">
            <w:pPr>
              <w:jc w:val="center"/>
            </w:pPr>
            <w:r>
              <w:rPr>
                <w:noProof/>
              </w:rPr>
              <w:drawing>
                <wp:inline distT="0" distB="0" distL="0" distR="0" wp14:anchorId="5BAF713B" wp14:editId="7497DE6A">
                  <wp:extent cx="434340" cy="396240"/>
                  <wp:effectExtent l="0" t="0" r="0" b="0"/>
                  <wp:docPr id="9" name="Graphic 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Checkmark with solid fill"/>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34340" cy="396240"/>
                          </a:xfrm>
                          <a:prstGeom prst="rect">
                            <a:avLst/>
                          </a:prstGeom>
                        </pic:spPr>
                      </pic:pic>
                    </a:graphicData>
                  </a:graphic>
                </wp:inline>
              </w:drawing>
            </w:r>
          </w:p>
        </w:tc>
        <w:tc>
          <w:tcPr>
            <w:tcW w:w="3117" w:type="dxa"/>
            <w:tcBorders>
              <w:top w:val="single" w:sz="4" w:space="0" w:color="auto"/>
            </w:tcBorders>
          </w:tcPr>
          <w:p w14:paraId="2FC111DD" w14:textId="77777777" w:rsidR="009528DD" w:rsidRDefault="009528DD" w:rsidP="008F106B"/>
        </w:tc>
        <w:tc>
          <w:tcPr>
            <w:tcW w:w="3117" w:type="dxa"/>
            <w:tcBorders>
              <w:top w:val="single" w:sz="4" w:space="0" w:color="auto"/>
            </w:tcBorders>
          </w:tcPr>
          <w:p w14:paraId="1CD70AD4" w14:textId="77777777" w:rsidR="009528DD" w:rsidRDefault="009528DD" w:rsidP="008F106B"/>
        </w:tc>
      </w:tr>
      <w:tr w:rsidR="009528DD" w14:paraId="2914A36D" w14:textId="77777777" w:rsidTr="008F106B">
        <w:trPr>
          <w:jc w:val="center"/>
        </w:trPr>
        <w:tc>
          <w:tcPr>
            <w:tcW w:w="3116" w:type="dxa"/>
          </w:tcPr>
          <w:p w14:paraId="717E2360" w14:textId="77777777" w:rsidR="009528DD" w:rsidRDefault="009528DD" w:rsidP="008F106B">
            <w:pPr>
              <w:jc w:val="center"/>
            </w:pPr>
            <w:r>
              <w:t>Yes, to a large degree</w:t>
            </w:r>
          </w:p>
        </w:tc>
        <w:tc>
          <w:tcPr>
            <w:tcW w:w="3117" w:type="dxa"/>
          </w:tcPr>
          <w:p w14:paraId="0F1FFE0F" w14:textId="77777777" w:rsidR="009528DD" w:rsidRDefault="009528DD" w:rsidP="008F106B">
            <w:pPr>
              <w:jc w:val="center"/>
            </w:pPr>
            <w:r>
              <w:t>Yes, to a slight degree</w:t>
            </w:r>
          </w:p>
        </w:tc>
        <w:tc>
          <w:tcPr>
            <w:tcW w:w="3117" w:type="dxa"/>
          </w:tcPr>
          <w:p w14:paraId="59623EEB" w14:textId="77777777" w:rsidR="009528DD" w:rsidRDefault="009528DD" w:rsidP="008F106B">
            <w:pPr>
              <w:jc w:val="center"/>
            </w:pPr>
            <w:r>
              <w:t>No, Not related at all</w:t>
            </w:r>
          </w:p>
        </w:tc>
      </w:tr>
    </w:tbl>
    <w:p w14:paraId="17CE4F36" w14:textId="77777777" w:rsidR="009528DD" w:rsidRDefault="009528DD" w:rsidP="009528DD">
      <w:pPr>
        <w:tabs>
          <w:tab w:val="left" w:pos="2542"/>
        </w:tabs>
        <w:jc w:val="both"/>
        <w:rPr>
          <w:rFonts w:ascii="Times New Roman" w:hAnsi="Times New Roman" w:cs="Times New Roman"/>
        </w:rPr>
      </w:pPr>
    </w:p>
    <w:p w14:paraId="60C19073" w14:textId="77777777" w:rsidR="009528DD" w:rsidRDefault="009528DD" w:rsidP="009528DD">
      <w:pPr>
        <w:tabs>
          <w:tab w:val="left" w:pos="2542"/>
        </w:tabs>
        <w:jc w:val="both"/>
        <w:rPr>
          <w:rFonts w:ascii="Times New Roman" w:hAnsi="Times New Roman" w:cs="Times New Roman"/>
        </w:rPr>
      </w:pPr>
    </w:p>
    <w:p w14:paraId="7BD22D14" w14:textId="77777777" w:rsidR="009528DD" w:rsidRDefault="009528DD" w:rsidP="009528DD">
      <w:pPr>
        <w:tabs>
          <w:tab w:val="left" w:pos="2542"/>
        </w:tabs>
        <w:jc w:val="both"/>
        <w:rPr>
          <w:rFonts w:ascii="Times New Roman" w:hAnsi="Times New Roman" w:cs="Times New Roman"/>
        </w:rPr>
      </w:pPr>
    </w:p>
    <w:p w14:paraId="49185ED6" w14:textId="77777777" w:rsidR="009528DD" w:rsidRDefault="009528DD" w:rsidP="009528DD">
      <w:pPr>
        <w:tabs>
          <w:tab w:val="left" w:pos="2542"/>
        </w:tabs>
        <w:jc w:val="both"/>
        <w:rPr>
          <w:rFonts w:ascii="Times New Roman" w:hAnsi="Times New Roman" w:cs="Times New Roman"/>
        </w:rPr>
      </w:pPr>
    </w:p>
    <w:p w14:paraId="7BA48A25" w14:textId="77777777" w:rsidR="009528DD" w:rsidRDefault="009528DD" w:rsidP="009528DD">
      <w:pPr>
        <w:tabs>
          <w:tab w:val="left" w:pos="2542"/>
        </w:tabs>
        <w:jc w:val="both"/>
        <w:rPr>
          <w:rFonts w:ascii="Times New Roman" w:hAnsi="Times New Roman" w:cs="Times New Roman"/>
        </w:rPr>
      </w:pPr>
    </w:p>
    <w:p w14:paraId="353D48A0" w14:textId="77777777" w:rsidR="009528DD" w:rsidRDefault="009528DD" w:rsidP="009528DD">
      <w:pPr>
        <w:tabs>
          <w:tab w:val="left" w:pos="2542"/>
        </w:tabs>
        <w:jc w:val="both"/>
        <w:rPr>
          <w:rFonts w:ascii="Times New Roman" w:hAnsi="Times New Roman" w:cs="Times New Roman"/>
        </w:rPr>
      </w:pPr>
    </w:p>
    <w:p w14:paraId="2E41B169" w14:textId="77777777" w:rsidR="009528DD" w:rsidRDefault="009528DD" w:rsidP="009528DD">
      <w:pPr>
        <w:tabs>
          <w:tab w:val="left" w:pos="2542"/>
        </w:tabs>
        <w:jc w:val="both"/>
        <w:rPr>
          <w:rFonts w:ascii="Times New Roman" w:hAnsi="Times New Roman" w:cs="Times New Roman"/>
        </w:rPr>
      </w:pPr>
    </w:p>
    <w:p w14:paraId="0F5618DD" w14:textId="77777777" w:rsidR="009528DD" w:rsidRDefault="009528DD" w:rsidP="009528DD">
      <w:pPr>
        <w:tabs>
          <w:tab w:val="left" w:pos="2542"/>
        </w:tabs>
        <w:jc w:val="both"/>
        <w:rPr>
          <w:rFonts w:ascii="Times New Roman" w:hAnsi="Times New Roman" w:cs="Times New Roman"/>
        </w:rPr>
      </w:pPr>
    </w:p>
    <w:p w14:paraId="4D78A93B" w14:textId="77777777" w:rsidR="009528DD" w:rsidRDefault="009528DD" w:rsidP="009528DD">
      <w:pPr>
        <w:tabs>
          <w:tab w:val="left" w:pos="2542"/>
        </w:tabs>
        <w:jc w:val="both"/>
        <w:rPr>
          <w:rFonts w:ascii="Times New Roman" w:hAnsi="Times New Roman" w:cs="Times New Roman"/>
        </w:rPr>
      </w:pPr>
    </w:p>
    <w:p w14:paraId="2ADFC02C" w14:textId="77777777" w:rsidR="009528DD" w:rsidRDefault="009528DD" w:rsidP="009528DD">
      <w:pPr>
        <w:tabs>
          <w:tab w:val="left" w:pos="2542"/>
        </w:tabs>
        <w:jc w:val="both"/>
        <w:rPr>
          <w:rFonts w:ascii="Times New Roman" w:hAnsi="Times New Roman" w:cs="Times New Roman"/>
        </w:rPr>
      </w:pPr>
    </w:p>
    <w:p w14:paraId="6A1AAF3E" w14:textId="77777777" w:rsidR="009528DD" w:rsidRDefault="009528DD" w:rsidP="009528DD">
      <w:pPr>
        <w:tabs>
          <w:tab w:val="left" w:pos="2542"/>
        </w:tabs>
        <w:jc w:val="both"/>
        <w:rPr>
          <w:rFonts w:ascii="Times New Roman" w:hAnsi="Times New Roman" w:cs="Times New Roman"/>
        </w:rPr>
      </w:pPr>
    </w:p>
    <w:p w14:paraId="513F1E74" w14:textId="77777777" w:rsidR="009528DD" w:rsidRDefault="009528DD" w:rsidP="009528DD">
      <w:pPr>
        <w:tabs>
          <w:tab w:val="left" w:pos="2542"/>
        </w:tabs>
        <w:jc w:val="both"/>
        <w:rPr>
          <w:rFonts w:ascii="Times New Roman" w:hAnsi="Times New Roman" w:cs="Times New Roman"/>
        </w:rPr>
      </w:pPr>
    </w:p>
    <w:p w14:paraId="38062776" w14:textId="77777777" w:rsidR="009528DD" w:rsidRDefault="009528DD" w:rsidP="009528DD">
      <w:pPr>
        <w:tabs>
          <w:tab w:val="left" w:pos="2542"/>
        </w:tabs>
        <w:jc w:val="both"/>
        <w:rPr>
          <w:rFonts w:ascii="Times New Roman" w:hAnsi="Times New Roman" w:cs="Times New Roman"/>
        </w:rPr>
      </w:pPr>
    </w:p>
    <w:p w14:paraId="1A3DA466" w14:textId="77777777" w:rsidR="009528DD" w:rsidRDefault="009528DD" w:rsidP="009528DD">
      <w:pPr>
        <w:tabs>
          <w:tab w:val="left" w:pos="2542"/>
        </w:tabs>
        <w:jc w:val="both"/>
        <w:rPr>
          <w:rFonts w:ascii="Times New Roman" w:hAnsi="Times New Roman" w:cs="Times New Roman"/>
        </w:rPr>
      </w:pPr>
    </w:p>
    <w:p w14:paraId="171EA133" w14:textId="77777777" w:rsidR="009528DD" w:rsidRDefault="009528DD" w:rsidP="009528DD">
      <w:pPr>
        <w:tabs>
          <w:tab w:val="left" w:pos="2542"/>
        </w:tabs>
        <w:jc w:val="both"/>
        <w:rPr>
          <w:rFonts w:ascii="Times New Roman" w:hAnsi="Times New Roman" w:cs="Times New Roman"/>
        </w:rPr>
      </w:pPr>
    </w:p>
    <w:p w14:paraId="58846361" w14:textId="77777777" w:rsidR="009528DD" w:rsidRDefault="009528DD" w:rsidP="009528DD">
      <w:pPr>
        <w:tabs>
          <w:tab w:val="left" w:pos="2542"/>
        </w:tabs>
        <w:jc w:val="both"/>
        <w:rPr>
          <w:rFonts w:ascii="Times New Roman" w:hAnsi="Times New Roman" w:cs="Times New Roman"/>
        </w:rPr>
      </w:pPr>
    </w:p>
    <w:p w14:paraId="22161C67" w14:textId="77777777" w:rsidR="009528DD" w:rsidRDefault="009528DD" w:rsidP="009528DD">
      <w:pPr>
        <w:tabs>
          <w:tab w:val="left" w:pos="2542"/>
        </w:tabs>
        <w:jc w:val="both"/>
        <w:rPr>
          <w:rFonts w:ascii="Times New Roman" w:hAnsi="Times New Roman" w:cs="Times New Roman"/>
        </w:rPr>
      </w:pPr>
    </w:p>
    <w:p w14:paraId="6ECC0821" w14:textId="77777777" w:rsidR="009528DD" w:rsidRDefault="009528DD" w:rsidP="009528DD">
      <w:pPr>
        <w:tabs>
          <w:tab w:val="left" w:pos="2542"/>
        </w:tabs>
        <w:jc w:val="both"/>
        <w:rPr>
          <w:rFonts w:ascii="Times New Roman" w:hAnsi="Times New Roman" w:cs="Times New Roman"/>
        </w:rPr>
      </w:pPr>
    </w:p>
    <w:p w14:paraId="2DE6F103" w14:textId="77777777" w:rsidR="009528DD" w:rsidRDefault="009528DD" w:rsidP="009528DD">
      <w:pPr>
        <w:tabs>
          <w:tab w:val="left" w:pos="2542"/>
        </w:tabs>
        <w:jc w:val="both"/>
        <w:rPr>
          <w:rFonts w:ascii="Times New Roman" w:hAnsi="Times New Roman" w:cs="Times New Roman"/>
        </w:rPr>
      </w:pPr>
    </w:p>
    <w:p w14:paraId="46FB1A46" w14:textId="77777777" w:rsidR="009528DD" w:rsidRDefault="009528DD" w:rsidP="009528DD">
      <w:pPr>
        <w:tabs>
          <w:tab w:val="left" w:pos="2542"/>
        </w:tabs>
        <w:jc w:val="both"/>
        <w:rPr>
          <w:rFonts w:ascii="Times New Roman" w:hAnsi="Times New Roman" w:cs="Times New Roman"/>
        </w:rPr>
      </w:pPr>
    </w:p>
    <w:p w14:paraId="2A2BC3CD" w14:textId="77777777" w:rsidR="009528DD" w:rsidRPr="00EA4EF4" w:rsidRDefault="009528DD" w:rsidP="009528DD">
      <w:pPr>
        <w:tabs>
          <w:tab w:val="center" w:pos="4513"/>
          <w:tab w:val="right" w:pos="9026"/>
        </w:tabs>
        <w:jc w:val="center"/>
        <w:rPr>
          <w:rFonts w:ascii="Times New Roman" w:eastAsia="Segoe UI" w:hAnsi="Times New Roman" w:cs="Times New Roman"/>
          <w:sz w:val="32"/>
          <w:szCs w:val="28"/>
        </w:rPr>
      </w:pPr>
      <w:r w:rsidRPr="00EA4EF4">
        <w:rPr>
          <w:rFonts w:ascii="Times New Roman" w:eastAsia="Segoe UI" w:hAnsi="Times New Roman" w:cs="Times New Roman"/>
          <w:noProof/>
          <w:sz w:val="32"/>
          <w:szCs w:val="28"/>
          <w:lang w:eastAsia="en-IN"/>
        </w:rPr>
        <w:drawing>
          <wp:anchor distT="0" distB="0" distL="114300" distR="114300" simplePos="0" relativeHeight="251661315" behindDoc="1" locked="0" layoutInCell="1" allowOverlap="1" wp14:anchorId="013C7DA0" wp14:editId="08AC1302">
            <wp:simplePos x="0" y="0"/>
            <wp:positionH relativeFrom="margin">
              <wp:posOffset>0</wp:posOffset>
            </wp:positionH>
            <wp:positionV relativeFrom="paragraph">
              <wp:posOffset>-113665</wp:posOffset>
            </wp:positionV>
            <wp:extent cx="731520" cy="598170"/>
            <wp:effectExtent l="0" t="0" r="0" b="0"/>
            <wp:wrapTight wrapText="bothSides">
              <wp:wrapPolygon edited="0">
                <wp:start x="0" y="0"/>
                <wp:lineTo x="0" y="20637"/>
                <wp:lineTo x="20813" y="20637"/>
                <wp:lineTo x="20813" y="0"/>
                <wp:lineTo x="0" y="0"/>
              </wp:wrapPolygon>
            </wp:wrapTight>
            <wp:docPr id="11" name="Picture 11" descr="C:\Users\roshan.bhagat\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an.bhagat\Desktop\logo.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8085" b="8757"/>
                    <a:stretch/>
                  </pic:blipFill>
                  <pic:spPr bwMode="auto">
                    <a:xfrm>
                      <a:off x="0" y="0"/>
                      <a:ext cx="731520" cy="5981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4EF4">
        <w:rPr>
          <w:rFonts w:ascii="Times New Roman" w:eastAsia="Segoe UI" w:hAnsi="Times New Roman" w:cs="Times New Roman"/>
          <w:sz w:val="32"/>
          <w:szCs w:val="28"/>
        </w:rPr>
        <w:t>Symbiosis Skills and Profe</w:t>
      </w:r>
      <w:r>
        <w:rPr>
          <w:rFonts w:ascii="Times New Roman" w:eastAsia="Segoe UI" w:hAnsi="Times New Roman" w:cs="Times New Roman"/>
          <w:sz w:val="32"/>
          <w:szCs w:val="28"/>
        </w:rPr>
        <w:t>ssional University, Kiwale, Pune</w:t>
      </w:r>
    </w:p>
    <w:p w14:paraId="6C03572D" w14:textId="77777777" w:rsidR="009528DD" w:rsidRPr="00EA4EF4" w:rsidRDefault="009528DD" w:rsidP="009528DD">
      <w:pPr>
        <w:tabs>
          <w:tab w:val="center" w:pos="4513"/>
          <w:tab w:val="right" w:pos="9026"/>
        </w:tabs>
        <w:jc w:val="center"/>
        <w:rPr>
          <w:rFonts w:ascii="Times New Roman" w:eastAsia="Segoe UI" w:hAnsi="Times New Roman" w:cs="Times New Roman"/>
          <w:sz w:val="32"/>
          <w:szCs w:val="28"/>
        </w:rPr>
      </w:pPr>
      <w:r>
        <w:rPr>
          <w:rFonts w:ascii="Times New Roman" w:eastAsia="Segoe UI" w:hAnsi="Times New Roman" w:cs="Times New Roman"/>
          <w:sz w:val="32"/>
          <w:szCs w:val="28"/>
        </w:rPr>
        <w:t xml:space="preserve">                 </w:t>
      </w:r>
      <w:r w:rsidRPr="00EA4EF4">
        <w:rPr>
          <w:rFonts w:ascii="Times New Roman" w:eastAsia="Segoe UI" w:hAnsi="Times New Roman" w:cs="Times New Roman"/>
          <w:sz w:val="32"/>
          <w:szCs w:val="28"/>
        </w:rPr>
        <w:t xml:space="preserve">School </w:t>
      </w:r>
      <w:r>
        <w:rPr>
          <w:rFonts w:ascii="Times New Roman" w:eastAsia="Segoe UI" w:hAnsi="Times New Roman" w:cs="Times New Roman"/>
          <w:sz w:val="32"/>
          <w:szCs w:val="28"/>
        </w:rPr>
        <w:t>o</w:t>
      </w:r>
      <w:r w:rsidRPr="00EA4EF4">
        <w:rPr>
          <w:rFonts w:ascii="Times New Roman" w:eastAsia="Segoe UI" w:hAnsi="Times New Roman" w:cs="Times New Roman"/>
          <w:sz w:val="32"/>
          <w:szCs w:val="28"/>
        </w:rPr>
        <w:t xml:space="preserve">f </w:t>
      </w:r>
      <w:r>
        <w:rPr>
          <w:rFonts w:ascii="Times New Roman" w:eastAsia="Segoe UI" w:hAnsi="Times New Roman" w:cs="Times New Roman"/>
          <w:sz w:val="32"/>
          <w:szCs w:val="28"/>
        </w:rPr>
        <w:t>CSIT(Cybersecurity)</w:t>
      </w:r>
    </w:p>
    <w:p w14:paraId="57345308" w14:textId="77777777" w:rsidR="009528DD" w:rsidRPr="00F27A55" w:rsidRDefault="009528DD" w:rsidP="009528DD">
      <w:pPr>
        <w:tabs>
          <w:tab w:val="center" w:pos="4513"/>
          <w:tab w:val="right" w:pos="9026"/>
        </w:tabs>
        <w:jc w:val="center"/>
        <w:rPr>
          <w:rFonts w:ascii="Times New Roman" w:eastAsia="Segoe UI" w:hAnsi="Times New Roman" w:cs="Times New Roman"/>
          <w:sz w:val="28"/>
          <w:szCs w:val="28"/>
        </w:rPr>
      </w:pPr>
      <w:r w:rsidRPr="00F27A55">
        <w:rPr>
          <w:rFonts w:ascii="Times New Roman" w:eastAsia="Segoe UI" w:hAnsi="Times New Roman" w:cs="Times New Roman"/>
          <w:sz w:val="28"/>
          <w:szCs w:val="28"/>
        </w:rPr>
        <w:t>---------------------------------------------------------------------------------------------</w:t>
      </w:r>
    </w:p>
    <w:p w14:paraId="0D623326" w14:textId="77777777" w:rsidR="009528DD" w:rsidRDefault="009528DD" w:rsidP="009528DD">
      <w:pPr>
        <w:jc w:val="center"/>
        <w:rPr>
          <w:rFonts w:ascii="Times New Roman" w:hAnsi="Times New Roman" w:cs="Times New Roman"/>
        </w:rPr>
      </w:pPr>
    </w:p>
    <w:p w14:paraId="0B50F919" w14:textId="77777777" w:rsidR="009528DD" w:rsidRDefault="009528DD" w:rsidP="009528DD">
      <w:pPr>
        <w:jc w:val="center"/>
      </w:pPr>
      <w:r w:rsidRPr="00584193">
        <w:rPr>
          <w:rFonts w:ascii="Times New Roman" w:hAnsi="Times New Roman" w:cs="Times New Roman"/>
        </w:rPr>
        <w:t>(To be filled by Student)</w:t>
      </w:r>
    </w:p>
    <w:tbl>
      <w:tblPr>
        <w:tblStyle w:val="TableGrid"/>
        <w:tblW w:w="0" w:type="auto"/>
        <w:tblLook w:val="04A0" w:firstRow="1" w:lastRow="0" w:firstColumn="1" w:lastColumn="0" w:noHBand="0" w:noVBand="1"/>
      </w:tblPr>
      <w:tblGrid>
        <w:gridCol w:w="1866"/>
        <w:gridCol w:w="1781"/>
        <w:gridCol w:w="1613"/>
        <w:gridCol w:w="1793"/>
        <w:gridCol w:w="1963"/>
      </w:tblGrid>
      <w:tr w:rsidR="009528DD" w:rsidRPr="001068F6" w14:paraId="518FF4B5" w14:textId="77777777" w:rsidTr="008F106B">
        <w:tc>
          <w:tcPr>
            <w:tcW w:w="10790" w:type="dxa"/>
            <w:gridSpan w:val="5"/>
          </w:tcPr>
          <w:p w14:paraId="3C70E1B7" w14:textId="77777777" w:rsidR="009528DD" w:rsidRPr="001068F6" w:rsidRDefault="009528DD" w:rsidP="008F106B">
            <w:pPr>
              <w:autoSpaceDE w:val="0"/>
              <w:adjustRightInd w:val="0"/>
              <w:jc w:val="center"/>
              <w:rPr>
                <w:rFonts w:ascii="Times New Roman" w:hAnsi="Times New Roman" w:cs="Times New Roman"/>
                <w:b/>
                <w:lang w:val="en-US"/>
              </w:rPr>
            </w:pPr>
            <w:r w:rsidRPr="001068F6">
              <w:rPr>
                <w:rFonts w:ascii="Times New Roman" w:hAnsi="Times New Roman" w:cs="Times New Roman"/>
                <w:b/>
                <w:lang w:val="en-US"/>
              </w:rPr>
              <w:t>Marking Scheme</w:t>
            </w:r>
          </w:p>
        </w:tc>
      </w:tr>
      <w:tr w:rsidR="009528DD" w:rsidRPr="001068F6" w14:paraId="7661B422" w14:textId="77777777" w:rsidTr="008F106B">
        <w:tc>
          <w:tcPr>
            <w:tcW w:w="2218" w:type="dxa"/>
          </w:tcPr>
          <w:p w14:paraId="1AABABAF"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5</w:t>
            </w:r>
          </w:p>
        </w:tc>
        <w:tc>
          <w:tcPr>
            <w:tcW w:w="2216" w:type="dxa"/>
          </w:tcPr>
          <w:p w14:paraId="46E60994"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4</w:t>
            </w:r>
          </w:p>
        </w:tc>
        <w:tc>
          <w:tcPr>
            <w:tcW w:w="1897" w:type="dxa"/>
          </w:tcPr>
          <w:p w14:paraId="020A44AB"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3</w:t>
            </w:r>
          </w:p>
        </w:tc>
        <w:tc>
          <w:tcPr>
            <w:tcW w:w="2106" w:type="dxa"/>
          </w:tcPr>
          <w:p w14:paraId="5EF8F5B0"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3</w:t>
            </w:r>
          </w:p>
        </w:tc>
        <w:tc>
          <w:tcPr>
            <w:tcW w:w="2353" w:type="dxa"/>
          </w:tcPr>
          <w:p w14:paraId="0FF6492B"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1</w:t>
            </w:r>
          </w:p>
        </w:tc>
      </w:tr>
      <w:tr w:rsidR="009528DD" w:rsidRPr="001068F6" w14:paraId="4F23C588" w14:textId="77777777" w:rsidTr="008F106B">
        <w:tc>
          <w:tcPr>
            <w:tcW w:w="2218" w:type="dxa"/>
          </w:tcPr>
          <w:p w14:paraId="1D48816D" w14:textId="77777777" w:rsidR="009528DD" w:rsidRPr="001068F6" w:rsidRDefault="009528DD" w:rsidP="008F106B">
            <w:pPr>
              <w:autoSpaceDE w:val="0"/>
              <w:adjustRightInd w:val="0"/>
              <w:jc w:val="center"/>
              <w:rPr>
                <w:rFonts w:ascii="Times New Roman" w:hAnsi="Times New Roman" w:cs="Times New Roman"/>
                <w:b/>
                <w:lang w:val="en-US"/>
              </w:rPr>
            </w:pPr>
            <w:r>
              <w:rPr>
                <w:rFonts w:ascii="Times New Roman" w:hAnsi="Times New Roman" w:cs="Times New Roman"/>
                <w:b/>
                <w:lang w:val="en-US"/>
              </w:rPr>
              <w:t>Strongly Agree</w:t>
            </w:r>
          </w:p>
        </w:tc>
        <w:tc>
          <w:tcPr>
            <w:tcW w:w="2216" w:type="dxa"/>
          </w:tcPr>
          <w:p w14:paraId="0199FCDB" w14:textId="77777777" w:rsidR="009528DD" w:rsidRPr="001068F6" w:rsidRDefault="009528DD" w:rsidP="008F106B">
            <w:pPr>
              <w:autoSpaceDE w:val="0"/>
              <w:adjustRightInd w:val="0"/>
              <w:jc w:val="center"/>
              <w:rPr>
                <w:rFonts w:ascii="Times New Roman" w:hAnsi="Times New Roman" w:cs="Times New Roman"/>
                <w:b/>
                <w:lang w:val="en-US"/>
              </w:rPr>
            </w:pPr>
            <w:r>
              <w:rPr>
                <w:rFonts w:ascii="Times New Roman" w:hAnsi="Times New Roman" w:cs="Times New Roman"/>
                <w:b/>
                <w:lang w:val="en-US"/>
              </w:rPr>
              <w:t>Agree</w:t>
            </w:r>
          </w:p>
        </w:tc>
        <w:tc>
          <w:tcPr>
            <w:tcW w:w="1897" w:type="dxa"/>
          </w:tcPr>
          <w:p w14:paraId="0B861143" w14:textId="77777777" w:rsidR="009528DD" w:rsidRPr="001068F6" w:rsidRDefault="009528DD" w:rsidP="008F106B">
            <w:pPr>
              <w:autoSpaceDE w:val="0"/>
              <w:adjustRightInd w:val="0"/>
              <w:jc w:val="center"/>
              <w:rPr>
                <w:rFonts w:ascii="Times New Roman" w:hAnsi="Times New Roman" w:cs="Times New Roman"/>
                <w:b/>
                <w:lang w:val="en-US"/>
              </w:rPr>
            </w:pPr>
            <w:r>
              <w:rPr>
                <w:rFonts w:ascii="Times New Roman" w:hAnsi="Times New Roman" w:cs="Times New Roman"/>
                <w:b/>
                <w:lang w:val="en-US"/>
              </w:rPr>
              <w:t>No opinion</w:t>
            </w:r>
          </w:p>
        </w:tc>
        <w:tc>
          <w:tcPr>
            <w:tcW w:w="2106" w:type="dxa"/>
          </w:tcPr>
          <w:p w14:paraId="3150F78E" w14:textId="77777777" w:rsidR="009528DD" w:rsidRPr="001068F6" w:rsidRDefault="009528DD" w:rsidP="008F106B">
            <w:pPr>
              <w:autoSpaceDE w:val="0"/>
              <w:adjustRightInd w:val="0"/>
              <w:jc w:val="center"/>
              <w:rPr>
                <w:rFonts w:ascii="Times New Roman" w:hAnsi="Times New Roman" w:cs="Times New Roman"/>
                <w:b/>
                <w:lang w:val="en-US"/>
              </w:rPr>
            </w:pPr>
            <w:r>
              <w:rPr>
                <w:rFonts w:ascii="Times New Roman" w:hAnsi="Times New Roman" w:cs="Times New Roman"/>
                <w:b/>
                <w:lang w:val="en-US"/>
              </w:rPr>
              <w:t>Disagree</w:t>
            </w:r>
          </w:p>
        </w:tc>
        <w:tc>
          <w:tcPr>
            <w:tcW w:w="2353" w:type="dxa"/>
          </w:tcPr>
          <w:p w14:paraId="0A35DB1E" w14:textId="77777777" w:rsidR="009528DD" w:rsidRPr="001068F6" w:rsidRDefault="009528DD" w:rsidP="008F106B">
            <w:pPr>
              <w:autoSpaceDE w:val="0"/>
              <w:adjustRightInd w:val="0"/>
              <w:jc w:val="center"/>
              <w:rPr>
                <w:rFonts w:ascii="Times New Roman" w:hAnsi="Times New Roman" w:cs="Times New Roman"/>
                <w:b/>
                <w:lang w:val="en-US"/>
              </w:rPr>
            </w:pPr>
            <w:r>
              <w:rPr>
                <w:rFonts w:ascii="Times New Roman" w:hAnsi="Times New Roman" w:cs="Times New Roman"/>
                <w:b/>
                <w:lang w:val="en-US"/>
              </w:rPr>
              <w:t>Strongly Disagree</w:t>
            </w:r>
          </w:p>
        </w:tc>
      </w:tr>
    </w:tbl>
    <w:p w14:paraId="2A5DDA5F" w14:textId="77777777" w:rsidR="009528DD" w:rsidRDefault="009528DD" w:rsidP="009528DD"/>
    <w:tbl>
      <w:tblPr>
        <w:tblStyle w:val="TableGrid"/>
        <w:tblW w:w="9355" w:type="dxa"/>
        <w:tblLook w:val="04A0" w:firstRow="1" w:lastRow="0" w:firstColumn="1" w:lastColumn="0" w:noHBand="0" w:noVBand="1"/>
      </w:tblPr>
      <w:tblGrid>
        <w:gridCol w:w="777"/>
        <w:gridCol w:w="6598"/>
        <w:gridCol w:w="1980"/>
      </w:tblGrid>
      <w:tr w:rsidR="009528DD" w:rsidRPr="001068F6" w14:paraId="558AD643" w14:textId="77777777" w:rsidTr="008F106B">
        <w:trPr>
          <w:trHeight w:val="569"/>
        </w:trPr>
        <w:tc>
          <w:tcPr>
            <w:tcW w:w="777" w:type="dxa"/>
            <w:vAlign w:val="center"/>
          </w:tcPr>
          <w:p w14:paraId="6D8F3624" w14:textId="77777777" w:rsidR="009528DD" w:rsidRPr="001068F6" w:rsidRDefault="009528DD" w:rsidP="008F106B">
            <w:pPr>
              <w:autoSpaceDE w:val="0"/>
              <w:adjustRightInd w:val="0"/>
              <w:jc w:val="center"/>
              <w:rPr>
                <w:rFonts w:ascii="Times New Roman" w:hAnsi="Times New Roman" w:cs="Times New Roman"/>
                <w:b/>
                <w:lang w:val="en-US"/>
              </w:rPr>
            </w:pPr>
            <w:r w:rsidRPr="001068F6">
              <w:rPr>
                <w:rFonts w:ascii="Times New Roman" w:hAnsi="Times New Roman" w:cs="Times New Roman"/>
                <w:b/>
                <w:lang w:val="en-US"/>
              </w:rPr>
              <w:t>Sr.</w:t>
            </w:r>
          </w:p>
          <w:p w14:paraId="2A1CF5CC" w14:textId="77777777" w:rsidR="009528DD" w:rsidRPr="001068F6" w:rsidRDefault="009528DD" w:rsidP="008F106B">
            <w:pPr>
              <w:autoSpaceDE w:val="0"/>
              <w:adjustRightInd w:val="0"/>
              <w:jc w:val="center"/>
              <w:rPr>
                <w:rFonts w:ascii="Times New Roman" w:hAnsi="Times New Roman" w:cs="Times New Roman"/>
                <w:b/>
                <w:lang w:val="en-US"/>
              </w:rPr>
            </w:pPr>
            <w:r w:rsidRPr="001068F6">
              <w:rPr>
                <w:rFonts w:ascii="Times New Roman" w:hAnsi="Times New Roman" w:cs="Times New Roman"/>
                <w:b/>
                <w:lang w:val="en-US"/>
              </w:rPr>
              <w:t>No</w:t>
            </w:r>
          </w:p>
        </w:tc>
        <w:tc>
          <w:tcPr>
            <w:tcW w:w="6598" w:type="dxa"/>
            <w:vAlign w:val="center"/>
          </w:tcPr>
          <w:p w14:paraId="340E4A2F" w14:textId="77777777" w:rsidR="009528DD" w:rsidRPr="001068F6" w:rsidRDefault="009528DD" w:rsidP="008F106B">
            <w:pPr>
              <w:autoSpaceDE w:val="0"/>
              <w:adjustRightInd w:val="0"/>
              <w:rPr>
                <w:rFonts w:ascii="Times New Roman" w:hAnsi="Times New Roman" w:cs="Times New Roman"/>
                <w:b/>
                <w:lang w:val="en-US"/>
              </w:rPr>
            </w:pPr>
            <w:r w:rsidRPr="001068F6">
              <w:rPr>
                <w:rFonts w:ascii="Times New Roman" w:hAnsi="Times New Roman" w:cs="Times New Roman"/>
                <w:b/>
                <w:lang w:val="en-US"/>
              </w:rPr>
              <w:t>Task</w:t>
            </w:r>
          </w:p>
        </w:tc>
        <w:tc>
          <w:tcPr>
            <w:tcW w:w="1980" w:type="dxa"/>
            <w:vAlign w:val="center"/>
          </w:tcPr>
          <w:p w14:paraId="2340B3F5" w14:textId="77777777" w:rsidR="009528DD" w:rsidRDefault="009528DD" w:rsidP="008F106B">
            <w:pPr>
              <w:autoSpaceDE w:val="0"/>
              <w:adjustRightInd w:val="0"/>
              <w:jc w:val="center"/>
              <w:rPr>
                <w:rFonts w:ascii="Times New Roman" w:hAnsi="Times New Roman" w:cs="Times New Roman"/>
                <w:b/>
                <w:lang w:val="en-US"/>
              </w:rPr>
            </w:pPr>
            <w:r w:rsidRPr="001068F6">
              <w:rPr>
                <w:rFonts w:ascii="Times New Roman" w:hAnsi="Times New Roman" w:cs="Times New Roman"/>
                <w:b/>
                <w:lang w:val="en-US"/>
              </w:rPr>
              <w:t>Final Marks</w:t>
            </w:r>
          </w:p>
          <w:p w14:paraId="04449167" w14:textId="77777777" w:rsidR="009528DD" w:rsidRPr="001068F6" w:rsidRDefault="009528DD" w:rsidP="008F106B">
            <w:pPr>
              <w:autoSpaceDE w:val="0"/>
              <w:adjustRightInd w:val="0"/>
              <w:jc w:val="center"/>
              <w:rPr>
                <w:rFonts w:ascii="Times New Roman" w:hAnsi="Times New Roman" w:cs="Times New Roman"/>
                <w:b/>
                <w:lang w:val="en-US"/>
              </w:rPr>
            </w:pPr>
            <w:r>
              <w:rPr>
                <w:rFonts w:ascii="Times New Roman" w:hAnsi="Times New Roman" w:cs="Times New Roman"/>
                <w:b/>
                <w:lang w:val="en-US"/>
              </w:rPr>
              <w:t>(1-5)</w:t>
            </w:r>
          </w:p>
        </w:tc>
      </w:tr>
      <w:tr w:rsidR="009528DD" w:rsidRPr="001068F6" w14:paraId="6AD4AE04" w14:textId="77777777" w:rsidTr="008F106B">
        <w:trPr>
          <w:trHeight w:val="569"/>
        </w:trPr>
        <w:tc>
          <w:tcPr>
            <w:tcW w:w="777" w:type="dxa"/>
            <w:vAlign w:val="center"/>
          </w:tcPr>
          <w:p w14:paraId="4A4AAADF"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1</w:t>
            </w:r>
          </w:p>
        </w:tc>
        <w:tc>
          <w:tcPr>
            <w:tcW w:w="6598" w:type="dxa"/>
          </w:tcPr>
          <w:p w14:paraId="2D8A0162"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Given me the opportunity to explore a career field</w:t>
            </w:r>
          </w:p>
        </w:tc>
        <w:tc>
          <w:tcPr>
            <w:tcW w:w="1980" w:type="dxa"/>
            <w:vAlign w:val="center"/>
          </w:tcPr>
          <w:p w14:paraId="2263D44F"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607F5205" w14:textId="77777777" w:rsidTr="008F106B">
        <w:trPr>
          <w:trHeight w:val="569"/>
        </w:trPr>
        <w:tc>
          <w:tcPr>
            <w:tcW w:w="777" w:type="dxa"/>
            <w:vAlign w:val="center"/>
          </w:tcPr>
          <w:p w14:paraId="7C24CF0D"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2</w:t>
            </w:r>
          </w:p>
        </w:tc>
        <w:tc>
          <w:tcPr>
            <w:tcW w:w="6598" w:type="dxa"/>
          </w:tcPr>
          <w:p w14:paraId="2B2832D0"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Allowed me to apply classroom theory to practice</w:t>
            </w:r>
          </w:p>
        </w:tc>
        <w:tc>
          <w:tcPr>
            <w:tcW w:w="1980" w:type="dxa"/>
            <w:vAlign w:val="center"/>
          </w:tcPr>
          <w:p w14:paraId="4032309A"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0C07A9DE" w14:textId="77777777" w:rsidTr="008F106B">
        <w:trPr>
          <w:trHeight w:val="512"/>
        </w:trPr>
        <w:tc>
          <w:tcPr>
            <w:tcW w:w="777" w:type="dxa"/>
            <w:vAlign w:val="center"/>
          </w:tcPr>
          <w:p w14:paraId="0F7A6E00"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3</w:t>
            </w:r>
          </w:p>
        </w:tc>
        <w:tc>
          <w:tcPr>
            <w:tcW w:w="6598" w:type="dxa"/>
          </w:tcPr>
          <w:p w14:paraId="66DAA3DB"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Helped me develop my decision-making and problem-solving skills</w:t>
            </w:r>
          </w:p>
        </w:tc>
        <w:tc>
          <w:tcPr>
            <w:tcW w:w="1980" w:type="dxa"/>
            <w:vAlign w:val="center"/>
          </w:tcPr>
          <w:p w14:paraId="6CCCE8B0"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1CC70A0F" w14:textId="77777777" w:rsidTr="008F106B">
        <w:trPr>
          <w:trHeight w:val="569"/>
        </w:trPr>
        <w:tc>
          <w:tcPr>
            <w:tcW w:w="777" w:type="dxa"/>
            <w:vAlign w:val="center"/>
          </w:tcPr>
          <w:p w14:paraId="1D0C5BEE"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4</w:t>
            </w:r>
          </w:p>
        </w:tc>
        <w:tc>
          <w:tcPr>
            <w:tcW w:w="6598" w:type="dxa"/>
          </w:tcPr>
          <w:p w14:paraId="7E2F685D"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 xml:space="preserve">Expanded my knowledge about the work world </w:t>
            </w:r>
          </w:p>
        </w:tc>
        <w:tc>
          <w:tcPr>
            <w:tcW w:w="1980" w:type="dxa"/>
            <w:vAlign w:val="center"/>
          </w:tcPr>
          <w:p w14:paraId="7BC3ACBF"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15A309D6" w14:textId="77777777" w:rsidTr="008F106B">
        <w:trPr>
          <w:trHeight w:val="554"/>
        </w:trPr>
        <w:tc>
          <w:tcPr>
            <w:tcW w:w="777" w:type="dxa"/>
            <w:vAlign w:val="center"/>
          </w:tcPr>
          <w:p w14:paraId="1AD99FDE"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5</w:t>
            </w:r>
          </w:p>
        </w:tc>
        <w:tc>
          <w:tcPr>
            <w:tcW w:w="6598" w:type="dxa"/>
          </w:tcPr>
          <w:p w14:paraId="29D6C6E4"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Helped me develop my written and oral communication skills</w:t>
            </w:r>
          </w:p>
        </w:tc>
        <w:tc>
          <w:tcPr>
            <w:tcW w:w="1980" w:type="dxa"/>
            <w:vAlign w:val="center"/>
          </w:tcPr>
          <w:p w14:paraId="2F98D7FE"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6D2F269E" w14:textId="77777777" w:rsidTr="008F106B">
        <w:trPr>
          <w:trHeight w:val="554"/>
        </w:trPr>
        <w:tc>
          <w:tcPr>
            <w:tcW w:w="777" w:type="dxa"/>
            <w:vAlign w:val="center"/>
          </w:tcPr>
          <w:p w14:paraId="2ABD1310"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6</w:t>
            </w:r>
          </w:p>
        </w:tc>
        <w:tc>
          <w:tcPr>
            <w:tcW w:w="6598" w:type="dxa"/>
          </w:tcPr>
          <w:p w14:paraId="329108C2"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 xml:space="preserve">Provided a chance to use technical abilities in information and research </w:t>
            </w:r>
          </w:p>
        </w:tc>
        <w:tc>
          <w:tcPr>
            <w:tcW w:w="1980" w:type="dxa"/>
            <w:vAlign w:val="center"/>
          </w:tcPr>
          <w:p w14:paraId="0109B9F2"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23751DFB" w14:textId="77777777" w:rsidTr="008F106B">
        <w:trPr>
          <w:trHeight w:val="554"/>
        </w:trPr>
        <w:tc>
          <w:tcPr>
            <w:tcW w:w="777" w:type="dxa"/>
            <w:vAlign w:val="center"/>
          </w:tcPr>
          <w:p w14:paraId="44E973F6"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7</w:t>
            </w:r>
          </w:p>
        </w:tc>
        <w:tc>
          <w:tcPr>
            <w:tcW w:w="6598" w:type="dxa"/>
          </w:tcPr>
          <w:p w14:paraId="4B126D6C"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Expanded my sensitivity to the ethical implications of the work involved</w:t>
            </w:r>
          </w:p>
        </w:tc>
        <w:tc>
          <w:tcPr>
            <w:tcW w:w="1980" w:type="dxa"/>
            <w:vAlign w:val="center"/>
          </w:tcPr>
          <w:p w14:paraId="1CFCA5E6"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228D48D3" w14:textId="77777777" w:rsidTr="008F106B">
        <w:trPr>
          <w:trHeight w:val="554"/>
        </w:trPr>
        <w:tc>
          <w:tcPr>
            <w:tcW w:w="777" w:type="dxa"/>
            <w:vAlign w:val="center"/>
          </w:tcPr>
          <w:p w14:paraId="5F0BED37"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8</w:t>
            </w:r>
          </w:p>
        </w:tc>
        <w:tc>
          <w:tcPr>
            <w:tcW w:w="6598" w:type="dxa"/>
          </w:tcPr>
          <w:p w14:paraId="6798384F"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Made it possible for me to be more confident in uncertain situations</w:t>
            </w:r>
          </w:p>
        </w:tc>
        <w:tc>
          <w:tcPr>
            <w:tcW w:w="1980" w:type="dxa"/>
            <w:vAlign w:val="center"/>
          </w:tcPr>
          <w:p w14:paraId="55B52D07"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3A8F7C33" w14:textId="77777777" w:rsidTr="008F106B">
        <w:trPr>
          <w:trHeight w:val="554"/>
        </w:trPr>
        <w:tc>
          <w:tcPr>
            <w:tcW w:w="777" w:type="dxa"/>
            <w:vAlign w:val="center"/>
          </w:tcPr>
          <w:p w14:paraId="212F93FB" w14:textId="77777777" w:rsidR="009528DD" w:rsidRPr="001068F6" w:rsidRDefault="009528DD" w:rsidP="008F106B">
            <w:pPr>
              <w:autoSpaceDE w:val="0"/>
              <w:adjustRightInd w:val="0"/>
              <w:jc w:val="center"/>
              <w:rPr>
                <w:rFonts w:ascii="Times New Roman" w:hAnsi="Times New Roman" w:cs="Times New Roman"/>
                <w:lang w:val="en-US"/>
              </w:rPr>
            </w:pPr>
            <w:r w:rsidRPr="001068F6">
              <w:rPr>
                <w:rFonts w:ascii="Times New Roman" w:hAnsi="Times New Roman" w:cs="Times New Roman"/>
                <w:lang w:val="en-US"/>
              </w:rPr>
              <w:t>9</w:t>
            </w:r>
          </w:p>
        </w:tc>
        <w:tc>
          <w:tcPr>
            <w:tcW w:w="6598" w:type="dxa"/>
          </w:tcPr>
          <w:p w14:paraId="394CC90B"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Given me a chance to improve my analytical skills</w:t>
            </w:r>
          </w:p>
        </w:tc>
        <w:tc>
          <w:tcPr>
            <w:tcW w:w="1980" w:type="dxa"/>
            <w:vAlign w:val="center"/>
          </w:tcPr>
          <w:p w14:paraId="51C98210"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3B256B96" w14:textId="77777777" w:rsidTr="008F106B">
        <w:trPr>
          <w:trHeight w:val="554"/>
        </w:trPr>
        <w:tc>
          <w:tcPr>
            <w:tcW w:w="777" w:type="dxa"/>
            <w:vAlign w:val="center"/>
          </w:tcPr>
          <w:p w14:paraId="2D9C88F2"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10</w:t>
            </w:r>
          </w:p>
        </w:tc>
        <w:tc>
          <w:tcPr>
            <w:tcW w:w="6598" w:type="dxa"/>
          </w:tcPr>
          <w:p w14:paraId="693E6C46"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Helped me understand the criticality of planning ahead</w:t>
            </w:r>
          </w:p>
        </w:tc>
        <w:tc>
          <w:tcPr>
            <w:tcW w:w="1980" w:type="dxa"/>
            <w:vAlign w:val="center"/>
          </w:tcPr>
          <w:p w14:paraId="1ACCBAC2"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1150B395" w14:textId="77777777" w:rsidTr="008F106B">
        <w:trPr>
          <w:trHeight w:val="554"/>
        </w:trPr>
        <w:tc>
          <w:tcPr>
            <w:tcW w:w="777" w:type="dxa"/>
            <w:vAlign w:val="center"/>
          </w:tcPr>
          <w:p w14:paraId="259D1B6E"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11</w:t>
            </w:r>
          </w:p>
        </w:tc>
        <w:tc>
          <w:tcPr>
            <w:tcW w:w="6598" w:type="dxa"/>
          </w:tcPr>
          <w:p w14:paraId="17321ECF"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 xml:space="preserve">Helped me to plan during crisis </w:t>
            </w:r>
          </w:p>
        </w:tc>
        <w:tc>
          <w:tcPr>
            <w:tcW w:w="1980" w:type="dxa"/>
            <w:vAlign w:val="center"/>
          </w:tcPr>
          <w:p w14:paraId="78D4A87D"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34F0741D" w14:textId="77777777" w:rsidTr="008F106B">
        <w:trPr>
          <w:trHeight w:val="554"/>
        </w:trPr>
        <w:tc>
          <w:tcPr>
            <w:tcW w:w="777" w:type="dxa"/>
            <w:vAlign w:val="center"/>
          </w:tcPr>
          <w:p w14:paraId="60060B75"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12</w:t>
            </w:r>
          </w:p>
        </w:tc>
        <w:tc>
          <w:tcPr>
            <w:tcW w:w="6598" w:type="dxa"/>
          </w:tcPr>
          <w:p w14:paraId="62F26769"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 xml:space="preserve">Provided me </w:t>
            </w:r>
            <w:r>
              <w:rPr>
                <w:rFonts w:ascii="Times New Roman" w:hAnsi="Times New Roman" w:cs="Times New Roman"/>
                <w:lang w:val="en-US"/>
              </w:rPr>
              <w:t xml:space="preserve">the </w:t>
            </w:r>
            <w:r w:rsidRPr="0090300C">
              <w:rPr>
                <w:rFonts w:ascii="Times New Roman" w:hAnsi="Times New Roman" w:cs="Times New Roman"/>
                <w:lang w:val="en-US"/>
              </w:rPr>
              <w:t xml:space="preserve">opportunity to </w:t>
            </w:r>
            <w:r>
              <w:rPr>
                <w:rFonts w:ascii="Times New Roman" w:hAnsi="Times New Roman" w:cs="Times New Roman"/>
                <w:lang w:val="en-US"/>
              </w:rPr>
              <w:t>work</w:t>
            </w:r>
            <w:r w:rsidRPr="0090300C">
              <w:rPr>
                <w:rFonts w:ascii="Times New Roman" w:hAnsi="Times New Roman" w:cs="Times New Roman"/>
                <w:lang w:val="en-US"/>
              </w:rPr>
              <w:t xml:space="preserve"> long </w:t>
            </w:r>
            <w:r>
              <w:rPr>
                <w:rFonts w:ascii="Times New Roman" w:hAnsi="Times New Roman" w:cs="Times New Roman"/>
                <w:lang w:val="en-US"/>
              </w:rPr>
              <w:t>distances</w:t>
            </w:r>
            <w:r w:rsidRPr="0090300C">
              <w:rPr>
                <w:rFonts w:ascii="Times New Roman" w:hAnsi="Times New Roman" w:cs="Times New Roman"/>
                <w:lang w:val="en-US"/>
              </w:rPr>
              <w:t xml:space="preserve"> and </w:t>
            </w:r>
            <w:r>
              <w:rPr>
                <w:rFonts w:ascii="Times New Roman" w:hAnsi="Times New Roman" w:cs="Times New Roman"/>
                <w:lang w:val="en-US"/>
              </w:rPr>
              <w:t>achieve</w:t>
            </w:r>
            <w:r w:rsidRPr="0090300C">
              <w:rPr>
                <w:rFonts w:ascii="Times New Roman" w:hAnsi="Times New Roman" w:cs="Times New Roman"/>
                <w:lang w:val="en-US"/>
              </w:rPr>
              <w:t xml:space="preserve"> results </w:t>
            </w:r>
          </w:p>
        </w:tc>
        <w:tc>
          <w:tcPr>
            <w:tcW w:w="1980" w:type="dxa"/>
            <w:vAlign w:val="center"/>
          </w:tcPr>
          <w:p w14:paraId="0876142B" w14:textId="77777777" w:rsidR="009528DD" w:rsidRPr="001068F6" w:rsidRDefault="009528DD" w:rsidP="008F106B">
            <w:pPr>
              <w:autoSpaceDE w:val="0"/>
              <w:adjustRightInd w:val="0"/>
              <w:jc w:val="both"/>
              <w:rPr>
                <w:rFonts w:ascii="Times New Roman" w:hAnsi="Times New Roman" w:cs="Times New Roman"/>
                <w:lang w:val="en-US"/>
              </w:rPr>
            </w:pPr>
          </w:p>
        </w:tc>
      </w:tr>
      <w:tr w:rsidR="009528DD" w:rsidRPr="001068F6" w14:paraId="68DED659" w14:textId="77777777" w:rsidTr="008F106B">
        <w:trPr>
          <w:trHeight w:val="554"/>
        </w:trPr>
        <w:tc>
          <w:tcPr>
            <w:tcW w:w="777" w:type="dxa"/>
            <w:vAlign w:val="center"/>
          </w:tcPr>
          <w:p w14:paraId="07A342BF" w14:textId="77777777" w:rsidR="009528DD" w:rsidRPr="001068F6" w:rsidRDefault="009528DD" w:rsidP="008F106B">
            <w:pPr>
              <w:autoSpaceDE w:val="0"/>
              <w:adjustRightInd w:val="0"/>
              <w:jc w:val="center"/>
              <w:rPr>
                <w:rFonts w:ascii="Times New Roman" w:hAnsi="Times New Roman" w:cs="Times New Roman"/>
                <w:lang w:val="en-US"/>
              </w:rPr>
            </w:pPr>
            <w:r>
              <w:rPr>
                <w:rFonts w:ascii="Times New Roman" w:hAnsi="Times New Roman" w:cs="Times New Roman"/>
                <w:lang w:val="en-US"/>
              </w:rPr>
              <w:t>13</w:t>
            </w:r>
          </w:p>
        </w:tc>
        <w:tc>
          <w:tcPr>
            <w:tcW w:w="6598" w:type="dxa"/>
          </w:tcPr>
          <w:p w14:paraId="1D44546F" w14:textId="77777777" w:rsidR="009528DD" w:rsidRPr="0090300C" w:rsidRDefault="009528DD" w:rsidP="008F106B">
            <w:pPr>
              <w:autoSpaceDE w:val="0"/>
              <w:adjustRightInd w:val="0"/>
              <w:jc w:val="both"/>
              <w:rPr>
                <w:rFonts w:ascii="Times New Roman" w:hAnsi="Times New Roman" w:cs="Times New Roman"/>
                <w:lang w:val="en-US"/>
              </w:rPr>
            </w:pPr>
            <w:r w:rsidRPr="0090300C">
              <w:rPr>
                <w:rFonts w:ascii="Times New Roman" w:hAnsi="Times New Roman" w:cs="Times New Roman"/>
                <w:lang w:val="en-US"/>
              </w:rPr>
              <w:t>Allowed me to acquire information and/ or use it effectively in my report</w:t>
            </w:r>
          </w:p>
        </w:tc>
        <w:tc>
          <w:tcPr>
            <w:tcW w:w="1980" w:type="dxa"/>
            <w:vAlign w:val="center"/>
          </w:tcPr>
          <w:p w14:paraId="6167DEE5" w14:textId="77777777" w:rsidR="009528DD" w:rsidRPr="001068F6" w:rsidRDefault="009528DD" w:rsidP="008F106B">
            <w:pPr>
              <w:autoSpaceDE w:val="0"/>
              <w:adjustRightInd w:val="0"/>
              <w:jc w:val="both"/>
              <w:rPr>
                <w:rFonts w:ascii="Times New Roman" w:hAnsi="Times New Roman" w:cs="Times New Roman"/>
                <w:lang w:val="en-US"/>
              </w:rPr>
            </w:pPr>
          </w:p>
        </w:tc>
      </w:tr>
    </w:tbl>
    <w:p w14:paraId="47D20865" w14:textId="77777777" w:rsidR="009528DD" w:rsidRDefault="009528DD" w:rsidP="009528DD"/>
    <w:p w14:paraId="57A9A84E" w14:textId="77777777" w:rsidR="009528DD" w:rsidRDefault="009528DD" w:rsidP="009528DD"/>
    <w:p w14:paraId="047FFC7B" w14:textId="77777777" w:rsidR="009528DD" w:rsidRDefault="009528DD" w:rsidP="009528DD"/>
    <w:p w14:paraId="41D4FE09" w14:textId="77777777" w:rsidR="009528DD" w:rsidRDefault="009528DD" w:rsidP="009528DD"/>
    <w:p w14:paraId="1E224AA1" w14:textId="77777777" w:rsidR="009528DD" w:rsidRDefault="009528DD" w:rsidP="009528DD"/>
    <w:p w14:paraId="5F98F264" w14:textId="77777777" w:rsidR="009528DD" w:rsidRDefault="009528DD" w:rsidP="009528DD">
      <w:pPr>
        <w:tabs>
          <w:tab w:val="left" w:pos="7411"/>
        </w:tabs>
      </w:pPr>
      <w:r>
        <w:tab/>
      </w:r>
    </w:p>
    <w:p w14:paraId="0997CF28" w14:textId="77777777" w:rsidR="009528DD" w:rsidRDefault="009528DD" w:rsidP="009528DD">
      <w:pPr>
        <w:tabs>
          <w:tab w:val="left" w:pos="2542"/>
        </w:tabs>
        <w:jc w:val="both"/>
        <w:rPr>
          <w:rFonts w:ascii="Times New Roman" w:hAnsi="Times New Roman" w:cs="Times New Roman"/>
        </w:rPr>
      </w:pPr>
    </w:p>
    <w:p w14:paraId="1FF2E96E" w14:textId="77777777" w:rsidR="009528DD" w:rsidRPr="00EA4EF4" w:rsidRDefault="009528DD" w:rsidP="009528DD">
      <w:pPr>
        <w:tabs>
          <w:tab w:val="center" w:pos="4513"/>
          <w:tab w:val="right" w:pos="9026"/>
        </w:tabs>
        <w:jc w:val="center"/>
        <w:rPr>
          <w:rFonts w:ascii="Times New Roman" w:eastAsia="Segoe UI" w:hAnsi="Times New Roman" w:cs="Times New Roman"/>
          <w:sz w:val="32"/>
          <w:szCs w:val="28"/>
        </w:rPr>
      </w:pPr>
      <w:r w:rsidRPr="00EA4EF4">
        <w:rPr>
          <w:rFonts w:ascii="Times New Roman" w:eastAsia="Segoe UI" w:hAnsi="Times New Roman" w:cs="Times New Roman"/>
          <w:noProof/>
          <w:sz w:val="32"/>
          <w:szCs w:val="28"/>
          <w:lang w:eastAsia="en-IN"/>
        </w:rPr>
        <w:drawing>
          <wp:anchor distT="0" distB="0" distL="114300" distR="114300" simplePos="0" relativeHeight="251662339" behindDoc="1" locked="0" layoutInCell="1" allowOverlap="1" wp14:anchorId="4C61E9D3" wp14:editId="63542E89">
            <wp:simplePos x="0" y="0"/>
            <wp:positionH relativeFrom="margin">
              <wp:posOffset>0</wp:posOffset>
            </wp:positionH>
            <wp:positionV relativeFrom="paragraph">
              <wp:posOffset>-113665</wp:posOffset>
            </wp:positionV>
            <wp:extent cx="731520" cy="598170"/>
            <wp:effectExtent l="0" t="0" r="0" b="0"/>
            <wp:wrapTight wrapText="bothSides">
              <wp:wrapPolygon edited="0">
                <wp:start x="0" y="0"/>
                <wp:lineTo x="0" y="20637"/>
                <wp:lineTo x="20813" y="20637"/>
                <wp:lineTo x="20813" y="0"/>
                <wp:lineTo x="0" y="0"/>
              </wp:wrapPolygon>
            </wp:wrapTight>
            <wp:docPr id="12" name="Picture 12" descr="C:\Users\roshan.bhagat\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an.bhagat\Desktop\logo.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8085" b="8757"/>
                    <a:stretch/>
                  </pic:blipFill>
                  <pic:spPr bwMode="auto">
                    <a:xfrm>
                      <a:off x="0" y="0"/>
                      <a:ext cx="731520" cy="5981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4EF4">
        <w:rPr>
          <w:rFonts w:ascii="Times New Roman" w:eastAsia="Segoe UI" w:hAnsi="Times New Roman" w:cs="Times New Roman"/>
          <w:sz w:val="32"/>
          <w:szCs w:val="28"/>
        </w:rPr>
        <w:t>Symbiosis Skills and Profe</w:t>
      </w:r>
      <w:r>
        <w:rPr>
          <w:rFonts w:ascii="Times New Roman" w:eastAsia="Segoe UI" w:hAnsi="Times New Roman" w:cs="Times New Roman"/>
          <w:sz w:val="32"/>
          <w:szCs w:val="28"/>
        </w:rPr>
        <w:t>ssional University, Kiwale, Pune</w:t>
      </w:r>
    </w:p>
    <w:p w14:paraId="44F1E7C5" w14:textId="77777777" w:rsidR="009528DD" w:rsidRPr="00EA4EF4" w:rsidRDefault="009528DD" w:rsidP="009528DD">
      <w:pPr>
        <w:tabs>
          <w:tab w:val="center" w:pos="4513"/>
          <w:tab w:val="right" w:pos="9026"/>
        </w:tabs>
        <w:jc w:val="center"/>
        <w:rPr>
          <w:rFonts w:ascii="Times New Roman" w:eastAsia="Segoe UI" w:hAnsi="Times New Roman" w:cs="Times New Roman"/>
          <w:sz w:val="32"/>
          <w:szCs w:val="28"/>
        </w:rPr>
      </w:pPr>
      <w:r>
        <w:rPr>
          <w:rFonts w:ascii="Times New Roman" w:eastAsia="Segoe UI" w:hAnsi="Times New Roman" w:cs="Times New Roman"/>
          <w:sz w:val="32"/>
          <w:szCs w:val="28"/>
        </w:rPr>
        <w:t xml:space="preserve">                 </w:t>
      </w:r>
      <w:r w:rsidRPr="00EA4EF4">
        <w:rPr>
          <w:rFonts w:ascii="Times New Roman" w:eastAsia="Segoe UI" w:hAnsi="Times New Roman" w:cs="Times New Roman"/>
          <w:sz w:val="32"/>
          <w:szCs w:val="28"/>
        </w:rPr>
        <w:t xml:space="preserve">School </w:t>
      </w:r>
      <w:r>
        <w:rPr>
          <w:rFonts w:ascii="Times New Roman" w:eastAsia="Segoe UI" w:hAnsi="Times New Roman" w:cs="Times New Roman"/>
          <w:sz w:val="32"/>
          <w:szCs w:val="28"/>
        </w:rPr>
        <w:t>o</w:t>
      </w:r>
      <w:r w:rsidRPr="00EA4EF4">
        <w:rPr>
          <w:rFonts w:ascii="Times New Roman" w:eastAsia="Segoe UI" w:hAnsi="Times New Roman" w:cs="Times New Roman"/>
          <w:sz w:val="32"/>
          <w:szCs w:val="28"/>
        </w:rPr>
        <w:t xml:space="preserve">f </w:t>
      </w:r>
      <w:r>
        <w:rPr>
          <w:rFonts w:ascii="Times New Roman" w:eastAsia="Segoe UI" w:hAnsi="Times New Roman" w:cs="Times New Roman"/>
          <w:sz w:val="32"/>
          <w:szCs w:val="28"/>
        </w:rPr>
        <w:t>CSIT(Cybersecurity)</w:t>
      </w:r>
    </w:p>
    <w:p w14:paraId="0F553CFF" w14:textId="77777777" w:rsidR="009528DD" w:rsidRPr="00F27A55" w:rsidRDefault="009528DD" w:rsidP="009528DD">
      <w:pPr>
        <w:tabs>
          <w:tab w:val="center" w:pos="4513"/>
          <w:tab w:val="right" w:pos="9026"/>
        </w:tabs>
        <w:jc w:val="center"/>
        <w:rPr>
          <w:rFonts w:ascii="Times New Roman" w:eastAsia="Segoe UI" w:hAnsi="Times New Roman" w:cs="Times New Roman"/>
          <w:sz w:val="28"/>
          <w:szCs w:val="28"/>
        </w:rPr>
      </w:pPr>
      <w:r w:rsidRPr="00F27A55">
        <w:rPr>
          <w:rFonts w:ascii="Times New Roman" w:eastAsia="Segoe UI" w:hAnsi="Times New Roman" w:cs="Times New Roman"/>
          <w:sz w:val="28"/>
          <w:szCs w:val="28"/>
        </w:rPr>
        <w:t>---------------------------------------------------------------------------------------------</w:t>
      </w:r>
    </w:p>
    <w:p w14:paraId="5411C09A" w14:textId="77777777" w:rsidR="009528DD" w:rsidRPr="008478FF" w:rsidRDefault="009528DD" w:rsidP="009528DD">
      <w:pPr>
        <w:rPr>
          <w:rFonts w:ascii="Times New Roman" w:hAnsi="Times New Roman" w:cs="Times New Roman"/>
        </w:rPr>
      </w:pPr>
    </w:p>
    <w:p w14:paraId="4816B61A" w14:textId="77777777" w:rsidR="009528DD" w:rsidRPr="008478FF" w:rsidRDefault="009528DD" w:rsidP="009528DD">
      <w:pPr>
        <w:jc w:val="center"/>
        <w:rPr>
          <w:rFonts w:ascii="Times New Roman" w:hAnsi="Times New Roman" w:cs="Times New Roman"/>
          <w:b/>
        </w:rPr>
      </w:pPr>
      <w:r w:rsidRPr="008478FF">
        <w:rPr>
          <w:rFonts w:ascii="Times New Roman" w:hAnsi="Times New Roman" w:cs="Times New Roman"/>
          <w:b/>
        </w:rPr>
        <w:t>Answer the following Questions</w:t>
      </w:r>
    </w:p>
    <w:p w14:paraId="2A54DB56" w14:textId="77777777" w:rsidR="009528DD" w:rsidRPr="008478FF" w:rsidRDefault="009528DD" w:rsidP="009528DD">
      <w:pPr>
        <w:jc w:val="center"/>
        <w:rPr>
          <w:rFonts w:ascii="Times New Roman" w:hAnsi="Times New Roman" w:cs="Times New Roman"/>
        </w:rPr>
      </w:pPr>
      <w:r w:rsidRPr="008478FF">
        <w:rPr>
          <w:rFonts w:ascii="Times New Roman" w:hAnsi="Times New Roman" w:cs="Times New Roman"/>
        </w:rPr>
        <w:t>(To be filled by Student)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365"/>
      </w:tblGrid>
      <w:tr w:rsidR="009528DD" w:rsidRPr="008478FF" w14:paraId="702170C0" w14:textId="77777777" w:rsidTr="008F106B">
        <w:tc>
          <w:tcPr>
            <w:tcW w:w="985" w:type="dxa"/>
          </w:tcPr>
          <w:p w14:paraId="146F4E8F"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1</w:t>
            </w:r>
          </w:p>
        </w:tc>
        <w:tc>
          <w:tcPr>
            <w:tcW w:w="8365" w:type="dxa"/>
            <w:vAlign w:val="center"/>
          </w:tcPr>
          <w:p w14:paraId="0D256F09"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In the Institute internship program, faculty members are expected to be mentors for students. Do you feel that your faculty coordinator served such a function? Why or why not?</w:t>
            </w:r>
          </w:p>
        </w:tc>
      </w:tr>
      <w:tr w:rsidR="009528DD" w:rsidRPr="008478FF" w14:paraId="64BC503A" w14:textId="77777777" w:rsidTr="008F106B">
        <w:tc>
          <w:tcPr>
            <w:tcW w:w="985" w:type="dxa"/>
            <w:vAlign w:val="center"/>
          </w:tcPr>
          <w:p w14:paraId="4DEF76B3"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bottom"/>
          </w:tcPr>
          <w:p w14:paraId="76A9A217" w14:textId="77777777" w:rsidR="009528DD" w:rsidRPr="008478FF" w:rsidRDefault="009528DD" w:rsidP="008F106B">
            <w:pPr>
              <w:jc w:val="both"/>
              <w:rPr>
                <w:rFonts w:ascii="Times New Roman" w:hAnsi="Times New Roman" w:cs="Times New Roman"/>
              </w:rPr>
            </w:pPr>
            <w:r>
              <w:rPr>
                <w:rFonts w:ascii="Times New Roman" w:hAnsi="Times New Roman" w:cs="Times New Roman"/>
              </w:rPr>
              <w:t>Yes, definitely faculties as mentors played a key role in internship process. They Provide guidance right from providing internship, working with company was also great experience.</w:t>
            </w:r>
          </w:p>
        </w:tc>
      </w:tr>
      <w:tr w:rsidR="009528DD" w:rsidRPr="008478FF" w14:paraId="5922CC54" w14:textId="77777777" w:rsidTr="008F106B">
        <w:tc>
          <w:tcPr>
            <w:tcW w:w="985" w:type="dxa"/>
            <w:vAlign w:val="center"/>
          </w:tcPr>
          <w:p w14:paraId="275EB549" w14:textId="77777777" w:rsidR="009528DD" w:rsidRPr="008478FF" w:rsidRDefault="009528DD" w:rsidP="008F106B">
            <w:pPr>
              <w:rPr>
                <w:rFonts w:ascii="Times New Roman" w:hAnsi="Times New Roman" w:cs="Times New Roman"/>
                <w:b/>
              </w:rPr>
            </w:pPr>
          </w:p>
        </w:tc>
        <w:tc>
          <w:tcPr>
            <w:tcW w:w="8365" w:type="dxa"/>
            <w:vAlign w:val="bottom"/>
          </w:tcPr>
          <w:p w14:paraId="775D80CA" w14:textId="77777777" w:rsidR="009528DD" w:rsidRPr="008478FF" w:rsidRDefault="009528DD" w:rsidP="008F106B">
            <w:pPr>
              <w:jc w:val="both"/>
              <w:rPr>
                <w:rFonts w:ascii="Times New Roman" w:hAnsi="Times New Roman" w:cs="Times New Roman"/>
              </w:rPr>
            </w:pPr>
          </w:p>
        </w:tc>
      </w:tr>
      <w:tr w:rsidR="009528DD" w:rsidRPr="008478FF" w14:paraId="37F4E3AC" w14:textId="77777777" w:rsidTr="008F106B">
        <w:tc>
          <w:tcPr>
            <w:tcW w:w="985" w:type="dxa"/>
          </w:tcPr>
          <w:p w14:paraId="2705919A"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2</w:t>
            </w:r>
          </w:p>
        </w:tc>
        <w:tc>
          <w:tcPr>
            <w:tcW w:w="8365" w:type="dxa"/>
            <w:vAlign w:val="center"/>
          </w:tcPr>
          <w:p w14:paraId="1BAF87AE"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How well were you able to accomplish the initial goals, tasks, and new skills that were set down in your learning contract?</w:t>
            </w:r>
          </w:p>
        </w:tc>
      </w:tr>
      <w:tr w:rsidR="009528DD" w:rsidRPr="008478FF" w14:paraId="5D6204B3" w14:textId="77777777" w:rsidTr="008F106B">
        <w:tc>
          <w:tcPr>
            <w:tcW w:w="985" w:type="dxa"/>
            <w:vAlign w:val="center"/>
          </w:tcPr>
          <w:p w14:paraId="48CEFF92"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482F65D2" w14:textId="77777777" w:rsidR="009528DD" w:rsidRPr="008478FF" w:rsidRDefault="009528DD" w:rsidP="008F106B">
            <w:pPr>
              <w:jc w:val="both"/>
              <w:rPr>
                <w:rFonts w:ascii="Times New Roman" w:hAnsi="Times New Roman" w:cs="Times New Roman"/>
              </w:rPr>
            </w:pPr>
            <w:r>
              <w:rPr>
                <w:rFonts w:ascii="Times New Roman" w:hAnsi="Times New Roman" w:cs="Times New Roman"/>
              </w:rPr>
              <w:t>Initially it was bit hectic but after that I got familiar with environment my mentor helped me getting familiar with work.</w:t>
            </w:r>
          </w:p>
        </w:tc>
      </w:tr>
      <w:tr w:rsidR="009528DD" w:rsidRPr="008478FF" w14:paraId="20FEA781" w14:textId="77777777" w:rsidTr="008F106B">
        <w:tc>
          <w:tcPr>
            <w:tcW w:w="985" w:type="dxa"/>
            <w:vAlign w:val="center"/>
          </w:tcPr>
          <w:p w14:paraId="145B37F3" w14:textId="77777777" w:rsidR="009528DD" w:rsidRPr="008478FF" w:rsidRDefault="009528DD" w:rsidP="008F106B">
            <w:pPr>
              <w:jc w:val="center"/>
              <w:rPr>
                <w:rFonts w:ascii="Times New Roman" w:hAnsi="Times New Roman" w:cs="Times New Roman"/>
                <w:b/>
              </w:rPr>
            </w:pPr>
          </w:p>
        </w:tc>
        <w:tc>
          <w:tcPr>
            <w:tcW w:w="8365" w:type="dxa"/>
            <w:vAlign w:val="center"/>
          </w:tcPr>
          <w:p w14:paraId="0A7E0E7E" w14:textId="77777777" w:rsidR="009528DD" w:rsidRPr="008478FF" w:rsidRDefault="009528DD" w:rsidP="008F106B">
            <w:pPr>
              <w:jc w:val="both"/>
              <w:rPr>
                <w:rFonts w:ascii="Times New Roman" w:hAnsi="Times New Roman" w:cs="Times New Roman"/>
              </w:rPr>
            </w:pPr>
          </w:p>
        </w:tc>
      </w:tr>
      <w:tr w:rsidR="009528DD" w:rsidRPr="008478FF" w14:paraId="71C8E9B6" w14:textId="77777777" w:rsidTr="008F106B">
        <w:tc>
          <w:tcPr>
            <w:tcW w:w="985" w:type="dxa"/>
          </w:tcPr>
          <w:p w14:paraId="646CCE63"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3</w:t>
            </w:r>
          </w:p>
        </w:tc>
        <w:tc>
          <w:tcPr>
            <w:tcW w:w="8365" w:type="dxa"/>
            <w:vAlign w:val="center"/>
          </w:tcPr>
          <w:p w14:paraId="3D369397"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In what ways were you able to take a new direction or expand beyond your contract?</w:t>
            </w:r>
          </w:p>
        </w:tc>
      </w:tr>
      <w:tr w:rsidR="009528DD" w:rsidRPr="008478FF" w14:paraId="3E0B19A5" w14:textId="77777777" w:rsidTr="008F106B">
        <w:tc>
          <w:tcPr>
            <w:tcW w:w="985" w:type="dxa"/>
            <w:vAlign w:val="center"/>
          </w:tcPr>
          <w:p w14:paraId="43BACD80"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706A6E01" w14:textId="77777777" w:rsidR="009528DD" w:rsidRPr="008478FF" w:rsidRDefault="009528DD" w:rsidP="008F106B">
            <w:pPr>
              <w:jc w:val="both"/>
              <w:rPr>
                <w:rFonts w:ascii="Times New Roman" w:hAnsi="Times New Roman" w:cs="Times New Roman"/>
              </w:rPr>
            </w:pPr>
            <w:r>
              <w:rPr>
                <w:rFonts w:ascii="Times New Roman" w:hAnsi="Times New Roman" w:cs="Times New Roman"/>
              </w:rPr>
              <w:t>Apart from my college work I learn new thing in Digital Forensics &amp; done investigation in real world 7-10 cases.</w:t>
            </w:r>
          </w:p>
        </w:tc>
      </w:tr>
      <w:tr w:rsidR="009528DD" w:rsidRPr="008478FF" w14:paraId="1198DA87" w14:textId="77777777" w:rsidTr="008F106B">
        <w:tc>
          <w:tcPr>
            <w:tcW w:w="985" w:type="dxa"/>
            <w:vAlign w:val="center"/>
          </w:tcPr>
          <w:p w14:paraId="4AE39D64" w14:textId="77777777" w:rsidR="009528DD" w:rsidRPr="008478FF" w:rsidRDefault="009528DD" w:rsidP="008F106B">
            <w:pPr>
              <w:jc w:val="center"/>
              <w:rPr>
                <w:rFonts w:ascii="Times New Roman" w:hAnsi="Times New Roman" w:cs="Times New Roman"/>
                <w:b/>
              </w:rPr>
            </w:pPr>
          </w:p>
        </w:tc>
        <w:tc>
          <w:tcPr>
            <w:tcW w:w="8365" w:type="dxa"/>
            <w:vAlign w:val="center"/>
          </w:tcPr>
          <w:p w14:paraId="1919E5FD" w14:textId="77777777" w:rsidR="009528DD" w:rsidRPr="008478FF" w:rsidRDefault="009528DD" w:rsidP="008F106B">
            <w:pPr>
              <w:jc w:val="both"/>
              <w:rPr>
                <w:rFonts w:ascii="Times New Roman" w:hAnsi="Times New Roman" w:cs="Times New Roman"/>
              </w:rPr>
            </w:pPr>
          </w:p>
        </w:tc>
      </w:tr>
      <w:tr w:rsidR="009528DD" w:rsidRPr="008478FF" w14:paraId="654A5C61" w14:textId="77777777" w:rsidTr="008F106B">
        <w:tc>
          <w:tcPr>
            <w:tcW w:w="985" w:type="dxa"/>
          </w:tcPr>
          <w:p w14:paraId="300428B0"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4</w:t>
            </w:r>
          </w:p>
        </w:tc>
        <w:tc>
          <w:tcPr>
            <w:tcW w:w="8365" w:type="dxa"/>
            <w:vAlign w:val="center"/>
          </w:tcPr>
          <w:p w14:paraId="2A99B1E5"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Why were some goals not accomplished adequately?</w:t>
            </w:r>
          </w:p>
        </w:tc>
      </w:tr>
      <w:tr w:rsidR="009528DD" w:rsidRPr="008478FF" w14:paraId="0C0038F0" w14:textId="77777777" w:rsidTr="008F106B">
        <w:tc>
          <w:tcPr>
            <w:tcW w:w="985" w:type="dxa"/>
            <w:vAlign w:val="center"/>
          </w:tcPr>
          <w:p w14:paraId="70C6EC4C"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1A641181" w14:textId="77777777" w:rsidR="009528DD" w:rsidRPr="008478FF" w:rsidRDefault="009528DD" w:rsidP="008F106B">
            <w:pPr>
              <w:jc w:val="both"/>
              <w:rPr>
                <w:rFonts w:ascii="Times New Roman" w:hAnsi="Times New Roman" w:cs="Times New Roman"/>
              </w:rPr>
            </w:pPr>
            <w:r>
              <w:rPr>
                <w:rFonts w:ascii="Times New Roman" w:hAnsi="Times New Roman" w:cs="Times New Roman"/>
              </w:rPr>
              <w:t>I sincerely don’t think that any goals were not accomplished.</w:t>
            </w:r>
          </w:p>
        </w:tc>
      </w:tr>
      <w:tr w:rsidR="009528DD" w:rsidRPr="008478FF" w14:paraId="64DE481B" w14:textId="77777777" w:rsidTr="008F106B">
        <w:tc>
          <w:tcPr>
            <w:tcW w:w="985" w:type="dxa"/>
            <w:vAlign w:val="center"/>
          </w:tcPr>
          <w:p w14:paraId="7F951611" w14:textId="77777777" w:rsidR="009528DD" w:rsidRPr="008478FF" w:rsidRDefault="009528DD" w:rsidP="008F106B">
            <w:pPr>
              <w:jc w:val="center"/>
              <w:rPr>
                <w:rFonts w:ascii="Times New Roman" w:hAnsi="Times New Roman" w:cs="Times New Roman"/>
                <w:b/>
              </w:rPr>
            </w:pPr>
          </w:p>
        </w:tc>
        <w:tc>
          <w:tcPr>
            <w:tcW w:w="8365" w:type="dxa"/>
            <w:vAlign w:val="center"/>
          </w:tcPr>
          <w:p w14:paraId="157C83F0" w14:textId="77777777" w:rsidR="009528DD" w:rsidRPr="008478FF" w:rsidRDefault="009528DD" w:rsidP="008F106B">
            <w:pPr>
              <w:jc w:val="both"/>
              <w:rPr>
                <w:rFonts w:ascii="Times New Roman" w:hAnsi="Times New Roman" w:cs="Times New Roman"/>
              </w:rPr>
            </w:pPr>
          </w:p>
        </w:tc>
      </w:tr>
      <w:tr w:rsidR="009528DD" w:rsidRPr="008478FF" w14:paraId="2492455C" w14:textId="77777777" w:rsidTr="008F106B">
        <w:tc>
          <w:tcPr>
            <w:tcW w:w="985" w:type="dxa"/>
          </w:tcPr>
          <w:p w14:paraId="3E811D4F"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5</w:t>
            </w:r>
          </w:p>
        </w:tc>
        <w:tc>
          <w:tcPr>
            <w:tcW w:w="8365" w:type="dxa"/>
            <w:vAlign w:val="center"/>
          </w:tcPr>
          <w:p w14:paraId="7A4E2FF2" w14:textId="77777777" w:rsidR="009528DD" w:rsidRPr="008478FF" w:rsidRDefault="009528DD" w:rsidP="008F106B">
            <w:pPr>
              <w:jc w:val="both"/>
              <w:rPr>
                <w:rFonts w:ascii="Times New Roman" w:hAnsi="Times New Roman" w:cs="Times New Roman"/>
                <w:color w:val="231F20"/>
                <w:w w:val="85"/>
              </w:rPr>
            </w:pPr>
            <w:r w:rsidRPr="008478FF">
              <w:rPr>
                <w:rFonts w:ascii="Times New Roman" w:hAnsi="Times New Roman" w:cs="Times New Roman"/>
              </w:rPr>
              <w:t>In what areas did you most develop and improve?</w:t>
            </w:r>
          </w:p>
        </w:tc>
      </w:tr>
      <w:tr w:rsidR="009528DD" w:rsidRPr="008478FF" w14:paraId="65B8F2E9" w14:textId="77777777" w:rsidTr="008F106B">
        <w:tc>
          <w:tcPr>
            <w:tcW w:w="985" w:type="dxa"/>
            <w:vAlign w:val="center"/>
          </w:tcPr>
          <w:p w14:paraId="1A7BAA5F"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1543D116" w14:textId="77777777" w:rsidR="009528DD" w:rsidRPr="008478FF" w:rsidRDefault="009528DD" w:rsidP="008F106B">
            <w:pPr>
              <w:jc w:val="both"/>
              <w:rPr>
                <w:rFonts w:ascii="Times New Roman" w:hAnsi="Times New Roman" w:cs="Times New Roman"/>
              </w:rPr>
            </w:pPr>
            <w:r>
              <w:rPr>
                <w:rFonts w:ascii="Times New Roman" w:hAnsi="Times New Roman" w:cs="Times New Roman"/>
              </w:rPr>
              <w:t>It improved in are such as communication, teamwork and problem solving.</w:t>
            </w:r>
          </w:p>
        </w:tc>
      </w:tr>
      <w:tr w:rsidR="009528DD" w:rsidRPr="008478FF" w14:paraId="6E128B62" w14:textId="77777777" w:rsidTr="008F106B">
        <w:tc>
          <w:tcPr>
            <w:tcW w:w="985" w:type="dxa"/>
            <w:vAlign w:val="center"/>
          </w:tcPr>
          <w:p w14:paraId="034BBE26" w14:textId="77777777" w:rsidR="009528DD" w:rsidRPr="008478FF" w:rsidRDefault="009528DD" w:rsidP="008F106B">
            <w:pPr>
              <w:jc w:val="center"/>
              <w:rPr>
                <w:rFonts w:ascii="Times New Roman" w:hAnsi="Times New Roman" w:cs="Times New Roman"/>
                <w:b/>
              </w:rPr>
            </w:pPr>
          </w:p>
        </w:tc>
        <w:tc>
          <w:tcPr>
            <w:tcW w:w="8365" w:type="dxa"/>
            <w:vAlign w:val="center"/>
          </w:tcPr>
          <w:p w14:paraId="0BCA61B1" w14:textId="77777777" w:rsidR="009528DD" w:rsidRPr="008478FF" w:rsidRDefault="009528DD" w:rsidP="008F106B">
            <w:pPr>
              <w:jc w:val="both"/>
              <w:rPr>
                <w:rFonts w:ascii="Times New Roman" w:hAnsi="Times New Roman" w:cs="Times New Roman"/>
              </w:rPr>
            </w:pPr>
          </w:p>
        </w:tc>
      </w:tr>
      <w:tr w:rsidR="009528DD" w:rsidRPr="008478FF" w14:paraId="5F01083C" w14:textId="77777777" w:rsidTr="008F106B">
        <w:tc>
          <w:tcPr>
            <w:tcW w:w="985" w:type="dxa"/>
          </w:tcPr>
          <w:p w14:paraId="587A1565"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6</w:t>
            </w:r>
          </w:p>
        </w:tc>
        <w:tc>
          <w:tcPr>
            <w:tcW w:w="8365" w:type="dxa"/>
            <w:vAlign w:val="center"/>
          </w:tcPr>
          <w:p w14:paraId="5E93967C" w14:textId="77777777" w:rsidR="009528DD" w:rsidRPr="008478FF" w:rsidRDefault="009528DD" w:rsidP="008F106B">
            <w:pPr>
              <w:jc w:val="both"/>
              <w:rPr>
                <w:rFonts w:ascii="Times New Roman" w:hAnsi="Times New Roman" w:cs="Times New Roman"/>
                <w:color w:val="231F20"/>
                <w:w w:val="85"/>
              </w:rPr>
            </w:pPr>
            <w:r w:rsidRPr="008478FF">
              <w:rPr>
                <w:rFonts w:ascii="Times New Roman" w:hAnsi="Times New Roman" w:cs="Times New Roman"/>
              </w:rPr>
              <w:t>What has been the most significant accomplishment or satisfying moment of your internship?</w:t>
            </w:r>
          </w:p>
        </w:tc>
      </w:tr>
      <w:tr w:rsidR="009528DD" w:rsidRPr="008478FF" w14:paraId="012A8E0C" w14:textId="77777777" w:rsidTr="008F106B">
        <w:tc>
          <w:tcPr>
            <w:tcW w:w="985" w:type="dxa"/>
            <w:vAlign w:val="center"/>
          </w:tcPr>
          <w:p w14:paraId="45A5C2EF"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03341C33" w14:textId="77777777" w:rsidR="009528DD" w:rsidRPr="008478FF" w:rsidRDefault="009528DD" w:rsidP="008F106B">
            <w:pPr>
              <w:jc w:val="both"/>
              <w:rPr>
                <w:rFonts w:ascii="Times New Roman" w:hAnsi="Times New Roman" w:cs="Times New Roman"/>
              </w:rPr>
            </w:pPr>
            <w:r>
              <w:rPr>
                <w:rFonts w:ascii="Times New Roman" w:hAnsi="Times New Roman" w:cs="Times New Roman"/>
              </w:rPr>
              <w:t>Dealing and investigating real world cybercrime case.</w:t>
            </w:r>
          </w:p>
        </w:tc>
      </w:tr>
      <w:tr w:rsidR="009528DD" w:rsidRPr="008478FF" w14:paraId="2959D19E" w14:textId="77777777" w:rsidTr="008F106B">
        <w:tc>
          <w:tcPr>
            <w:tcW w:w="985" w:type="dxa"/>
            <w:vAlign w:val="center"/>
          </w:tcPr>
          <w:p w14:paraId="58981AB5" w14:textId="77777777" w:rsidR="009528DD" w:rsidRPr="008478FF" w:rsidRDefault="009528DD" w:rsidP="008F106B">
            <w:pPr>
              <w:jc w:val="center"/>
              <w:rPr>
                <w:rFonts w:ascii="Times New Roman" w:hAnsi="Times New Roman" w:cs="Times New Roman"/>
                <w:b/>
              </w:rPr>
            </w:pPr>
          </w:p>
        </w:tc>
        <w:tc>
          <w:tcPr>
            <w:tcW w:w="8365" w:type="dxa"/>
            <w:vAlign w:val="center"/>
          </w:tcPr>
          <w:p w14:paraId="5E457301" w14:textId="77777777" w:rsidR="009528DD" w:rsidRPr="008478FF" w:rsidRDefault="009528DD" w:rsidP="008F106B">
            <w:pPr>
              <w:jc w:val="both"/>
              <w:rPr>
                <w:rFonts w:ascii="Times New Roman" w:hAnsi="Times New Roman" w:cs="Times New Roman"/>
              </w:rPr>
            </w:pPr>
          </w:p>
        </w:tc>
      </w:tr>
      <w:tr w:rsidR="009528DD" w:rsidRPr="008478FF" w14:paraId="32DA4BCD" w14:textId="77777777" w:rsidTr="008F106B">
        <w:tc>
          <w:tcPr>
            <w:tcW w:w="985" w:type="dxa"/>
          </w:tcPr>
          <w:p w14:paraId="75CB7595"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7</w:t>
            </w:r>
          </w:p>
        </w:tc>
        <w:tc>
          <w:tcPr>
            <w:tcW w:w="8365" w:type="dxa"/>
            <w:vAlign w:val="center"/>
          </w:tcPr>
          <w:p w14:paraId="196AD782" w14:textId="77777777" w:rsidR="009528DD" w:rsidRPr="008478FF" w:rsidRDefault="009528DD" w:rsidP="008F106B">
            <w:pPr>
              <w:jc w:val="both"/>
              <w:rPr>
                <w:rFonts w:ascii="Times New Roman" w:hAnsi="Times New Roman" w:cs="Times New Roman"/>
                <w:color w:val="231F20"/>
                <w:w w:val="85"/>
              </w:rPr>
            </w:pPr>
            <w:r w:rsidRPr="008478FF">
              <w:rPr>
                <w:rFonts w:ascii="Times New Roman" w:hAnsi="Times New Roman" w:cs="Times New Roman"/>
              </w:rPr>
              <w:t>What did you dislike about the internship?</w:t>
            </w:r>
          </w:p>
        </w:tc>
      </w:tr>
      <w:tr w:rsidR="009528DD" w:rsidRPr="008478FF" w14:paraId="69BA11DE" w14:textId="77777777" w:rsidTr="008F106B">
        <w:tc>
          <w:tcPr>
            <w:tcW w:w="985" w:type="dxa"/>
            <w:vAlign w:val="center"/>
          </w:tcPr>
          <w:p w14:paraId="7B9ACC70"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7CA1E423" w14:textId="77777777" w:rsidR="009528DD" w:rsidRPr="008478FF" w:rsidRDefault="009528DD" w:rsidP="008F106B">
            <w:pPr>
              <w:jc w:val="both"/>
              <w:rPr>
                <w:rFonts w:ascii="Times New Roman" w:hAnsi="Times New Roman" w:cs="Times New Roman"/>
              </w:rPr>
            </w:pPr>
            <w:r>
              <w:rPr>
                <w:rFonts w:ascii="Times New Roman" w:hAnsi="Times New Roman" w:cs="Times New Roman"/>
              </w:rPr>
              <w:t>Less time period it could be minimum 6 months</w:t>
            </w:r>
          </w:p>
        </w:tc>
      </w:tr>
      <w:tr w:rsidR="009528DD" w:rsidRPr="008478FF" w14:paraId="2162393E" w14:textId="77777777" w:rsidTr="008F106B">
        <w:tc>
          <w:tcPr>
            <w:tcW w:w="985" w:type="dxa"/>
            <w:vAlign w:val="center"/>
          </w:tcPr>
          <w:p w14:paraId="224C54EE" w14:textId="77777777" w:rsidR="009528DD" w:rsidRPr="008478FF" w:rsidRDefault="009528DD" w:rsidP="008F106B">
            <w:pPr>
              <w:jc w:val="center"/>
              <w:rPr>
                <w:rFonts w:ascii="Times New Roman" w:hAnsi="Times New Roman" w:cs="Times New Roman"/>
                <w:b/>
              </w:rPr>
            </w:pPr>
          </w:p>
        </w:tc>
        <w:tc>
          <w:tcPr>
            <w:tcW w:w="8365" w:type="dxa"/>
            <w:vAlign w:val="center"/>
          </w:tcPr>
          <w:p w14:paraId="6562FBC9" w14:textId="77777777" w:rsidR="009528DD" w:rsidRPr="008478FF" w:rsidRDefault="009528DD" w:rsidP="008F106B">
            <w:pPr>
              <w:jc w:val="both"/>
              <w:rPr>
                <w:rFonts w:ascii="Times New Roman" w:hAnsi="Times New Roman" w:cs="Times New Roman"/>
              </w:rPr>
            </w:pPr>
          </w:p>
        </w:tc>
      </w:tr>
      <w:tr w:rsidR="009528DD" w:rsidRPr="008478FF" w14:paraId="53B891F0" w14:textId="77777777" w:rsidTr="008F106B">
        <w:tc>
          <w:tcPr>
            <w:tcW w:w="985" w:type="dxa"/>
          </w:tcPr>
          <w:p w14:paraId="503AD697"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8</w:t>
            </w:r>
          </w:p>
        </w:tc>
        <w:tc>
          <w:tcPr>
            <w:tcW w:w="8365" w:type="dxa"/>
            <w:vAlign w:val="center"/>
          </w:tcPr>
          <w:p w14:paraId="7C473B3D" w14:textId="77777777" w:rsidR="009528DD" w:rsidRPr="008478FF" w:rsidRDefault="009528DD" w:rsidP="008F106B">
            <w:pPr>
              <w:jc w:val="both"/>
              <w:rPr>
                <w:rFonts w:ascii="Times New Roman" w:hAnsi="Times New Roman" w:cs="Times New Roman"/>
                <w:color w:val="231F20"/>
                <w:w w:val="85"/>
              </w:rPr>
            </w:pPr>
            <w:r w:rsidRPr="008478FF">
              <w:rPr>
                <w:rFonts w:ascii="Times New Roman" w:hAnsi="Times New Roman" w:cs="Times New Roman"/>
              </w:rPr>
              <w:t>Considering your overall experience, how would you rate this internship?</w:t>
            </w:r>
          </w:p>
        </w:tc>
      </w:tr>
      <w:tr w:rsidR="009528DD" w:rsidRPr="008478FF" w14:paraId="3EE5D090" w14:textId="77777777" w:rsidTr="008F106B">
        <w:tc>
          <w:tcPr>
            <w:tcW w:w="985" w:type="dxa"/>
            <w:vAlign w:val="center"/>
          </w:tcPr>
          <w:p w14:paraId="6AC38AE9"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6AB50DF8"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(Circle anyone).             Satisfactory                 Good                 Excellent</w:t>
            </w:r>
          </w:p>
        </w:tc>
      </w:tr>
      <w:tr w:rsidR="009528DD" w:rsidRPr="008478FF" w14:paraId="78A167DD" w14:textId="77777777" w:rsidTr="008F106B">
        <w:tc>
          <w:tcPr>
            <w:tcW w:w="985" w:type="dxa"/>
            <w:vAlign w:val="center"/>
          </w:tcPr>
          <w:p w14:paraId="117F0C9E" w14:textId="77777777" w:rsidR="009528DD" w:rsidRPr="008478FF" w:rsidRDefault="009528DD" w:rsidP="008F106B">
            <w:pPr>
              <w:jc w:val="center"/>
              <w:rPr>
                <w:rFonts w:ascii="Times New Roman" w:hAnsi="Times New Roman" w:cs="Times New Roman"/>
                <w:b/>
              </w:rPr>
            </w:pPr>
          </w:p>
        </w:tc>
        <w:tc>
          <w:tcPr>
            <w:tcW w:w="8365" w:type="dxa"/>
            <w:vAlign w:val="center"/>
          </w:tcPr>
          <w:p w14:paraId="0D2C540E" w14:textId="77777777" w:rsidR="009528DD" w:rsidRPr="008478FF" w:rsidRDefault="009528DD" w:rsidP="008F106B">
            <w:pPr>
              <w:jc w:val="both"/>
              <w:rPr>
                <w:rFonts w:ascii="Times New Roman" w:hAnsi="Times New Roman" w:cs="Times New Roman"/>
              </w:rPr>
            </w:pPr>
          </w:p>
        </w:tc>
      </w:tr>
      <w:tr w:rsidR="009528DD" w:rsidRPr="008478FF" w14:paraId="7FE68B7E" w14:textId="77777777" w:rsidTr="008F106B">
        <w:tc>
          <w:tcPr>
            <w:tcW w:w="985" w:type="dxa"/>
          </w:tcPr>
          <w:p w14:paraId="631A7944"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9</w:t>
            </w:r>
          </w:p>
        </w:tc>
        <w:tc>
          <w:tcPr>
            <w:tcW w:w="8365" w:type="dxa"/>
            <w:vAlign w:val="center"/>
          </w:tcPr>
          <w:p w14:paraId="09AAFE32" w14:textId="77777777" w:rsidR="009528DD" w:rsidRPr="008478FF" w:rsidRDefault="009528DD" w:rsidP="008F106B">
            <w:pPr>
              <w:jc w:val="both"/>
              <w:rPr>
                <w:rFonts w:ascii="Times New Roman" w:hAnsi="Times New Roman" w:cs="Times New Roman"/>
                <w:color w:val="231F20"/>
                <w:w w:val="85"/>
              </w:rPr>
            </w:pPr>
            <w:r w:rsidRPr="008478FF">
              <w:rPr>
                <w:rFonts w:ascii="Times New Roman" w:hAnsi="Times New Roman" w:cs="Times New Roman"/>
              </w:rPr>
              <w:t>Give suggestions as to how your internship experience could have been improved.</w:t>
            </w:r>
          </w:p>
        </w:tc>
      </w:tr>
      <w:tr w:rsidR="009528DD" w:rsidRPr="008478FF" w14:paraId="19539769" w14:textId="77777777" w:rsidTr="008F106B">
        <w:tc>
          <w:tcPr>
            <w:tcW w:w="985" w:type="dxa"/>
            <w:vAlign w:val="center"/>
          </w:tcPr>
          <w:p w14:paraId="4A825DFA" w14:textId="77777777" w:rsidR="009528DD" w:rsidRPr="008478FF" w:rsidRDefault="009528DD" w:rsidP="008F106B">
            <w:pPr>
              <w:jc w:val="center"/>
              <w:rPr>
                <w:rFonts w:ascii="Times New Roman" w:hAnsi="Times New Roman" w:cs="Times New Roman"/>
                <w:b/>
              </w:rPr>
            </w:pPr>
            <w:r w:rsidRPr="008478FF">
              <w:rPr>
                <w:rFonts w:ascii="Times New Roman" w:hAnsi="Times New Roman" w:cs="Times New Roman"/>
                <w:b/>
              </w:rPr>
              <w:t>Ans:</w:t>
            </w:r>
          </w:p>
        </w:tc>
        <w:tc>
          <w:tcPr>
            <w:tcW w:w="8365" w:type="dxa"/>
            <w:vAlign w:val="center"/>
          </w:tcPr>
          <w:p w14:paraId="065C2DBE"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1. Could you have handled added responsibility?</w:t>
            </w:r>
          </w:p>
        </w:tc>
      </w:tr>
      <w:tr w:rsidR="009528DD" w:rsidRPr="008478FF" w14:paraId="0863DD77" w14:textId="77777777" w:rsidTr="008F106B">
        <w:tc>
          <w:tcPr>
            <w:tcW w:w="985" w:type="dxa"/>
            <w:vAlign w:val="center"/>
          </w:tcPr>
          <w:p w14:paraId="36E45244" w14:textId="77777777" w:rsidR="009528DD" w:rsidRPr="008478FF" w:rsidRDefault="009528DD" w:rsidP="008F106B">
            <w:pPr>
              <w:rPr>
                <w:rFonts w:ascii="Times New Roman" w:hAnsi="Times New Roman" w:cs="Times New Roman"/>
                <w:b/>
              </w:rPr>
            </w:pPr>
          </w:p>
        </w:tc>
        <w:tc>
          <w:tcPr>
            <w:tcW w:w="8365" w:type="dxa"/>
            <w:vAlign w:val="center"/>
          </w:tcPr>
          <w:p w14:paraId="7034BA3D" w14:textId="77777777" w:rsidR="009528DD" w:rsidRPr="0028184B" w:rsidRDefault="009528DD" w:rsidP="008F106B">
            <w:pPr>
              <w:jc w:val="both"/>
              <w:rPr>
                <w:rFonts w:ascii="Times New Roman" w:hAnsi="Times New Roman" w:cs="Times New Roman"/>
                <w:b/>
                <w:bCs/>
              </w:rPr>
            </w:pPr>
            <w:r>
              <w:rPr>
                <w:rFonts w:ascii="Times New Roman" w:hAnsi="Times New Roman" w:cs="Times New Roman"/>
              </w:rPr>
              <w:t xml:space="preserve">     </w:t>
            </w:r>
            <w:r w:rsidRPr="0028184B">
              <w:rPr>
                <w:rFonts w:ascii="Times New Roman" w:hAnsi="Times New Roman" w:cs="Times New Roman"/>
                <w:b/>
                <w:bCs/>
              </w:rPr>
              <w:t>Yes</w:t>
            </w:r>
          </w:p>
          <w:p w14:paraId="31D9B790"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2. Would you have liked more discussions with your professor concerning your internship?</w:t>
            </w:r>
          </w:p>
        </w:tc>
      </w:tr>
      <w:tr w:rsidR="009528DD" w:rsidRPr="008478FF" w14:paraId="0313FAD9" w14:textId="77777777" w:rsidTr="008F106B">
        <w:tc>
          <w:tcPr>
            <w:tcW w:w="985" w:type="dxa"/>
            <w:vAlign w:val="center"/>
          </w:tcPr>
          <w:p w14:paraId="7A33E303" w14:textId="77777777" w:rsidR="009528DD" w:rsidRPr="008478FF" w:rsidRDefault="009528DD" w:rsidP="008F106B">
            <w:pPr>
              <w:rPr>
                <w:rFonts w:ascii="Times New Roman" w:hAnsi="Times New Roman" w:cs="Times New Roman"/>
                <w:b/>
              </w:rPr>
            </w:pPr>
          </w:p>
        </w:tc>
        <w:tc>
          <w:tcPr>
            <w:tcW w:w="8365" w:type="dxa"/>
            <w:vAlign w:val="center"/>
          </w:tcPr>
          <w:p w14:paraId="3398E08D" w14:textId="77777777" w:rsidR="009528DD" w:rsidRPr="0028184B" w:rsidRDefault="009528DD" w:rsidP="008F106B">
            <w:pPr>
              <w:jc w:val="both"/>
              <w:rPr>
                <w:rFonts w:ascii="Times New Roman" w:hAnsi="Times New Roman" w:cs="Times New Roman"/>
                <w:b/>
                <w:bCs/>
              </w:rPr>
            </w:pPr>
            <w:r>
              <w:rPr>
                <w:rFonts w:ascii="Times New Roman" w:hAnsi="Times New Roman" w:cs="Times New Roman"/>
              </w:rPr>
              <w:t xml:space="preserve">     </w:t>
            </w:r>
            <w:r w:rsidRPr="0028184B">
              <w:rPr>
                <w:rFonts w:ascii="Times New Roman" w:hAnsi="Times New Roman" w:cs="Times New Roman"/>
                <w:b/>
                <w:bCs/>
              </w:rPr>
              <w:t>Yes</w:t>
            </w:r>
          </w:p>
          <w:p w14:paraId="0AEB61CF"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3. Was closer supervision needed?</w:t>
            </w:r>
          </w:p>
        </w:tc>
      </w:tr>
      <w:tr w:rsidR="009528DD" w:rsidRPr="008478FF" w14:paraId="3C6500B2" w14:textId="77777777" w:rsidTr="008F106B">
        <w:trPr>
          <w:trHeight w:val="68"/>
        </w:trPr>
        <w:tc>
          <w:tcPr>
            <w:tcW w:w="985" w:type="dxa"/>
            <w:vAlign w:val="center"/>
          </w:tcPr>
          <w:p w14:paraId="308B1699" w14:textId="77777777" w:rsidR="009528DD" w:rsidRPr="008478FF" w:rsidRDefault="009528DD" w:rsidP="008F106B">
            <w:pPr>
              <w:rPr>
                <w:rFonts w:ascii="Times New Roman" w:hAnsi="Times New Roman" w:cs="Times New Roman"/>
                <w:b/>
              </w:rPr>
            </w:pPr>
          </w:p>
        </w:tc>
        <w:tc>
          <w:tcPr>
            <w:tcW w:w="8365" w:type="dxa"/>
            <w:vAlign w:val="center"/>
          </w:tcPr>
          <w:p w14:paraId="62EEB52A" w14:textId="77777777" w:rsidR="009528DD" w:rsidRPr="0028184B" w:rsidRDefault="009528DD" w:rsidP="008F106B">
            <w:pPr>
              <w:jc w:val="both"/>
              <w:rPr>
                <w:rFonts w:ascii="Times New Roman" w:hAnsi="Times New Roman" w:cs="Times New Roman"/>
                <w:b/>
                <w:bCs/>
              </w:rPr>
            </w:pPr>
            <w:r>
              <w:rPr>
                <w:rFonts w:ascii="Times New Roman" w:hAnsi="Times New Roman" w:cs="Times New Roman"/>
              </w:rPr>
              <w:t xml:space="preserve">      </w:t>
            </w:r>
            <w:r w:rsidRPr="0028184B">
              <w:rPr>
                <w:rFonts w:ascii="Times New Roman" w:hAnsi="Times New Roman" w:cs="Times New Roman"/>
                <w:b/>
                <w:bCs/>
              </w:rPr>
              <w:t>No</w:t>
            </w:r>
          </w:p>
          <w:p w14:paraId="7AA8E4F8" w14:textId="77777777" w:rsidR="009528DD" w:rsidRPr="008478FF" w:rsidRDefault="009528DD" w:rsidP="008F106B">
            <w:pPr>
              <w:jc w:val="both"/>
              <w:rPr>
                <w:rFonts w:ascii="Times New Roman" w:hAnsi="Times New Roman" w:cs="Times New Roman"/>
              </w:rPr>
            </w:pPr>
            <w:r w:rsidRPr="008478FF">
              <w:rPr>
                <w:rFonts w:ascii="Times New Roman" w:hAnsi="Times New Roman" w:cs="Times New Roman"/>
              </w:rPr>
              <w:t>4. Was more orientation required?</w:t>
            </w:r>
          </w:p>
        </w:tc>
      </w:tr>
    </w:tbl>
    <w:p w14:paraId="09D87739" w14:textId="77777777" w:rsidR="009528DD" w:rsidRPr="0028184B" w:rsidRDefault="009528DD" w:rsidP="009528DD">
      <w:pPr>
        <w:rPr>
          <w:b/>
          <w:bCs/>
        </w:rPr>
      </w:pPr>
      <w:r>
        <w:t xml:space="preserve">                         </w:t>
      </w:r>
      <w:r w:rsidRPr="0028184B">
        <w:rPr>
          <w:b/>
          <w:bCs/>
        </w:rPr>
        <w:t>No</w:t>
      </w:r>
    </w:p>
    <w:p w14:paraId="50626EEB" w14:textId="77777777" w:rsidR="009528DD" w:rsidRDefault="009528DD" w:rsidP="009528DD"/>
    <w:p w14:paraId="6B460376" w14:textId="77777777" w:rsidR="009528DD" w:rsidRDefault="009528DD" w:rsidP="009528DD"/>
    <w:p w14:paraId="77FFBAC1" w14:textId="77777777" w:rsidR="009528DD" w:rsidRDefault="009528DD" w:rsidP="009528DD"/>
    <w:p w14:paraId="28AC65BE" w14:textId="77777777" w:rsidR="009528DD" w:rsidRDefault="009528DD" w:rsidP="009528DD"/>
    <w:p w14:paraId="78C7E597" w14:textId="77777777" w:rsidR="009528DD" w:rsidRDefault="009528DD" w:rsidP="009528DD">
      <w:pPr>
        <w:tabs>
          <w:tab w:val="left" w:pos="2542"/>
        </w:tabs>
        <w:jc w:val="both"/>
        <w:rPr>
          <w:rFonts w:ascii="Times New Roman" w:hAnsi="Times New Roman" w:cs="Times New Roman"/>
        </w:rPr>
      </w:pPr>
    </w:p>
    <w:p w14:paraId="27BFBB35" w14:textId="77777777" w:rsidR="009528DD" w:rsidRDefault="009528DD" w:rsidP="009528DD">
      <w:pPr>
        <w:tabs>
          <w:tab w:val="left" w:pos="2542"/>
        </w:tabs>
        <w:jc w:val="both"/>
        <w:rPr>
          <w:rFonts w:ascii="Times New Roman" w:hAnsi="Times New Roman" w:cs="Times New Roman"/>
        </w:rPr>
      </w:pPr>
    </w:p>
    <w:p w14:paraId="017DA2B8" w14:textId="77777777" w:rsidR="009528DD" w:rsidRDefault="009528DD" w:rsidP="009528DD">
      <w:pPr>
        <w:tabs>
          <w:tab w:val="left" w:pos="2542"/>
        </w:tabs>
        <w:jc w:val="both"/>
        <w:rPr>
          <w:rFonts w:ascii="Times New Roman" w:hAnsi="Times New Roman" w:cs="Times New Roman"/>
        </w:rPr>
      </w:pPr>
    </w:p>
    <w:p w14:paraId="4BD824BD" w14:textId="77777777" w:rsidR="009528DD" w:rsidRDefault="009528DD" w:rsidP="009528DD">
      <w:pPr>
        <w:tabs>
          <w:tab w:val="left" w:pos="2542"/>
        </w:tabs>
        <w:jc w:val="both"/>
        <w:rPr>
          <w:rFonts w:ascii="Times New Roman" w:hAnsi="Times New Roman" w:cs="Times New Roman"/>
        </w:rPr>
      </w:pPr>
    </w:p>
    <w:p w14:paraId="3E0653D5" w14:textId="77777777" w:rsidR="009528DD" w:rsidRDefault="009528DD" w:rsidP="009528DD">
      <w:pPr>
        <w:tabs>
          <w:tab w:val="left" w:pos="2542"/>
        </w:tabs>
        <w:jc w:val="both"/>
        <w:rPr>
          <w:rFonts w:ascii="Times New Roman" w:hAnsi="Times New Roman" w:cs="Times New Roman"/>
        </w:rPr>
      </w:pPr>
    </w:p>
    <w:p w14:paraId="13CAEA46" w14:textId="77777777" w:rsidR="009528DD" w:rsidRDefault="009528DD" w:rsidP="009528DD">
      <w:pPr>
        <w:tabs>
          <w:tab w:val="left" w:pos="2542"/>
        </w:tabs>
        <w:jc w:val="both"/>
        <w:rPr>
          <w:rFonts w:ascii="Times New Roman" w:hAnsi="Times New Roman" w:cs="Times New Roman"/>
        </w:rPr>
      </w:pPr>
    </w:p>
    <w:p w14:paraId="6A8A3560" w14:textId="77777777" w:rsidR="009528DD" w:rsidRDefault="009528DD" w:rsidP="009528DD">
      <w:pPr>
        <w:tabs>
          <w:tab w:val="left" w:pos="2542"/>
        </w:tabs>
        <w:jc w:val="both"/>
        <w:rPr>
          <w:rFonts w:ascii="Times New Roman" w:hAnsi="Times New Roman" w:cs="Times New Roman"/>
        </w:rPr>
      </w:pPr>
    </w:p>
    <w:p w14:paraId="532E9BAF" w14:textId="77777777" w:rsidR="009528DD" w:rsidRDefault="009528DD" w:rsidP="009528DD">
      <w:pPr>
        <w:tabs>
          <w:tab w:val="left" w:pos="2542"/>
        </w:tabs>
        <w:jc w:val="both"/>
        <w:rPr>
          <w:rFonts w:ascii="Times New Roman" w:hAnsi="Times New Roman" w:cs="Times New Roman"/>
        </w:rPr>
      </w:pPr>
    </w:p>
    <w:p w14:paraId="3E17736C" w14:textId="77777777" w:rsidR="009528DD" w:rsidRDefault="009528DD" w:rsidP="009528DD">
      <w:pPr>
        <w:tabs>
          <w:tab w:val="left" w:pos="2542"/>
        </w:tabs>
        <w:jc w:val="both"/>
        <w:rPr>
          <w:rFonts w:ascii="Times New Roman" w:hAnsi="Times New Roman" w:cs="Times New Roman"/>
        </w:rPr>
      </w:pPr>
    </w:p>
    <w:p w14:paraId="24B3D0D3" w14:textId="77777777" w:rsidR="009528DD" w:rsidRDefault="009528DD" w:rsidP="009528DD">
      <w:pPr>
        <w:tabs>
          <w:tab w:val="left" w:pos="2542"/>
        </w:tabs>
        <w:jc w:val="both"/>
        <w:rPr>
          <w:rFonts w:ascii="Times New Roman" w:hAnsi="Times New Roman" w:cs="Times New Roman"/>
        </w:rPr>
      </w:pPr>
    </w:p>
    <w:p w14:paraId="215EF948" w14:textId="77777777" w:rsidR="009528DD" w:rsidRDefault="009528DD" w:rsidP="009528DD">
      <w:pPr>
        <w:tabs>
          <w:tab w:val="left" w:pos="2542"/>
        </w:tabs>
        <w:jc w:val="both"/>
        <w:rPr>
          <w:rFonts w:ascii="Times New Roman" w:hAnsi="Times New Roman" w:cs="Times New Roman"/>
        </w:rPr>
      </w:pPr>
    </w:p>
    <w:p w14:paraId="538E15B3" w14:textId="77777777" w:rsidR="009528DD" w:rsidRDefault="009528DD" w:rsidP="009528DD">
      <w:pPr>
        <w:tabs>
          <w:tab w:val="left" w:pos="2542"/>
        </w:tabs>
        <w:jc w:val="both"/>
        <w:rPr>
          <w:rFonts w:ascii="Times New Roman" w:hAnsi="Times New Roman" w:cs="Times New Roman"/>
        </w:rPr>
      </w:pPr>
    </w:p>
    <w:p w14:paraId="0CE34601" w14:textId="77777777" w:rsidR="009528DD" w:rsidRDefault="009528DD" w:rsidP="009528DD">
      <w:pPr>
        <w:tabs>
          <w:tab w:val="left" w:pos="2542"/>
        </w:tabs>
        <w:jc w:val="both"/>
        <w:rPr>
          <w:rFonts w:ascii="Times New Roman" w:hAnsi="Times New Roman" w:cs="Times New Roman"/>
        </w:rPr>
      </w:pPr>
    </w:p>
    <w:p w14:paraId="06013CE7" w14:textId="77777777" w:rsidR="009528DD" w:rsidRDefault="009528DD" w:rsidP="009528DD">
      <w:pPr>
        <w:tabs>
          <w:tab w:val="left" w:pos="2542"/>
        </w:tabs>
        <w:jc w:val="both"/>
        <w:rPr>
          <w:rFonts w:ascii="Times New Roman" w:hAnsi="Times New Roman" w:cs="Times New Roman"/>
        </w:rPr>
      </w:pPr>
    </w:p>
    <w:p w14:paraId="788A27A8" w14:textId="77777777" w:rsidR="009528DD" w:rsidRDefault="009528DD" w:rsidP="009528DD">
      <w:pPr>
        <w:tabs>
          <w:tab w:val="left" w:pos="2542"/>
        </w:tabs>
        <w:jc w:val="both"/>
        <w:rPr>
          <w:rFonts w:ascii="Times New Roman" w:hAnsi="Times New Roman" w:cs="Times New Roman"/>
        </w:rPr>
      </w:pPr>
    </w:p>
    <w:p w14:paraId="67204BA5" w14:textId="77777777" w:rsidR="009528DD" w:rsidRDefault="009528DD" w:rsidP="009528DD">
      <w:pPr>
        <w:tabs>
          <w:tab w:val="left" w:pos="2542"/>
        </w:tabs>
        <w:jc w:val="both"/>
        <w:rPr>
          <w:rFonts w:ascii="Times New Roman" w:hAnsi="Times New Roman" w:cs="Times New Roman"/>
        </w:rPr>
      </w:pPr>
    </w:p>
    <w:p w14:paraId="5D02DD45" w14:textId="77777777" w:rsidR="009528DD" w:rsidRDefault="009528DD" w:rsidP="009528DD">
      <w:pPr>
        <w:tabs>
          <w:tab w:val="left" w:pos="2542"/>
        </w:tabs>
        <w:jc w:val="both"/>
        <w:rPr>
          <w:rFonts w:ascii="Times New Roman" w:hAnsi="Times New Roman" w:cs="Times New Roman"/>
        </w:rPr>
      </w:pPr>
    </w:p>
    <w:p w14:paraId="51EF8239" w14:textId="77777777" w:rsidR="009528DD" w:rsidRDefault="009528DD" w:rsidP="009528DD">
      <w:pPr>
        <w:tabs>
          <w:tab w:val="left" w:pos="2542"/>
        </w:tabs>
        <w:jc w:val="both"/>
        <w:rPr>
          <w:rFonts w:ascii="Times New Roman" w:hAnsi="Times New Roman" w:cs="Times New Roman"/>
        </w:rPr>
      </w:pPr>
    </w:p>
    <w:p w14:paraId="6C639C98" w14:textId="77777777" w:rsidR="009528DD" w:rsidRDefault="009528DD" w:rsidP="009528DD">
      <w:pPr>
        <w:tabs>
          <w:tab w:val="left" w:pos="2542"/>
        </w:tabs>
        <w:jc w:val="both"/>
        <w:rPr>
          <w:rFonts w:ascii="Times New Roman" w:hAnsi="Times New Roman" w:cs="Times New Roman"/>
        </w:rPr>
      </w:pPr>
    </w:p>
    <w:p w14:paraId="447B75E5" w14:textId="77777777" w:rsidR="009528DD" w:rsidRDefault="009528DD" w:rsidP="009528DD">
      <w:pPr>
        <w:tabs>
          <w:tab w:val="left" w:pos="2542"/>
        </w:tabs>
        <w:jc w:val="both"/>
        <w:rPr>
          <w:rFonts w:ascii="Times New Roman" w:hAnsi="Times New Roman" w:cs="Times New Roman"/>
        </w:rPr>
      </w:pPr>
    </w:p>
    <w:p w14:paraId="4F66A3A3" w14:textId="77777777" w:rsidR="009528DD" w:rsidRDefault="009528DD" w:rsidP="009528DD">
      <w:pPr>
        <w:tabs>
          <w:tab w:val="left" w:pos="2542"/>
        </w:tabs>
        <w:jc w:val="both"/>
        <w:rPr>
          <w:rFonts w:ascii="Times New Roman" w:hAnsi="Times New Roman" w:cs="Times New Roman"/>
        </w:rPr>
      </w:pPr>
    </w:p>
    <w:p w14:paraId="2FA08F10" w14:textId="77777777" w:rsidR="009528DD" w:rsidRDefault="009528DD" w:rsidP="009528DD">
      <w:pPr>
        <w:tabs>
          <w:tab w:val="left" w:pos="2542"/>
        </w:tabs>
        <w:jc w:val="both"/>
        <w:rPr>
          <w:rFonts w:ascii="Times New Roman" w:hAnsi="Times New Roman" w:cs="Times New Roman"/>
        </w:rPr>
      </w:pPr>
    </w:p>
    <w:p w14:paraId="3D9D3367" w14:textId="77777777" w:rsidR="009528DD" w:rsidRDefault="009528DD" w:rsidP="009528DD">
      <w:pPr>
        <w:tabs>
          <w:tab w:val="left" w:pos="2542"/>
        </w:tabs>
        <w:jc w:val="both"/>
        <w:rPr>
          <w:rFonts w:ascii="Times New Roman" w:hAnsi="Times New Roman" w:cs="Times New Roman"/>
        </w:rPr>
      </w:pPr>
    </w:p>
    <w:p w14:paraId="52C9C10C" w14:textId="77777777" w:rsidR="009528DD" w:rsidRDefault="009528DD" w:rsidP="009528DD">
      <w:pPr>
        <w:tabs>
          <w:tab w:val="left" w:pos="2542"/>
        </w:tabs>
        <w:jc w:val="both"/>
        <w:rPr>
          <w:rFonts w:ascii="Times New Roman" w:hAnsi="Times New Roman" w:cs="Times New Roman"/>
        </w:rPr>
      </w:pPr>
    </w:p>
    <w:p w14:paraId="20FFBFE7" w14:textId="77777777" w:rsidR="009528DD" w:rsidRDefault="009528DD" w:rsidP="009528DD">
      <w:pPr>
        <w:tabs>
          <w:tab w:val="left" w:pos="2542"/>
        </w:tabs>
        <w:jc w:val="both"/>
        <w:rPr>
          <w:rFonts w:ascii="Times New Roman" w:hAnsi="Times New Roman" w:cs="Times New Roman"/>
        </w:rPr>
      </w:pPr>
    </w:p>
    <w:p w14:paraId="0E71D2E5" w14:textId="77777777" w:rsidR="009528DD" w:rsidRDefault="009528DD" w:rsidP="009528DD">
      <w:pPr>
        <w:tabs>
          <w:tab w:val="left" w:pos="2542"/>
        </w:tabs>
        <w:jc w:val="both"/>
        <w:rPr>
          <w:rFonts w:ascii="Times New Roman" w:hAnsi="Times New Roman" w:cs="Times New Roman"/>
        </w:rPr>
      </w:pPr>
    </w:p>
    <w:p w14:paraId="3FB443BA" w14:textId="77777777" w:rsidR="009528DD" w:rsidRDefault="009528DD" w:rsidP="009528DD">
      <w:pPr>
        <w:tabs>
          <w:tab w:val="left" w:pos="2542"/>
        </w:tabs>
        <w:jc w:val="both"/>
        <w:rPr>
          <w:rFonts w:ascii="Times New Roman" w:hAnsi="Times New Roman" w:cs="Times New Roman"/>
        </w:rPr>
      </w:pPr>
    </w:p>
    <w:p w14:paraId="01971AAE" w14:textId="77777777" w:rsidR="009528DD" w:rsidRDefault="009528DD" w:rsidP="009528DD">
      <w:pPr>
        <w:tabs>
          <w:tab w:val="left" w:pos="2542"/>
        </w:tabs>
        <w:jc w:val="both"/>
        <w:rPr>
          <w:rFonts w:ascii="Times New Roman" w:hAnsi="Times New Roman" w:cs="Times New Roman"/>
        </w:rPr>
      </w:pPr>
    </w:p>
    <w:p w14:paraId="1CE72C1A" w14:textId="77777777" w:rsidR="009528DD" w:rsidRPr="00BF547F" w:rsidRDefault="009528DD" w:rsidP="009528DD">
      <w:pPr>
        <w:tabs>
          <w:tab w:val="left" w:pos="2542"/>
        </w:tabs>
        <w:jc w:val="both"/>
        <w:rPr>
          <w:rFonts w:ascii="Times New Roman" w:hAnsi="Times New Roman" w:cs="Times New Roman"/>
        </w:rPr>
      </w:pPr>
    </w:p>
    <w:p w14:paraId="002E4B86" w14:textId="77777777" w:rsidR="009528DD" w:rsidRPr="008F15B1" w:rsidRDefault="009528DD" w:rsidP="008F15B1">
      <w:pPr>
        <w:rPr>
          <w:lang w:eastAsia="en-US" w:bidi="th-TH"/>
        </w:rPr>
      </w:pPr>
    </w:p>
    <w:sectPr w:rsidR="009528DD" w:rsidRPr="008F15B1" w:rsidSect="007E1F34">
      <w:headerReference w:type="default" r:id="rId37"/>
      <w:footerReference w:type="default" r:id="rId38"/>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AA999" w14:textId="77777777" w:rsidR="00684A1C" w:rsidRDefault="00684A1C">
      <w:r>
        <w:separator/>
      </w:r>
    </w:p>
  </w:endnote>
  <w:endnote w:type="continuationSeparator" w:id="0">
    <w:p w14:paraId="4800BB8E" w14:textId="77777777" w:rsidR="00684A1C" w:rsidRDefault="00684A1C">
      <w:r>
        <w:continuationSeparator/>
      </w:r>
    </w:p>
  </w:endnote>
  <w:endnote w:type="continuationNotice" w:id="1">
    <w:p w14:paraId="219D39A8" w14:textId="77777777" w:rsidR="00684A1C" w:rsidRDefault="00684A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Noto Sans CJK SC">
    <w:charset w:val="00"/>
    <w:family w:val="auto"/>
    <w:pitch w:val="variable"/>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3309A" w14:textId="4900D5D3" w:rsidR="00EF6DAB" w:rsidRDefault="00A75475" w:rsidP="00A75475">
    <w:pPr>
      <w:pStyle w:val="Footer"/>
    </w:pPr>
    <w:r w:rsidRPr="00A75475">
      <w:rPr>
        <w:sz w:val="22"/>
        <w:szCs w:val="22"/>
      </w:rPr>
      <w:t xml:space="preserve">Internship </w:t>
    </w:r>
    <w:r w:rsidR="00BB43CA" w:rsidRPr="00A75475">
      <w:rPr>
        <w:sz w:val="22"/>
        <w:szCs w:val="22"/>
      </w:rPr>
      <w:t>Report: [</w:t>
    </w:r>
    <w:r w:rsidRPr="00A75475">
      <w:rPr>
        <w:sz w:val="22"/>
        <w:szCs w:val="22"/>
      </w:rPr>
      <w:t>Prathamesh Pendkar] [2201106006</w:t>
    </w:r>
    <w:r w:rsidR="001F73B1" w:rsidRPr="00A75475">
      <w:rPr>
        <w:sz w:val="22"/>
        <w:szCs w:val="22"/>
      </w:rPr>
      <w:t>], [B. Tech</w:t>
    </w:r>
    <w:r w:rsidRPr="00A75475">
      <w:rPr>
        <w:sz w:val="22"/>
        <w:szCs w:val="22"/>
      </w:rPr>
      <w:t xml:space="preserve"> CSIT</w:t>
    </w:r>
    <w:r w:rsidR="001F73B1" w:rsidRPr="00A75475">
      <w:rPr>
        <w:sz w:val="22"/>
        <w:szCs w:val="22"/>
      </w:rPr>
      <w:t>], (</w:t>
    </w:r>
    <w:r w:rsidRPr="00A75475">
      <w:rPr>
        <w:sz w:val="22"/>
        <w:szCs w:val="22"/>
      </w:rPr>
      <w:t>Sem-[IV</w:t>
    </w:r>
    <w:r w:rsidR="001F73B1" w:rsidRPr="00A75475">
      <w:rPr>
        <w:sz w:val="22"/>
        <w:szCs w:val="22"/>
      </w:rPr>
      <w:t>], A.Y.</w:t>
    </w:r>
    <w:r w:rsidRPr="00A75475">
      <w:rPr>
        <w:sz w:val="22"/>
        <w:szCs w:val="22"/>
      </w:rPr>
      <w:t>24-25)</w:t>
    </w:r>
    <w:r>
      <w:ptab w:relativeTo="margin" w:alignment="center" w:leader="none"/>
    </w:r>
    <w:r>
      <w:ptab w:relativeTo="indent"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AC20F7" w14:textId="77777777" w:rsidR="00684A1C" w:rsidRDefault="00684A1C">
      <w:r>
        <w:rPr>
          <w:color w:val="000000"/>
        </w:rPr>
        <w:separator/>
      </w:r>
    </w:p>
  </w:footnote>
  <w:footnote w:type="continuationSeparator" w:id="0">
    <w:p w14:paraId="66459401" w14:textId="77777777" w:rsidR="00684A1C" w:rsidRDefault="00684A1C">
      <w:r>
        <w:continuationSeparator/>
      </w:r>
    </w:p>
  </w:footnote>
  <w:footnote w:type="continuationNotice" w:id="1">
    <w:p w14:paraId="7980EDB3" w14:textId="77777777" w:rsidR="00684A1C" w:rsidRDefault="00684A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2DE7B" w14:textId="01576D1A" w:rsidR="00A75475" w:rsidRDefault="00000000">
    <w:pPr>
      <w:pStyle w:val="Header"/>
    </w:pPr>
    <w:sdt>
      <w:sdtPr>
        <w:id w:val="604153904"/>
        <w:docPartObj>
          <w:docPartGallery w:val="Page Numbers (Margins)"/>
          <w:docPartUnique/>
        </w:docPartObj>
      </w:sdtPr>
      <w:sdtContent>
        <w:r w:rsidR="001F73B1" w:rsidRPr="001F73B1">
          <w:rPr>
            <w:noProof/>
          </w:rPr>
          <mc:AlternateContent>
            <mc:Choice Requires="wps">
              <w:drawing>
                <wp:anchor distT="0" distB="0" distL="114300" distR="114300" simplePos="0" relativeHeight="251658240" behindDoc="0" locked="0" layoutInCell="0" allowOverlap="1" wp14:anchorId="6511AE5F" wp14:editId="3155C397">
                  <wp:simplePos x="0" y="0"/>
                  <wp:positionH relativeFrom="rightMargin">
                    <wp:align>center</wp:align>
                  </wp:positionH>
                  <wp:positionV relativeFrom="margin">
                    <wp:align>bottom</wp:align>
                  </wp:positionV>
                  <wp:extent cx="510540" cy="2183130"/>
                  <wp:effectExtent l="0" t="0" r="3810" b="0"/>
                  <wp:wrapNone/>
                  <wp:docPr id="9091134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B5E2E" w14:textId="77777777" w:rsidR="001F73B1" w:rsidRDefault="001F73B1">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11AE5F" id="Rectangle 3" o:spid="_x0000_s1027" style="position:absolute;margin-left:0;margin-top:0;width:40.2pt;height:171.9pt;z-index:251658240;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725B5E2E" w14:textId="77777777" w:rsidR="001F73B1" w:rsidRDefault="001F73B1">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00A75475">
      <w:ptab w:relativeTo="margin" w:alignment="center" w:leader="none"/>
    </w:r>
    <w:r w:rsidR="00A75475">
      <w:t xml:space="preserve">Symbiosis Skills and Professional </w:t>
    </w:r>
    <w:r w:rsidR="00BB43CA">
      <w:t>University, Kiwale, Pune</w:t>
    </w:r>
  </w:p>
  <w:p w14:paraId="2DC1421E" w14:textId="77777777" w:rsidR="00EF6DAB" w:rsidRDefault="00EF6DAB">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A5F0F"/>
    <w:multiLevelType w:val="multilevel"/>
    <w:tmpl w:val="6980CB7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C80511"/>
    <w:multiLevelType w:val="multilevel"/>
    <w:tmpl w:val="F9E42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9489A"/>
    <w:multiLevelType w:val="multilevel"/>
    <w:tmpl w:val="01F8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31A66"/>
    <w:multiLevelType w:val="multilevel"/>
    <w:tmpl w:val="D2222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B59FB"/>
    <w:multiLevelType w:val="multilevel"/>
    <w:tmpl w:val="9BE0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6D89"/>
    <w:multiLevelType w:val="multilevel"/>
    <w:tmpl w:val="FEA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4CBB"/>
    <w:multiLevelType w:val="multilevel"/>
    <w:tmpl w:val="EF40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63245"/>
    <w:multiLevelType w:val="multilevel"/>
    <w:tmpl w:val="9D7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56F3F"/>
    <w:multiLevelType w:val="hybridMultilevel"/>
    <w:tmpl w:val="426237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DAD5848"/>
    <w:multiLevelType w:val="multilevel"/>
    <w:tmpl w:val="83B2A77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DCC6B0F"/>
    <w:multiLevelType w:val="hybridMultilevel"/>
    <w:tmpl w:val="C1B8437A"/>
    <w:lvl w:ilvl="0" w:tplc="4009000B">
      <w:start w:val="1"/>
      <w:numFmt w:val="bullet"/>
      <w:lvlText w:val=""/>
      <w:lvlJc w:val="left"/>
      <w:pPr>
        <w:ind w:left="1069" w:hanging="360"/>
      </w:pPr>
      <w:rPr>
        <w:rFonts w:ascii="Wingdings" w:hAnsi="Wingdings"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0E2E1FF4"/>
    <w:multiLevelType w:val="multilevel"/>
    <w:tmpl w:val="B0AAEC84"/>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2" w15:restartNumberingAfterBreak="0">
    <w:nsid w:val="0EE17DD5"/>
    <w:multiLevelType w:val="multilevel"/>
    <w:tmpl w:val="5A22429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FC249D6"/>
    <w:multiLevelType w:val="multilevel"/>
    <w:tmpl w:val="D89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F50C7"/>
    <w:multiLevelType w:val="multilevel"/>
    <w:tmpl w:val="5ABE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17953"/>
    <w:multiLevelType w:val="multilevel"/>
    <w:tmpl w:val="6D90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72D4F"/>
    <w:multiLevelType w:val="multilevel"/>
    <w:tmpl w:val="D664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B189F"/>
    <w:multiLevelType w:val="hybridMultilevel"/>
    <w:tmpl w:val="69F09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C878E0"/>
    <w:multiLevelType w:val="hybridMultilevel"/>
    <w:tmpl w:val="6D3CF5B8"/>
    <w:lvl w:ilvl="0" w:tplc="3C061BF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14E012F5"/>
    <w:multiLevelType w:val="multilevel"/>
    <w:tmpl w:val="C94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C18AF"/>
    <w:multiLevelType w:val="multilevel"/>
    <w:tmpl w:val="709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0277E"/>
    <w:multiLevelType w:val="hybridMultilevel"/>
    <w:tmpl w:val="B07C06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A569CF"/>
    <w:multiLevelType w:val="hybridMultilevel"/>
    <w:tmpl w:val="96D03D24"/>
    <w:lvl w:ilvl="0" w:tplc="04090019">
      <w:start w:val="1"/>
      <w:numFmt w:val="lowerLetter"/>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16D2253E"/>
    <w:multiLevelType w:val="multilevel"/>
    <w:tmpl w:val="E46A429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6F914E7"/>
    <w:multiLevelType w:val="hybridMultilevel"/>
    <w:tmpl w:val="F0B013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155EB1"/>
    <w:multiLevelType w:val="hybridMultilevel"/>
    <w:tmpl w:val="0F466B22"/>
    <w:lvl w:ilvl="0" w:tplc="B2005C9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194D66C2"/>
    <w:multiLevelType w:val="multilevel"/>
    <w:tmpl w:val="FF0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90FB2"/>
    <w:multiLevelType w:val="multilevel"/>
    <w:tmpl w:val="B7A6CD00"/>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cs="Times New Roman" w:hint="default"/>
        <w:sz w:val="20"/>
      </w:rPr>
    </w:lvl>
    <w:lvl w:ilvl="2">
      <w:start w:val="1"/>
      <w:numFmt w:val="decimal"/>
      <w:lvlText w:val="%3."/>
      <w:lvlJc w:val="left"/>
      <w:pPr>
        <w:tabs>
          <w:tab w:val="num" w:pos="2083"/>
        </w:tabs>
        <w:ind w:left="2083" w:hanging="360"/>
      </w:pPr>
    </w:lvl>
    <w:lvl w:ilvl="3">
      <w:start w:val="1"/>
      <w:numFmt w:val="decimal"/>
      <w:lvlText w:val="%4."/>
      <w:lvlJc w:val="left"/>
      <w:pPr>
        <w:tabs>
          <w:tab w:val="num" w:pos="2803"/>
        </w:tabs>
        <w:ind w:left="2803" w:hanging="360"/>
      </w:pPr>
    </w:lvl>
    <w:lvl w:ilvl="4">
      <w:start w:val="1"/>
      <w:numFmt w:val="decimal"/>
      <w:lvlText w:val="%5."/>
      <w:lvlJc w:val="left"/>
      <w:pPr>
        <w:tabs>
          <w:tab w:val="num" w:pos="3523"/>
        </w:tabs>
        <w:ind w:left="3523" w:hanging="360"/>
      </w:pPr>
    </w:lvl>
    <w:lvl w:ilvl="5">
      <w:start w:val="1"/>
      <w:numFmt w:val="decimal"/>
      <w:lvlText w:val="%6."/>
      <w:lvlJc w:val="left"/>
      <w:pPr>
        <w:tabs>
          <w:tab w:val="num" w:pos="4243"/>
        </w:tabs>
        <w:ind w:left="4243" w:hanging="360"/>
      </w:pPr>
    </w:lvl>
    <w:lvl w:ilvl="6">
      <w:start w:val="1"/>
      <w:numFmt w:val="decimal"/>
      <w:lvlText w:val="%7."/>
      <w:lvlJc w:val="left"/>
      <w:pPr>
        <w:tabs>
          <w:tab w:val="num" w:pos="4963"/>
        </w:tabs>
        <w:ind w:left="4963" w:hanging="360"/>
      </w:pPr>
    </w:lvl>
    <w:lvl w:ilvl="7">
      <w:start w:val="1"/>
      <w:numFmt w:val="decimal"/>
      <w:lvlText w:val="%8."/>
      <w:lvlJc w:val="left"/>
      <w:pPr>
        <w:tabs>
          <w:tab w:val="num" w:pos="5683"/>
        </w:tabs>
        <w:ind w:left="5683" w:hanging="360"/>
      </w:pPr>
    </w:lvl>
    <w:lvl w:ilvl="8">
      <w:start w:val="1"/>
      <w:numFmt w:val="decimal"/>
      <w:lvlText w:val="%9."/>
      <w:lvlJc w:val="left"/>
      <w:pPr>
        <w:tabs>
          <w:tab w:val="num" w:pos="6403"/>
        </w:tabs>
        <w:ind w:left="6403" w:hanging="360"/>
      </w:pPr>
    </w:lvl>
  </w:abstractNum>
  <w:abstractNum w:abstractNumId="28" w15:restartNumberingAfterBreak="0">
    <w:nsid w:val="1A6A0951"/>
    <w:multiLevelType w:val="hybridMultilevel"/>
    <w:tmpl w:val="E104190A"/>
    <w:lvl w:ilvl="0" w:tplc="86169B2E">
      <w:start w:val="1"/>
      <w:numFmt w:val="decimal"/>
      <w:lvlText w:val="%1."/>
      <w:lvlJc w:val="left"/>
      <w:pPr>
        <w:ind w:left="1080" w:hanging="360"/>
      </w:pPr>
    </w:lvl>
    <w:lvl w:ilvl="1" w:tplc="F74A54FA">
      <w:start w:val="1"/>
      <w:numFmt w:val="lowerLetter"/>
      <w:lvlText w:val="%2."/>
      <w:lvlJc w:val="left"/>
      <w:pPr>
        <w:ind w:left="1800" w:hanging="360"/>
      </w:pPr>
      <w:rPr>
        <w:rFonts w:asciiTheme="minorHAnsi" w:eastAsiaTheme="minorHAnsi" w:hAnsiTheme="minorHAnsi" w:cstheme="minorBidi"/>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1AE7399B"/>
    <w:multiLevelType w:val="multilevel"/>
    <w:tmpl w:val="3F342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B8020CB"/>
    <w:multiLevelType w:val="hybridMultilevel"/>
    <w:tmpl w:val="6EEA647A"/>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1" w15:restartNumberingAfterBreak="0">
    <w:nsid w:val="1C923524"/>
    <w:multiLevelType w:val="multilevel"/>
    <w:tmpl w:val="A508B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2710AF"/>
    <w:multiLevelType w:val="multilevel"/>
    <w:tmpl w:val="647E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2768F"/>
    <w:multiLevelType w:val="hybridMultilevel"/>
    <w:tmpl w:val="67F207D6"/>
    <w:lvl w:ilvl="0" w:tplc="6606886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20867BD8"/>
    <w:multiLevelType w:val="hybridMultilevel"/>
    <w:tmpl w:val="A0BAA1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0D66F30"/>
    <w:multiLevelType w:val="hybridMultilevel"/>
    <w:tmpl w:val="0F1AD99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6" w15:restartNumberingAfterBreak="0">
    <w:nsid w:val="212006B0"/>
    <w:multiLevelType w:val="multilevel"/>
    <w:tmpl w:val="9A0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53922"/>
    <w:multiLevelType w:val="multilevel"/>
    <w:tmpl w:val="0A7A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F0234"/>
    <w:multiLevelType w:val="hybridMultilevel"/>
    <w:tmpl w:val="937C82F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22652886"/>
    <w:multiLevelType w:val="hybridMultilevel"/>
    <w:tmpl w:val="8BB2A31C"/>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0" w15:restartNumberingAfterBreak="0">
    <w:nsid w:val="23256CB6"/>
    <w:multiLevelType w:val="multilevel"/>
    <w:tmpl w:val="9AA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5D3BDB"/>
    <w:multiLevelType w:val="multilevel"/>
    <w:tmpl w:val="1C9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2325B"/>
    <w:multiLevelType w:val="multilevel"/>
    <w:tmpl w:val="2902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896E89"/>
    <w:multiLevelType w:val="hybridMultilevel"/>
    <w:tmpl w:val="D7205E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A939EA"/>
    <w:multiLevelType w:val="multilevel"/>
    <w:tmpl w:val="207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410D21"/>
    <w:multiLevelType w:val="multilevel"/>
    <w:tmpl w:val="ABD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C51FA"/>
    <w:multiLevelType w:val="multilevel"/>
    <w:tmpl w:val="625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2C62A4"/>
    <w:multiLevelType w:val="multilevel"/>
    <w:tmpl w:val="D99843A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B743131"/>
    <w:multiLevelType w:val="hybridMultilevel"/>
    <w:tmpl w:val="CA9E86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2CE0581B"/>
    <w:multiLevelType w:val="multilevel"/>
    <w:tmpl w:val="8B0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93594"/>
    <w:multiLevelType w:val="multilevel"/>
    <w:tmpl w:val="62360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BC02FE"/>
    <w:multiLevelType w:val="multilevel"/>
    <w:tmpl w:val="1698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4F52B1"/>
    <w:multiLevelType w:val="multilevel"/>
    <w:tmpl w:val="28C0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41C45"/>
    <w:multiLevelType w:val="multilevel"/>
    <w:tmpl w:val="537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4069CE"/>
    <w:multiLevelType w:val="multilevel"/>
    <w:tmpl w:val="835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E340A3"/>
    <w:multiLevelType w:val="multilevel"/>
    <w:tmpl w:val="D1E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F03C22"/>
    <w:multiLevelType w:val="hybridMultilevel"/>
    <w:tmpl w:val="509AAD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5303C75"/>
    <w:multiLevelType w:val="multilevel"/>
    <w:tmpl w:val="5CDCF29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35454F07"/>
    <w:multiLevelType w:val="hybridMultilevel"/>
    <w:tmpl w:val="ED7E7C7C"/>
    <w:lvl w:ilvl="0" w:tplc="0622BF76">
      <w:start w:val="1"/>
      <w:numFmt w:val="lowerLetter"/>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35C21814"/>
    <w:multiLevelType w:val="hybridMultilevel"/>
    <w:tmpl w:val="BBC03B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3637110F"/>
    <w:multiLevelType w:val="multilevel"/>
    <w:tmpl w:val="5E42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477978"/>
    <w:multiLevelType w:val="multilevel"/>
    <w:tmpl w:val="780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520124"/>
    <w:multiLevelType w:val="multilevel"/>
    <w:tmpl w:val="F9F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191B47"/>
    <w:multiLevelType w:val="multilevel"/>
    <w:tmpl w:val="459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03765C"/>
    <w:multiLevelType w:val="hybridMultilevel"/>
    <w:tmpl w:val="6688ED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3C12425B"/>
    <w:multiLevelType w:val="multilevel"/>
    <w:tmpl w:val="AD2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28026C"/>
    <w:multiLevelType w:val="hybridMultilevel"/>
    <w:tmpl w:val="1ABE38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3D1511BE"/>
    <w:multiLevelType w:val="hybridMultilevel"/>
    <w:tmpl w:val="0F8CAF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3DD54CFD"/>
    <w:multiLevelType w:val="hybridMultilevel"/>
    <w:tmpl w:val="279ACC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DE13449"/>
    <w:multiLevelType w:val="multilevel"/>
    <w:tmpl w:val="27D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7E7323"/>
    <w:multiLevelType w:val="multilevel"/>
    <w:tmpl w:val="0C5CA12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41790A61"/>
    <w:multiLevelType w:val="multilevel"/>
    <w:tmpl w:val="C6A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A17C9C"/>
    <w:multiLevelType w:val="hybridMultilevel"/>
    <w:tmpl w:val="87ECF0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420033C8"/>
    <w:multiLevelType w:val="multilevel"/>
    <w:tmpl w:val="9642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7714CE"/>
    <w:multiLevelType w:val="hybridMultilevel"/>
    <w:tmpl w:val="BF6ABB8E"/>
    <w:lvl w:ilvl="0" w:tplc="E5E2C7BE">
      <w:start w:val="3"/>
      <w:numFmt w:val="bullet"/>
      <w:lvlText w:val="-"/>
      <w:lvlJc w:val="left"/>
      <w:pPr>
        <w:ind w:left="720" w:hanging="360"/>
      </w:pPr>
      <w:rPr>
        <w:rFonts w:ascii="Times New Roman" w:eastAsia="Times New Roman" w:hAnsi="Times New Roman"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433E711F"/>
    <w:multiLevelType w:val="multilevel"/>
    <w:tmpl w:val="1F3A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723775"/>
    <w:multiLevelType w:val="multilevel"/>
    <w:tmpl w:val="78B4172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444E1856"/>
    <w:multiLevelType w:val="multilevel"/>
    <w:tmpl w:val="9D2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7E60B3"/>
    <w:multiLevelType w:val="hybridMultilevel"/>
    <w:tmpl w:val="E44A8E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47EB38E2"/>
    <w:multiLevelType w:val="multilevel"/>
    <w:tmpl w:val="F8E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266F75"/>
    <w:multiLevelType w:val="multilevel"/>
    <w:tmpl w:val="71C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B036EC"/>
    <w:multiLevelType w:val="hybridMultilevel"/>
    <w:tmpl w:val="BC28E15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2" w15:restartNumberingAfterBreak="0">
    <w:nsid w:val="49BD2177"/>
    <w:multiLevelType w:val="hybridMultilevel"/>
    <w:tmpl w:val="15B6546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3" w15:restartNumberingAfterBreak="0">
    <w:nsid w:val="4A4F7C29"/>
    <w:multiLevelType w:val="hybridMultilevel"/>
    <w:tmpl w:val="E46CB442"/>
    <w:lvl w:ilvl="0" w:tplc="40090003">
      <w:start w:val="1"/>
      <w:numFmt w:val="bullet"/>
      <w:lvlText w:val="o"/>
      <w:lvlJc w:val="left"/>
      <w:pPr>
        <w:ind w:left="1419" w:hanging="360"/>
      </w:pPr>
      <w:rPr>
        <w:rFonts w:ascii="Courier New" w:hAnsi="Courier New" w:cs="Courier New" w:hint="default"/>
      </w:rPr>
    </w:lvl>
    <w:lvl w:ilvl="1" w:tplc="40090003" w:tentative="1">
      <w:start w:val="1"/>
      <w:numFmt w:val="bullet"/>
      <w:lvlText w:val="o"/>
      <w:lvlJc w:val="left"/>
      <w:pPr>
        <w:ind w:left="2139" w:hanging="360"/>
      </w:pPr>
      <w:rPr>
        <w:rFonts w:ascii="Courier New" w:hAnsi="Courier New" w:cs="Courier New" w:hint="default"/>
      </w:rPr>
    </w:lvl>
    <w:lvl w:ilvl="2" w:tplc="40090005" w:tentative="1">
      <w:start w:val="1"/>
      <w:numFmt w:val="bullet"/>
      <w:lvlText w:val=""/>
      <w:lvlJc w:val="left"/>
      <w:pPr>
        <w:ind w:left="2859" w:hanging="360"/>
      </w:pPr>
      <w:rPr>
        <w:rFonts w:ascii="Wingdings" w:hAnsi="Wingdings" w:hint="default"/>
      </w:rPr>
    </w:lvl>
    <w:lvl w:ilvl="3" w:tplc="40090001" w:tentative="1">
      <w:start w:val="1"/>
      <w:numFmt w:val="bullet"/>
      <w:lvlText w:val=""/>
      <w:lvlJc w:val="left"/>
      <w:pPr>
        <w:ind w:left="3579" w:hanging="360"/>
      </w:pPr>
      <w:rPr>
        <w:rFonts w:ascii="Symbol" w:hAnsi="Symbol" w:hint="default"/>
      </w:rPr>
    </w:lvl>
    <w:lvl w:ilvl="4" w:tplc="40090003" w:tentative="1">
      <w:start w:val="1"/>
      <w:numFmt w:val="bullet"/>
      <w:lvlText w:val="o"/>
      <w:lvlJc w:val="left"/>
      <w:pPr>
        <w:ind w:left="4299" w:hanging="360"/>
      </w:pPr>
      <w:rPr>
        <w:rFonts w:ascii="Courier New" w:hAnsi="Courier New" w:cs="Courier New" w:hint="default"/>
      </w:rPr>
    </w:lvl>
    <w:lvl w:ilvl="5" w:tplc="40090005" w:tentative="1">
      <w:start w:val="1"/>
      <w:numFmt w:val="bullet"/>
      <w:lvlText w:val=""/>
      <w:lvlJc w:val="left"/>
      <w:pPr>
        <w:ind w:left="5019" w:hanging="360"/>
      </w:pPr>
      <w:rPr>
        <w:rFonts w:ascii="Wingdings" w:hAnsi="Wingdings" w:hint="default"/>
      </w:rPr>
    </w:lvl>
    <w:lvl w:ilvl="6" w:tplc="40090001" w:tentative="1">
      <w:start w:val="1"/>
      <w:numFmt w:val="bullet"/>
      <w:lvlText w:val=""/>
      <w:lvlJc w:val="left"/>
      <w:pPr>
        <w:ind w:left="5739" w:hanging="360"/>
      </w:pPr>
      <w:rPr>
        <w:rFonts w:ascii="Symbol" w:hAnsi="Symbol" w:hint="default"/>
      </w:rPr>
    </w:lvl>
    <w:lvl w:ilvl="7" w:tplc="40090003" w:tentative="1">
      <w:start w:val="1"/>
      <w:numFmt w:val="bullet"/>
      <w:lvlText w:val="o"/>
      <w:lvlJc w:val="left"/>
      <w:pPr>
        <w:ind w:left="6459" w:hanging="360"/>
      </w:pPr>
      <w:rPr>
        <w:rFonts w:ascii="Courier New" w:hAnsi="Courier New" w:cs="Courier New" w:hint="default"/>
      </w:rPr>
    </w:lvl>
    <w:lvl w:ilvl="8" w:tplc="40090005" w:tentative="1">
      <w:start w:val="1"/>
      <w:numFmt w:val="bullet"/>
      <w:lvlText w:val=""/>
      <w:lvlJc w:val="left"/>
      <w:pPr>
        <w:ind w:left="7179" w:hanging="360"/>
      </w:pPr>
      <w:rPr>
        <w:rFonts w:ascii="Wingdings" w:hAnsi="Wingdings" w:hint="default"/>
      </w:rPr>
    </w:lvl>
  </w:abstractNum>
  <w:abstractNum w:abstractNumId="84" w15:restartNumberingAfterBreak="0">
    <w:nsid w:val="4AEF0955"/>
    <w:multiLevelType w:val="multilevel"/>
    <w:tmpl w:val="76D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9B43D3"/>
    <w:multiLevelType w:val="multilevel"/>
    <w:tmpl w:val="4C1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9C57CB"/>
    <w:multiLevelType w:val="multilevel"/>
    <w:tmpl w:val="8A8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A5459A"/>
    <w:multiLevelType w:val="multilevel"/>
    <w:tmpl w:val="F4E6B33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4DD524CD"/>
    <w:multiLevelType w:val="multilevel"/>
    <w:tmpl w:val="FB4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52DF2"/>
    <w:multiLevelType w:val="hybridMultilevel"/>
    <w:tmpl w:val="D7DE18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501032C8"/>
    <w:multiLevelType w:val="hybridMultilevel"/>
    <w:tmpl w:val="B3705F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1B30CCD"/>
    <w:multiLevelType w:val="multilevel"/>
    <w:tmpl w:val="6CC8A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FC4DD0"/>
    <w:multiLevelType w:val="hybridMultilevel"/>
    <w:tmpl w:val="D398E9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 w15:restartNumberingAfterBreak="0">
    <w:nsid w:val="538F62ED"/>
    <w:multiLevelType w:val="hybridMultilevel"/>
    <w:tmpl w:val="BB1228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4324D61"/>
    <w:multiLevelType w:val="multilevel"/>
    <w:tmpl w:val="8AA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6B4908"/>
    <w:multiLevelType w:val="multilevel"/>
    <w:tmpl w:val="0E121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5D72D9"/>
    <w:multiLevelType w:val="hybridMultilevel"/>
    <w:tmpl w:val="5AB2F59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56C925EE"/>
    <w:multiLevelType w:val="multilevel"/>
    <w:tmpl w:val="CCB2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B46C24"/>
    <w:multiLevelType w:val="hybridMultilevel"/>
    <w:tmpl w:val="0490621E"/>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9" w15:restartNumberingAfterBreak="0">
    <w:nsid w:val="58207D28"/>
    <w:multiLevelType w:val="hybridMultilevel"/>
    <w:tmpl w:val="68E479B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8503490"/>
    <w:multiLevelType w:val="multilevel"/>
    <w:tmpl w:val="792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2E69BE"/>
    <w:multiLevelType w:val="multilevel"/>
    <w:tmpl w:val="E79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3E5522"/>
    <w:multiLevelType w:val="multilevel"/>
    <w:tmpl w:val="F2D464E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5AC20C0D"/>
    <w:multiLevelType w:val="hybridMultilevel"/>
    <w:tmpl w:val="F51CBCC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5B7725B7"/>
    <w:multiLevelType w:val="multilevel"/>
    <w:tmpl w:val="34F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1712B8"/>
    <w:multiLevelType w:val="multilevel"/>
    <w:tmpl w:val="849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F74D3C"/>
    <w:multiLevelType w:val="multilevel"/>
    <w:tmpl w:val="52D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864728"/>
    <w:multiLevelType w:val="multilevel"/>
    <w:tmpl w:val="1CFA0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541E9C"/>
    <w:multiLevelType w:val="multilevel"/>
    <w:tmpl w:val="1D5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A40B4D"/>
    <w:multiLevelType w:val="multilevel"/>
    <w:tmpl w:val="B33C93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61C51F48"/>
    <w:multiLevelType w:val="multilevel"/>
    <w:tmpl w:val="8BB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291ACC"/>
    <w:multiLevelType w:val="hybridMultilevel"/>
    <w:tmpl w:val="6876D07A"/>
    <w:lvl w:ilvl="0" w:tplc="E5E2C7BE">
      <w:start w:val="3"/>
      <w:numFmt w:val="bullet"/>
      <w:lvlText w:val="-"/>
      <w:lvlJc w:val="left"/>
      <w:pPr>
        <w:ind w:left="564" w:hanging="360"/>
      </w:pPr>
      <w:rPr>
        <w:rFonts w:ascii="Times New Roman" w:eastAsia="Times New Roman"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112" w15:restartNumberingAfterBreak="0">
    <w:nsid w:val="63810964"/>
    <w:multiLevelType w:val="multilevel"/>
    <w:tmpl w:val="A9EAEA6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63835227"/>
    <w:multiLevelType w:val="multilevel"/>
    <w:tmpl w:val="0066BFA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6492787B"/>
    <w:multiLevelType w:val="multilevel"/>
    <w:tmpl w:val="C4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E16B3E"/>
    <w:multiLevelType w:val="multilevel"/>
    <w:tmpl w:val="D73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6B783A"/>
    <w:multiLevelType w:val="hybridMultilevel"/>
    <w:tmpl w:val="63DA117E"/>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65CA4C0B"/>
    <w:multiLevelType w:val="multilevel"/>
    <w:tmpl w:val="16C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B219C"/>
    <w:multiLevelType w:val="hybridMultilevel"/>
    <w:tmpl w:val="94E6DD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99D0C43"/>
    <w:multiLevelType w:val="hybridMultilevel"/>
    <w:tmpl w:val="1268A1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0" w15:restartNumberingAfterBreak="0">
    <w:nsid w:val="6A965C9A"/>
    <w:multiLevelType w:val="multilevel"/>
    <w:tmpl w:val="B698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B53144E"/>
    <w:multiLevelType w:val="multilevel"/>
    <w:tmpl w:val="67D2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BE61435"/>
    <w:multiLevelType w:val="multilevel"/>
    <w:tmpl w:val="C84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5F541C"/>
    <w:multiLevelType w:val="multilevel"/>
    <w:tmpl w:val="D89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4D6F52"/>
    <w:multiLevelType w:val="hybridMultilevel"/>
    <w:tmpl w:val="F0D4B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5" w15:restartNumberingAfterBreak="0">
    <w:nsid w:val="6FDE72BE"/>
    <w:multiLevelType w:val="multilevel"/>
    <w:tmpl w:val="699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0F26B2"/>
    <w:multiLevelType w:val="multilevel"/>
    <w:tmpl w:val="F3049CE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1533CFA"/>
    <w:multiLevelType w:val="multilevel"/>
    <w:tmpl w:val="741609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71CF6A7C"/>
    <w:multiLevelType w:val="multilevel"/>
    <w:tmpl w:val="B4FA58C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15:restartNumberingAfterBreak="0">
    <w:nsid w:val="72003DED"/>
    <w:multiLevelType w:val="multilevel"/>
    <w:tmpl w:val="EC0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585D89"/>
    <w:multiLevelType w:val="multilevel"/>
    <w:tmpl w:val="40B0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2C42BFD"/>
    <w:multiLevelType w:val="multilevel"/>
    <w:tmpl w:val="9094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C93B3C"/>
    <w:multiLevelType w:val="hybridMultilevel"/>
    <w:tmpl w:val="40964C1E"/>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3" w15:restartNumberingAfterBreak="0">
    <w:nsid w:val="73F60282"/>
    <w:multiLevelType w:val="multilevel"/>
    <w:tmpl w:val="DFC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8868F5"/>
    <w:multiLevelType w:val="multilevel"/>
    <w:tmpl w:val="91308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0F2163"/>
    <w:multiLevelType w:val="multilevel"/>
    <w:tmpl w:val="F1C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9F142F"/>
    <w:multiLevelType w:val="multilevel"/>
    <w:tmpl w:val="F982B55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7" w15:restartNumberingAfterBreak="0">
    <w:nsid w:val="78AD4C0E"/>
    <w:multiLevelType w:val="multilevel"/>
    <w:tmpl w:val="DAB4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8B50313"/>
    <w:multiLevelType w:val="multilevel"/>
    <w:tmpl w:val="599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23174A"/>
    <w:multiLevelType w:val="multilevel"/>
    <w:tmpl w:val="3C9E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1D0DB8"/>
    <w:multiLevelType w:val="multilevel"/>
    <w:tmpl w:val="F0EA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64198F"/>
    <w:multiLevelType w:val="multilevel"/>
    <w:tmpl w:val="5FE6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6E272D"/>
    <w:multiLevelType w:val="multilevel"/>
    <w:tmpl w:val="44FE3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221802"/>
    <w:multiLevelType w:val="multilevel"/>
    <w:tmpl w:val="4FA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4531E6"/>
    <w:multiLevelType w:val="multilevel"/>
    <w:tmpl w:val="273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92273A"/>
    <w:multiLevelType w:val="multilevel"/>
    <w:tmpl w:val="3B0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844F2E"/>
    <w:multiLevelType w:val="hybridMultilevel"/>
    <w:tmpl w:val="A1C2FDA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94008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4535287">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24270">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3350421">
    <w:abstractNumId w:val="83"/>
  </w:num>
  <w:num w:numId="5" w16cid:durableId="34013300">
    <w:abstractNumId w:val="10"/>
  </w:num>
  <w:num w:numId="6" w16cid:durableId="182717082">
    <w:abstractNumId w:val="99"/>
  </w:num>
  <w:num w:numId="7" w16cid:durableId="2146847106">
    <w:abstractNumId w:val="82"/>
  </w:num>
  <w:num w:numId="8" w16cid:durableId="1168985538">
    <w:abstractNumId w:val="68"/>
  </w:num>
  <w:num w:numId="9" w16cid:durableId="1794712565">
    <w:abstractNumId w:val="56"/>
  </w:num>
  <w:num w:numId="10" w16cid:durableId="542789998">
    <w:abstractNumId w:val="35"/>
  </w:num>
  <w:num w:numId="11" w16cid:durableId="674695046">
    <w:abstractNumId w:val="116"/>
  </w:num>
  <w:num w:numId="12" w16cid:durableId="1386643442">
    <w:abstractNumId w:val="81"/>
  </w:num>
  <w:num w:numId="13" w16cid:durableId="84889075">
    <w:abstractNumId w:val="39"/>
  </w:num>
  <w:num w:numId="14" w16cid:durableId="1558973052">
    <w:abstractNumId w:val="132"/>
  </w:num>
  <w:num w:numId="15" w16cid:durableId="1127316748">
    <w:abstractNumId w:val="30"/>
  </w:num>
  <w:num w:numId="16" w16cid:durableId="404569687">
    <w:abstractNumId w:val="98"/>
  </w:num>
  <w:num w:numId="17" w16cid:durableId="720517043">
    <w:abstractNumId w:val="140"/>
  </w:num>
  <w:num w:numId="18" w16cid:durableId="963149005">
    <w:abstractNumId w:val="41"/>
  </w:num>
  <w:num w:numId="19" w16cid:durableId="1620454177">
    <w:abstractNumId w:val="133"/>
  </w:num>
  <w:num w:numId="20" w16cid:durableId="95298696">
    <w:abstractNumId w:val="65"/>
  </w:num>
  <w:num w:numId="21" w16cid:durableId="1944343880">
    <w:abstractNumId w:val="69"/>
  </w:num>
  <w:num w:numId="22" w16cid:durableId="561478047">
    <w:abstractNumId w:val="115"/>
  </w:num>
  <w:num w:numId="23" w16cid:durableId="1666861819">
    <w:abstractNumId w:val="5"/>
  </w:num>
  <w:num w:numId="24" w16cid:durableId="1922985099">
    <w:abstractNumId w:val="54"/>
  </w:num>
  <w:num w:numId="25" w16cid:durableId="1682508126">
    <w:abstractNumId w:val="87"/>
  </w:num>
  <w:num w:numId="26" w16cid:durableId="1965771493">
    <w:abstractNumId w:val="113"/>
  </w:num>
  <w:num w:numId="27" w16cid:durableId="821192789">
    <w:abstractNumId w:val="109"/>
  </w:num>
  <w:num w:numId="28" w16cid:durableId="1266232440">
    <w:abstractNumId w:val="76"/>
  </w:num>
  <w:num w:numId="29" w16cid:durableId="1876651691">
    <w:abstractNumId w:val="112"/>
  </w:num>
  <w:num w:numId="30" w16cid:durableId="13270494">
    <w:abstractNumId w:val="23"/>
  </w:num>
  <w:num w:numId="31" w16cid:durableId="507402934">
    <w:abstractNumId w:val="57"/>
  </w:num>
  <w:num w:numId="32" w16cid:durableId="787548616">
    <w:abstractNumId w:val="102"/>
  </w:num>
  <w:num w:numId="33" w16cid:durableId="1326664632">
    <w:abstractNumId w:val="70"/>
  </w:num>
  <w:num w:numId="34" w16cid:durableId="361440649">
    <w:abstractNumId w:val="0"/>
  </w:num>
  <w:num w:numId="35" w16cid:durableId="18511861">
    <w:abstractNumId w:val="9"/>
  </w:num>
  <w:num w:numId="36" w16cid:durableId="902906470">
    <w:abstractNumId w:val="126"/>
  </w:num>
  <w:num w:numId="37" w16cid:durableId="97798688">
    <w:abstractNumId w:val="47"/>
  </w:num>
  <w:num w:numId="38" w16cid:durableId="38163859">
    <w:abstractNumId w:val="127"/>
  </w:num>
  <w:num w:numId="39" w16cid:durableId="1991397099">
    <w:abstractNumId w:val="128"/>
  </w:num>
  <w:num w:numId="40" w16cid:durableId="427164115">
    <w:abstractNumId w:val="12"/>
  </w:num>
  <w:num w:numId="41" w16cid:durableId="351494183">
    <w:abstractNumId w:val="136"/>
  </w:num>
  <w:num w:numId="42" w16cid:durableId="183061476">
    <w:abstractNumId w:val="42"/>
  </w:num>
  <w:num w:numId="43" w16cid:durableId="1050618243">
    <w:abstractNumId w:val="55"/>
  </w:num>
  <w:num w:numId="44" w16cid:durableId="68812927">
    <w:abstractNumId w:val="77"/>
  </w:num>
  <w:num w:numId="45" w16cid:durableId="181096480">
    <w:abstractNumId w:val="61"/>
  </w:num>
  <w:num w:numId="46" w16cid:durableId="839127806">
    <w:abstractNumId w:val="120"/>
  </w:num>
  <w:num w:numId="47" w16cid:durableId="376204152">
    <w:abstractNumId w:val="80"/>
  </w:num>
  <w:num w:numId="48" w16cid:durableId="19863064">
    <w:abstractNumId w:val="62"/>
  </w:num>
  <w:num w:numId="49" w16cid:durableId="1466851479">
    <w:abstractNumId w:val="94"/>
  </w:num>
  <w:num w:numId="50" w16cid:durableId="1011840270">
    <w:abstractNumId w:val="97"/>
  </w:num>
  <w:num w:numId="51" w16cid:durableId="2004623634">
    <w:abstractNumId w:val="129"/>
  </w:num>
  <w:num w:numId="52" w16cid:durableId="1747847074">
    <w:abstractNumId w:val="137"/>
  </w:num>
  <w:num w:numId="53" w16cid:durableId="973947921">
    <w:abstractNumId w:val="4"/>
  </w:num>
  <w:num w:numId="54" w16cid:durableId="851382338">
    <w:abstractNumId w:val="1"/>
  </w:num>
  <w:num w:numId="55" w16cid:durableId="157891621">
    <w:abstractNumId w:val="114"/>
  </w:num>
  <w:num w:numId="56" w16cid:durableId="347684424">
    <w:abstractNumId w:val="19"/>
  </w:num>
  <w:num w:numId="57" w16cid:durableId="1313633458">
    <w:abstractNumId w:val="6"/>
  </w:num>
  <w:num w:numId="58" w16cid:durableId="2124376246">
    <w:abstractNumId w:val="60"/>
  </w:num>
  <w:num w:numId="59" w16cid:durableId="33504585">
    <w:abstractNumId w:val="101"/>
  </w:num>
  <w:num w:numId="60" w16cid:durableId="1680616205">
    <w:abstractNumId w:val="123"/>
  </w:num>
  <w:num w:numId="61" w16cid:durableId="300307115">
    <w:abstractNumId w:val="106"/>
  </w:num>
  <w:num w:numId="62" w16cid:durableId="713118321">
    <w:abstractNumId w:val="52"/>
  </w:num>
  <w:num w:numId="63" w16cid:durableId="789592776">
    <w:abstractNumId w:val="131"/>
  </w:num>
  <w:num w:numId="64" w16cid:durableId="691343385">
    <w:abstractNumId w:val="63"/>
  </w:num>
  <w:num w:numId="65" w16cid:durableId="1311448386">
    <w:abstractNumId w:val="16"/>
  </w:num>
  <w:num w:numId="66" w16cid:durableId="1893692822">
    <w:abstractNumId w:val="20"/>
  </w:num>
  <w:num w:numId="67" w16cid:durableId="886793408">
    <w:abstractNumId w:val="95"/>
  </w:num>
  <w:num w:numId="68" w16cid:durableId="850068297">
    <w:abstractNumId w:val="122"/>
  </w:num>
  <w:num w:numId="69" w16cid:durableId="578515063">
    <w:abstractNumId w:val="45"/>
  </w:num>
  <w:num w:numId="70" w16cid:durableId="998390690">
    <w:abstractNumId w:val="84"/>
  </w:num>
  <w:num w:numId="71" w16cid:durableId="517542422">
    <w:abstractNumId w:val="3"/>
  </w:num>
  <w:num w:numId="72" w16cid:durableId="1905985963">
    <w:abstractNumId w:val="121"/>
  </w:num>
  <w:num w:numId="73" w16cid:durableId="1884319911">
    <w:abstractNumId w:val="26"/>
  </w:num>
  <w:num w:numId="74" w16cid:durableId="832111538">
    <w:abstractNumId w:val="2"/>
  </w:num>
  <w:num w:numId="75" w16cid:durableId="887644922">
    <w:abstractNumId w:val="143"/>
  </w:num>
  <w:num w:numId="76" w16cid:durableId="1549755143">
    <w:abstractNumId w:val="100"/>
  </w:num>
  <w:num w:numId="77" w16cid:durableId="1204438960">
    <w:abstractNumId w:val="91"/>
  </w:num>
  <w:num w:numId="78" w16cid:durableId="1379015562">
    <w:abstractNumId w:val="141"/>
  </w:num>
  <w:num w:numId="79" w16cid:durableId="1286815273">
    <w:abstractNumId w:val="46"/>
  </w:num>
  <w:num w:numId="80" w16cid:durableId="604653660">
    <w:abstractNumId w:val="138"/>
  </w:num>
  <w:num w:numId="81" w16cid:durableId="1484392452">
    <w:abstractNumId w:val="71"/>
  </w:num>
  <w:num w:numId="82" w16cid:durableId="1963924064">
    <w:abstractNumId w:val="51"/>
  </w:num>
  <w:num w:numId="83" w16cid:durableId="729577250">
    <w:abstractNumId w:val="139"/>
  </w:num>
  <w:num w:numId="84" w16cid:durableId="1799715052">
    <w:abstractNumId w:val="32"/>
  </w:num>
  <w:num w:numId="85" w16cid:durableId="1642616893">
    <w:abstractNumId w:val="88"/>
  </w:num>
  <w:num w:numId="86" w16cid:durableId="1262958320">
    <w:abstractNumId w:val="117"/>
  </w:num>
  <w:num w:numId="87" w16cid:durableId="1065758160">
    <w:abstractNumId w:val="105"/>
  </w:num>
  <w:num w:numId="88" w16cid:durableId="1317370140">
    <w:abstractNumId w:val="50"/>
  </w:num>
  <w:num w:numId="89" w16cid:durableId="1000428096">
    <w:abstractNumId w:val="14"/>
  </w:num>
  <w:num w:numId="90" w16cid:durableId="671880679">
    <w:abstractNumId w:val="40"/>
  </w:num>
  <w:num w:numId="91" w16cid:durableId="1807241684">
    <w:abstractNumId w:val="125"/>
  </w:num>
  <w:num w:numId="92" w16cid:durableId="1058363583">
    <w:abstractNumId w:val="144"/>
  </w:num>
  <w:num w:numId="93" w16cid:durableId="481118968">
    <w:abstractNumId w:val="110"/>
  </w:num>
  <w:num w:numId="94" w16cid:durableId="997729274">
    <w:abstractNumId w:val="73"/>
  </w:num>
  <w:num w:numId="95" w16cid:durableId="1804690458">
    <w:abstractNumId w:val="107"/>
  </w:num>
  <w:num w:numId="96" w16cid:durableId="215242102">
    <w:abstractNumId w:val="134"/>
  </w:num>
  <w:num w:numId="97" w16cid:durableId="844782308">
    <w:abstractNumId w:val="75"/>
  </w:num>
  <w:num w:numId="98" w16cid:durableId="1652254126">
    <w:abstractNumId w:val="53"/>
  </w:num>
  <w:num w:numId="99" w16cid:durableId="1768691577">
    <w:abstractNumId w:val="7"/>
  </w:num>
  <w:num w:numId="100" w16cid:durableId="1740715673">
    <w:abstractNumId w:val="36"/>
  </w:num>
  <w:num w:numId="101" w16cid:durableId="398133088">
    <w:abstractNumId w:val="85"/>
  </w:num>
  <w:num w:numId="102" w16cid:durableId="168954778">
    <w:abstractNumId w:val="49"/>
  </w:num>
  <w:num w:numId="103" w16cid:durableId="1598715305">
    <w:abstractNumId w:val="86"/>
  </w:num>
  <w:num w:numId="104" w16cid:durableId="186798358">
    <w:abstractNumId w:val="31"/>
  </w:num>
  <w:num w:numId="105" w16cid:durableId="754787555">
    <w:abstractNumId w:val="130"/>
  </w:num>
  <w:num w:numId="106" w16cid:durableId="952133361">
    <w:abstractNumId w:val="79"/>
  </w:num>
  <w:num w:numId="107" w16cid:durableId="500854981">
    <w:abstractNumId w:val="111"/>
  </w:num>
  <w:num w:numId="108" w16cid:durableId="1161800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3937614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3037275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387339976">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34161850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707279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093777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9099407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34192784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903507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8848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4612782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3657669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89589152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35122380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39829641">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788357229">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399941060">
    <w:abstractNumId w:val="33"/>
  </w:num>
  <w:num w:numId="126" w16cid:durableId="182138284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928878044">
    <w:abstractNumId w:val="22"/>
  </w:num>
  <w:num w:numId="128" w16cid:durableId="11221833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549922">
    <w:abstractNumId w:val="24"/>
  </w:num>
  <w:num w:numId="130" w16cid:durableId="1992176240">
    <w:abstractNumId w:val="43"/>
  </w:num>
  <w:num w:numId="131" w16cid:durableId="1270239845">
    <w:abstractNumId w:val="34"/>
  </w:num>
  <w:num w:numId="132" w16cid:durableId="1616253561">
    <w:abstractNumId w:val="93"/>
  </w:num>
  <w:num w:numId="133" w16cid:durableId="1438982745">
    <w:abstractNumId w:val="74"/>
  </w:num>
  <w:num w:numId="134" w16cid:durableId="799955837">
    <w:abstractNumId w:val="21"/>
  </w:num>
  <w:num w:numId="135" w16cid:durableId="1205369356">
    <w:abstractNumId w:val="118"/>
  </w:num>
  <w:num w:numId="136" w16cid:durableId="1710491498">
    <w:abstractNumId w:val="37"/>
  </w:num>
  <w:num w:numId="137" w16cid:durableId="1646156018">
    <w:abstractNumId w:val="15"/>
  </w:num>
  <w:num w:numId="138" w16cid:durableId="1063063501">
    <w:abstractNumId w:val="145"/>
  </w:num>
  <w:num w:numId="139" w16cid:durableId="1266890341">
    <w:abstractNumId w:val="108"/>
  </w:num>
  <w:num w:numId="140" w16cid:durableId="802309310">
    <w:abstractNumId w:val="13"/>
  </w:num>
  <w:num w:numId="141" w16cid:durableId="1265073785">
    <w:abstractNumId w:val="64"/>
  </w:num>
  <w:num w:numId="142" w16cid:durableId="774979288">
    <w:abstractNumId w:val="8"/>
  </w:num>
  <w:num w:numId="143" w16cid:durableId="1794253512">
    <w:abstractNumId w:val="17"/>
  </w:num>
  <w:num w:numId="144" w16cid:durableId="745801934">
    <w:abstractNumId w:val="142"/>
  </w:num>
  <w:num w:numId="145" w16cid:durableId="161437677">
    <w:abstractNumId w:val="135"/>
  </w:num>
  <w:num w:numId="146" w16cid:durableId="1321158821">
    <w:abstractNumId w:val="104"/>
  </w:num>
  <w:num w:numId="147" w16cid:durableId="1093631129">
    <w:abstractNumId w:val="4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9"/>
  <w:autoHyphenation/>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CDC"/>
    <w:rsid w:val="00006C13"/>
    <w:rsid w:val="00042800"/>
    <w:rsid w:val="00044C2C"/>
    <w:rsid w:val="000578FC"/>
    <w:rsid w:val="00063D64"/>
    <w:rsid w:val="00095E8F"/>
    <w:rsid w:val="000D5AB0"/>
    <w:rsid w:val="000E29E2"/>
    <w:rsid w:val="000E39DE"/>
    <w:rsid w:val="000F6C7B"/>
    <w:rsid w:val="00123414"/>
    <w:rsid w:val="0013398A"/>
    <w:rsid w:val="00140C97"/>
    <w:rsid w:val="00147F30"/>
    <w:rsid w:val="00160D32"/>
    <w:rsid w:val="00180EFC"/>
    <w:rsid w:val="00186FE0"/>
    <w:rsid w:val="0019732B"/>
    <w:rsid w:val="001A315E"/>
    <w:rsid w:val="001A3AA4"/>
    <w:rsid w:val="001B0908"/>
    <w:rsid w:val="001B5532"/>
    <w:rsid w:val="001C0A4C"/>
    <w:rsid w:val="001C6B1A"/>
    <w:rsid w:val="001D3832"/>
    <w:rsid w:val="001F73B1"/>
    <w:rsid w:val="002061A6"/>
    <w:rsid w:val="00221F7F"/>
    <w:rsid w:val="002544C2"/>
    <w:rsid w:val="002670AE"/>
    <w:rsid w:val="00270DC1"/>
    <w:rsid w:val="0027611B"/>
    <w:rsid w:val="0029263F"/>
    <w:rsid w:val="002B2F39"/>
    <w:rsid w:val="002B3D8B"/>
    <w:rsid w:val="002E5330"/>
    <w:rsid w:val="002F1AD7"/>
    <w:rsid w:val="00301D10"/>
    <w:rsid w:val="00306936"/>
    <w:rsid w:val="00315D57"/>
    <w:rsid w:val="00322D4A"/>
    <w:rsid w:val="0033281F"/>
    <w:rsid w:val="00342AFC"/>
    <w:rsid w:val="00344DDC"/>
    <w:rsid w:val="003457AB"/>
    <w:rsid w:val="00352E28"/>
    <w:rsid w:val="00370CD6"/>
    <w:rsid w:val="00377CDC"/>
    <w:rsid w:val="00393F1E"/>
    <w:rsid w:val="003B3216"/>
    <w:rsid w:val="003C5B08"/>
    <w:rsid w:val="00405FBB"/>
    <w:rsid w:val="004269DA"/>
    <w:rsid w:val="004412C2"/>
    <w:rsid w:val="00447B51"/>
    <w:rsid w:val="004535CD"/>
    <w:rsid w:val="0047372F"/>
    <w:rsid w:val="004809B3"/>
    <w:rsid w:val="004C1165"/>
    <w:rsid w:val="004C578B"/>
    <w:rsid w:val="004E0CD1"/>
    <w:rsid w:val="004E48F9"/>
    <w:rsid w:val="004E4B8C"/>
    <w:rsid w:val="004F3837"/>
    <w:rsid w:val="004F7CF7"/>
    <w:rsid w:val="00513520"/>
    <w:rsid w:val="0052754A"/>
    <w:rsid w:val="00534783"/>
    <w:rsid w:val="00551667"/>
    <w:rsid w:val="00551849"/>
    <w:rsid w:val="00586F43"/>
    <w:rsid w:val="005911B4"/>
    <w:rsid w:val="005B076B"/>
    <w:rsid w:val="005B2BA6"/>
    <w:rsid w:val="005D716F"/>
    <w:rsid w:val="005E2FC8"/>
    <w:rsid w:val="005E3E74"/>
    <w:rsid w:val="005E5752"/>
    <w:rsid w:val="00617F1C"/>
    <w:rsid w:val="006257EF"/>
    <w:rsid w:val="00646DD0"/>
    <w:rsid w:val="00651A46"/>
    <w:rsid w:val="00653365"/>
    <w:rsid w:val="00671CB0"/>
    <w:rsid w:val="006740FE"/>
    <w:rsid w:val="00684A1C"/>
    <w:rsid w:val="006B0ACF"/>
    <w:rsid w:val="006B2973"/>
    <w:rsid w:val="006E2A17"/>
    <w:rsid w:val="006E6B8B"/>
    <w:rsid w:val="00705760"/>
    <w:rsid w:val="00713BB1"/>
    <w:rsid w:val="00723A85"/>
    <w:rsid w:val="00726254"/>
    <w:rsid w:val="00730721"/>
    <w:rsid w:val="00733B6D"/>
    <w:rsid w:val="007476C0"/>
    <w:rsid w:val="00750AD8"/>
    <w:rsid w:val="00751166"/>
    <w:rsid w:val="00774C65"/>
    <w:rsid w:val="00782625"/>
    <w:rsid w:val="00790852"/>
    <w:rsid w:val="00791D53"/>
    <w:rsid w:val="007B2BA6"/>
    <w:rsid w:val="007B4CF7"/>
    <w:rsid w:val="007C18DE"/>
    <w:rsid w:val="007E1F34"/>
    <w:rsid w:val="007E770B"/>
    <w:rsid w:val="008040F4"/>
    <w:rsid w:val="00812749"/>
    <w:rsid w:val="00815CB4"/>
    <w:rsid w:val="00820036"/>
    <w:rsid w:val="008235C7"/>
    <w:rsid w:val="008239CF"/>
    <w:rsid w:val="0084068D"/>
    <w:rsid w:val="008506D0"/>
    <w:rsid w:val="008677DF"/>
    <w:rsid w:val="00874733"/>
    <w:rsid w:val="008847A4"/>
    <w:rsid w:val="00897577"/>
    <w:rsid w:val="00897BAA"/>
    <w:rsid w:val="008C1699"/>
    <w:rsid w:val="008C7FAB"/>
    <w:rsid w:val="008D18C1"/>
    <w:rsid w:val="008D1DD5"/>
    <w:rsid w:val="008E1E30"/>
    <w:rsid w:val="008E3307"/>
    <w:rsid w:val="008E685B"/>
    <w:rsid w:val="008F15B1"/>
    <w:rsid w:val="009039CC"/>
    <w:rsid w:val="00913C13"/>
    <w:rsid w:val="00925494"/>
    <w:rsid w:val="00941CE3"/>
    <w:rsid w:val="009528DD"/>
    <w:rsid w:val="0096109F"/>
    <w:rsid w:val="00984FB7"/>
    <w:rsid w:val="009A7E8A"/>
    <w:rsid w:val="009B0446"/>
    <w:rsid w:val="009C4EA7"/>
    <w:rsid w:val="009D0835"/>
    <w:rsid w:val="009D1ACD"/>
    <w:rsid w:val="009D5FDF"/>
    <w:rsid w:val="009D7976"/>
    <w:rsid w:val="00A2070F"/>
    <w:rsid w:val="00A21108"/>
    <w:rsid w:val="00A51BCA"/>
    <w:rsid w:val="00A75475"/>
    <w:rsid w:val="00AA422A"/>
    <w:rsid w:val="00AB1326"/>
    <w:rsid w:val="00AB5C1E"/>
    <w:rsid w:val="00AC2996"/>
    <w:rsid w:val="00AD64C9"/>
    <w:rsid w:val="00AD6915"/>
    <w:rsid w:val="00AE754C"/>
    <w:rsid w:val="00B0037B"/>
    <w:rsid w:val="00B20899"/>
    <w:rsid w:val="00B215CE"/>
    <w:rsid w:val="00B37517"/>
    <w:rsid w:val="00B51FB5"/>
    <w:rsid w:val="00B7015C"/>
    <w:rsid w:val="00B72E4A"/>
    <w:rsid w:val="00B73A20"/>
    <w:rsid w:val="00B774C2"/>
    <w:rsid w:val="00B93C37"/>
    <w:rsid w:val="00B93C5F"/>
    <w:rsid w:val="00BA6DB1"/>
    <w:rsid w:val="00BB43CA"/>
    <w:rsid w:val="00BD701D"/>
    <w:rsid w:val="00BE10AD"/>
    <w:rsid w:val="00BE7121"/>
    <w:rsid w:val="00C058F6"/>
    <w:rsid w:val="00C12423"/>
    <w:rsid w:val="00C56A67"/>
    <w:rsid w:val="00C75411"/>
    <w:rsid w:val="00CA1BFB"/>
    <w:rsid w:val="00CB28DA"/>
    <w:rsid w:val="00CB2C75"/>
    <w:rsid w:val="00CF75DA"/>
    <w:rsid w:val="00D24AA5"/>
    <w:rsid w:val="00D256F8"/>
    <w:rsid w:val="00D25FF2"/>
    <w:rsid w:val="00D31011"/>
    <w:rsid w:val="00D41EEC"/>
    <w:rsid w:val="00D43FA5"/>
    <w:rsid w:val="00D60EC6"/>
    <w:rsid w:val="00D76719"/>
    <w:rsid w:val="00DA154C"/>
    <w:rsid w:val="00DF2EF6"/>
    <w:rsid w:val="00E11376"/>
    <w:rsid w:val="00E11613"/>
    <w:rsid w:val="00E12645"/>
    <w:rsid w:val="00E16CCC"/>
    <w:rsid w:val="00E21FB3"/>
    <w:rsid w:val="00E41D93"/>
    <w:rsid w:val="00E442E7"/>
    <w:rsid w:val="00E540EF"/>
    <w:rsid w:val="00E54868"/>
    <w:rsid w:val="00E5715E"/>
    <w:rsid w:val="00E65FD0"/>
    <w:rsid w:val="00EB22D0"/>
    <w:rsid w:val="00EC0B4E"/>
    <w:rsid w:val="00EC0EDE"/>
    <w:rsid w:val="00EC2150"/>
    <w:rsid w:val="00EC2E1E"/>
    <w:rsid w:val="00EE3014"/>
    <w:rsid w:val="00EF495C"/>
    <w:rsid w:val="00EF6DAB"/>
    <w:rsid w:val="00EF748E"/>
    <w:rsid w:val="00F05B5D"/>
    <w:rsid w:val="00F11203"/>
    <w:rsid w:val="00F11E94"/>
    <w:rsid w:val="00F20935"/>
    <w:rsid w:val="00F34778"/>
    <w:rsid w:val="00F34D59"/>
    <w:rsid w:val="00F413BC"/>
    <w:rsid w:val="00F47B11"/>
    <w:rsid w:val="00F56EFE"/>
    <w:rsid w:val="00F824E8"/>
    <w:rsid w:val="00F87E97"/>
    <w:rsid w:val="00FA01E5"/>
    <w:rsid w:val="00FA5E69"/>
    <w:rsid w:val="00FC086F"/>
    <w:rsid w:val="00FF2A22"/>
    <w:rsid w:val="21BDA5F7"/>
    <w:rsid w:val="5FE5FE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017C5"/>
  <w15:docId w15:val="{6DAC5ED7-69BE-4EDB-9C8B-9B721202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3"/>
        <w:sz w:val="24"/>
        <w:szCs w:val="24"/>
        <w:lang w:val="en-IN"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BCA"/>
    <w:pPr>
      <w:suppressAutoHyphens/>
    </w:pPr>
  </w:style>
  <w:style w:type="paragraph" w:styleId="Heading1">
    <w:name w:val="heading 1"/>
    <w:basedOn w:val="Normal"/>
    <w:next w:val="Normal"/>
    <w:link w:val="Heading1Char"/>
    <w:uiPriority w:val="9"/>
    <w:qFormat/>
    <w:rsid w:val="00221F7F"/>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semiHidden/>
    <w:unhideWhenUsed/>
    <w:qFormat/>
    <w:rsid w:val="00221F7F"/>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next w:val="Normal"/>
    <w:link w:val="Heading3Char"/>
    <w:uiPriority w:val="9"/>
    <w:semiHidden/>
    <w:unhideWhenUsed/>
    <w:qFormat/>
    <w:rsid w:val="00D60EC6"/>
    <w:pPr>
      <w:keepNext/>
      <w:keepLines/>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27611B"/>
    <w:pPr>
      <w:keepNext/>
      <w:keepLines/>
      <w:spacing w:before="40"/>
      <w:outlineLvl w:val="3"/>
    </w:pPr>
    <w:rPr>
      <w:rFonts w:asciiTheme="majorHAnsi" w:eastAsiaTheme="majorEastAsia" w:hAnsiTheme="majorHAnsi" w:cs="Mangal"/>
      <w:i/>
      <w:iCs/>
      <w:color w:val="2F5496" w:themeColor="accent1" w:themeShade="BF"/>
      <w:szCs w:val="21"/>
    </w:rPr>
  </w:style>
  <w:style w:type="paragraph" w:styleId="Heading6">
    <w:name w:val="heading 6"/>
    <w:basedOn w:val="Standard"/>
    <w:next w:val="Standard"/>
    <w:uiPriority w:val="9"/>
    <w:unhideWhenUsed/>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HeaderandFooter"/>
    <w:link w:val="FooterChar"/>
    <w:uiPriority w:val="99"/>
  </w:style>
  <w:style w:type="paragraph" w:styleId="Header">
    <w:name w:val="header"/>
    <w:basedOn w:val="HeaderandFooter"/>
    <w:link w:val="HeaderChar"/>
    <w:uiPriority w:val="99"/>
  </w:style>
  <w:style w:type="paragraph" w:customStyle="1" w:styleId="TableContents">
    <w:name w:val="Table Contents"/>
    <w:basedOn w:val="Standard"/>
    <w:pPr>
      <w:widowControl w:val="0"/>
      <w:suppressLineNumbers/>
    </w:pPr>
  </w:style>
  <w:style w:type="paragraph" w:styleId="ListParagraph">
    <w:name w:val="List Paragraph"/>
    <w:basedOn w:val="Standard"/>
    <w:uiPriority w:val="34"/>
    <w:qFormat/>
    <w:pPr>
      <w:spacing w:after="200" w:line="276" w:lineRule="auto"/>
      <w:ind w:left="720"/>
    </w:pPr>
    <w:rPr>
      <w:rFonts w:ascii="Calibri" w:eastAsia="Calibri" w:hAnsi="Calibri" w:cs="Calibri"/>
      <w:sz w:val="22"/>
      <w:szCs w:val="22"/>
    </w:rPr>
  </w:style>
  <w:style w:type="character" w:styleId="Hyperlink">
    <w:name w:val="Hyperlink"/>
    <w:basedOn w:val="DefaultParagraphFont"/>
    <w:uiPriority w:val="99"/>
    <w:rPr>
      <w:color w:val="0000FF"/>
      <w:u w:val="single"/>
    </w:rPr>
  </w:style>
  <w:style w:type="character" w:styleId="UnresolvedMention">
    <w:name w:val="Unresolved Mention"/>
    <w:basedOn w:val="DefaultParagraphFont"/>
    <w:rPr>
      <w:color w:val="605E5C"/>
      <w:shd w:val="clear" w:color="auto" w:fill="E1DFDD"/>
    </w:rPr>
  </w:style>
  <w:style w:type="character" w:customStyle="1" w:styleId="HeaderChar">
    <w:name w:val="Header Char"/>
    <w:basedOn w:val="DefaultParagraphFont"/>
    <w:link w:val="Header"/>
    <w:uiPriority w:val="99"/>
    <w:rsid w:val="00A75475"/>
  </w:style>
  <w:style w:type="table" w:styleId="TableGrid">
    <w:name w:val="Table Grid"/>
    <w:basedOn w:val="TableNormal"/>
    <w:uiPriority w:val="39"/>
    <w:rsid w:val="00221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1F7F"/>
    <w:rPr>
      <w:rFonts w:asciiTheme="majorHAnsi" w:eastAsiaTheme="majorEastAsia" w:hAnsiTheme="majorHAnsi" w:cs="Mangal"/>
      <w:color w:val="2F5496" w:themeColor="accent1" w:themeShade="BF"/>
      <w:sz w:val="32"/>
      <w:szCs w:val="29"/>
    </w:rPr>
  </w:style>
  <w:style w:type="character" w:customStyle="1" w:styleId="Heading2Char">
    <w:name w:val="Heading 2 Char"/>
    <w:basedOn w:val="DefaultParagraphFont"/>
    <w:link w:val="Heading2"/>
    <w:uiPriority w:val="9"/>
    <w:semiHidden/>
    <w:rsid w:val="00221F7F"/>
    <w:rPr>
      <w:rFonts w:asciiTheme="majorHAnsi" w:eastAsiaTheme="majorEastAsia" w:hAnsiTheme="majorHAnsi" w:cs="Mangal"/>
      <w:color w:val="2F5496" w:themeColor="accent1" w:themeShade="BF"/>
      <w:sz w:val="26"/>
      <w:szCs w:val="23"/>
    </w:rPr>
  </w:style>
  <w:style w:type="paragraph" w:styleId="Title">
    <w:name w:val="Title"/>
    <w:basedOn w:val="Normal"/>
    <w:next w:val="Normal"/>
    <w:link w:val="TitleChar"/>
    <w:uiPriority w:val="10"/>
    <w:qFormat/>
    <w:rsid w:val="00D60EC6"/>
    <w:pPr>
      <w:suppressAutoHyphens w:val="0"/>
      <w:autoSpaceDN/>
      <w:contextualSpacing/>
      <w:textAlignment w:val="auto"/>
    </w:pPr>
    <w:rPr>
      <w:rFonts w:asciiTheme="majorHAnsi" w:eastAsiaTheme="majorEastAsia" w:hAnsiTheme="majorHAnsi" w:cstheme="majorBidi"/>
      <w:spacing w:val="-10"/>
      <w:kern w:val="28"/>
      <w:sz w:val="56"/>
      <w:szCs w:val="71"/>
      <w:lang w:eastAsia="en-US" w:bidi="th-TH"/>
      <w14:ligatures w14:val="standardContextual"/>
    </w:rPr>
  </w:style>
  <w:style w:type="character" w:customStyle="1" w:styleId="TitleChar">
    <w:name w:val="Title Char"/>
    <w:basedOn w:val="DefaultParagraphFont"/>
    <w:link w:val="Title"/>
    <w:uiPriority w:val="10"/>
    <w:rsid w:val="00D60EC6"/>
    <w:rPr>
      <w:rFonts w:asciiTheme="majorHAnsi" w:eastAsiaTheme="majorEastAsia" w:hAnsiTheme="majorHAnsi" w:cstheme="majorBidi"/>
      <w:spacing w:val="-10"/>
      <w:kern w:val="28"/>
      <w:sz w:val="56"/>
      <w:szCs w:val="71"/>
      <w:lang w:eastAsia="en-US" w:bidi="th-TH"/>
      <w14:ligatures w14:val="standardContextual"/>
    </w:rPr>
  </w:style>
  <w:style w:type="paragraph" w:styleId="NormalWeb">
    <w:name w:val="Normal (Web)"/>
    <w:basedOn w:val="Normal"/>
    <w:uiPriority w:val="99"/>
    <w:unhideWhenUsed/>
    <w:rsid w:val="00D60EC6"/>
    <w:pPr>
      <w:suppressAutoHyphens w:val="0"/>
      <w:autoSpaceDN/>
      <w:spacing w:before="100" w:beforeAutospacing="1" w:after="100" w:afterAutospacing="1"/>
      <w:textAlignment w:val="auto"/>
    </w:pPr>
    <w:rPr>
      <w:rFonts w:ascii="Times New Roman" w:eastAsia="Times New Roman" w:hAnsi="Times New Roman" w:cs="Times New Roman"/>
      <w:kern w:val="0"/>
      <w:lang w:eastAsia="en-IN" w:bidi="ar-SA"/>
      <w14:ligatures w14:val="standardContextual"/>
    </w:rPr>
  </w:style>
  <w:style w:type="character" w:styleId="HTMLCode">
    <w:name w:val="HTML Code"/>
    <w:basedOn w:val="DefaultParagraphFont"/>
    <w:uiPriority w:val="99"/>
    <w:semiHidden/>
    <w:unhideWhenUsed/>
    <w:rsid w:val="00D60E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60EC6"/>
    <w:rPr>
      <w:rFonts w:asciiTheme="majorHAnsi" w:eastAsiaTheme="majorEastAsia" w:hAnsiTheme="majorHAnsi" w:cs="Mangal"/>
      <w:color w:val="1F3763" w:themeColor="accent1" w:themeShade="7F"/>
      <w:szCs w:val="21"/>
    </w:rPr>
  </w:style>
  <w:style w:type="character" w:styleId="Strong">
    <w:name w:val="Strong"/>
    <w:basedOn w:val="DefaultParagraphFont"/>
    <w:uiPriority w:val="22"/>
    <w:qFormat/>
    <w:rsid w:val="00D60EC6"/>
    <w:rPr>
      <w:b/>
      <w:bCs/>
    </w:rPr>
  </w:style>
  <w:style w:type="character" w:customStyle="1" w:styleId="FooterChar">
    <w:name w:val="Footer Char"/>
    <w:basedOn w:val="DefaultParagraphFont"/>
    <w:link w:val="Footer"/>
    <w:uiPriority w:val="99"/>
    <w:rsid w:val="001F73B1"/>
  </w:style>
  <w:style w:type="character" w:customStyle="1" w:styleId="Heading4Char">
    <w:name w:val="Heading 4 Char"/>
    <w:basedOn w:val="DefaultParagraphFont"/>
    <w:link w:val="Heading4"/>
    <w:uiPriority w:val="9"/>
    <w:semiHidden/>
    <w:rsid w:val="0027611B"/>
    <w:rPr>
      <w:rFonts w:asciiTheme="majorHAnsi" w:eastAsiaTheme="majorEastAsia" w:hAnsiTheme="majorHAnsi" w:cs="Mangal"/>
      <w:i/>
      <w:iCs/>
      <w:color w:val="2F5496"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3063">
      <w:bodyDiv w:val="1"/>
      <w:marLeft w:val="0"/>
      <w:marRight w:val="0"/>
      <w:marTop w:val="0"/>
      <w:marBottom w:val="0"/>
      <w:divBdr>
        <w:top w:val="none" w:sz="0" w:space="0" w:color="auto"/>
        <w:left w:val="none" w:sz="0" w:space="0" w:color="auto"/>
        <w:bottom w:val="none" w:sz="0" w:space="0" w:color="auto"/>
        <w:right w:val="none" w:sz="0" w:space="0" w:color="auto"/>
      </w:divBdr>
    </w:div>
    <w:div w:id="19622535">
      <w:bodyDiv w:val="1"/>
      <w:marLeft w:val="0"/>
      <w:marRight w:val="0"/>
      <w:marTop w:val="0"/>
      <w:marBottom w:val="0"/>
      <w:divBdr>
        <w:top w:val="none" w:sz="0" w:space="0" w:color="auto"/>
        <w:left w:val="none" w:sz="0" w:space="0" w:color="auto"/>
        <w:bottom w:val="none" w:sz="0" w:space="0" w:color="auto"/>
        <w:right w:val="none" w:sz="0" w:space="0" w:color="auto"/>
      </w:divBdr>
    </w:div>
    <w:div w:id="124591644">
      <w:bodyDiv w:val="1"/>
      <w:marLeft w:val="0"/>
      <w:marRight w:val="0"/>
      <w:marTop w:val="0"/>
      <w:marBottom w:val="0"/>
      <w:divBdr>
        <w:top w:val="none" w:sz="0" w:space="0" w:color="auto"/>
        <w:left w:val="none" w:sz="0" w:space="0" w:color="auto"/>
        <w:bottom w:val="none" w:sz="0" w:space="0" w:color="auto"/>
        <w:right w:val="none" w:sz="0" w:space="0" w:color="auto"/>
      </w:divBdr>
    </w:div>
    <w:div w:id="162942165">
      <w:bodyDiv w:val="1"/>
      <w:marLeft w:val="0"/>
      <w:marRight w:val="0"/>
      <w:marTop w:val="0"/>
      <w:marBottom w:val="0"/>
      <w:divBdr>
        <w:top w:val="none" w:sz="0" w:space="0" w:color="auto"/>
        <w:left w:val="none" w:sz="0" w:space="0" w:color="auto"/>
        <w:bottom w:val="none" w:sz="0" w:space="0" w:color="auto"/>
        <w:right w:val="none" w:sz="0" w:space="0" w:color="auto"/>
      </w:divBdr>
      <w:divsChild>
        <w:div w:id="476341812">
          <w:marLeft w:val="0"/>
          <w:marRight w:val="0"/>
          <w:marTop w:val="0"/>
          <w:marBottom w:val="0"/>
          <w:divBdr>
            <w:top w:val="none" w:sz="0" w:space="0" w:color="auto"/>
            <w:left w:val="none" w:sz="0" w:space="0" w:color="auto"/>
            <w:bottom w:val="none" w:sz="0" w:space="0" w:color="auto"/>
            <w:right w:val="none" w:sz="0" w:space="0" w:color="auto"/>
          </w:divBdr>
          <w:divsChild>
            <w:div w:id="513492754">
              <w:marLeft w:val="0"/>
              <w:marRight w:val="0"/>
              <w:marTop w:val="0"/>
              <w:marBottom w:val="0"/>
              <w:divBdr>
                <w:top w:val="none" w:sz="0" w:space="0" w:color="auto"/>
                <w:left w:val="none" w:sz="0" w:space="0" w:color="auto"/>
                <w:bottom w:val="none" w:sz="0" w:space="0" w:color="auto"/>
                <w:right w:val="none" w:sz="0" w:space="0" w:color="auto"/>
              </w:divBdr>
              <w:divsChild>
                <w:div w:id="1356030700">
                  <w:marLeft w:val="0"/>
                  <w:marRight w:val="0"/>
                  <w:marTop w:val="0"/>
                  <w:marBottom w:val="0"/>
                  <w:divBdr>
                    <w:top w:val="none" w:sz="0" w:space="0" w:color="auto"/>
                    <w:left w:val="none" w:sz="0" w:space="0" w:color="auto"/>
                    <w:bottom w:val="none" w:sz="0" w:space="0" w:color="auto"/>
                    <w:right w:val="none" w:sz="0" w:space="0" w:color="auto"/>
                  </w:divBdr>
                  <w:divsChild>
                    <w:div w:id="13773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11546">
          <w:marLeft w:val="0"/>
          <w:marRight w:val="0"/>
          <w:marTop w:val="0"/>
          <w:marBottom w:val="0"/>
          <w:divBdr>
            <w:top w:val="none" w:sz="0" w:space="0" w:color="auto"/>
            <w:left w:val="none" w:sz="0" w:space="0" w:color="auto"/>
            <w:bottom w:val="none" w:sz="0" w:space="0" w:color="auto"/>
            <w:right w:val="none" w:sz="0" w:space="0" w:color="auto"/>
          </w:divBdr>
          <w:divsChild>
            <w:div w:id="106853719">
              <w:marLeft w:val="0"/>
              <w:marRight w:val="0"/>
              <w:marTop w:val="0"/>
              <w:marBottom w:val="0"/>
              <w:divBdr>
                <w:top w:val="none" w:sz="0" w:space="0" w:color="auto"/>
                <w:left w:val="none" w:sz="0" w:space="0" w:color="auto"/>
                <w:bottom w:val="none" w:sz="0" w:space="0" w:color="auto"/>
                <w:right w:val="none" w:sz="0" w:space="0" w:color="auto"/>
              </w:divBdr>
              <w:divsChild>
                <w:div w:id="1995837171">
                  <w:marLeft w:val="0"/>
                  <w:marRight w:val="0"/>
                  <w:marTop w:val="0"/>
                  <w:marBottom w:val="0"/>
                  <w:divBdr>
                    <w:top w:val="none" w:sz="0" w:space="0" w:color="auto"/>
                    <w:left w:val="none" w:sz="0" w:space="0" w:color="auto"/>
                    <w:bottom w:val="none" w:sz="0" w:space="0" w:color="auto"/>
                    <w:right w:val="none" w:sz="0" w:space="0" w:color="auto"/>
                  </w:divBdr>
                  <w:divsChild>
                    <w:div w:id="21237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667123">
      <w:bodyDiv w:val="1"/>
      <w:marLeft w:val="0"/>
      <w:marRight w:val="0"/>
      <w:marTop w:val="0"/>
      <w:marBottom w:val="0"/>
      <w:divBdr>
        <w:top w:val="none" w:sz="0" w:space="0" w:color="auto"/>
        <w:left w:val="none" w:sz="0" w:space="0" w:color="auto"/>
        <w:bottom w:val="none" w:sz="0" w:space="0" w:color="auto"/>
        <w:right w:val="none" w:sz="0" w:space="0" w:color="auto"/>
      </w:divBdr>
    </w:div>
    <w:div w:id="314185684">
      <w:bodyDiv w:val="1"/>
      <w:marLeft w:val="0"/>
      <w:marRight w:val="0"/>
      <w:marTop w:val="0"/>
      <w:marBottom w:val="0"/>
      <w:divBdr>
        <w:top w:val="none" w:sz="0" w:space="0" w:color="auto"/>
        <w:left w:val="none" w:sz="0" w:space="0" w:color="auto"/>
        <w:bottom w:val="none" w:sz="0" w:space="0" w:color="auto"/>
        <w:right w:val="none" w:sz="0" w:space="0" w:color="auto"/>
      </w:divBdr>
    </w:div>
    <w:div w:id="327831090">
      <w:bodyDiv w:val="1"/>
      <w:marLeft w:val="0"/>
      <w:marRight w:val="0"/>
      <w:marTop w:val="0"/>
      <w:marBottom w:val="0"/>
      <w:divBdr>
        <w:top w:val="none" w:sz="0" w:space="0" w:color="auto"/>
        <w:left w:val="none" w:sz="0" w:space="0" w:color="auto"/>
        <w:bottom w:val="none" w:sz="0" w:space="0" w:color="auto"/>
        <w:right w:val="none" w:sz="0" w:space="0" w:color="auto"/>
      </w:divBdr>
    </w:div>
    <w:div w:id="340397411">
      <w:bodyDiv w:val="1"/>
      <w:marLeft w:val="0"/>
      <w:marRight w:val="0"/>
      <w:marTop w:val="0"/>
      <w:marBottom w:val="0"/>
      <w:divBdr>
        <w:top w:val="none" w:sz="0" w:space="0" w:color="auto"/>
        <w:left w:val="none" w:sz="0" w:space="0" w:color="auto"/>
        <w:bottom w:val="none" w:sz="0" w:space="0" w:color="auto"/>
        <w:right w:val="none" w:sz="0" w:space="0" w:color="auto"/>
      </w:divBdr>
    </w:div>
    <w:div w:id="352998812">
      <w:bodyDiv w:val="1"/>
      <w:marLeft w:val="0"/>
      <w:marRight w:val="0"/>
      <w:marTop w:val="0"/>
      <w:marBottom w:val="0"/>
      <w:divBdr>
        <w:top w:val="none" w:sz="0" w:space="0" w:color="auto"/>
        <w:left w:val="none" w:sz="0" w:space="0" w:color="auto"/>
        <w:bottom w:val="none" w:sz="0" w:space="0" w:color="auto"/>
        <w:right w:val="none" w:sz="0" w:space="0" w:color="auto"/>
      </w:divBdr>
    </w:div>
    <w:div w:id="358311567">
      <w:bodyDiv w:val="1"/>
      <w:marLeft w:val="0"/>
      <w:marRight w:val="0"/>
      <w:marTop w:val="0"/>
      <w:marBottom w:val="0"/>
      <w:divBdr>
        <w:top w:val="none" w:sz="0" w:space="0" w:color="auto"/>
        <w:left w:val="none" w:sz="0" w:space="0" w:color="auto"/>
        <w:bottom w:val="none" w:sz="0" w:space="0" w:color="auto"/>
        <w:right w:val="none" w:sz="0" w:space="0" w:color="auto"/>
      </w:divBdr>
      <w:divsChild>
        <w:div w:id="359748347">
          <w:marLeft w:val="0"/>
          <w:marRight w:val="0"/>
          <w:marTop w:val="0"/>
          <w:marBottom w:val="0"/>
          <w:divBdr>
            <w:top w:val="none" w:sz="0" w:space="0" w:color="auto"/>
            <w:left w:val="none" w:sz="0" w:space="0" w:color="auto"/>
            <w:bottom w:val="none" w:sz="0" w:space="0" w:color="auto"/>
            <w:right w:val="none" w:sz="0" w:space="0" w:color="auto"/>
          </w:divBdr>
          <w:divsChild>
            <w:div w:id="1442450907">
              <w:marLeft w:val="0"/>
              <w:marRight w:val="0"/>
              <w:marTop w:val="0"/>
              <w:marBottom w:val="0"/>
              <w:divBdr>
                <w:top w:val="none" w:sz="0" w:space="0" w:color="auto"/>
                <w:left w:val="none" w:sz="0" w:space="0" w:color="auto"/>
                <w:bottom w:val="none" w:sz="0" w:space="0" w:color="auto"/>
                <w:right w:val="none" w:sz="0" w:space="0" w:color="auto"/>
              </w:divBdr>
              <w:divsChild>
                <w:div w:id="1906641936">
                  <w:marLeft w:val="0"/>
                  <w:marRight w:val="0"/>
                  <w:marTop w:val="0"/>
                  <w:marBottom w:val="0"/>
                  <w:divBdr>
                    <w:top w:val="none" w:sz="0" w:space="0" w:color="auto"/>
                    <w:left w:val="none" w:sz="0" w:space="0" w:color="auto"/>
                    <w:bottom w:val="none" w:sz="0" w:space="0" w:color="auto"/>
                    <w:right w:val="none" w:sz="0" w:space="0" w:color="auto"/>
                  </w:divBdr>
                  <w:divsChild>
                    <w:div w:id="6549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252715">
          <w:marLeft w:val="0"/>
          <w:marRight w:val="0"/>
          <w:marTop w:val="0"/>
          <w:marBottom w:val="0"/>
          <w:divBdr>
            <w:top w:val="none" w:sz="0" w:space="0" w:color="auto"/>
            <w:left w:val="none" w:sz="0" w:space="0" w:color="auto"/>
            <w:bottom w:val="none" w:sz="0" w:space="0" w:color="auto"/>
            <w:right w:val="none" w:sz="0" w:space="0" w:color="auto"/>
          </w:divBdr>
          <w:divsChild>
            <w:div w:id="1446344664">
              <w:marLeft w:val="0"/>
              <w:marRight w:val="0"/>
              <w:marTop w:val="0"/>
              <w:marBottom w:val="0"/>
              <w:divBdr>
                <w:top w:val="none" w:sz="0" w:space="0" w:color="auto"/>
                <w:left w:val="none" w:sz="0" w:space="0" w:color="auto"/>
                <w:bottom w:val="none" w:sz="0" w:space="0" w:color="auto"/>
                <w:right w:val="none" w:sz="0" w:space="0" w:color="auto"/>
              </w:divBdr>
              <w:divsChild>
                <w:div w:id="1489321760">
                  <w:marLeft w:val="0"/>
                  <w:marRight w:val="0"/>
                  <w:marTop w:val="0"/>
                  <w:marBottom w:val="0"/>
                  <w:divBdr>
                    <w:top w:val="none" w:sz="0" w:space="0" w:color="auto"/>
                    <w:left w:val="none" w:sz="0" w:space="0" w:color="auto"/>
                    <w:bottom w:val="none" w:sz="0" w:space="0" w:color="auto"/>
                    <w:right w:val="none" w:sz="0" w:space="0" w:color="auto"/>
                  </w:divBdr>
                  <w:divsChild>
                    <w:div w:id="200045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12217">
      <w:bodyDiv w:val="1"/>
      <w:marLeft w:val="0"/>
      <w:marRight w:val="0"/>
      <w:marTop w:val="0"/>
      <w:marBottom w:val="0"/>
      <w:divBdr>
        <w:top w:val="none" w:sz="0" w:space="0" w:color="auto"/>
        <w:left w:val="none" w:sz="0" w:space="0" w:color="auto"/>
        <w:bottom w:val="none" w:sz="0" w:space="0" w:color="auto"/>
        <w:right w:val="none" w:sz="0" w:space="0" w:color="auto"/>
      </w:divBdr>
      <w:divsChild>
        <w:div w:id="1197894037">
          <w:marLeft w:val="0"/>
          <w:marRight w:val="0"/>
          <w:marTop w:val="0"/>
          <w:marBottom w:val="0"/>
          <w:divBdr>
            <w:top w:val="none" w:sz="0" w:space="0" w:color="auto"/>
            <w:left w:val="none" w:sz="0" w:space="0" w:color="auto"/>
            <w:bottom w:val="none" w:sz="0" w:space="0" w:color="auto"/>
            <w:right w:val="none" w:sz="0" w:space="0" w:color="auto"/>
          </w:divBdr>
          <w:divsChild>
            <w:div w:id="2010015293">
              <w:marLeft w:val="0"/>
              <w:marRight w:val="0"/>
              <w:marTop w:val="0"/>
              <w:marBottom w:val="0"/>
              <w:divBdr>
                <w:top w:val="none" w:sz="0" w:space="0" w:color="auto"/>
                <w:left w:val="none" w:sz="0" w:space="0" w:color="auto"/>
                <w:bottom w:val="none" w:sz="0" w:space="0" w:color="auto"/>
                <w:right w:val="none" w:sz="0" w:space="0" w:color="auto"/>
              </w:divBdr>
              <w:divsChild>
                <w:div w:id="1816992413">
                  <w:marLeft w:val="0"/>
                  <w:marRight w:val="0"/>
                  <w:marTop w:val="0"/>
                  <w:marBottom w:val="0"/>
                  <w:divBdr>
                    <w:top w:val="none" w:sz="0" w:space="0" w:color="auto"/>
                    <w:left w:val="none" w:sz="0" w:space="0" w:color="auto"/>
                    <w:bottom w:val="none" w:sz="0" w:space="0" w:color="auto"/>
                    <w:right w:val="none" w:sz="0" w:space="0" w:color="auto"/>
                  </w:divBdr>
                  <w:divsChild>
                    <w:div w:id="862666796">
                      <w:marLeft w:val="0"/>
                      <w:marRight w:val="0"/>
                      <w:marTop w:val="0"/>
                      <w:marBottom w:val="0"/>
                      <w:divBdr>
                        <w:top w:val="none" w:sz="0" w:space="0" w:color="auto"/>
                        <w:left w:val="none" w:sz="0" w:space="0" w:color="auto"/>
                        <w:bottom w:val="none" w:sz="0" w:space="0" w:color="auto"/>
                        <w:right w:val="none" w:sz="0" w:space="0" w:color="auto"/>
                      </w:divBdr>
                      <w:divsChild>
                        <w:div w:id="1077705925">
                          <w:marLeft w:val="0"/>
                          <w:marRight w:val="0"/>
                          <w:marTop w:val="0"/>
                          <w:marBottom w:val="0"/>
                          <w:divBdr>
                            <w:top w:val="none" w:sz="0" w:space="0" w:color="auto"/>
                            <w:left w:val="none" w:sz="0" w:space="0" w:color="auto"/>
                            <w:bottom w:val="none" w:sz="0" w:space="0" w:color="auto"/>
                            <w:right w:val="none" w:sz="0" w:space="0" w:color="auto"/>
                          </w:divBdr>
                          <w:divsChild>
                            <w:div w:id="1291941431">
                              <w:marLeft w:val="0"/>
                              <w:marRight w:val="0"/>
                              <w:marTop w:val="0"/>
                              <w:marBottom w:val="0"/>
                              <w:divBdr>
                                <w:top w:val="none" w:sz="0" w:space="0" w:color="auto"/>
                                <w:left w:val="none" w:sz="0" w:space="0" w:color="auto"/>
                                <w:bottom w:val="none" w:sz="0" w:space="0" w:color="auto"/>
                                <w:right w:val="none" w:sz="0" w:space="0" w:color="auto"/>
                              </w:divBdr>
                              <w:divsChild>
                                <w:div w:id="1139306532">
                                  <w:marLeft w:val="0"/>
                                  <w:marRight w:val="0"/>
                                  <w:marTop w:val="0"/>
                                  <w:marBottom w:val="0"/>
                                  <w:divBdr>
                                    <w:top w:val="none" w:sz="0" w:space="0" w:color="auto"/>
                                    <w:left w:val="none" w:sz="0" w:space="0" w:color="auto"/>
                                    <w:bottom w:val="none" w:sz="0" w:space="0" w:color="auto"/>
                                    <w:right w:val="none" w:sz="0" w:space="0" w:color="auto"/>
                                  </w:divBdr>
                                  <w:divsChild>
                                    <w:div w:id="1056204419">
                                      <w:marLeft w:val="0"/>
                                      <w:marRight w:val="0"/>
                                      <w:marTop w:val="0"/>
                                      <w:marBottom w:val="0"/>
                                      <w:divBdr>
                                        <w:top w:val="none" w:sz="0" w:space="0" w:color="auto"/>
                                        <w:left w:val="none" w:sz="0" w:space="0" w:color="auto"/>
                                        <w:bottom w:val="none" w:sz="0" w:space="0" w:color="auto"/>
                                        <w:right w:val="none" w:sz="0" w:space="0" w:color="auto"/>
                                      </w:divBdr>
                                      <w:divsChild>
                                        <w:div w:id="390692351">
                                          <w:marLeft w:val="0"/>
                                          <w:marRight w:val="0"/>
                                          <w:marTop w:val="0"/>
                                          <w:marBottom w:val="0"/>
                                          <w:divBdr>
                                            <w:top w:val="none" w:sz="0" w:space="0" w:color="auto"/>
                                            <w:left w:val="none" w:sz="0" w:space="0" w:color="auto"/>
                                            <w:bottom w:val="none" w:sz="0" w:space="0" w:color="auto"/>
                                            <w:right w:val="none" w:sz="0" w:space="0" w:color="auto"/>
                                          </w:divBdr>
                                          <w:divsChild>
                                            <w:div w:id="224923673">
                                              <w:marLeft w:val="0"/>
                                              <w:marRight w:val="0"/>
                                              <w:marTop w:val="0"/>
                                              <w:marBottom w:val="0"/>
                                              <w:divBdr>
                                                <w:top w:val="none" w:sz="0" w:space="0" w:color="auto"/>
                                                <w:left w:val="none" w:sz="0" w:space="0" w:color="auto"/>
                                                <w:bottom w:val="none" w:sz="0" w:space="0" w:color="auto"/>
                                                <w:right w:val="none" w:sz="0" w:space="0" w:color="auto"/>
                                              </w:divBdr>
                                              <w:divsChild>
                                                <w:div w:id="776289214">
                                                  <w:marLeft w:val="0"/>
                                                  <w:marRight w:val="0"/>
                                                  <w:marTop w:val="0"/>
                                                  <w:marBottom w:val="0"/>
                                                  <w:divBdr>
                                                    <w:top w:val="none" w:sz="0" w:space="0" w:color="auto"/>
                                                    <w:left w:val="none" w:sz="0" w:space="0" w:color="auto"/>
                                                    <w:bottom w:val="none" w:sz="0" w:space="0" w:color="auto"/>
                                                    <w:right w:val="none" w:sz="0" w:space="0" w:color="auto"/>
                                                  </w:divBdr>
                                                  <w:divsChild>
                                                    <w:div w:id="607783551">
                                                      <w:marLeft w:val="0"/>
                                                      <w:marRight w:val="0"/>
                                                      <w:marTop w:val="0"/>
                                                      <w:marBottom w:val="0"/>
                                                      <w:divBdr>
                                                        <w:top w:val="none" w:sz="0" w:space="0" w:color="auto"/>
                                                        <w:left w:val="none" w:sz="0" w:space="0" w:color="auto"/>
                                                        <w:bottom w:val="none" w:sz="0" w:space="0" w:color="auto"/>
                                                        <w:right w:val="none" w:sz="0" w:space="0" w:color="auto"/>
                                                      </w:divBdr>
                                                      <w:divsChild>
                                                        <w:div w:id="1993605601">
                                                          <w:marLeft w:val="0"/>
                                                          <w:marRight w:val="0"/>
                                                          <w:marTop w:val="0"/>
                                                          <w:marBottom w:val="0"/>
                                                          <w:divBdr>
                                                            <w:top w:val="none" w:sz="0" w:space="0" w:color="auto"/>
                                                            <w:left w:val="none" w:sz="0" w:space="0" w:color="auto"/>
                                                            <w:bottom w:val="none" w:sz="0" w:space="0" w:color="auto"/>
                                                            <w:right w:val="none" w:sz="0" w:space="0" w:color="auto"/>
                                                          </w:divBdr>
                                                          <w:divsChild>
                                                            <w:div w:id="5736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337140">
          <w:marLeft w:val="0"/>
          <w:marRight w:val="0"/>
          <w:marTop w:val="0"/>
          <w:marBottom w:val="0"/>
          <w:divBdr>
            <w:top w:val="none" w:sz="0" w:space="0" w:color="auto"/>
            <w:left w:val="none" w:sz="0" w:space="0" w:color="auto"/>
            <w:bottom w:val="none" w:sz="0" w:space="0" w:color="auto"/>
            <w:right w:val="none" w:sz="0" w:space="0" w:color="auto"/>
          </w:divBdr>
          <w:divsChild>
            <w:div w:id="419913730">
              <w:marLeft w:val="0"/>
              <w:marRight w:val="0"/>
              <w:marTop w:val="0"/>
              <w:marBottom w:val="0"/>
              <w:divBdr>
                <w:top w:val="none" w:sz="0" w:space="0" w:color="auto"/>
                <w:left w:val="none" w:sz="0" w:space="0" w:color="auto"/>
                <w:bottom w:val="none" w:sz="0" w:space="0" w:color="auto"/>
                <w:right w:val="none" w:sz="0" w:space="0" w:color="auto"/>
              </w:divBdr>
              <w:divsChild>
                <w:div w:id="5077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96111">
      <w:bodyDiv w:val="1"/>
      <w:marLeft w:val="0"/>
      <w:marRight w:val="0"/>
      <w:marTop w:val="0"/>
      <w:marBottom w:val="0"/>
      <w:divBdr>
        <w:top w:val="none" w:sz="0" w:space="0" w:color="auto"/>
        <w:left w:val="none" w:sz="0" w:space="0" w:color="auto"/>
        <w:bottom w:val="none" w:sz="0" w:space="0" w:color="auto"/>
        <w:right w:val="none" w:sz="0" w:space="0" w:color="auto"/>
      </w:divBdr>
    </w:div>
    <w:div w:id="440952181">
      <w:bodyDiv w:val="1"/>
      <w:marLeft w:val="0"/>
      <w:marRight w:val="0"/>
      <w:marTop w:val="0"/>
      <w:marBottom w:val="0"/>
      <w:divBdr>
        <w:top w:val="none" w:sz="0" w:space="0" w:color="auto"/>
        <w:left w:val="none" w:sz="0" w:space="0" w:color="auto"/>
        <w:bottom w:val="none" w:sz="0" w:space="0" w:color="auto"/>
        <w:right w:val="none" w:sz="0" w:space="0" w:color="auto"/>
      </w:divBdr>
      <w:divsChild>
        <w:div w:id="1279995836">
          <w:marLeft w:val="0"/>
          <w:marRight w:val="0"/>
          <w:marTop w:val="0"/>
          <w:marBottom w:val="0"/>
          <w:divBdr>
            <w:top w:val="none" w:sz="0" w:space="0" w:color="auto"/>
            <w:left w:val="none" w:sz="0" w:space="0" w:color="auto"/>
            <w:bottom w:val="none" w:sz="0" w:space="0" w:color="auto"/>
            <w:right w:val="none" w:sz="0" w:space="0" w:color="auto"/>
          </w:divBdr>
          <w:divsChild>
            <w:div w:id="228686418">
              <w:marLeft w:val="0"/>
              <w:marRight w:val="0"/>
              <w:marTop w:val="0"/>
              <w:marBottom w:val="0"/>
              <w:divBdr>
                <w:top w:val="none" w:sz="0" w:space="0" w:color="auto"/>
                <w:left w:val="none" w:sz="0" w:space="0" w:color="auto"/>
                <w:bottom w:val="none" w:sz="0" w:space="0" w:color="auto"/>
                <w:right w:val="none" w:sz="0" w:space="0" w:color="auto"/>
              </w:divBdr>
              <w:divsChild>
                <w:div w:id="1161043190">
                  <w:marLeft w:val="0"/>
                  <w:marRight w:val="0"/>
                  <w:marTop w:val="0"/>
                  <w:marBottom w:val="0"/>
                  <w:divBdr>
                    <w:top w:val="none" w:sz="0" w:space="0" w:color="auto"/>
                    <w:left w:val="none" w:sz="0" w:space="0" w:color="auto"/>
                    <w:bottom w:val="none" w:sz="0" w:space="0" w:color="auto"/>
                    <w:right w:val="none" w:sz="0" w:space="0" w:color="auto"/>
                  </w:divBdr>
                  <w:divsChild>
                    <w:div w:id="16929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021935">
          <w:marLeft w:val="0"/>
          <w:marRight w:val="0"/>
          <w:marTop w:val="0"/>
          <w:marBottom w:val="0"/>
          <w:divBdr>
            <w:top w:val="none" w:sz="0" w:space="0" w:color="auto"/>
            <w:left w:val="none" w:sz="0" w:space="0" w:color="auto"/>
            <w:bottom w:val="none" w:sz="0" w:space="0" w:color="auto"/>
            <w:right w:val="none" w:sz="0" w:space="0" w:color="auto"/>
          </w:divBdr>
          <w:divsChild>
            <w:div w:id="1394812304">
              <w:marLeft w:val="0"/>
              <w:marRight w:val="0"/>
              <w:marTop w:val="0"/>
              <w:marBottom w:val="0"/>
              <w:divBdr>
                <w:top w:val="none" w:sz="0" w:space="0" w:color="auto"/>
                <w:left w:val="none" w:sz="0" w:space="0" w:color="auto"/>
                <w:bottom w:val="none" w:sz="0" w:space="0" w:color="auto"/>
                <w:right w:val="none" w:sz="0" w:space="0" w:color="auto"/>
              </w:divBdr>
              <w:divsChild>
                <w:div w:id="1192691534">
                  <w:marLeft w:val="0"/>
                  <w:marRight w:val="0"/>
                  <w:marTop w:val="0"/>
                  <w:marBottom w:val="0"/>
                  <w:divBdr>
                    <w:top w:val="none" w:sz="0" w:space="0" w:color="auto"/>
                    <w:left w:val="none" w:sz="0" w:space="0" w:color="auto"/>
                    <w:bottom w:val="none" w:sz="0" w:space="0" w:color="auto"/>
                    <w:right w:val="none" w:sz="0" w:space="0" w:color="auto"/>
                  </w:divBdr>
                  <w:divsChild>
                    <w:div w:id="16912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577032">
      <w:bodyDiv w:val="1"/>
      <w:marLeft w:val="0"/>
      <w:marRight w:val="0"/>
      <w:marTop w:val="0"/>
      <w:marBottom w:val="0"/>
      <w:divBdr>
        <w:top w:val="none" w:sz="0" w:space="0" w:color="auto"/>
        <w:left w:val="none" w:sz="0" w:space="0" w:color="auto"/>
        <w:bottom w:val="none" w:sz="0" w:space="0" w:color="auto"/>
        <w:right w:val="none" w:sz="0" w:space="0" w:color="auto"/>
      </w:divBdr>
    </w:div>
    <w:div w:id="524636831">
      <w:bodyDiv w:val="1"/>
      <w:marLeft w:val="0"/>
      <w:marRight w:val="0"/>
      <w:marTop w:val="0"/>
      <w:marBottom w:val="0"/>
      <w:divBdr>
        <w:top w:val="none" w:sz="0" w:space="0" w:color="auto"/>
        <w:left w:val="none" w:sz="0" w:space="0" w:color="auto"/>
        <w:bottom w:val="none" w:sz="0" w:space="0" w:color="auto"/>
        <w:right w:val="none" w:sz="0" w:space="0" w:color="auto"/>
      </w:divBdr>
    </w:div>
    <w:div w:id="565409708">
      <w:bodyDiv w:val="1"/>
      <w:marLeft w:val="0"/>
      <w:marRight w:val="0"/>
      <w:marTop w:val="0"/>
      <w:marBottom w:val="0"/>
      <w:divBdr>
        <w:top w:val="none" w:sz="0" w:space="0" w:color="auto"/>
        <w:left w:val="none" w:sz="0" w:space="0" w:color="auto"/>
        <w:bottom w:val="none" w:sz="0" w:space="0" w:color="auto"/>
        <w:right w:val="none" w:sz="0" w:space="0" w:color="auto"/>
      </w:divBdr>
    </w:div>
    <w:div w:id="578176159">
      <w:bodyDiv w:val="1"/>
      <w:marLeft w:val="0"/>
      <w:marRight w:val="0"/>
      <w:marTop w:val="0"/>
      <w:marBottom w:val="0"/>
      <w:divBdr>
        <w:top w:val="none" w:sz="0" w:space="0" w:color="auto"/>
        <w:left w:val="none" w:sz="0" w:space="0" w:color="auto"/>
        <w:bottom w:val="none" w:sz="0" w:space="0" w:color="auto"/>
        <w:right w:val="none" w:sz="0" w:space="0" w:color="auto"/>
      </w:divBdr>
    </w:div>
    <w:div w:id="659119161">
      <w:bodyDiv w:val="1"/>
      <w:marLeft w:val="0"/>
      <w:marRight w:val="0"/>
      <w:marTop w:val="0"/>
      <w:marBottom w:val="0"/>
      <w:divBdr>
        <w:top w:val="none" w:sz="0" w:space="0" w:color="auto"/>
        <w:left w:val="none" w:sz="0" w:space="0" w:color="auto"/>
        <w:bottom w:val="none" w:sz="0" w:space="0" w:color="auto"/>
        <w:right w:val="none" w:sz="0" w:space="0" w:color="auto"/>
      </w:divBdr>
    </w:div>
    <w:div w:id="685598192">
      <w:bodyDiv w:val="1"/>
      <w:marLeft w:val="0"/>
      <w:marRight w:val="0"/>
      <w:marTop w:val="0"/>
      <w:marBottom w:val="0"/>
      <w:divBdr>
        <w:top w:val="none" w:sz="0" w:space="0" w:color="auto"/>
        <w:left w:val="none" w:sz="0" w:space="0" w:color="auto"/>
        <w:bottom w:val="none" w:sz="0" w:space="0" w:color="auto"/>
        <w:right w:val="none" w:sz="0" w:space="0" w:color="auto"/>
      </w:divBdr>
    </w:div>
    <w:div w:id="689723014">
      <w:bodyDiv w:val="1"/>
      <w:marLeft w:val="0"/>
      <w:marRight w:val="0"/>
      <w:marTop w:val="0"/>
      <w:marBottom w:val="0"/>
      <w:divBdr>
        <w:top w:val="none" w:sz="0" w:space="0" w:color="auto"/>
        <w:left w:val="none" w:sz="0" w:space="0" w:color="auto"/>
        <w:bottom w:val="none" w:sz="0" w:space="0" w:color="auto"/>
        <w:right w:val="none" w:sz="0" w:space="0" w:color="auto"/>
      </w:divBdr>
    </w:div>
    <w:div w:id="700202867">
      <w:bodyDiv w:val="1"/>
      <w:marLeft w:val="0"/>
      <w:marRight w:val="0"/>
      <w:marTop w:val="0"/>
      <w:marBottom w:val="0"/>
      <w:divBdr>
        <w:top w:val="none" w:sz="0" w:space="0" w:color="auto"/>
        <w:left w:val="none" w:sz="0" w:space="0" w:color="auto"/>
        <w:bottom w:val="none" w:sz="0" w:space="0" w:color="auto"/>
        <w:right w:val="none" w:sz="0" w:space="0" w:color="auto"/>
      </w:divBdr>
    </w:div>
    <w:div w:id="718016559">
      <w:bodyDiv w:val="1"/>
      <w:marLeft w:val="0"/>
      <w:marRight w:val="0"/>
      <w:marTop w:val="0"/>
      <w:marBottom w:val="0"/>
      <w:divBdr>
        <w:top w:val="none" w:sz="0" w:space="0" w:color="auto"/>
        <w:left w:val="none" w:sz="0" w:space="0" w:color="auto"/>
        <w:bottom w:val="none" w:sz="0" w:space="0" w:color="auto"/>
        <w:right w:val="none" w:sz="0" w:space="0" w:color="auto"/>
      </w:divBdr>
    </w:div>
    <w:div w:id="735206337">
      <w:bodyDiv w:val="1"/>
      <w:marLeft w:val="0"/>
      <w:marRight w:val="0"/>
      <w:marTop w:val="0"/>
      <w:marBottom w:val="0"/>
      <w:divBdr>
        <w:top w:val="none" w:sz="0" w:space="0" w:color="auto"/>
        <w:left w:val="none" w:sz="0" w:space="0" w:color="auto"/>
        <w:bottom w:val="none" w:sz="0" w:space="0" w:color="auto"/>
        <w:right w:val="none" w:sz="0" w:space="0" w:color="auto"/>
      </w:divBdr>
    </w:div>
    <w:div w:id="788427434">
      <w:bodyDiv w:val="1"/>
      <w:marLeft w:val="0"/>
      <w:marRight w:val="0"/>
      <w:marTop w:val="0"/>
      <w:marBottom w:val="0"/>
      <w:divBdr>
        <w:top w:val="none" w:sz="0" w:space="0" w:color="auto"/>
        <w:left w:val="none" w:sz="0" w:space="0" w:color="auto"/>
        <w:bottom w:val="none" w:sz="0" w:space="0" w:color="auto"/>
        <w:right w:val="none" w:sz="0" w:space="0" w:color="auto"/>
      </w:divBdr>
      <w:divsChild>
        <w:div w:id="807627678">
          <w:marLeft w:val="0"/>
          <w:marRight w:val="0"/>
          <w:marTop w:val="0"/>
          <w:marBottom w:val="0"/>
          <w:divBdr>
            <w:top w:val="none" w:sz="0" w:space="0" w:color="auto"/>
            <w:left w:val="none" w:sz="0" w:space="0" w:color="auto"/>
            <w:bottom w:val="none" w:sz="0" w:space="0" w:color="auto"/>
            <w:right w:val="none" w:sz="0" w:space="0" w:color="auto"/>
          </w:divBdr>
          <w:divsChild>
            <w:div w:id="1477142406">
              <w:marLeft w:val="0"/>
              <w:marRight w:val="0"/>
              <w:marTop w:val="0"/>
              <w:marBottom w:val="0"/>
              <w:divBdr>
                <w:top w:val="none" w:sz="0" w:space="0" w:color="auto"/>
                <w:left w:val="none" w:sz="0" w:space="0" w:color="auto"/>
                <w:bottom w:val="none" w:sz="0" w:space="0" w:color="auto"/>
                <w:right w:val="none" w:sz="0" w:space="0" w:color="auto"/>
              </w:divBdr>
              <w:divsChild>
                <w:div w:id="1897667765">
                  <w:marLeft w:val="0"/>
                  <w:marRight w:val="0"/>
                  <w:marTop w:val="0"/>
                  <w:marBottom w:val="0"/>
                  <w:divBdr>
                    <w:top w:val="none" w:sz="0" w:space="0" w:color="auto"/>
                    <w:left w:val="none" w:sz="0" w:space="0" w:color="auto"/>
                    <w:bottom w:val="none" w:sz="0" w:space="0" w:color="auto"/>
                    <w:right w:val="none" w:sz="0" w:space="0" w:color="auto"/>
                  </w:divBdr>
                  <w:divsChild>
                    <w:div w:id="114373502">
                      <w:marLeft w:val="0"/>
                      <w:marRight w:val="0"/>
                      <w:marTop w:val="0"/>
                      <w:marBottom w:val="0"/>
                      <w:divBdr>
                        <w:top w:val="none" w:sz="0" w:space="0" w:color="auto"/>
                        <w:left w:val="none" w:sz="0" w:space="0" w:color="auto"/>
                        <w:bottom w:val="none" w:sz="0" w:space="0" w:color="auto"/>
                        <w:right w:val="none" w:sz="0" w:space="0" w:color="auto"/>
                      </w:divBdr>
                      <w:divsChild>
                        <w:div w:id="2143503198">
                          <w:marLeft w:val="0"/>
                          <w:marRight w:val="0"/>
                          <w:marTop w:val="0"/>
                          <w:marBottom w:val="0"/>
                          <w:divBdr>
                            <w:top w:val="none" w:sz="0" w:space="0" w:color="auto"/>
                            <w:left w:val="none" w:sz="0" w:space="0" w:color="auto"/>
                            <w:bottom w:val="none" w:sz="0" w:space="0" w:color="auto"/>
                            <w:right w:val="none" w:sz="0" w:space="0" w:color="auto"/>
                          </w:divBdr>
                          <w:divsChild>
                            <w:div w:id="1196845871">
                              <w:marLeft w:val="0"/>
                              <w:marRight w:val="0"/>
                              <w:marTop w:val="0"/>
                              <w:marBottom w:val="0"/>
                              <w:divBdr>
                                <w:top w:val="none" w:sz="0" w:space="0" w:color="auto"/>
                                <w:left w:val="none" w:sz="0" w:space="0" w:color="auto"/>
                                <w:bottom w:val="none" w:sz="0" w:space="0" w:color="auto"/>
                                <w:right w:val="none" w:sz="0" w:space="0" w:color="auto"/>
                              </w:divBdr>
                              <w:divsChild>
                                <w:div w:id="1961644480">
                                  <w:marLeft w:val="0"/>
                                  <w:marRight w:val="0"/>
                                  <w:marTop w:val="0"/>
                                  <w:marBottom w:val="0"/>
                                  <w:divBdr>
                                    <w:top w:val="none" w:sz="0" w:space="0" w:color="auto"/>
                                    <w:left w:val="none" w:sz="0" w:space="0" w:color="auto"/>
                                    <w:bottom w:val="none" w:sz="0" w:space="0" w:color="auto"/>
                                    <w:right w:val="none" w:sz="0" w:space="0" w:color="auto"/>
                                  </w:divBdr>
                                  <w:divsChild>
                                    <w:div w:id="1106998743">
                                      <w:marLeft w:val="0"/>
                                      <w:marRight w:val="0"/>
                                      <w:marTop w:val="0"/>
                                      <w:marBottom w:val="0"/>
                                      <w:divBdr>
                                        <w:top w:val="none" w:sz="0" w:space="0" w:color="auto"/>
                                        <w:left w:val="none" w:sz="0" w:space="0" w:color="auto"/>
                                        <w:bottom w:val="none" w:sz="0" w:space="0" w:color="auto"/>
                                        <w:right w:val="none" w:sz="0" w:space="0" w:color="auto"/>
                                      </w:divBdr>
                                      <w:divsChild>
                                        <w:div w:id="1652908808">
                                          <w:marLeft w:val="0"/>
                                          <w:marRight w:val="0"/>
                                          <w:marTop w:val="0"/>
                                          <w:marBottom w:val="0"/>
                                          <w:divBdr>
                                            <w:top w:val="none" w:sz="0" w:space="0" w:color="auto"/>
                                            <w:left w:val="none" w:sz="0" w:space="0" w:color="auto"/>
                                            <w:bottom w:val="none" w:sz="0" w:space="0" w:color="auto"/>
                                            <w:right w:val="none" w:sz="0" w:space="0" w:color="auto"/>
                                          </w:divBdr>
                                          <w:divsChild>
                                            <w:div w:id="1975257608">
                                              <w:marLeft w:val="0"/>
                                              <w:marRight w:val="0"/>
                                              <w:marTop w:val="0"/>
                                              <w:marBottom w:val="0"/>
                                              <w:divBdr>
                                                <w:top w:val="none" w:sz="0" w:space="0" w:color="auto"/>
                                                <w:left w:val="none" w:sz="0" w:space="0" w:color="auto"/>
                                                <w:bottom w:val="none" w:sz="0" w:space="0" w:color="auto"/>
                                                <w:right w:val="none" w:sz="0" w:space="0" w:color="auto"/>
                                              </w:divBdr>
                                              <w:divsChild>
                                                <w:div w:id="964821018">
                                                  <w:marLeft w:val="0"/>
                                                  <w:marRight w:val="0"/>
                                                  <w:marTop w:val="0"/>
                                                  <w:marBottom w:val="0"/>
                                                  <w:divBdr>
                                                    <w:top w:val="none" w:sz="0" w:space="0" w:color="auto"/>
                                                    <w:left w:val="none" w:sz="0" w:space="0" w:color="auto"/>
                                                    <w:bottom w:val="none" w:sz="0" w:space="0" w:color="auto"/>
                                                    <w:right w:val="none" w:sz="0" w:space="0" w:color="auto"/>
                                                  </w:divBdr>
                                                  <w:divsChild>
                                                    <w:div w:id="1100376293">
                                                      <w:marLeft w:val="0"/>
                                                      <w:marRight w:val="0"/>
                                                      <w:marTop w:val="0"/>
                                                      <w:marBottom w:val="0"/>
                                                      <w:divBdr>
                                                        <w:top w:val="none" w:sz="0" w:space="0" w:color="auto"/>
                                                        <w:left w:val="none" w:sz="0" w:space="0" w:color="auto"/>
                                                        <w:bottom w:val="none" w:sz="0" w:space="0" w:color="auto"/>
                                                        <w:right w:val="none" w:sz="0" w:space="0" w:color="auto"/>
                                                      </w:divBdr>
                                                      <w:divsChild>
                                                        <w:div w:id="1162308607">
                                                          <w:marLeft w:val="0"/>
                                                          <w:marRight w:val="0"/>
                                                          <w:marTop w:val="0"/>
                                                          <w:marBottom w:val="0"/>
                                                          <w:divBdr>
                                                            <w:top w:val="none" w:sz="0" w:space="0" w:color="auto"/>
                                                            <w:left w:val="none" w:sz="0" w:space="0" w:color="auto"/>
                                                            <w:bottom w:val="none" w:sz="0" w:space="0" w:color="auto"/>
                                                            <w:right w:val="none" w:sz="0" w:space="0" w:color="auto"/>
                                                          </w:divBdr>
                                                          <w:divsChild>
                                                            <w:div w:id="100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975693">
          <w:marLeft w:val="0"/>
          <w:marRight w:val="0"/>
          <w:marTop w:val="0"/>
          <w:marBottom w:val="0"/>
          <w:divBdr>
            <w:top w:val="none" w:sz="0" w:space="0" w:color="auto"/>
            <w:left w:val="none" w:sz="0" w:space="0" w:color="auto"/>
            <w:bottom w:val="none" w:sz="0" w:space="0" w:color="auto"/>
            <w:right w:val="none" w:sz="0" w:space="0" w:color="auto"/>
          </w:divBdr>
          <w:divsChild>
            <w:div w:id="33120580">
              <w:marLeft w:val="0"/>
              <w:marRight w:val="0"/>
              <w:marTop w:val="0"/>
              <w:marBottom w:val="0"/>
              <w:divBdr>
                <w:top w:val="none" w:sz="0" w:space="0" w:color="auto"/>
                <w:left w:val="none" w:sz="0" w:space="0" w:color="auto"/>
                <w:bottom w:val="none" w:sz="0" w:space="0" w:color="auto"/>
                <w:right w:val="none" w:sz="0" w:space="0" w:color="auto"/>
              </w:divBdr>
              <w:divsChild>
                <w:div w:id="58812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98014">
      <w:bodyDiv w:val="1"/>
      <w:marLeft w:val="0"/>
      <w:marRight w:val="0"/>
      <w:marTop w:val="0"/>
      <w:marBottom w:val="0"/>
      <w:divBdr>
        <w:top w:val="none" w:sz="0" w:space="0" w:color="auto"/>
        <w:left w:val="none" w:sz="0" w:space="0" w:color="auto"/>
        <w:bottom w:val="none" w:sz="0" w:space="0" w:color="auto"/>
        <w:right w:val="none" w:sz="0" w:space="0" w:color="auto"/>
      </w:divBdr>
    </w:div>
    <w:div w:id="800153614">
      <w:bodyDiv w:val="1"/>
      <w:marLeft w:val="0"/>
      <w:marRight w:val="0"/>
      <w:marTop w:val="0"/>
      <w:marBottom w:val="0"/>
      <w:divBdr>
        <w:top w:val="none" w:sz="0" w:space="0" w:color="auto"/>
        <w:left w:val="none" w:sz="0" w:space="0" w:color="auto"/>
        <w:bottom w:val="none" w:sz="0" w:space="0" w:color="auto"/>
        <w:right w:val="none" w:sz="0" w:space="0" w:color="auto"/>
      </w:divBdr>
    </w:div>
    <w:div w:id="804156353">
      <w:bodyDiv w:val="1"/>
      <w:marLeft w:val="0"/>
      <w:marRight w:val="0"/>
      <w:marTop w:val="0"/>
      <w:marBottom w:val="0"/>
      <w:divBdr>
        <w:top w:val="none" w:sz="0" w:space="0" w:color="auto"/>
        <w:left w:val="none" w:sz="0" w:space="0" w:color="auto"/>
        <w:bottom w:val="none" w:sz="0" w:space="0" w:color="auto"/>
        <w:right w:val="none" w:sz="0" w:space="0" w:color="auto"/>
      </w:divBdr>
    </w:div>
    <w:div w:id="826751757">
      <w:bodyDiv w:val="1"/>
      <w:marLeft w:val="0"/>
      <w:marRight w:val="0"/>
      <w:marTop w:val="0"/>
      <w:marBottom w:val="0"/>
      <w:divBdr>
        <w:top w:val="none" w:sz="0" w:space="0" w:color="auto"/>
        <w:left w:val="none" w:sz="0" w:space="0" w:color="auto"/>
        <w:bottom w:val="none" w:sz="0" w:space="0" w:color="auto"/>
        <w:right w:val="none" w:sz="0" w:space="0" w:color="auto"/>
      </w:divBdr>
      <w:divsChild>
        <w:div w:id="130830242">
          <w:marLeft w:val="0"/>
          <w:marRight w:val="0"/>
          <w:marTop w:val="0"/>
          <w:marBottom w:val="0"/>
          <w:divBdr>
            <w:top w:val="none" w:sz="0" w:space="0" w:color="auto"/>
            <w:left w:val="none" w:sz="0" w:space="0" w:color="auto"/>
            <w:bottom w:val="none" w:sz="0" w:space="0" w:color="auto"/>
            <w:right w:val="none" w:sz="0" w:space="0" w:color="auto"/>
          </w:divBdr>
          <w:divsChild>
            <w:div w:id="1495101952">
              <w:marLeft w:val="0"/>
              <w:marRight w:val="0"/>
              <w:marTop w:val="0"/>
              <w:marBottom w:val="0"/>
              <w:divBdr>
                <w:top w:val="none" w:sz="0" w:space="0" w:color="auto"/>
                <w:left w:val="none" w:sz="0" w:space="0" w:color="auto"/>
                <w:bottom w:val="none" w:sz="0" w:space="0" w:color="auto"/>
                <w:right w:val="none" w:sz="0" w:space="0" w:color="auto"/>
              </w:divBdr>
              <w:divsChild>
                <w:div w:id="153110519">
                  <w:marLeft w:val="0"/>
                  <w:marRight w:val="0"/>
                  <w:marTop w:val="0"/>
                  <w:marBottom w:val="0"/>
                  <w:divBdr>
                    <w:top w:val="none" w:sz="0" w:space="0" w:color="auto"/>
                    <w:left w:val="none" w:sz="0" w:space="0" w:color="auto"/>
                    <w:bottom w:val="none" w:sz="0" w:space="0" w:color="auto"/>
                    <w:right w:val="none" w:sz="0" w:space="0" w:color="auto"/>
                  </w:divBdr>
                  <w:divsChild>
                    <w:div w:id="13026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89431">
          <w:marLeft w:val="0"/>
          <w:marRight w:val="0"/>
          <w:marTop w:val="0"/>
          <w:marBottom w:val="0"/>
          <w:divBdr>
            <w:top w:val="none" w:sz="0" w:space="0" w:color="auto"/>
            <w:left w:val="none" w:sz="0" w:space="0" w:color="auto"/>
            <w:bottom w:val="none" w:sz="0" w:space="0" w:color="auto"/>
            <w:right w:val="none" w:sz="0" w:space="0" w:color="auto"/>
          </w:divBdr>
          <w:divsChild>
            <w:div w:id="1768309284">
              <w:marLeft w:val="0"/>
              <w:marRight w:val="0"/>
              <w:marTop w:val="0"/>
              <w:marBottom w:val="0"/>
              <w:divBdr>
                <w:top w:val="none" w:sz="0" w:space="0" w:color="auto"/>
                <w:left w:val="none" w:sz="0" w:space="0" w:color="auto"/>
                <w:bottom w:val="none" w:sz="0" w:space="0" w:color="auto"/>
                <w:right w:val="none" w:sz="0" w:space="0" w:color="auto"/>
              </w:divBdr>
              <w:divsChild>
                <w:div w:id="681590211">
                  <w:marLeft w:val="0"/>
                  <w:marRight w:val="0"/>
                  <w:marTop w:val="0"/>
                  <w:marBottom w:val="0"/>
                  <w:divBdr>
                    <w:top w:val="none" w:sz="0" w:space="0" w:color="auto"/>
                    <w:left w:val="none" w:sz="0" w:space="0" w:color="auto"/>
                    <w:bottom w:val="none" w:sz="0" w:space="0" w:color="auto"/>
                    <w:right w:val="none" w:sz="0" w:space="0" w:color="auto"/>
                  </w:divBdr>
                  <w:divsChild>
                    <w:div w:id="6289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531467">
      <w:bodyDiv w:val="1"/>
      <w:marLeft w:val="0"/>
      <w:marRight w:val="0"/>
      <w:marTop w:val="0"/>
      <w:marBottom w:val="0"/>
      <w:divBdr>
        <w:top w:val="none" w:sz="0" w:space="0" w:color="auto"/>
        <w:left w:val="none" w:sz="0" w:space="0" w:color="auto"/>
        <w:bottom w:val="none" w:sz="0" w:space="0" w:color="auto"/>
        <w:right w:val="none" w:sz="0" w:space="0" w:color="auto"/>
      </w:divBdr>
    </w:div>
    <w:div w:id="835806221">
      <w:bodyDiv w:val="1"/>
      <w:marLeft w:val="0"/>
      <w:marRight w:val="0"/>
      <w:marTop w:val="0"/>
      <w:marBottom w:val="0"/>
      <w:divBdr>
        <w:top w:val="none" w:sz="0" w:space="0" w:color="auto"/>
        <w:left w:val="none" w:sz="0" w:space="0" w:color="auto"/>
        <w:bottom w:val="none" w:sz="0" w:space="0" w:color="auto"/>
        <w:right w:val="none" w:sz="0" w:space="0" w:color="auto"/>
      </w:divBdr>
    </w:div>
    <w:div w:id="913584068">
      <w:bodyDiv w:val="1"/>
      <w:marLeft w:val="0"/>
      <w:marRight w:val="0"/>
      <w:marTop w:val="0"/>
      <w:marBottom w:val="0"/>
      <w:divBdr>
        <w:top w:val="none" w:sz="0" w:space="0" w:color="auto"/>
        <w:left w:val="none" w:sz="0" w:space="0" w:color="auto"/>
        <w:bottom w:val="none" w:sz="0" w:space="0" w:color="auto"/>
        <w:right w:val="none" w:sz="0" w:space="0" w:color="auto"/>
      </w:divBdr>
      <w:divsChild>
        <w:div w:id="1291940890">
          <w:marLeft w:val="0"/>
          <w:marRight w:val="0"/>
          <w:marTop w:val="0"/>
          <w:marBottom w:val="0"/>
          <w:divBdr>
            <w:top w:val="none" w:sz="0" w:space="0" w:color="auto"/>
            <w:left w:val="none" w:sz="0" w:space="0" w:color="auto"/>
            <w:bottom w:val="none" w:sz="0" w:space="0" w:color="auto"/>
            <w:right w:val="none" w:sz="0" w:space="0" w:color="auto"/>
          </w:divBdr>
          <w:divsChild>
            <w:div w:id="160435106">
              <w:marLeft w:val="0"/>
              <w:marRight w:val="0"/>
              <w:marTop w:val="0"/>
              <w:marBottom w:val="0"/>
              <w:divBdr>
                <w:top w:val="none" w:sz="0" w:space="0" w:color="auto"/>
                <w:left w:val="none" w:sz="0" w:space="0" w:color="auto"/>
                <w:bottom w:val="none" w:sz="0" w:space="0" w:color="auto"/>
                <w:right w:val="none" w:sz="0" w:space="0" w:color="auto"/>
              </w:divBdr>
              <w:divsChild>
                <w:div w:id="1795522379">
                  <w:marLeft w:val="0"/>
                  <w:marRight w:val="0"/>
                  <w:marTop w:val="0"/>
                  <w:marBottom w:val="0"/>
                  <w:divBdr>
                    <w:top w:val="none" w:sz="0" w:space="0" w:color="auto"/>
                    <w:left w:val="none" w:sz="0" w:space="0" w:color="auto"/>
                    <w:bottom w:val="none" w:sz="0" w:space="0" w:color="auto"/>
                    <w:right w:val="none" w:sz="0" w:space="0" w:color="auto"/>
                  </w:divBdr>
                  <w:divsChild>
                    <w:div w:id="1741250336">
                      <w:marLeft w:val="0"/>
                      <w:marRight w:val="0"/>
                      <w:marTop w:val="0"/>
                      <w:marBottom w:val="0"/>
                      <w:divBdr>
                        <w:top w:val="none" w:sz="0" w:space="0" w:color="auto"/>
                        <w:left w:val="none" w:sz="0" w:space="0" w:color="auto"/>
                        <w:bottom w:val="none" w:sz="0" w:space="0" w:color="auto"/>
                        <w:right w:val="none" w:sz="0" w:space="0" w:color="auto"/>
                      </w:divBdr>
                      <w:divsChild>
                        <w:div w:id="1884713798">
                          <w:marLeft w:val="0"/>
                          <w:marRight w:val="0"/>
                          <w:marTop w:val="0"/>
                          <w:marBottom w:val="0"/>
                          <w:divBdr>
                            <w:top w:val="none" w:sz="0" w:space="0" w:color="auto"/>
                            <w:left w:val="none" w:sz="0" w:space="0" w:color="auto"/>
                            <w:bottom w:val="none" w:sz="0" w:space="0" w:color="auto"/>
                            <w:right w:val="none" w:sz="0" w:space="0" w:color="auto"/>
                          </w:divBdr>
                          <w:divsChild>
                            <w:div w:id="2013025065">
                              <w:marLeft w:val="0"/>
                              <w:marRight w:val="0"/>
                              <w:marTop w:val="0"/>
                              <w:marBottom w:val="0"/>
                              <w:divBdr>
                                <w:top w:val="none" w:sz="0" w:space="0" w:color="auto"/>
                                <w:left w:val="none" w:sz="0" w:space="0" w:color="auto"/>
                                <w:bottom w:val="none" w:sz="0" w:space="0" w:color="auto"/>
                                <w:right w:val="none" w:sz="0" w:space="0" w:color="auto"/>
                              </w:divBdr>
                              <w:divsChild>
                                <w:div w:id="963462679">
                                  <w:marLeft w:val="0"/>
                                  <w:marRight w:val="0"/>
                                  <w:marTop w:val="0"/>
                                  <w:marBottom w:val="0"/>
                                  <w:divBdr>
                                    <w:top w:val="none" w:sz="0" w:space="0" w:color="auto"/>
                                    <w:left w:val="none" w:sz="0" w:space="0" w:color="auto"/>
                                    <w:bottom w:val="none" w:sz="0" w:space="0" w:color="auto"/>
                                    <w:right w:val="none" w:sz="0" w:space="0" w:color="auto"/>
                                  </w:divBdr>
                                  <w:divsChild>
                                    <w:div w:id="1814714269">
                                      <w:marLeft w:val="0"/>
                                      <w:marRight w:val="0"/>
                                      <w:marTop w:val="0"/>
                                      <w:marBottom w:val="0"/>
                                      <w:divBdr>
                                        <w:top w:val="none" w:sz="0" w:space="0" w:color="auto"/>
                                        <w:left w:val="none" w:sz="0" w:space="0" w:color="auto"/>
                                        <w:bottom w:val="none" w:sz="0" w:space="0" w:color="auto"/>
                                        <w:right w:val="none" w:sz="0" w:space="0" w:color="auto"/>
                                      </w:divBdr>
                                      <w:divsChild>
                                        <w:div w:id="1465197199">
                                          <w:marLeft w:val="0"/>
                                          <w:marRight w:val="0"/>
                                          <w:marTop w:val="0"/>
                                          <w:marBottom w:val="0"/>
                                          <w:divBdr>
                                            <w:top w:val="none" w:sz="0" w:space="0" w:color="auto"/>
                                            <w:left w:val="none" w:sz="0" w:space="0" w:color="auto"/>
                                            <w:bottom w:val="none" w:sz="0" w:space="0" w:color="auto"/>
                                            <w:right w:val="none" w:sz="0" w:space="0" w:color="auto"/>
                                          </w:divBdr>
                                          <w:divsChild>
                                            <w:div w:id="1601571159">
                                              <w:marLeft w:val="0"/>
                                              <w:marRight w:val="0"/>
                                              <w:marTop w:val="0"/>
                                              <w:marBottom w:val="0"/>
                                              <w:divBdr>
                                                <w:top w:val="none" w:sz="0" w:space="0" w:color="auto"/>
                                                <w:left w:val="none" w:sz="0" w:space="0" w:color="auto"/>
                                                <w:bottom w:val="none" w:sz="0" w:space="0" w:color="auto"/>
                                                <w:right w:val="none" w:sz="0" w:space="0" w:color="auto"/>
                                              </w:divBdr>
                                              <w:divsChild>
                                                <w:div w:id="895552979">
                                                  <w:marLeft w:val="0"/>
                                                  <w:marRight w:val="0"/>
                                                  <w:marTop w:val="0"/>
                                                  <w:marBottom w:val="0"/>
                                                  <w:divBdr>
                                                    <w:top w:val="none" w:sz="0" w:space="0" w:color="auto"/>
                                                    <w:left w:val="none" w:sz="0" w:space="0" w:color="auto"/>
                                                    <w:bottom w:val="none" w:sz="0" w:space="0" w:color="auto"/>
                                                    <w:right w:val="none" w:sz="0" w:space="0" w:color="auto"/>
                                                  </w:divBdr>
                                                  <w:divsChild>
                                                    <w:div w:id="608395622">
                                                      <w:marLeft w:val="0"/>
                                                      <w:marRight w:val="0"/>
                                                      <w:marTop w:val="0"/>
                                                      <w:marBottom w:val="0"/>
                                                      <w:divBdr>
                                                        <w:top w:val="none" w:sz="0" w:space="0" w:color="auto"/>
                                                        <w:left w:val="none" w:sz="0" w:space="0" w:color="auto"/>
                                                        <w:bottom w:val="none" w:sz="0" w:space="0" w:color="auto"/>
                                                        <w:right w:val="none" w:sz="0" w:space="0" w:color="auto"/>
                                                      </w:divBdr>
                                                      <w:divsChild>
                                                        <w:div w:id="660962791">
                                                          <w:marLeft w:val="0"/>
                                                          <w:marRight w:val="0"/>
                                                          <w:marTop w:val="0"/>
                                                          <w:marBottom w:val="0"/>
                                                          <w:divBdr>
                                                            <w:top w:val="none" w:sz="0" w:space="0" w:color="auto"/>
                                                            <w:left w:val="none" w:sz="0" w:space="0" w:color="auto"/>
                                                            <w:bottom w:val="none" w:sz="0" w:space="0" w:color="auto"/>
                                                            <w:right w:val="none" w:sz="0" w:space="0" w:color="auto"/>
                                                          </w:divBdr>
                                                          <w:divsChild>
                                                            <w:div w:id="16790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047154">
          <w:marLeft w:val="0"/>
          <w:marRight w:val="0"/>
          <w:marTop w:val="0"/>
          <w:marBottom w:val="0"/>
          <w:divBdr>
            <w:top w:val="none" w:sz="0" w:space="0" w:color="auto"/>
            <w:left w:val="none" w:sz="0" w:space="0" w:color="auto"/>
            <w:bottom w:val="none" w:sz="0" w:space="0" w:color="auto"/>
            <w:right w:val="none" w:sz="0" w:space="0" w:color="auto"/>
          </w:divBdr>
          <w:divsChild>
            <w:div w:id="180316051">
              <w:marLeft w:val="0"/>
              <w:marRight w:val="0"/>
              <w:marTop w:val="0"/>
              <w:marBottom w:val="0"/>
              <w:divBdr>
                <w:top w:val="none" w:sz="0" w:space="0" w:color="auto"/>
                <w:left w:val="none" w:sz="0" w:space="0" w:color="auto"/>
                <w:bottom w:val="none" w:sz="0" w:space="0" w:color="auto"/>
                <w:right w:val="none" w:sz="0" w:space="0" w:color="auto"/>
              </w:divBdr>
              <w:divsChild>
                <w:div w:id="1006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3562">
      <w:bodyDiv w:val="1"/>
      <w:marLeft w:val="0"/>
      <w:marRight w:val="0"/>
      <w:marTop w:val="0"/>
      <w:marBottom w:val="0"/>
      <w:divBdr>
        <w:top w:val="none" w:sz="0" w:space="0" w:color="auto"/>
        <w:left w:val="none" w:sz="0" w:space="0" w:color="auto"/>
        <w:bottom w:val="none" w:sz="0" w:space="0" w:color="auto"/>
        <w:right w:val="none" w:sz="0" w:space="0" w:color="auto"/>
      </w:divBdr>
    </w:div>
    <w:div w:id="1014305858">
      <w:bodyDiv w:val="1"/>
      <w:marLeft w:val="0"/>
      <w:marRight w:val="0"/>
      <w:marTop w:val="0"/>
      <w:marBottom w:val="0"/>
      <w:divBdr>
        <w:top w:val="none" w:sz="0" w:space="0" w:color="auto"/>
        <w:left w:val="none" w:sz="0" w:space="0" w:color="auto"/>
        <w:bottom w:val="none" w:sz="0" w:space="0" w:color="auto"/>
        <w:right w:val="none" w:sz="0" w:space="0" w:color="auto"/>
      </w:divBdr>
    </w:div>
    <w:div w:id="1031031529">
      <w:bodyDiv w:val="1"/>
      <w:marLeft w:val="0"/>
      <w:marRight w:val="0"/>
      <w:marTop w:val="0"/>
      <w:marBottom w:val="0"/>
      <w:divBdr>
        <w:top w:val="none" w:sz="0" w:space="0" w:color="auto"/>
        <w:left w:val="none" w:sz="0" w:space="0" w:color="auto"/>
        <w:bottom w:val="none" w:sz="0" w:space="0" w:color="auto"/>
        <w:right w:val="none" w:sz="0" w:space="0" w:color="auto"/>
      </w:divBdr>
    </w:div>
    <w:div w:id="1065109743">
      <w:bodyDiv w:val="1"/>
      <w:marLeft w:val="0"/>
      <w:marRight w:val="0"/>
      <w:marTop w:val="0"/>
      <w:marBottom w:val="0"/>
      <w:divBdr>
        <w:top w:val="none" w:sz="0" w:space="0" w:color="auto"/>
        <w:left w:val="none" w:sz="0" w:space="0" w:color="auto"/>
        <w:bottom w:val="none" w:sz="0" w:space="0" w:color="auto"/>
        <w:right w:val="none" w:sz="0" w:space="0" w:color="auto"/>
      </w:divBdr>
    </w:div>
    <w:div w:id="1065879402">
      <w:bodyDiv w:val="1"/>
      <w:marLeft w:val="0"/>
      <w:marRight w:val="0"/>
      <w:marTop w:val="0"/>
      <w:marBottom w:val="0"/>
      <w:divBdr>
        <w:top w:val="none" w:sz="0" w:space="0" w:color="auto"/>
        <w:left w:val="none" w:sz="0" w:space="0" w:color="auto"/>
        <w:bottom w:val="none" w:sz="0" w:space="0" w:color="auto"/>
        <w:right w:val="none" w:sz="0" w:space="0" w:color="auto"/>
      </w:divBdr>
    </w:div>
    <w:div w:id="1095051908">
      <w:bodyDiv w:val="1"/>
      <w:marLeft w:val="0"/>
      <w:marRight w:val="0"/>
      <w:marTop w:val="0"/>
      <w:marBottom w:val="0"/>
      <w:divBdr>
        <w:top w:val="none" w:sz="0" w:space="0" w:color="auto"/>
        <w:left w:val="none" w:sz="0" w:space="0" w:color="auto"/>
        <w:bottom w:val="none" w:sz="0" w:space="0" w:color="auto"/>
        <w:right w:val="none" w:sz="0" w:space="0" w:color="auto"/>
      </w:divBdr>
    </w:div>
    <w:div w:id="1098408722">
      <w:bodyDiv w:val="1"/>
      <w:marLeft w:val="0"/>
      <w:marRight w:val="0"/>
      <w:marTop w:val="0"/>
      <w:marBottom w:val="0"/>
      <w:divBdr>
        <w:top w:val="none" w:sz="0" w:space="0" w:color="auto"/>
        <w:left w:val="none" w:sz="0" w:space="0" w:color="auto"/>
        <w:bottom w:val="none" w:sz="0" w:space="0" w:color="auto"/>
        <w:right w:val="none" w:sz="0" w:space="0" w:color="auto"/>
      </w:divBdr>
    </w:div>
    <w:div w:id="1129783039">
      <w:bodyDiv w:val="1"/>
      <w:marLeft w:val="0"/>
      <w:marRight w:val="0"/>
      <w:marTop w:val="0"/>
      <w:marBottom w:val="0"/>
      <w:divBdr>
        <w:top w:val="none" w:sz="0" w:space="0" w:color="auto"/>
        <w:left w:val="none" w:sz="0" w:space="0" w:color="auto"/>
        <w:bottom w:val="none" w:sz="0" w:space="0" w:color="auto"/>
        <w:right w:val="none" w:sz="0" w:space="0" w:color="auto"/>
      </w:divBdr>
    </w:div>
    <w:div w:id="1185557532">
      <w:bodyDiv w:val="1"/>
      <w:marLeft w:val="0"/>
      <w:marRight w:val="0"/>
      <w:marTop w:val="0"/>
      <w:marBottom w:val="0"/>
      <w:divBdr>
        <w:top w:val="none" w:sz="0" w:space="0" w:color="auto"/>
        <w:left w:val="none" w:sz="0" w:space="0" w:color="auto"/>
        <w:bottom w:val="none" w:sz="0" w:space="0" w:color="auto"/>
        <w:right w:val="none" w:sz="0" w:space="0" w:color="auto"/>
      </w:divBdr>
    </w:div>
    <w:div w:id="1317300280">
      <w:bodyDiv w:val="1"/>
      <w:marLeft w:val="0"/>
      <w:marRight w:val="0"/>
      <w:marTop w:val="0"/>
      <w:marBottom w:val="0"/>
      <w:divBdr>
        <w:top w:val="none" w:sz="0" w:space="0" w:color="auto"/>
        <w:left w:val="none" w:sz="0" w:space="0" w:color="auto"/>
        <w:bottom w:val="none" w:sz="0" w:space="0" w:color="auto"/>
        <w:right w:val="none" w:sz="0" w:space="0" w:color="auto"/>
      </w:divBdr>
    </w:div>
    <w:div w:id="1338731094">
      <w:bodyDiv w:val="1"/>
      <w:marLeft w:val="0"/>
      <w:marRight w:val="0"/>
      <w:marTop w:val="0"/>
      <w:marBottom w:val="0"/>
      <w:divBdr>
        <w:top w:val="none" w:sz="0" w:space="0" w:color="auto"/>
        <w:left w:val="none" w:sz="0" w:space="0" w:color="auto"/>
        <w:bottom w:val="none" w:sz="0" w:space="0" w:color="auto"/>
        <w:right w:val="none" w:sz="0" w:space="0" w:color="auto"/>
      </w:divBdr>
    </w:div>
    <w:div w:id="1388185582">
      <w:bodyDiv w:val="1"/>
      <w:marLeft w:val="0"/>
      <w:marRight w:val="0"/>
      <w:marTop w:val="0"/>
      <w:marBottom w:val="0"/>
      <w:divBdr>
        <w:top w:val="none" w:sz="0" w:space="0" w:color="auto"/>
        <w:left w:val="none" w:sz="0" w:space="0" w:color="auto"/>
        <w:bottom w:val="none" w:sz="0" w:space="0" w:color="auto"/>
        <w:right w:val="none" w:sz="0" w:space="0" w:color="auto"/>
      </w:divBdr>
    </w:div>
    <w:div w:id="1513571268">
      <w:bodyDiv w:val="1"/>
      <w:marLeft w:val="0"/>
      <w:marRight w:val="0"/>
      <w:marTop w:val="0"/>
      <w:marBottom w:val="0"/>
      <w:divBdr>
        <w:top w:val="none" w:sz="0" w:space="0" w:color="auto"/>
        <w:left w:val="none" w:sz="0" w:space="0" w:color="auto"/>
        <w:bottom w:val="none" w:sz="0" w:space="0" w:color="auto"/>
        <w:right w:val="none" w:sz="0" w:space="0" w:color="auto"/>
      </w:divBdr>
    </w:div>
    <w:div w:id="1522357949">
      <w:bodyDiv w:val="1"/>
      <w:marLeft w:val="0"/>
      <w:marRight w:val="0"/>
      <w:marTop w:val="0"/>
      <w:marBottom w:val="0"/>
      <w:divBdr>
        <w:top w:val="none" w:sz="0" w:space="0" w:color="auto"/>
        <w:left w:val="none" w:sz="0" w:space="0" w:color="auto"/>
        <w:bottom w:val="none" w:sz="0" w:space="0" w:color="auto"/>
        <w:right w:val="none" w:sz="0" w:space="0" w:color="auto"/>
      </w:divBdr>
    </w:div>
    <w:div w:id="1559322050">
      <w:bodyDiv w:val="1"/>
      <w:marLeft w:val="0"/>
      <w:marRight w:val="0"/>
      <w:marTop w:val="0"/>
      <w:marBottom w:val="0"/>
      <w:divBdr>
        <w:top w:val="none" w:sz="0" w:space="0" w:color="auto"/>
        <w:left w:val="none" w:sz="0" w:space="0" w:color="auto"/>
        <w:bottom w:val="none" w:sz="0" w:space="0" w:color="auto"/>
        <w:right w:val="none" w:sz="0" w:space="0" w:color="auto"/>
      </w:divBdr>
    </w:div>
    <w:div w:id="1621305350">
      <w:bodyDiv w:val="1"/>
      <w:marLeft w:val="0"/>
      <w:marRight w:val="0"/>
      <w:marTop w:val="0"/>
      <w:marBottom w:val="0"/>
      <w:divBdr>
        <w:top w:val="none" w:sz="0" w:space="0" w:color="auto"/>
        <w:left w:val="none" w:sz="0" w:space="0" w:color="auto"/>
        <w:bottom w:val="none" w:sz="0" w:space="0" w:color="auto"/>
        <w:right w:val="none" w:sz="0" w:space="0" w:color="auto"/>
      </w:divBdr>
    </w:div>
    <w:div w:id="1801454426">
      <w:bodyDiv w:val="1"/>
      <w:marLeft w:val="0"/>
      <w:marRight w:val="0"/>
      <w:marTop w:val="0"/>
      <w:marBottom w:val="0"/>
      <w:divBdr>
        <w:top w:val="none" w:sz="0" w:space="0" w:color="auto"/>
        <w:left w:val="none" w:sz="0" w:space="0" w:color="auto"/>
        <w:bottom w:val="none" w:sz="0" w:space="0" w:color="auto"/>
        <w:right w:val="none" w:sz="0" w:space="0" w:color="auto"/>
      </w:divBdr>
    </w:div>
    <w:div w:id="1804156786">
      <w:bodyDiv w:val="1"/>
      <w:marLeft w:val="0"/>
      <w:marRight w:val="0"/>
      <w:marTop w:val="0"/>
      <w:marBottom w:val="0"/>
      <w:divBdr>
        <w:top w:val="none" w:sz="0" w:space="0" w:color="auto"/>
        <w:left w:val="none" w:sz="0" w:space="0" w:color="auto"/>
        <w:bottom w:val="none" w:sz="0" w:space="0" w:color="auto"/>
        <w:right w:val="none" w:sz="0" w:space="0" w:color="auto"/>
      </w:divBdr>
    </w:div>
    <w:div w:id="1810172940">
      <w:bodyDiv w:val="1"/>
      <w:marLeft w:val="0"/>
      <w:marRight w:val="0"/>
      <w:marTop w:val="0"/>
      <w:marBottom w:val="0"/>
      <w:divBdr>
        <w:top w:val="none" w:sz="0" w:space="0" w:color="auto"/>
        <w:left w:val="none" w:sz="0" w:space="0" w:color="auto"/>
        <w:bottom w:val="none" w:sz="0" w:space="0" w:color="auto"/>
        <w:right w:val="none" w:sz="0" w:space="0" w:color="auto"/>
      </w:divBdr>
    </w:div>
    <w:div w:id="1842163911">
      <w:bodyDiv w:val="1"/>
      <w:marLeft w:val="0"/>
      <w:marRight w:val="0"/>
      <w:marTop w:val="0"/>
      <w:marBottom w:val="0"/>
      <w:divBdr>
        <w:top w:val="none" w:sz="0" w:space="0" w:color="auto"/>
        <w:left w:val="none" w:sz="0" w:space="0" w:color="auto"/>
        <w:bottom w:val="none" w:sz="0" w:space="0" w:color="auto"/>
        <w:right w:val="none" w:sz="0" w:space="0" w:color="auto"/>
      </w:divBdr>
      <w:divsChild>
        <w:div w:id="698505008">
          <w:marLeft w:val="0"/>
          <w:marRight w:val="0"/>
          <w:marTop w:val="0"/>
          <w:marBottom w:val="0"/>
          <w:divBdr>
            <w:top w:val="none" w:sz="0" w:space="0" w:color="auto"/>
            <w:left w:val="none" w:sz="0" w:space="0" w:color="auto"/>
            <w:bottom w:val="none" w:sz="0" w:space="0" w:color="auto"/>
            <w:right w:val="none" w:sz="0" w:space="0" w:color="auto"/>
          </w:divBdr>
          <w:divsChild>
            <w:div w:id="1973903665">
              <w:marLeft w:val="0"/>
              <w:marRight w:val="0"/>
              <w:marTop w:val="0"/>
              <w:marBottom w:val="0"/>
              <w:divBdr>
                <w:top w:val="none" w:sz="0" w:space="0" w:color="auto"/>
                <w:left w:val="none" w:sz="0" w:space="0" w:color="auto"/>
                <w:bottom w:val="none" w:sz="0" w:space="0" w:color="auto"/>
                <w:right w:val="none" w:sz="0" w:space="0" w:color="auto"/>
              </w:divBdr>
              <w:divsChild>
                <w:div w:id="1973096532">
                  <w:marLeft w:val="0"/>
                  <w:marRight w:val="0"/>
                  <w:marTop w:val="0"/>
                  <w:marBottom w:val="0"/>
                  <w:divBdr>
                    <w:top w:val="none" w:sz="0" w:space="0" w:color="auto"/>
                    <w:left w:val="none" w:sz="0" w:space="0" w:color="auto"/>
                    <w:bottom w:val="none" w:sz="0" w:space="0" w:color="auto"/>
                    <w:right w:val="none" w:sz="0" w:space="0" w:color="auto"/>
                  </w:divBdr>
                  <w:divsChild>
                    <w:div w:id="1021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05187">
          <w:marLeft w:val="0"/>
          <w:marRight w:val="0"/>
          <w:marTop w:val="0"/>
          <w:marBottom w:val="0"/>
          <w:divBdr>
            <w:top w:val="none" w:sz="0" w:space="0" w:color="auto"/>
            <w:left w:val="none" w:sz="0" w:space="0" w:color="auto"/>
            <w:bottom w:val="none" w:sz="0" w:space="0" w:color="auto"/>
            <w:right w:val="none" w:sz="0" w:space="0" w:color="auto"/>
          </w:divBdr>
          <w:divsChild>
            <w:div w:id="146747847">
              <w:marLeft w:val="0"/>
              <w:marRight w:val="0"/>
              <w:marTop w:val="0"/>
              <w:marBottom w:val="0"/>
              <w:divBdr>
                <w:top w:val="none" w:sz="0" w:space="0" w:color="auto"/>
                <w:left w:val="none" w:sz="0" w:space="0" w:color="auto"/>
                <w:bottom w:val="none" w:sz="0" w:space="0" w:color="auto"/>
                <w:right w:val="none" w:sz="0" w:space="0" w:color="auto"/>
              </w:divBdr>
              <w:divsChild>
                <w:div w:id="379789214">
                  <w:marLeft w:val="0"/>
                  <w:marRight w:val="0"/>
                  <w:marTop w:val="0"/>
                  <w:marBottom w:val="0"/>
                  <w:divBdr>
                    <w:top w:val="none" w:sz="0" w:space="0" w:color="auto"/>
                    <w:left w:val="none" w:sz="0" w:space="0" w:color="auto"/>
                    <w:bottom w:val="none" w:sz="0" w:space="0" w:color="auto"/>
                    <w:right w:val="none" w:sz="0" w:space="0" w:color="auto"/>
                  </w:divBdr>
                  <w:divsChild>
                    <w:div w:id="9417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15275">
      <w:bodyDiv w:val="1"/>
      <w:marLeft w:val="0"/>
      <w:marRight w:val="0"/>
      <w:marTop w:val="0"/>
      <w:marBottom w:val="0"/>
      <w:divBdr>
        <w:top w:val="none" w:sz="0" w:space="0" w:color="auto"/>
        <w:left w:val="none" w:sz="0" w:space="0" w:color="auto"/>
        <w:bottom w:val="none" w:sz="0" w:space="0" w:color="auto"/>
        <w:right w:val="none" w:sz="0" w:space="0" w:color="auto"/>
      </w:divBdr>
    </w:div>
    <w:div w:id="1910117991">
      <w:bodyDiv w:val="1"/>
      <w:marLeft w:val="0"/>
      <w:marRight w:val="0"/>
      <w:marTop w:val="0"/>
      <w:marBottom w:val="0"/>
      <w:divBdr>
        <w:top w:val="none" w:sz="0" w:space="0" w:color="auto"/>
        <w:left w:val="none" w:sz="0" w:space="0" w:color="auto"/>
        <w:bottom w:val="none" w:sz="0" w:space="0" w:color="auto"/>
        <w:right w:val="none" w:sz="0" w:space="0" w:color="auto"/>
      </w:divBdr>
    </w:div>
    <w:div w:id="1938563614">
      <w:bodyDiv w:val="1"/>
      <w:marLeft w:val="0"/>
      <w:marRight w:val="0"/>
      <w:marTop w:val="0"/>
      <w:marBottom w:val="0"/>
      <w:divBdr>
        <w:top w:val="none" w:sz="0" w:space="0" w:color="auto"/>
        <w:left w:val="none" w:sz="0" w:space="0" w:color="auto"/>
        <w:bottom w:val="none" w:sz="0" w:space="0" w:color="auto"/>
        <w:right w:val="none" w:sz="0" w:space="0" w:color="auto"/>
      </w:divBdr>
    </w:div>
    <w:div w:id="1969776790">
      <w:bodyDiv w:val="1"/>
      <w:marLeft w:val="0"/>
      <w:marRight w:val="0"/>
      <w:marTop w:val="0"/>
      <w:marBottom w:val="0"/>
      <w:divBdr>
        <w:top w:val="none" w:sz="0" w:space="0" w:color="auto"/>
        <w:left w:val="none" w:sz="0" w:space="0" w:color="auto"/>
        <w:bottom w:val="none" w:sz="0" w:space="0" w:color="auto"/>
        <w:right w:val="none" w:sz="0" w:space="0" w:color="auto"/>
      </w:divBdr>
    </w:div>
    <w:div w:id="1975865022">
      <w:bodyDiv w:val="1"/>
      <w:marLeft w:val="0"/>
      <w:marRight w:val="0"/>
      <w:marTop w:val="0"/>
      <w:marBottom w:val="0"/>
      <w:divBdr>
        <w:top w:val="none" w:sz="0" w:space="0" w:color="auto"/>
        <w:left w:val="none" w:sz="0" w:space="0" w:color="auto"/>
        <w:bottom w:val="none" w:sz="0" w:space="0" w:color="auto"/>
        <w:right w:val="none" w:sz="0" w:space="0" w:color="auto"/>
      </w:divBdr>
      <w:divsChild>
        <w:div w:id="1237980973">
          <w:marLeft w:val="0"/>
          <w:marRight w:val="0"/>
          <w:marTop w:val="0"/>
          <w:marBottom w:val="0"/>
          <w:divBdr>
            <w:top w:val="none" w:sz="0" w:space="0" w:color="auto"/>
            <w:left w:val="none" w:sz="0" w:space="0" w:color="auto"/>
            <w:bottom w:val="none" w:sz="0" w:space="0" w:color="auto"/>
            <w:right w:val="none" w:sz="0" w:space="0" w:color="auto"/>
          </w:divBdr>
          <w:divsChild>
            <w:div w:id="1051268543">
              <w:marLeft w:val="0"/>
              <w:marRight w:val="0"/>
              <w:marTop w:val="0"/>
              <w:marBottom w:val="0"/>
              <w:divBdr>
                <w:top w:val="none" w:sz="0" w:space="0" w:color="auto"/>
                <w:left w:val="none" w:sz="0" w:space="0" w:color="auto"/>
                <w:bottom w:val="none" w:sz="0" w:space="0" w:color="auto"/>
                <w:right w:val="none" w:sz="0" w:space="0" w:color="auto"/>
              </w:divBdr>
              <w:divsChild>
                <w:div w:id="1906798438">
                  <w:marLeft w:val="0"/>
                  <w:marRight w:val="0"/>
                  <w:marTop w:val="0"/>
                  <w:marBottom w:val="0"/>
                  <w:divBdr>
                    <w:top w:val="none" w:sz="0" w:space="0" w:color="auto"/>
                    <w:left w:val="none" w:sz="0" w:space="0" w:color="auto"/>
                    <w:bottom w:val="none" w:sz="0" w:space="0" w:color="auto"/>
                    <w:right w:val="none" w:sz="0" w:space="0" w:color="auto"/>
                  </w:divBdr>
                  <w:divsChild>
                    <w:div w:id="2054695518">
                      <w:marLeft w:val="0"/>
                      <w:marRight w:val="0"/>
                      <w:marTop w:val="0"/>
                      <w:marBottom w:val="0"/>
                      <w:divBdr>
                        <w:top w:val="none" w:sz="0" w:space="0" w:color="auto"/>
                        <w:left w:val="none" w:sz="0" w:space="0" w:color="auto"/>
                        <w:bottom w:val="none" w:sz="0" w:space="0" w:color="auto"/>
                        <w:right w:val="none" w:sz="0" w:space="0" w:color="auto"/>
                      </w:divBdr>
                      <w:divsChild>
                        <w:div w:id="546458119">
                          <w:marLeft w:val="0"/>
                          <w:marRight w:val="0"/>
                          <w:marTop w:val="0"/>
                          <w:marBottom w:val="0"/>
                          <w:divBdr>
                            <w:top w:val="none" w:sz="0" w:space="0" w:color="auto"/>
                            <w:left w:val="none" w:sz="0" w:space="0" w:color="auto"/>
                            <w:bottom w:val="none" w:sz="0" w:space="0" w:color="auto"/>
                            <w:right w:val="none" w:sz="0" w:space="0" w:color="auto"/>
                          </w:divBdr>
                          <w:divsChild>
                            <w:div w:id="1136875100">
                              <w:marLeft w:val="0"/>
                              <w:marRight w:val="0"/>
                              <w:marTop w:val="0"/>
                              <w:marBottom w:val="0"/>
                              <w:divBdr>
                                <w:top w:val="none" w:sz="0" w:space="0" w:color="auto"/>
                                <w:left w:val="none" w:sz="0" w:space="0" w:color="auto"/>
                                <w:bottom w:val="none" w:sz="0" w:space="0" w:color="auto"/>
                                <w:right w:val="none" w:sz="0" w:space="0" w:color="auto"/>
                              </w:divBdr>
                              <w:divsChild>
                                <w:div w:id="409471442">
                                  <w:marLeft w:val="0"/>
                                  <w:marRight w:val="0"/>
                                  <w:marTop w:val="0"/>
                                  <w:marBottom w:val="0"/>
                                  <w:divBdr>
                                    <w:top w:val="none" w:sz="0" w:space="0" w:color="auto"/>
                                    <w:left w:val="none" w:sz="0" w:space="0" w:color="auto"/>
                                    <w:bottom w:val="none" w:sz="0" w:space="0" w:color="auto"/>
                                    <w:right w:val="none" w:sz="0" w:space="0" w:color="auto"/>
                                  </w:divBdr>
                                  <w:divsChild>
                                    <w:div w:id="2026242959">
                                      <w:marLeft w:val="0"/>
                                      <w:marRight w:val="0"/>
                                      <w:marTop w:val="0"/>
                                      <w:marBottom w:val="0"/>
                                      <w:divBdr>
                                        <w:top w:val="none" w:sz="0" w:space="0" w:color="auto"/>
                                        <w:left w:val="none" w:sz="0" w:space="0" w:color="auto"/>
                                        <w:bottom w:val="none" w:sz="0" w:space="0" w:color="auto"/>
                                        <w:right w:val="none" w:sz="0" w:space="0" w:color="auto"/>
                                      </w:divBdr>
                                      <w:divsChild>
                                        <w:div w:id="801195953">
                                          <w:marLeft w:val="0"/>
                                          <w:marRight w:val="0"/>
                                          <w:marTop w:val="0"/>
                                          <w:marBottom w:val="0"/>
                                          <w:divBdr>
                                            <w:top w:val="none" w:sz="0" w:space="0" w:color="auto"/>
                                            <w:left w:val="none" w:sz="0" w:space="0" w:color="auto"/>
                                            <w:bottom w:val="none" w:sz="0" w:space="0" w:color="auto"/>
                                            <w:right w:val="none" w:sz="0" w:space="0" w:color="auto"/>
                                          </w:divBdr>
                                          <w:divsChild>
                                            <w:div w:id="1541629804">
                                              <w:marLeft w:val="0"/>
                                              <w:marRight w:val="0"/>
                                              <w:marTop w:val="0"/>
                                              <w:marBottom w:val="0"/>
                                              <w:divBdr>
                                                <w:top w:val="none" w:sz="0" w:space="0" w:color="auto"/>
                                                <w:left w:val="none" w:sz="0" w:space="0" w:color="auto"/>
                                                <w:bottom w:val="none" w:sz="0" w:space="0" w:color="auto"/>
                                                <w:right w:val="none" w:sz="0" w:space="0" w:color="auto"/>
                                              </w:divBdr>
                                              <w:divsChild>
                                                <w:div w:id="1702976337">
                                                  <w:marLeft w:val="0"/>
                                                  <w:marRight w:val="0"/>
                                                  <w:marTop w:val="0"/>
                                                  <w:marBottom w:val="0"/>
                                                  <w:divBdr>
                                                    <w:top w:val="none" w:sz="0" w:space="0" w:color="auto"/>
                                                    <w:left w:val="none" w:sz="0" w:space="0" w:color="auto"/>
                                                    <w:bottom w:val="none" w:sz="0" w:space="0" w:color="auto"/>
                                                    <w:right w:val="none" w:sz="0" w:space="0" w:color="auto"/>
                                                  </w:divBdr>
                                                  <w:divsChild>
                                                    <w:div w:id="1615938294">
                                                      <w:marLeft w:val="0"/>
                                                      <w:marRight w:val="0"/>
                                                      <w:marTop w:val="0"/>
                                                      <w:marBottom w:val="0"/>
                                                      <w:divBdr>
                                                        <w:top w:val="none" w:sz="0" w:space="0" w:color="auto"/>
                                                        <w:left w:val="none" w:sz="0" w:space="0" w:color="auto"/>
                                                        <w:bottom w:val="none" w:sz="0" w:space="0" w:color="auto"/>
                                                        <w:right w:val="none" w:sz="0" w:space="0" w:color="auto"/>
                                                      </w:divBdr>
                                                      <w:divsChild>
                                                        <w:div w:id="1022828318">
                                                          <w:marLeft w:val="0"/>
                                                          <w:marRight w:val="0"/>
                                                          <w:marTop w:val="0"/>
                                                          <w:marBottom w:val="0"/>
                                                          <w:divBdr>
                                                            <w:top w:val="none" w:sz="0" w:space="0" w:color="auto"/>
                                                            <w:left w:val="none" w:sz="0" w:space="0" w:color="auto"/>
                                                            <w:bottom w:val="none" w:sz="0" w:space="0" w:color="auto"/>
                                                            <w:right w:val="none" w:sz="0" w:space="0" w:color="auto"/>
                                                          </w:divBdr>
                                                          <w:divsChild>
                                                            <w:div w:id="2907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733697">
          <w:marLeft w:val="0"/>
          <w:marRight w:val="0"/>
          <w:marTop w:val="0"/>
          <w:marBottom w:val="0"/>
          <w:divBdr>
            <w:top w:val="none" w:sz="0" w:space="0" w:color="auto"/>
            <w:left w:val="none" w:sz="0" w:space="0" w:color="auto"/>
            <w:bottom w:val="none" w:sz="0" w:space="0" w:color="auto"/>
            <w:right w:val="none" w:sz="0" w:space="0" w:color="auto"/>
          </w:divBdr>
          <w:divsChild>
            <w:div w:id="1446999043">
              <w:marLeft w:val="0"/>
              <w:marRight w:val="0"/>
              <w:marTop w:val="0"/>
              <w:marBottom w:val="0"/>
              <w:divBdr>
                <w:top w:val="none" w:sz="0" w:space="0" w:color="auto"/>
                <w:left w:val="none" w:sz="0" w:space="0" w:color="auto"/>
                <w:bottom w:val="none" w:sz="0" w:space="0" w:color="auto"/>
                <w:right w:val="none" w:sz="0" w:space="0" w:color="auto"/>
              </w:divBdr>
              <w:divsChild>
                <w:div w:id="9091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2256">
      <w:bodyDiv w:val="1"/>
      <w:marLeft w:val="0"/>
      <w:marRight w:val="0"/>
      <w:marTop w:val="0"/>
      <w:marBottom w:val="0"/>
      <w:divBdr>
        <w:top w:val="none" w:sz="0" w:space="0" w:color="auto"/>
        <w:left w:val="none" w:sz="0" w:space="0" w:color="auto"/>
        <w:bottom w:val="none" w:sz="0" w:space="0" w:color="auto"/>
        <w:right w:val="none" w:sz="0" w:space="0" w:color="auto"/>
      </w:divBdr>
    </w:div>
    <w:div w:id="1991708155">
      <w:bodyDiv w:val="1"/>
      <w:marLeft w:val="0"/>
      <w:marRight w:val="0"/>
      <w:marTop w:val="0"/>
      <w:marBottom w:val="0"/>
      <w:divBdr>
        <w:top w:val="none" w:sz="0" w:space="0" w:color="auto"/>
        <w:left w:val="none" w:sz="0" w:space="0" w:color="auto"/>
        <w:bottom w:val="none" w:sz="0" w:space="0" w:color="auto"/>
        <w:right w:val="none" w:sz="0" w:space="0" w:color="auto"/>
      </w:divBdr>
    </w:div>
    <w:div w:id="2089384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ybercrime.gov.in" TargetMode="External"/><Relationship Id="rId18" Type="http://schemas.openxmlformats.org/officeDocument/2006/relationships/hyperlink" Target="file:///C:\Users\PRATHAMESH\OneDrive\Documents\CYBERSECCORP\DAY%202\DAY%202.docx" TargetMode="External"/><Relationship Id="rId26" Type="http://schemas.openxmlformats.org/officeDocument/2006/relationships/hyperlink" Target="file:///C:\Users\PRATHAMESH\OneDrive\Documents\CYBERSECCORP\About_Crowdstrike%5b1%5d.docx" TargetMode="External"/><Relationship Id="rId39" Type="http://schemas.openxmlformats.org/officeDocument/2006/relationships/fontTable" Target="fontTable.xml"/><Relationship Id="rId21" Type="http://schemas.openxmlformats.org/officeDocument/2006/relationships/hyperlink" Target="file:///C:\Users\PRATHAMESH\OneDrive\Documents\CYBERSECCORP\DAY%206\Betting%20app%20Scam%20Timeline.docx" TargetMode="External"/><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image" Target="media/image15.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file:///C:\Users\PRATHAMESH\OneDrive\Documents\CYBERSECCORP\DAY%205\DAY-5.docx" TargetMode="External"/><Relationship Id="rId29" Type="http://schemas.openxmlformats.org/officeDocument/2006/relationships/hyperlink" Target="file:///C:\Users\PRATHAMESH\OneDrive\Documents\CYBERSECCORP\DAY%2016_fedx\Final%20draft_Mr.Sachien%20Keddari.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file:///C:\Users\PRATHAMESH\OneDrive\Documents\CYBERSECCORP\pRATHAMESH_GAURAV_SIR.docx" TargetMode="External"/><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file:///C:\Users\PRATHAMESH\OneDrive\Documents\CYBERSECCORP\DAY%2016_fedx\Final%20FIR_Mr.MANISH%20PANDYAdocx%5b01%5d%5b1%5d.docx" TargetMode="External"/><Relationship Id="rId28" Type="http://schemas.openxmlformats.org/officeDocument/2006/relationships/hyperlink" Target="file:///C:\Users\PRATHAMESH\OneDrive\Documents\CYBERSECCORP\DAY%204\DAY%204.docx" TargetMode="External"/><Relationship Id="rId36" Type="http://schemas.openxmlformats.org/officeDocument/2006/relationships/image" Target="media/image18.svg"/><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file:///C:\Users\PRATHAMESH\OneDrive\Documents\CYBERSECCORP\DAY%209\Hospital%20Website%20Project%20Proposal%20by%20Slidesgo.pptx" TargetMode="External"/><Relationship Id="rId27" Type="http://schemas.openxmlformats.org/officeDocument/2006/relationships/hyperlink" Target="file:///C:\Users\PRATHAMESH\OneDrive\Documents\CYBERSECCORP\Technical_Comparison_of_OSCOR_Green_Spectrum_Analyzer_and_Protect_1206i_RF_Detector%5b1%5d%5b1%5d.docx" TargetMode="Externa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446A1-3625-40F5-B923-E97393316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75</Pages>
  <Words>16700</Words>
  <Characters>95195</Characters>
  <Application>Microsoft Office Word</Application>
  <DocSecurity>0</DocSecurity>
  <Lines>793</Lines>
  <Paragraphs>223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Work Plan</vt:lpstr>
      <vt:lpstr>        Methodology</vt:lpstr>
      <vt:lpstr>        Findings</vt:lpstr>
      <vt:lpstr>        Output</vt:lpstr>
      <vt:lpstr>        Work Plan</vt:lpstr>
      <vt:lpstr>        Methodology</vt:lpstr>
      <vt:lpstr>        Findings</vt:lpstr>
      <vt:lpstr>        Product Features</vt:lpstr>
      <vt:lpstr>        Pricing and Revenue Management</vt:lpstr>
      <vt:lpstr>        Output</vt:lpstr>
      <vt:lpstr>        Work Plan</vt:lpstr>
      <vt:lpstr>        Methodology</vt:lpstr>
      <vt:lpstr>        Findings</vt:lpstr>
      <vt:lpstr>        Output</vt:lpstr>
      <vt:lpstr>        Work Plan</vt:lpstr>
      <vt:lpstr>        Methodology</vt:lpstr>
      <vt:lpstr>        Findings</vt:lpstr>
      <vt:lpstr>        Output</vt:lpstr>
    </vt:vector>
  </TitlesOfParts>
  <Company/>
  <LinksUpToDate>false</LinksUpToDate>
  <CharactersWithSpaces>111672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dc:creator>
  <cp:keywords/>
  <cp:lastModifiedBy>PRATHAMESH PENDKAR</cp:lastModifiedBy>
  <cp:revision>3</cp:revision>
  <cp:lastPrinted>2024-08-08T07:17:00Z</cp:lastPrinted>
  <dcterms:created xsi:type="dcterms:W3CDTF">2024-08-08T07:17:00Z</dcterms:created>
  <dcterms:modified xsi:type="dcterms:W3CDTF">2024-08-09T07:47:00Z</dcterms:modified>
</cp:coreProperties>
</file>