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0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36"/>
        <w:gridCol w:w="4659"/>
        <w:gridCol w:w="129"/>
        <w:gridCol w:w="21"/>
        <w:gridCol w:w="635"/>
        <w:gridCol w:w="326"/>
        <w:gridCol w:w="299"/>
        <w:gridCol w:w="299"/>
      </w:tblGrid>
      <w:tr w:rsidR="00163EFA" w:rsidRPr="00163EFA" w:rsidTr="00163EFA">
        <w:tc>
          <w:tcPr>
            <w:tcW w:w="2736" w:type="dxa"/>
          </w:tcPr>
          <w:p w:rsidR="00DA2181" w:rsidRPr="00163EFA" w:rsidRDefault="00163EFA" w:rsidP="00C95D44">
            <w:pPr>
              <w:pStyle w:val="ListParagraph"/>
              <w:spacing w:after="0" w:line="240" w:lineRule="auto"/>
              <w:ind w:left="0"/>
              <w:rPr>
                <w:rFonts w:ascii="Times New Roman" w:hAnsi="Times New Roman"/>
                <w:b/>
                <w:color w:val="0000FF"/>
              </w:rPr>
            </w:pPr>
            <w:r w:rsidRPr="00163EFA">
              <w:rPr>
                <w:rFonts w:ascii="Times New Roman" w:hAnsi="Times New Roman"/>
                <w:b/>
                <w:color w:val="0000FF"/>
              </w:rPr>
              <w:t xml:space="preserve">Course Code: </w:t>
            </w:r>
          </w:p>
          <w:p w:rsidR="00DA2181" w:rsidRDefault="00DA2181" w:rsidP="00DA2181">
            <w:pPr>
              <w:spacing w:after="0" w:line="240" w:lineRule="auto"/>
              <w:rPr>
                <w:rFonts w:cs="Calibri"/>
                <w:color w:val="000000"/>
              </w:rPr>
            </w:pPr>
            <w:r>
              <w:rPr>
                <w:rFonts w:cs="Calibri"/>
                <w:color w:val="000000"/>
              </w:rPr>
              <w:t>CSE3008</w:t>
            </w:r>
          </w:p>
          <w:p w:rsidR="00163EFA" w:rsidRPr="00163EFA" w:rsidRDefault="00163EFA" w:rsidP="00C95D44">
            <w:pPr>
              <w:pStyle w:val="ListParagraph"/>
              <w:spacing w:after="0" w:line="240" w:lineRule="auto"/>
              <w:ind w:left="0"/>
              <w:rPr>
                <w:rFonts w:ascii="Times New Roman" w:hAnsi="Times New Roman"/>
                <w:b/>
                <w:color w:val="0000FF"/>
              </w:rPr>
            </w:pPr>
          </w:p>
        </w:tc>
        <w:tc>
          <w:tcPr>
            <w:tcW w:w="4788" w:type="dxa"/>
            <w:gridSpan w:val="2"/>
          </w:tcPr>
          <w:p w:rsidR="00163EFA" w:rsidRPr="00163EFA" w:rsidRDefault="00163EFA" w:rsidP="00BC173D">
            <w:pPr>
              <w:pStyle w:val="ListParagraph"/>
              <w:spacing w:after="0" w:line="240" w:lineRule="auto"/>
              <w:ind w:left="0"/>
              <w:rPr>
                <w:rFonts w:ascii="Times New Roman" w:hAnsi="Times New Roman"/>
                <w:b/>
                <w:color w:val="0000FF"/>
              </w:rPr>
            </w:pPr>
            <w:r w:rsidRPr="00163EFA">
              <w:rPr>
                <w:rFonts w:ascii="Times New Roman" w:hAnsi="Times New Roman"/>
                <w:b/>
                <w:color w:val="0000FF"/>
              </w:rPr>
              <w:t xml:space="preserve">Course Title: </w:t>
            </w:r>
            <w:r w:rsidRPr="00163EFA">
              <w:rPr>
                <w:rFonts w:ascii="Times New Roman" w:hAnsi="Times New Roman"/>
                <w:b/>
                <w:color w:val="000000" w:themeColor="text1"/>
              </w:rPr>
              <w:t>Introduction to Machine Learning</w:t>
            </w:r>
          </w:p>
        </w:tc>
        <w:tc>
          <w:tcPr>
            <w:tcW w:w="656" w:type="dxa"/>
            <w:gridSpan w:val="2"/>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TPC</w:t>
            </w:r>
          </w:p>
        </w:tc>
        <w:tc>
          <w:tcPr>
            <w:tcW w:w="326" w:type="dxa"/>
          </w:tcPr>
          <w:p w:rsidR="00163EFA" w:rsidRPr="00163EFA" w:rsidRDefault="00163EFA" w:rsidP="000102CE">
            <w:pPr>
              <w:pStyle w:val="ListParagraph"/>
              <w:spacing w:after="0" w:line="240" w:lineRule="auto"/>
              <w:ind w:left="0"/>
              <w:rPr>
                <w:rFonts w:ascii="Times New Roman" w:hAnsi="Times New Roman"/>
                <w:b/>
              </w:rPr>
            </w:pPr>
            <w:r w:rsidRPr="00163EFA">
              <w:rPr>
                <w:rFonts w:ascii="Times New Roman" w:hAnsi="Times New Roman"/>
                <w:b/>
              </w:rPr>
              <w:t>3</w:t>
            </w:r>
          </w:p>
        </w:tc>
        <w:tc>
          <w:tcPr>
            <w:tcW w:w="299" w:type="dxa"/>
          </w:tcPr>
          <w:p w:rsidR="00163EFA" w:rsidRPr="00163EFA" w:rsidRDefault="00163EFA" w:rsidP="000102CE">
            <w:pPr>
              <w:pStyle w:val="ListParagraph"/>
              <w:spacing w:after="0" w:line="240" w:lineRule="auto"/>
              <w:ind w:left="0"/>
              <w:rPr>
                <w:rFonts w:ascii="Times New Roman" w:hAnsi="Times New Roman"/>
                <w:b/>
              </w:rPr>
            </w:pPr>
            <w:r w:rsidRPr="00163EFA">
              <w:rPr>
                <w:rFonts w:ascii="Times New Roman" w:hAnsi="Times New Roman"/>
                <w:b/>
              </w:rPr>
              <w:t>2</w:t>
            </w:r>
          </w:p>
        </w:tc>
        <w:tc>
          <w:tcPr>
            <w:tcW w:w="299" w:type="dxa"/>
          </w:tcPr>
          <w:p w:rsidR="00163EFA" w:rsidRPr="00163EFA" w:rsidRDefault="00163EFA" w:rsidP="000102CE">
            <w:pPr>
              <w:pStyle w:val="ListParagraph"/>
              <w:spacing w:after="0" w:line="240" w:lineRule="auto"/>
              <w:ind w:left="0"/>
              <w:rPr>
                <w:rFonts w:ascii="Times New Roman" w:hAnsi="Times New Roman"/>
                <w:b/>
              </w:rPr>
            </w:pPr>
            <w:r>
              <w:rPr>
                <w:rFonts w:ascii="Times New Roman" w:hAnsi="Times New Roman"/>
                <w:b/>
              </w:rPr>
              <w:t>4</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Version No.</w:t>
            </w:r>
          </w:p>
        </w:tc>
        <w:tc>
          <w:tcPr>
            <w:tcW w:w="6368" w:type="dxa"/>
            <w:gridSpan w:val="7"/>
          </w:tcPr>
          <w:p w:rsidR="00163EFA" w:rsidRPr="00163EFA" w:rsidRDefault="00163EFA" w:rsidP="000102CE">
            <w:pPr>
              <w:pStyle w:val="ListParagraph"/>
              <w:spacing w:after="0" w:line="240" w:lineRule="auto"/>
              <w:ind w:left="0"/>
              <w:rPr>
                <w:rFonts w:ascii="Times New Roman" w:hAnsi="Times New Roman"/>
                <w:b/>
              </w:rPr>
            </w:pPr>
            <w:r w:rsidRPr="00163EFA">
              <w:rPr>
                <w:rFonts w:ascii="Times New Roman" w:hAnsi="Times New Roman"/>
                <w:b/>
              </w:rPr>
              <w:t>1.0</w:t>
            </w:r>
          </w:p>
        </w:tc>
      </w:tr>
      <w:tr w:rsidR="00163EFA" w:rsidRPr="00163EFA" w:rsidTr="00DA2181">
        <w:trPr>
          <w:trHeight w:val="675"/>
        </w:trPr>
        <w:tc>
          <w:tcPr>
            <w:tcW w:w="2736" w:type="dxa"/>
            <w:tcBorders>
              <w:bottom w:val="single" w:sz="4" w:space="0" w:color="auto"/>
            </w:tcBorders>
          </w:tcPr>
          <w:p w:rsidR="00DA2181" w:rsidRDefault="00163EFA" w:rsidP="00C4380F">
            <w:pPr>
              <w:pStyle w:val="ListParagraph"/>
              <w:spacing w:after="0" w:line="240" w:lineRule="auto"/>
              <w:ind w:left="0"/>
              <w:rPr>
                <w:rFonts w:ascii="Times New Roman" w:hAnsi="Times New Roman"/>
                <w:b/>
                <w:color w:val="0000FF"/>
              </w:rPr>
            </w:pPr>
            <w:r w:rsidRPr="00163EFA">
              <w:rPr>
                <w:rFonts w:ascii="Times New Roman" w:hAnsi="Times New Roman"/>
                <w:b/>
                <w:color w:val="0000FF"/>
              </w:rPr>
              <w:t xml:space="preserve">Course </w:t>
            </w:r>
            <w:r w:rsidR="00DA2181">
              <w:rPr>
                <w:rFonts w:ascii="Times New Roman" w:hAnsi="Times New Roman"/>
                <w:b/>
                <w:color w:val="0000FF"/>
              </w:rPr>
              <w:t>Pre-requisites/ Co-requisites</w:t>
            </w:r>
          </w:p>
          <w:p w:rsidR="00163EFA" w:rsidRPr="00163EFA" w:rsidRDefault="00163EFA" w:rsidP="00C4380F">
            <w:pPr>
              <w:pStyle w:val="ListParagraph"/>
              <w:spacing w:after="0" w:line="240" w:lineRule="auto"/>
              <w:ind w:left="0"/>
              <w:rPr>
                <w:rFonts w:ascii="Times New Roman" w:hAnsi="Times New Roman"/>
                <w:b/>
                <w:color w:val="0000FF"/>
              </w:rPr>
            </w:pPr>
          </w:p>
        </w:tc>
        <w:tc>
          <w:tcPr>
            <w:tcW w:w="6368" w:type="dxa"/>
            <w:gridSpan w:val="7"/>
            <w:tcBorders>
              <w:bottom w:val="single" w:sz="4" w:space="0" w:color="auto"/>
            </w:tcBorders>
          </w:tcPr>
          <w:p w:rsidR="00DA2181" w:rsidRDefault="00DA2181" w:rsidP="00DA2181">
            <w:pPr>
              <w:spacing w:after="0" w:line="240" w:lineRule="auto"/>
              <w:rPr>
                <w:rFonts w:cs="Calibri"/>
                <w:color w:val="000000"/>
              </w:rPr>
            </w:pPr>
            <w:r>
              <w:rPr>
                <w:rFonts w:cs="Calibri"/>
                <w:color w:val="000000"/>
              </w:rPr>
              <w:t>MAT2003</w:t>
            </w:r>
          </w:p>
          <w:p w:rsidR="00163EFA" w:rsidRPr="00163EFA" w:rsidRDefault="00163EFA" w:rsidP="000102CE">
            <w:pPr>
              <w:pStyle w:val="ListParagraph"/>
              <w:spacing w:after="0" w:line="240" w:lineRule="auto"/>
              <w:ind w:left="0"/>
              <w:rPr>
                <w:rFonts w:ascii="Times New Roman" w:hAnsi="Times New Roman"/>
                <w:b/>
              </w:rPr>
            </w:pPr>
          </w:p>
        </w:tc>
      </w:tr>
      <w:tr w:rsidR="00DA2181" w:rsidRPr="00163EFA" w:rsidTr="00DA2181">
        <w:trPr>
          <w:trHeight w:val="322"/>
        </w:trPr>
        <w:tc>
          <w:tcPr>
            <w:tcW w:w="2736" w:type="dxa"/>
            <w:tcBorders>
              <w:top w:val="single" w:sz="4" w:space="0" w:color="auto"/>
            </w:tcBorders>
          </w:tcPr>
          <w:p w:rsidR="00DA2181" w:rsidRPr="00163EFA" w:rsidRDefault="00DA2181" w:rsidP="00DA2181">
            <w:pPr>
              <w:pStyle w:val="ListParagraph"/>
              <w:spacing w:after="0" w:line="240" w:lineRule="auto"/>
              <w:ind w:left="0"/>
              <w:rPr>
                <w:rFonts w:ascii="Times New Roman" w:hAnsi="Times New Roman"/>
                <w:b/>
                <w:color w:val="0000FF"/>
              </w:rPr>
            </w:pPr>
            <w:r>
              <w:rPr>
                <w:rFonts w:ascii="Times New Roman" w:hAnsi="Times New Roman"/>
                <w:b/>
                <w:color w:val="0000FF"/>
              </w:rPr>
              <w:t>A</w:t>
            </w:r>
            <w:r w:rsidRPr="00163EFA">
              <w:rPr>
                <w:rFonts w:ascii="Times New Roman" w:hAnsi="Times New Roman"/>
                <w:b/>
                <w:color w:val="0000FF"/>
              </w:rPr>
              <w:t xml:space="preserve">nti-requisites (if any). </w:t>
            </w:r>
          </w:p>
        </w:tc>
        <w:tc>
          <w:tcPr>
            <w:tcW w:w="6368" w:type="dxa"/>
            <w:gridSpan w:val="7"/>
            <w:tcBorders>
              <w:top w:val="single" w:sz="4" w:space="0" w:color="auto"/>
            </w:tcBorders>
          </w:tcPr>
          <w:p w:rsidR="00DA2181" w:rsidRDefault="00446F55" w:rsidP="000102CE">
            <w:pPr>
              <w:pStyle w:val="ListParagraph"/>
              <w:spacing w:after="0" w:line="240" w:lineRule="auto"/>
              <w:ind w:left="0"/>
              <w:rPr>
                <w:rFonts w:cs="Calibri"/>
                <w:color w:val="000000"/>
              </w:rPr>
            </w:pPr>
            <w:r>
              <w:rPr>
                <w:rFonts w:cs="Calibri"/>
                <w:color w:val="000000"/>
              </w:rPr>
              <w:t>None</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Objectives:</w:t>
            </w:r>
          </w:p>
        </w:tc>
        <w:tc>
          <w:tcPr>
            <w:tcW w:w="6368" w:type="dxa"/>
            <w:gridSpan w:val="7"/>
          </w:tcPr>
          <w:p w:rsidR="00163EFA" w:rsidRPr="00163EFA" w:rsidRDefault="00163EFA" w:rsidP="00163EFA">
            <w:pPr>
              <w:pStyle w:val="ListParagraph"/>
              <w:numPr>
                <w:ilvl w:val="0"/>
                <w:numId w:val="18"/>
              </w:numPr>
              <w:spacing w:after="0" w:line="240" w:lineRule="auto"/>
              <w:jc w:val="both"/>
              <w:rPr>
                <w:rFonts w:ascii="Times New Roman" w:eastAsia="Times New Roman" w:hAnsi="Times New Roman"/>
                <w:color w:val="000000" w:themeColor="text1"/>
                <w:lang w:val="en-IN" w:eastAsia="en-IN"/>
              </w:rPr>
            </w:pPr>
            <w:r w:rsidRPr="00163EFA">
              <w:rPr>
                <w:rFonts w:ascii="Times New Roman" w:eastAsia="Times New Roman" w:hAnsi="Times New Roman"/>
                <w:color w:val="000000" w:themeColor="text1"/>
                <w:lang w:val="en-IN" w:eastAsia="en-IN"/>
              </w:rPr>
              <w:t xml:space="preserve">Introduce the fundamental problems of machine learning. </w:t>
            </w:r>
          </w:p>
          <w:p w:rsidR="00163EFA" w:rsidRPr="00163EFA" w:rsidRDefault="00163EFA" w:rsidP="00163EFA">
            <w:pPr>
              <w:pStyle w:val="ListParagraph"/>
              <w:numPr>
                <w:ilvl w:val="0"/>
                <w:numId w:val="18"/>
              </w:numPr>
              <w:spacing w:after="0" w:line="240" w:lineRule="auto"/>
              <w:jc w:val="both"/>
              <w:rPr>
                <w:rFonts w:ascii="Times New Roman" w:eastAsia="Times New Roman" w:hAnsi="Times New Roman"/>
                <w:color w:val="000000" w:themeColor="text1"/>
                <w:lang w:val="en-IN" w:eastAsia="en-IN"/>
              </w:rPr>
            </w:pPr>
            <w:r w:rsidRPr="00163EFA">
              <w:rPr>
                <w:rFonts w:ascii="Times New Roman" w:eastAsia="Times New Roman" w:hAnsi="Times New Roman"/>
                <w:color w:val="000000" w:themeColor="text1"/>
                <w:lang w:val="en-IN" w:eastAsia="en-IN"/>
              </w:rPr>
              <w:t xml:space="preserve">Provide understanding of techniques, mathematical concepts, and algorithms used in machine learning to facilitate further study in this area. </w:t>
            </w:r>
          </w:p>
          <w:p w:rsidR="00163EFA" w:rsidRPr="00163EFA" w:rsidRDefault="00163EFA" w:rsidP="00163EFA">
            <w:pPr>
              <w:pStyle w:val="ListParagraph"/>
              <w:numPr>
                <w:ilvl w:val="0"/>
                <w:numId w:val="18"/>
              </w:numPr>
              <w:spacing w:after="0" w:line="240" w:lineRule="auto"/>
              <w:jc w:val="both"/>
              <w:rPr>
                <w:rFonts w:ascii="Times New Roman" w:eastAsia="Times New Roman" w:hAnsi="Times New Roman"/>
                <w:color w:val="000000" w:themeColor="text1"/>
                <w:lang w:val="en-IN" w:eastAsia="en-IN"/>
              </w:rPr>
            </w:pPr>
            <w:r w:rsidRPr="00163EFA">
              <w:rPr>
                <w:rFonts w:ascii="Times New Roman" w:eastAsia="Times New Roman" w:hAnsi="Times New Roman"/>
                <w:color w:val="000000" w:themeColor="text1"/>
                <w:lang w:val="en-IN" w:eastAsia="en-IN"/>
              </w:rPr>
              <w:t xml:space="preserve">Provide understanding of the limitations of various machine learning algorithms and the way to evaluate performance of machine learning algorithms. </w:t>
            </w:r>
          </w:p>
          <w:p w:rsidR="00163EFA" w:rsidRPr="00163EFA" w:rsidRDefault="00163EFA" w:rsidP="00163EFA">
            <w:pPr>
              <w:pStyle w:val="ListParagraph"/>
              <w:numPr>
                <w:ilvl w:val="0"/>
                <w:numId w:val="18"/>
              </w:numPr>
              <w:spacing w:after="0" w:line="240" w:lineRule="auto"/>
              <w:jc w:val="both"/>
              <w:rPr>
                <w:rFonts w:ascii="Times New Roman" w:eastAsia="Times New Roman" w:hAnsi="Times New Roman"/>
                <w:color w:val="000000" w:themeColor="text1"/>
                <w:lang w:val="en-IN" w:eastAsia="en-IN"/>
              </w:rPr>
            </w:pPr>
            <w:r w:rsidRPr="00163EFA">
              <w:rPr>
                <w:rFonts w:ascii="Times New Roman" w:eastAsia="Times New Roman" w:hAnsi="Times New Roman"/>
                <w:color w:val="000000" w:themeColor="text1"/>
                <w:lang w:val="en-IN" w:eastAsia="en-IN"/>
              </w:rPr>
              <w:t xml:space="preserve">Practice software implementation of different concepts and algorithms covered in the course. </w:t>
            </w:r>
          </w:p>
          <w:p w:rsidR="00163EFA" w:rsidRPr="00163EFA" w:rsidRDefault="00163EFA" w:rsidP="008944B9">
            <w:pPr>
              <w:autoSpaceDE w:val="0"/>
              <w:autoSpaceDN w:val="0"/>
              <w:adjustRightInd w:val="0"/>
              <w:spacing w:after="0" w:line="240" w:lineRule="auto"/>
              <w:jc w:val="both"/>
              <w:rPr>
                <w:rFonts w:ascii="Times New Roman" w:hAnsi="Times New Roman"/>
              </w:rPr>
            </w:pP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Expected Outcome:</w:t>
            </w:r>
          </w:p>
        </w:tc>
        <w:tc>
          <w:tcPr>
            <w:tcW w:w="6368" w:type="dxa"/>
            <w:gridSpan w:val="7"/>
          </w:tcPr>
          <w:p w:rsidR="00163EFA" w:rsidRPr="00163EFA" w:rsidRDefault="00163EFA" w:rsidP="00C53805">
            <w:pPr>
              <w:autoSpaceDE w:val="0"/>
              <w:autoSpaceDN w:val="0"/>
              <w:adjustRightInd w:val="0"/>
              <w:spacing w:after="0" w:line="240" w:lineRule="auto"/>
              <w:jc w:val="both"/>
              <w:rPr>
                <w:rFonts w:ascii="Times New Roman" w:hAnsi="Times New Roman"/>
              </w:rPr>
            </w:pPr>
            <w:r w:rsidRPr="00163EFA">
              <w:rPr>
                <w:rFonts w:ascii="Times New Roman" w:hAnsi="Times New Roman"/>
              </w:rPr>
              <w:t>On completion of the course, students will have the ability to</w:t>
            </w:r>
          </w:p>
          <w:p w:rsidR="00163EFA" w:rsidRPr="00163EFA" w:rsidRDefault="00163EFA" w:rsidP="00163EFA">
            <w:pPr>
              <w:pStyle w:val="ListParagraph"/>
              <w:numPr>
                <w:ilvl w:val="0"/>
                <w:numId w:val="11"/>
              </w:numPr>
              <w:ind w:left="448"/>
              <w:jc w:val="both"/>
              <w:rPr>
                <w:rFonts w:ascii="Times New Roman" w:hAnsi="Times New Roman"/>
              </w:rPr>
            </w:pPr>
            <w:r w:rsidRPr="00163EFA">
              <w:rPr>
                <w:rFonts w:ascii="Times New Roman" w:hAnsi="Times New Roman"/>
              </w:rPr>
              <w:t>Understands basic machine learning techniques</w:t>
            </w:r>
          </w:p>
          <w:p w:rsidR="00163EFA" w:rsidRPr="00163EFA" w:rsidRDefault="00163EFA" w:rsidP="00163EFA">
            <w:pPr>
              <w:pStyle w:val="ListParagraph"/>
              <w:numPr>
                <w:ilvl w:val="0"/>
                <w:numId w:val="11"/>
              </w:numPr>
              <w:ind w:left="448"/>
              <w:jc w:val="both"/>
              <w:rPr>
                <w:rFonts w:ascii="Times New Roman" w:hAnsi="Times New Roman"/>
              </w:rPr>
            </w:pPr>
            <w:r w:rsidRPr="00163EFA">
              <w:rPr>
                <w:rFonts w:ascii="Times New Roman" w:hAnsi="Times New Roman"/>
              </w:rPr>
              <w:t>How to apply Neural Networks and genetic algorithms concepts</w:t>
            </w:r>
          </w:p>
          <w:p w:rsidR="00163EFA" w:rsidRPr="00163EFA" w:rsidRDefault="00163EFA" w:rsidP="00163EFA">
            <w:pPr>
              <w:pStyle w:val="ListParagraph"/>
              <w:numPr>
                <w:ilvl w:val="0"/>
                <w:numId w:val="11"/>
              </w:numPr>
              <w:ind w:left="448"/>
              <w:jc w:val="both"/>
              <w:rPr>
                <w:rFonts w:ascii="Times New Roman" w:hAnsi="Times New Roman"/>
              </w:rPr>
            </w:pPr>
            <w:r w:rsidRPr="00163EFA">
              <w:rPr>
                <w:rFonts w:ascii="Times New Roman" w:hAnsi="Times New Roman"/>
              </w:rPr>
              <w:t xml:space="preserve">Apply the concepts of Bayesian and Computational Learning </w:t>
            </w:r>
          </w:p>
          <w:p w:rsidR="00163EFA" w:rsidRPr="00163EFA" w:rsidRDefault="00163EFA" w:rsidP="00163EFA">
            <w:pPr>
              <w:pStyle w:val="ListParagraph"/>
              <w:numPr>
                <w:ilvl w:val="0"/>
                <w:numId w:val="11"/>
              </w:numPr>
              <w:ind w:left="448"/>
              <w:jc w:val="both"/>
              <w:rPr>
                <w:rFonts w:ascii="Times New Roman" w:hAnsi="Times New Roman"/>
              </w:rPr>
            </w:pPr>
            <w:r w:rsidRPr="00163EFA">
              <w:rPr>
                <w:rFonts w:ascii="Times New Roman" w:hAnsi="Times New Roman"/>
              </w:rPr>
              <w:t>Analyze different instance based learning models</w:t>
            </w:r>
          </w:p>
          <w:p w:rsidR="00163EFA" w:rsidRPr="00163EFA" w:rsidRDefault="00163EFA" w:rsidP="00163EFA">
            <w:pPr>
              <w:pStyle w:val="ListParagraph"/>
              <w:numPr>
                <w:ilvl w:val="0"/>
                <w:numId w:val="11"/>
              </w:numPr>
              <w:autoSpaceDE w:val="0"/>
              <w:autoSpaceDN w:val="0"/>
              <w:adjustRightInd w:val="0"/>
              <w:spacing w:after="0" w:line="240" w:lineRule="auto"/>
              <w:ind w:left="448"/>
              <w:jc w:val="both"/>
              <w:rPr>
                <w:rFonts w:ascii="Times New Roman" w:hAnsi="Times New Roman"/>
              </w:rPr>
            </w:pPr>
            <w:r w:rsidRPr="00163EFA">
              <w:rPr>
                <w:rFonts w:ascii="Times New Roman" w:hAnsi="Times New Roman"/>
              </w:rPr>
              <w:t xml:space="preserve">Understand Hidden </w:t>
            </w:r>
            <w:proofErr w:type="spellStart"/>
            <w:r w:rsidRPr="00163EFA">
              <w:rPr>
                <w:rFonts w:ascii="Times New Roman" w:hAnsi="Times New Roman"/>
              </w:rPr>
              <w:t>Markav</w:t>
            </w:r>
            <w:proofErr w:type="spellEnd"/>
            <w:r w:rsidRPr="00163EFA">
              <w:rPr>
                <w:rFonts w:ascii="Times New Roman" w:hAnsi="Times New Roman"/>
              </w:rPr>
              <w:t xml:space="preserve"> Models and its applications to solve real time problems</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1</w:t>
            </w:r>
          </w:p>
        </w:tc>
        <w:tc>
          <w:tcPr>
            <w:tcW w:w="4659" w:type="dxa"/>
          </w:tcPr>
          <w:p w:rsidR="00163EFA" w:rsidRPr="00163EFA" w:rsidRDefault="00163EFA" w:rsidP="0072531F">
            <w:pPr>
              <w:pStyle w:val="ListParagraph"/>
              <w:spacing w:after="0" w:line="240" w:lineRule="auto"/>
              <w:ind w:left="0"/>
              <w:rPr>
                <w:rFonts w:ascii="Times New Roman" w:hAnsi="Times New Roman"/>
                <w:b/>
              </w:rPr>
            </w:pPr>
            <w:r w:rsidRPr="00163EFA">
              <w:rPr>
                <w:rFonts w:ascii="Times New Roman" w:hAnsi="Times New Roman"/>
                <w:b/>
                <w:bCs/>
              </w:rPr>
              <w:t xml:space="preserve">Introduction </w:t>
            </w:r>
          </w:p>
        </w:tc>
        <w:tc>
          <w:tcPr>
            <w:tcW w:w="1709" w:type="dxa"/>
            <w:gridSpan w:val="6"/>
          </w:tcPr>
          <w:p w:rsidR="00163EFA" w:rsidRPr="00163EFA" w:rsidRDefault="00163EFA" w:rsidP="00C95D44">
            <w:pPr>
              <w:pStyle w:val="ListParagraph"/>
              <w:spacing w:after="0" w:line="240" w:lineRule="auto"/>
              <w:ind w:left="0"/>
              <w:rPr>
                <w:rFonts w:ascii="Times New Roman" w:hAnsi="Times New Roman"/>
                <w:b/>
              </w:rPr>
            </w:pPr>
            <w:r w:rsidRPr="00163EFA">
              <w:rPr>
                <w:rFonts w:ascii="Times New Roman" w:hAnsi="Times New Roman"/>
                <w:b/>
              </w:rPr>
              <w:t>6</w:t>
            </w:r>
            <w:r w:rsidR="002B02AC">
              <w:rPr>
                <w:rFonts w:ascii="Times New Roman" w:hAnsi="Times New Roman"/>
                <w:b/>
              </w:rPr>
              <w:t xml:space="preserve"> H</w:t>
            </w:r>
            <w:r>
              <w:rPr>
                <w:rFonts w:ascii="Times New Roman" w:hAnsi="Times New Roman"/>
                <w:b/>
              </w:rPr>
              <w:t>ours</w:t>
            </w:r>
          </w:p>
        </w:tc>
      </w:tr>
      <w:tr w:rsidR="00163EFA" w:rsidRPr="00163EFA" w:rsidTr="00163EFA">
        <w:tc>
          <w:tcPr>
            <w:tcW w:w="9104" w:type="dxa"/>
            <w:gridSpan w:val="8"/>
          </w:tcPr>
          <w:p w:rsidR="00163EFA" w:rsidRPr="00163EFA" w:rsidRDefault="00163EFA" w:rsidP="00541257">
            <w:pPr>
              <w:pStyle w:val="ListParagraph"/>
              <w:spacing w:after="0" w:line="240" w:lineRule="auto"/>
              <w:ind w:left="0"/>
              <w:jc w:val="both"/>
              <w:rPr>
                <w:rFonts w:ascii="Times New Roman" w:hAnsi="Times New Roman"/>
              </w:rPr>
            </w:pPr>
            <w:r w:rsidRPr="00163EFA">
              <w:rPr>
                <w:rFonts w:ascii="Times New Roman" w:eastAsia="Times New Roman" w:hAnsi="Times New Roman"/>
                <w:color w:val="000000" w:themeColor="text1"/>
                <w:lang w:eastAsia="en-IN"/>
              </w:rPr>
              <w:t>Learning problems, perspectives and issues, concept learning, version spaces and candidate eliminations, inductive bias, decision tree learning, representation, algorithm, heuristic space search.</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2</w:t>
            </w:r>
          </w:p>
        </w:tc>
        <w:tc>
          <w:tcPr>
            <w:tcW w:w="4659" w:type="dxa"/>
          </w:tcPr>
          <w:p w:rsidR="00163EFA" w:rsidRPr="00163EFA" w:rsidRDefault="00163EFA" w:rsidP="000102CE">
            <w:pPr>
              <w:pStyle w:val="ListParagraph"/>
              <w:spacing w:after="0" w:line="240" w:lineRule="auto"/>
              <w:ind w:left="0"/>
              <w:rPr>
                <w:rFonts w:ascii="Times New Roman" w:hAnsi="Times New Roman"/>
                <w:b/>
                <w:color w:val="000000" w:themeColor="text1"/>
              </w:rPr>
            </w:pPr>
            <w:r w:rsidRPr="00163EFA">
              <w:rPr>
                <w:rFonts w:ascii="Times New Roman" w:hAnsi="Times New Roman"/>
                <w:b/>
                <w:color w:val="000000" w:themeColor="text1"/>
              </w:rPr>
              <w:t>VC Dimension</w:t>
            </w:r>
          </w:p>
        </w:tc>
        <w:tc>
          <w:tcPr>
            <w:tcW w:w="1709" w:type="dxa"/>
            <w:gridSpan w:val="6"/>
          </w:tcPr>
          <w:p w:rsidR="00163EFA" w:rsidRPr="00163EFA" w:rsidRDefault="00163EFA" w:rsidP="000102CE">
            <w:pPr>
              <w:pStyle w:val="ListParagraph"/>
              <w:spacing w:after="0" w:line="240" w:lineRule="auto"/>
              <w:ind w:left="0"/>
              <w:rPr>
                <w:rFonts w:ascii="Times New Roman" w:hAnsi="Times New Roman"/>
                <w:b/>
              </w:rPr>
            </w:pPr>
            <w:r w:rsidRPr="00163EFA">
              <w:rPr>
                <w:rFonts w:ascii="Times New Roman" w:hAnsi="Times New Roman"/>
                <w:b/>
              </w:rPr>
              <w:t>6</w:t>
            </w:r>
            <w:r w:rsidR="002B02AC">
              <w:rPr>
                <w:rFonts w:ascii="Times New Roman" w:hAnsi="Times New Roman"/>
                <w:b/>
              </w:rPr>
              <w:t xml:space="preserve"> H</w:t>
            </w:r>
            <w:r>
              <w:rPr>
                <w:rFonts w:ascii="Times New Roman" w:hAnsi="Times New Roman"/>
                <w:b/>
              </w:rPr>
              <w:t>ours</w:t>
            </w:r>
          </w:p>
        </w:tc>
      </w:tr>
      <w:tr w:rsidR="00163EFA" w:rsidRPr="00163EFA" w:rsidTr="00163EFA">
        <w:tc>
          <w:tcPr>
            <w:tcW w:w="9104" w:type="dxa"/>
            <w:gridSpan w:val="8"/>
          </w:tcPr>
          <w:p w:rsidR="00163EFA" w:rsidRPr="00163EFA" w:rsidRDefault="00163EFA" w:rsidP="00163EFA">
            <w:pPr>
              <w:spacing w:after="0" w:line="240" w:lineRule="auto"/>
              <w:rPr>
                <w:rFonts w:ascii="Times New Roman" w:hAnsi="Times New Roman"/>
              </w:rPr>
            </w:pPr>
            <w:r w:rsidRPr="00163EFA">
              <w:rPr>
                <w:rFonts w:ascii="Times New Roman" w:hAnsi="Times New Roman"/>
                <w:color w:val="000000" w:themeColor="text1"/>
              </w:rPr>
              <w:t>Definitions, Examples and uses, Bounds, VC dimension of a finite projective plane, VC dimension of a boosting classifier, VC dimension of a neural network</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3</w:t>
            </w:r>
          </w:p>
        </w:tc>
        <w:tc>
          <w:tcPr>
            <w:tcW w:w="4659" w:type="dxa"/>
          </w:tcPr>
          <w:p w:rsidR="00163EFA" w:rsidRPr="00163EFA" w:rsidRDefault="00163EFA" w:rsidP="00D20AD5">
            <w:pPr>
              <w:pStyle w:val="ListParagraph"/>
              <w:spacing w:after="0" w:line="240" w:lineRule="auto"/>
              <w:ind w:left="0"/>
              <w:rPr>
                <w:rFonts w:ascii="Times New Roman" w:hAnsi="Times New Roman"/>
                <w:b/>
                <w:color w:val="000000" w:themeColor="text1"/>
              </w:rPr>
            </w:pPr>
            <w:r w:rsidRPr="00163EFA">
              <w:rPr>
                <w:rFonts w:ascii="Times New Roman" w:hAnsi="Times New Roman"/>
                <w:b/>
                <w:color w:val="000000" w:themeColor="text1"/>
              </w:rPr>
              <w:t>Support Vector Machine</w:t>
            </w:r>
          </w:p>
        </w:tc>
        <w:tc>
          <w:tcPr>
            <w:tcW w:w="1709" w:type="dxa"/>
            <w:gridSpan w:val="6"/>
          </w:tcPr>
          <w:p w:rsidR="00163EFA" w:rsidRPr="00163EFA" w:rsidRDefault="00163EFA" w:rsidP="000102CE">
            <w:pPr>
              <w:pStyle w:val="ListParagraph"/>
              <w:spacing w:after="0" w:line="240" w:lineRule="auto"/>
              <w:ind w:left="0"/>
              <w:rPr>
                <w:rFonts w:ascii="Times New Roman" w:hAnsi="Times New Roman"/>
                <w:b/>
                <w:color w:val="000000" w:themeColor="text1"/>
              </w:rPr>
            </w:pPr>
            <w:r w:rsidRPr="00163EFA">
              <w:rPr>
                <w:rFonts w:ascii="Times New Roman" w:hAnsi="Times New Roman"/>
                <w:b/>
                <w:color w:val="000000" w:themeColor="text1"/>
              </w:rPr>
              <w:t>8</w:t>
            </w:r>
            <w:r>
              <w:rPr>
                <w:rFonts w:ascii="Times New Roman" w:hAnsi="Times New Roman"/>
                <w:b/>
                <w:color w:val="000000" w:themeColor="text1"/>
              </w:rPr>
              <w:t xml:space="preserve"> </w:t>
            </w:r>
            <w:r w:rsidR="002B02AC">
              <w:rPr>
                <w:rFonts w:ascii="Times New Roman" w:hAnsi="Times New Roman"/>
                <w:b/>
              </w:rPr>
              <w:t>H</w:t>
            </w:r>
            <w:r>
              <w:rPr>
                <w:rFonts w:ascii="Times New Roman" w:hAnsi="Times New Roman"/>
                <w:b/>
              </w:rPr>
              <w:t>ours</w:t>
            </w:r>
          </w:p>
        </w:tc>
      </w:tr>
      <w:tr w:rsidR="00163EFA" w:rsidRPr="00163EFA" w:rsidTr="00163EFA">
        <w:tc>
          <w:tcPr>
            <w:tcW w:w="9104" w:type="dxa"/>
            <w:gridSpan w:val="8"/>
          </w:tcPr>
          <w:p w:rsidR="00163EFA" w:rsidRPr="00163EFA" w:rsidRDefault="00163EFA" w:rsidP="00163EFA">
            <w:pPr>
              <w:spacing w:after="0"/>
              <w:rPr>
                <w:rFonts w:ascii="Times New Roman" w:hAnsi="Times New Roman"/>
                <w:b/>
                <w:color w:val="000000" w:themeColor="text1"/>
              </w:rPr>
            </w:pPr>
            <w:r w:rsidRPr="00163EFA">
              <w:rPr>
                <w:rFonts w:ascii="Times New Roman" w:hAnsi="Times New Roman"/>
                <w:color w:val="000000" w:themeColor="text1"/>
              </w:rPr>
              <w:t>functional and geometric margins, optimum margin classifier, constrained optimization, Lagrange multipliers, primal/dual problems, KKT conditions, dual of the optimum margin classifier, soft margins, kernels, quadratic programming, SMO algorithm.</w:t>
            </w:r>
          </w:p>
        </w:tc>
      </w:tr>
      <w:tr w:rsidR="00163EFA" w:rsidRPr="00163EFA" w:rsidTr="00163EFA">
        <w:tc>
          <w:tcPr>
            <w:tcW w:w="2736" w:type="dxa"/>
          </w:tcPr>
          <w:p w:rsidR="00163EFA" w:rsidRPr="00163EFA" w:rsidRDefault="00163EFA" w:rsidP="000102CE">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4</w:t>
            </w:r>
          </w:p>
        </w:tc>
        <w:tc>
          <w:tcPr>
            <w:tcW w:w="4659" w:type="dxa"/>
          </w:tcPr>
          <w:p w:rsidR="00163EFA" w:rsidRPr="00163EFA" w:rsidRDefault="00163EFA" w:rsidP="000102CE">
            <w:pPr>
              <w:pStyle w:val="ListParagraph"/>
              <w:spacing w:after="0" w:line="240" w:lineRule="auto"/>
              <w:ind w:left="0"/>
              <w:rPr>
                <w:rFonts w:ascii="Times New Roman" w:hAnsi="Times New Roman"/>
                <w:b/>
                <w:color w:val="000000" w:themeColor="text1"/>
              </w:rPr>
            </w:pPr>
            <w:r w:rsidRPr="00163EFA">
              <w:rPr>
                <w:rFonts w:ascii="Times New Roman" w:eastAsia="Times New Roman" w:hAnsi="Times New Roman"/>
                <w:b/>
                <w:color w:val="000000" w:themeColor="text1"/>
                <w:lang w:eastAsia="en-IN"/>
              </w:rPr>
              <w:t>Bayesian and Computational Learning</w:t>
            </w:r>
          </w:p>
        </w:tc>
        <w:tc>
          <w:tcPr>
            <w:tcW w:w="1709" w:type="dxa"/>
            <w:gridSpan w:val="6"/>
          </w:tcPr>
          <w:p w:rsidR="00163EFA" w:rsidRPr="00163EFA" w:rsidRDefault="00163EFA" w:rsidP="000102CE">
            <w:pPr>
              <w:pStyle w:val="ListParagraph"/>
              <w:spacing w:after="0" w:line="240" w:lineRule="auto"/>
              <w:ind w:left="0"/>
              <w:rPr>
                <w:rFonts w:ascii="Times New Roman" w:hAnsi="Times New Roman"/>
                <w:b/>
                <w:color w:val="000000" w:themeColor="text1"/>
              </w:rPr>
            </w:pPr>
            <w:r w:rsidRPr="00163EFA">
              <w:rPr>
                <w:rFonts w:ascii="Times New Roman" w:hAnsi="Times New Roman"/>
                <w:b/>
                <w:color w:val="000000" w:themeColor="text1"/>
              </w:rPr>
              <w:t>10</w:t>
            </w:r>
            <w:r>
              <w:rPr>
                <w:rFonts w:ascii="Times New Roman" w:hAnsi="Times New Roman"/>
                <w:b/>
                <w:color w:val="000000" w:themeColor="text1"/>
              </w:rPr>
              <w:t xml:space="preserve"> </w:t>
            </w:r>
            <w:r w:rsidR="002B02AC">
              <w:rPr>
                <w:rFonts w:ascii="Times New Roman" w:hAnsi="Times New Roman"/>
                <w:b/>
              </w:rPr>
              <w:t>H</w:t>
            </w:r>
            <w:r>
              <w:rPr>
                <w:rFonts w:ascii="Times New Roman" w:hAnsi="Times New Roman"/>
                <w:b/>
              </w:rPr>
              <w:t>ours</w:t>
            </w:r>
          </w:p>
        </w:tc>
      </w:tr>
      <w:tr w:rsidR="00163EFA" w:rsidRPr="00163EFA" w:rsidTr="00163EFA">
        <w:tc>
          <w:tcPr>
            <w:tcW w:w="9104" w:type="dxa"/>
            <w:gridSpan w:val="8"/>
          </w:tcPr>
          <w:p w:rsidR="00163EFA" w:rsidRPr="00163EFA" w:rsidRDefault="00163EFA" w:rsidP="00163EFA">
            <w:pPr>
              <w:spacing w:after="0" w:line="240" w:lineRule="auto"/>
              <w:rPr>
                <w:rFonts w:ascii="Times New Roman" w:eastAsia="Times New Roman" w:hAnsi="Times New Roman"/>
                <w:color w:val="555555"/>
                <w:lang w:eastAsia="en-IN"/>
              </w:rPr>
            </w:pPr>
            <w:r w:rsidRPr="00163EFA">
              <w:rPr>
                <w:rFonts w:ascii="Times New Roman" w:eastAsia="Times New Roman" w:hAnsi="Times New Roman"/>
                <w:color w:val="000000" w:themeColor="text1"/>
                <w:lang w:eastAsia="en-IN"/>
              </w:rPr>
              <w:t>Bayes theorem , concept learning, maximum likelihood, minimum description length principle, Bayes optimal classifier, Gibbs Algorithm, Naïve Bayes Classifier, Bayesian belief network, EM algorithm, probability learning, sample complexity, finite and infinite hypothesis spaces, mistake bound model.</w:t>
            </w:r>
          </w:p>
        </w:tc>
      </w:tr>
      <w:tr w:rsidR="00163EFA" w:rsidRPr="00163EFA" w:rsidTr="00163EFA">
        <w:tc>
          <w:tcPr>
            <w:tcW w:w="2736" w:type="dxa"/>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5</w:t>
            </w:r>
          </w:p>
        </w:tc>
        <w:tc>
          <w:tcPr>
            <w:tcW w:w="4788" w:type="dxa"/>
            <w:gridSpan w:val="2"/>
          </w:tcPr>
          <w:p w:rsidR="00163EFA" w:rsidRPr="00163EFA" w:rsidRDefault="00163EFA" w:rsidP="00181367">
            <w:pPr>
              <w:pStyle w:val="ListParagraph"/>
              <w:spacing w:after="0" w:line="240" w:lineRule="auto"/>
              <w:ind w:left="0"/>
              <w:rPr>
                <w:rFonts w:ascii="Times New Roman" w:hAnsi="Times New Roman"/>
                <w:b/>
                <w:color w:val="000000" w:themeColor="text1"/>
              </w:rPr>
            </w:pPr>
            <w:r w:rsidRPr="00163EFA">
              <w:rPr>
                <w:rFonts w:ascii="Times New Roman" w:eastAsia="Times New Roman" w:hAnsi="Times New Roman"/>
                <w:b/>
                <w:color w:val="000000" w:themeColor="text1"/>
                <w:lang w:eastAsia="en-IN"/>
              </w:rPr>
              <w:t>Instance Based Learning</w:t>
            </w:r>
          </w:p>
        </w:tc>
        <w:tc>
          <w:tcPr>
            <w:tcW w:w="1580" w:type="dxa"/>
            <w:gridSpan w:val="5"/>
          </w:tcPr>
          <w:p w:rsidR="00163EFA" w:rsidRPr="00163EFA" w:rsidRDefault="00163EFA" w:rsidP="00181367">
            <w:pPr>
              <w:pStyle w:val="ListParagraph"/>
              <w:spacing w:after="0" w:line="240" w:lineRule="auto"/>
              <w:ind w:left="0"/>
              <w:rPr>
                <w:rFonts w:ascii="Times New Roman" w:hAnsi="Times New Roman"/>
                <w:b/>
              </w:rPr>
            </w:pPr>
            <w:r w:rsidRPr="00163EFA">
              <w:rPr>
                <w:rFonts w:ascii="Times New Roman" w:hAnsi="Times New Roman"/>
                <w:b/>
              </w:rPr>
              <w:t>6</w:t>
            </w:r>
            <w:r w:rsidR="002B02AC">
              <w:rPr>
                <w:rFonts w:ascii="Times New Roman" w:hAnsi="Times New Roman"/>
                <w:b/>
              </w:rPr>
              <w:t xml:space="preserve"> H</w:t>
            </w:r>
            <w:r>
              <w:rPr>
                <w:rFonts w:ascii="Times New Roman" w:hAnsi="Times New Roman"/>
                <w:b/>
              </w:rPr>
              <w:t>ours</w:t>
            </w:r>
          </w:p>
        </w:tc>
      </w:tr>
      <w:tr w:rsidR="00163EFA" w:rsidRPr="00163EFA" w:rsidTr="00163EFA">
        <w:tc>
          <w:tcPr>
            <w:tcW w:w="9104" w:type="dxa"/>
            <w:gridSpan w:val="8"/>
          </w:tcPr>
          <w:p w:rsidR="00163EFA" w:rsidRPr="00163EFA" w:rsidRDefault="00163EFA" w:rsidP="00181367">
            <w:pPr>
              <w:pStyle w:val="ListParagraph"/>
              <w:spacing w:after="0" w:line="240" w:lineRule="auto"/>
              <w:ind w:left="0"/>
              <w:rPr>
                <w:rFonts w:ascii="Times New Roman" w:hAnsi="Times New Roman"/>
                <w:color w:val="000000" w:themeColor="text1"/>
              </w:rPr>
            </w:pPr>
            <w:r w:rsidRPr="00163EFA">
              <w:rPr>
                <w:rFonts w:ascii="Times New Roman" w:eastAsia="Times New Roman" w:hAnsi="Times New Roman"/>
                <w:color w:val="000000" w:themeColor="text1"/>
                <w:lang w:eastAsia="en-IN"/>
              </w:rPr>
              <w:t>K-Nearest neighbor learning,  locally weighted regression, radial basis functions, case based learning.</w:t>
            </w:r>
          </w:p>
        </w:tc>
      </w:tr>
      <w:tr w:rsidR="00163EFA" w:rsidRPr="00163EFA" w:rsidTr="00163EFA">
        <w:tc>
          <w:tcPr>
            <w:tcW w:w="2736" w:type="dxa"/>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Module No. 6</w:t>
            </w:r>
          </w:p>
        </w:tc>
        <w:tc>
          <w:tcPr>
            <w:tcW w:w="4809" w:type="dxa"/>
            <w:gridSpan w:val="3"/>
          </w:tcPr>
          <w:p w:rsidR="00163EFA" w:rsidRPr="00163EFA" w:rsidRDefault="00163EFA" w:rsidP="00181367">
            <w:pPr>
              <w:pStyle w:val="ListParagraph"/>
              <w:spacing w:after="0" w:line="240" w:lineRule="auto"/>
              <w:ind w:left="0"/>
              <w:rPr>
                <w:rFonts w:ascii="Times New Roman" w:hAnsi="Times New Roman"/>
                <w:b/>
              </w:rPr>
            </w:pPr>
            <w:r w:rsidRPr="00163EFA">
              <w:rPr>
                <w:rFonts w:ascii="Times New Roman" w:eastAsia="Times New Roman" w:hAnsi="Times New Roman"/>
                <w:b/>
                <w:color w:val="000000" w:themeColor="text1"/>
                <w:lang w:eastAsia="en-IN"/>
              </w:rPr>
              <w:t>Hidden Markov Models</w:t>
            </w:r>
          </w:p>
        </w:tc>
        <w:tc>
          <w:tcPr>
            <w:tcW w:w="1559" w:type="dxa"/>
            <w:gridSpan w:val="4"/>
          </w:tcPr>
          <w:p w:rsidR="00163EFA" w:rsidRPr="00163EFA" w:rsidRDefault="00163EFA" w:rsidP="00181367">
            <w:pPr>
              <w:pStyle w:val="ListParagraph"/>
              <w:spacing w:after="0" w:line="240" w:lineRule="auto"/>
              <w:ind w:left="0"/>
              <w:rPr>
                <w:rFonts w:ascii="Times New Roman" w:hAnsi="Times New Roman"/>
                <w:b/>
              </w:rPr>
            </w:pPr>
            <w:r w:rsidRPr="00163EFA">
              <w:rPr>
                <w:rFonts w:ascii="Times New Roman" w:hAnsi="Times New Roman"/>
                <w:b/>
              </w:rPr>
              <w:t>9</w:t>
            </w:r>
            <w:r w:rsidR="002B02AC">
              <w:rPr>
                <w:rFonts w:ascii="Times New Roman" w:hAnsi="Times New Roman"/>
                <w:b/>
              </w:rPr>
              <w:t xml:space="preserve"> H</w:t>
            </w:r>
            <w:r>
              <w:rPr>
                <w:rFonts w:ascii="Times New Roman" w:hAnsi="Times New Roman"/>
                <w:b/>
              </w:rPr>
              <w:t>ours</w:t>
            </w:r>
          </w:p>
        </w:tc>
      </w:tr>
      <w:tr w:rsidR="00163EFA" w:rsidRPr="00163EFA" w:rsidTr="00163EFA">
        <w:tc>
          <w:tcPr>
            <w:tcW w:w="9104" w:type="dxa"/>
            <w:gridSpan w:val="8"/>
          </w:tcPr>
          <w:p w:rsidR="00163EFA" w:rsidRPr="00163EFA" w:rsidRDefault="00163EFA" w:rsidP="00163EFA">
            <w:pPr>
              <w:spacing w:after="0"/>
              <w:jc w:val="both"/>
              <w:rPr>
                <w:rFonts w:ascii="Times New Roman" w:hAnsi="Times New Roman"/>
              </w:rPr>
            </w:pPr>
            <w:r w:rsidRPr="00163EFA">
              <w:rPr>
                <w:rFonts w:ascii="Times New Roman" w:eastAsia="Times New Roman" w:hAnsi="Times New Roman"/>
                <w:color w:val="000000" w:themeColor="text1"/>
                <w:lang w:eastAsia="en-IN"/>
              </w:rPr>
              <w:t xml:space="preserve">Introduction, discrete Markov processes, hidden Markov models, three basic problems of HMMs evaluation problem, finding the state sequence, learning model parameters, continuous </w:t>
            </w:r>
            <w:proofErr w:type="spellStart"/>
            <w:r w:rsidRPr="00163EFA">
              <w:rPr>
                <w:rFonts w:ascii="Times New Roman" w:eastAsia="Times New Roman" w:hAnsi="Times New Roman"/>
                <w:color w:val="000000" w:themeColor="text1"/>
                <w:lang w:eastAsia="en-IN"/>
              </w:rPr>
              <w:t>oservations</w:t>
            </w:r>
            <w:proofErr w:type="spellEnd"/>
            <w:r w:rsidRPr="00163EFA">
              <w:rPr>
                <w:rFonts w:ascii="Times New Roman" w:eastAsia="Times New Roman" w:hAnsi="Times New Roman"/>
                <w:color w:val="000000" w:themeColor="text1"/>
                <w:lang w:eastAsia="en-IN"/>
              </w:rPr>
              <w:t>, the HMM with input, model selection in HMM.</w:t>
            </w:r>
          </w:p>
        </w:tc>
      </w:tr>
      <w:tr w:rsidR="00163EFA" w:rsidRPr="00163EFA" w:rsidTr="00163EFA">
        <w:tc>
          <w:tcPr>
            <w:tcW w:w="9104" w:type="dxa"/>
            <w:gridSpan w:val="8"/>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Text Books</w:t>
            </w:r>
          </w:p>
          <w:p w:rsidR="00163EFA" w:rsidRPr="00163EFA" w:rsidRDefault="00163EFA" w:rsidP="005831D7">
            <w:pPr>
              <w:pStyle w:val="ListParagraph"/>
              <w:numPr>
                <w:ilvl w:val="0"/>
                <w:numId w:val="19"/>
              </w:numPr>
              <w:spacing w:after="0" w:line="240" w:lineRule="auto"/>
              <w:ind w:left="491"/>
              <w:rPr>
                <w:rFonts w:ascii="Times New Roman" w:hAnsi="Times New Roman"/>
              </w:rPr>
            </w:pPr>
            <w:r w:rsidRPr="00163EFA">
              <w:rPr>
                <w:rFonts w:ascii="Times New Roman" w:hAnsi="Times New Roman"/>
              </w:rPr>
              <w:lastRenderedPageBreak/>
              <w:t xml:space="preserve">Tom M. Mitchell, Machine </w:t>
            </w:r>
            <w:proofErr w:type="gramStart"/>
            <w:r w:rsidRPr="00163EFA">
              <w:rPr>
                <w:rFonts w:ascii="Times New Roman" w:hAnsi="Times New Roman"/>
              </w:rPr>
              <w:t>Learning,  McGraw</w:t>
            </w:r>
            <w:proofErr w:type="gramEnd"/>
            <w:r w:rsidRPr="00163EFA">
              <w:rPr>
                <w:rFonts w:ascii="Times New Roman" w:hAnsi="Times New Roman"/>
              </w:rPr>
              <w:t xml:space="preserve"> Hill , 2013.</w:t>
            </w:r>
          </w:p>
          <w:p w:rsidR="00163EFA" w:rsidRPr="00163EFA" w:rsidRDefault="00163EFA" w:rsidP="00742763">
            <w:pPr>
              <w:pStyle w:val="ListParagraph"/>
              <w:numPr>
                <w:ilvl w:val="0"/>
                <w:numId w:val="19"/>
              </w:numPr>
              <w:spacing w:after="0" w:line="240" w:lineRule="auto"/>
              <w:ind w:left="491"/>
              <w:rPr>
                <w:rFonts w:ascii="Times New Roman" w:hAnsi="Times New Roman"/>
              </w:rPr>
            </w:pPr>
            <w:proofErr w:type="spellStart"/>
            <w:r w:rsidRPr="00163EFA">
              <w:rPr>
                <w:rFonts w:ascii="Times New Roman" w:hAnsi="Times New Roman"/>
              </w:rPr>
              <w:t>Ethem</w:t>
            </w:r>
            <w:proofErr w:type="spellEnd"/>
            <w:r w:rsidRPr="00163EFA">
              <w:rPr>
                <w:rFonts w:ascii="Times New Roman" w:hAnsi="Times New Roman"/>
              </w:rPr>
              <w:t xml:space="preserve"> </w:t>
            </w:r>
            <w:proofErr w:type="spellStart"/>
            <w:r w:rsidRPr="00163EFA">
              <w:rPr>
                <w:rFonts w:ascii="Times New Roman" w:hAnsi="Times New Roman"/>
              </w:rPr>
              <w:t>Alpaydin</w:t>
            </w:r>
            <w:proofErr w:type="spellEnd"/>
            <w:r w:rsidRPr="00163EFA">
              <w:rPr>
                <w:rFonts w:ascii="Times New Roman" w:hAnsi="Times New Roman"/>
              </w:rPr>
              <w:t>, Introduction to Machine Learning (Adaptive Computation and Machine Learning), The MIT Press, 2004</w:t>
            </w:r>
          </w:p>
        </w:tc>
      </w:tr>
      <w:tr w:rsidR="00163EFA" w:rsidRPr="00163EFA" w:rsidTr="00163EFA">
        <w:tc>
          <w:tcPr>
            <w:tcW w:w="9104" w:type="dxa"/>
            <w:gridSpan w:val="8"/>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lastRenderedPageBreak/>
              <w:t>References</w:t>
            </w:r>
          </w:p>
          <w:p w:rsidR="00163EFA" w:rsidRPr="00163EFA" w:rsidRDefault="00163EFA" w:rsidP="00FF3172">
            <w:pPr>
              <w:pStyle w:val="ListParagraph"/>
              <w:numPr>
                <w:ilvl w:val="0"/>
                <w:numId w:val="17"/>
              </w:numPr>
              <w:spacing w:after="0" w:line="240" w:lineRule="auto"/>
              <w:rPr>
                <w:rFonts w:ascii="Times New Roman" w:hAnsi="Times New Roman"/>
                <w:color w:val="000000" w:themeColor="text1"/>
              </w:rPr>
            </w:pPr>
            <w:r w:rsidRPr="00163EFA">
              <w:rPr>
                <w:rFonts w:ascii="Times New Roman" w:hAnsi="Times New Roman"/>
                <w:color w:val="000000" w:themeColor="text1"/>
              </w:rPr>
              <w:t>U</w:t>
            </w:r>
            <w:hyperlink r:id="rId6" w:history="1">
              <w:r w:rsidRPr="00163EFA">
                <w:rPr>
                  <w:rStyle w:val="Hyperlink"/>
                  <w:rFonts w:ascii="Times New Roman" w:hAnsi="Times New Roman"/>
                  <w:color w:val="000000" w:themeColor="text1"/>
                  <w:u w:val="none"/>
                </w:rPr>
                <w:t>nderstanding Machine Learning</w:t>
              </w:r>
            </w:hyperlink>
            <w:r w:rsidRPr="00163EFA">
              <w:rPr>
                <w:rFonts w:ascii="Times New Roman" w:hAnsi="Times New Roman"/>
                <w:color w:val="000000" w:themeColor="text1"/>
              </w:rPr>
              <w:t xml:space="preserve">. Shai </w:t>
            </w:r>
            <w:proofErr w:type="spellStart"/>
            <w:r w:rsidRPr="00163EFA">
              <w:rPr>
                <w:rFonts w:ascii="Times New Roman" w:hAnsi="Times New Roman"/>
                <w:color w:val="000000" w:themeColor="text1"/>
              </w:rPr>
              <w:t>Shalev-Shwartz</w:t>
            </w:r>
            <w:proofErr w:type="spellEnd"/>
            <w:r w:rsidRPr="00163EFA">
              <w:rPr>
                <w:rFonts w:ascii="Times New Roman" w:hAnsi="Times New Roman"/>
                <w:color w:val="000000" w:themeColor="text1"/>
              </w:rPr>
              <w:t xml:space="preserve"> and Shai Ben-David.      Cambridge University Press. 2017</w:t>
            </w:r>
          </w:p>
          <w:p w:rsidR="00163EFA" w:rsidRPr="00163EFA" w:rsidRDefault="00163EFA" w:rsidP="002E4D58">
            <w:pPr>
              <w:pStyle w:val="ListParagraph"/>
              <w:numPr>
                <w:ilvl w:val="0"/>
                <w:numId w:val="17"/>
              </w:numPr>
              <w:autoSpaceDE w:val="0"/>
              <w:autoSpaceDN w:val="0"/>
              <w:adjustRightInd w:val="0"/>
              <w:spacing w:after="0" w:line="240" w:lineRule="auto"/>
              <w:jc w:val="both"/>
              <w:rPr>
                <w:rFonts w:ascii="Times New Roman" w:hAnsi="Times New Roman"/>
                <w:bCs/>
                <w:color w:val="000000" w:themeColor="text1"/>
              </w:rPr>
            </w:pPr>
            <w:r w:rsidRPr="00163EFA">
              <w:rPr>
                <w:rFonts w:ascii="Times New Roman" w:hAnsi="Times New Roman"/>
                <w:color w:val="000000" w:themeColor="text1"/>
              </w:rPr>
              <w:t xml:space="preserve">T. Hastie, R. </w:t>
            </w:r>
            <w:proofErr w:type="spellStart"/>
            <w:r w:rsidRPr="00163EFA">
              <w:rPr>
                <w:rFonts w:ascii="Times New Roman" w:hAnsi="Times New Roman"/>
                <w:color w:val="000000" w:themeColor="text1"/>
              </w:rPr>
              <w:t>Tibshirani</w:t>
            </w:r>
            <w:proofErr w:type="spellEnd"/>
            <w:r w:rsidRPr="00163EFA">
              <w:rPr>
                <w:rFonts w:ascii="Times New Roman" w:hAnsi="Times New Roman"/>
                <w:color w:val="000000" w:themeColor="text1"/>
              </w:rPr>
              <w:t xml:space="preserve">, J. H. Friedman, The Elements of Statistical Learning, 1/e, Springer, 2001. </w:t>
            </w:r>
          </w:p>
          <w:p w:rsidR="00163EFA" w:rsidRPr="00163EFA" w:rsidRDefault="00163EFA" w:rsidP="00163EFA">
            <w:pPr>
              <w:autoSpaceDE w:val="0"/>
              <w:autoSpaceDN w:val="0"/>
              <w:adjustRightInd w:val="0"/>
              <w:spacing w:after="0" w:line="240" w:lineRule="auto"/>
              <w:ind w:left="360"/>
              <w:jc w:val="both"/>
              <w:rPr>
                <w:rFonts w:ascii="Times New Roman" w:hAnsi="Times New Roman"/>
              </w:rPr>
            </w:pPr>
            <w:r w:rsidRPr="00163EFA">
              <w:rPr>
                <w:rFonts w:ascii="Times New Roman" w:hAnsi="Times New Roman"/>
                <w:color w:val="000000" w:themeColor="text1"/>
              </w:rPr>
              <w:t xml:space="preserve">3. M </w:t>
            </w:r>
            <w:proofErr w:type="spellStart"/>
            <w:r w:rsidRPr="00163EFA">
              <w:rPr>
                <w:rFonts w:ascii="Times New Roman" w:hAnsi="Times New Roman"/>
                <w:color w:val="000000" w:themeColor="text1"/>
              </w:rPr>
              <w:t>Narasimha</w:t>
            </w:r>
            <w:proofErr w:type="spellEnd"/>
            <w:r w:rsidRPr="00163EFA">
              <w:rPr>
                <w:rFonts w:ascii="Times New Roman" w:hAnsi="Times New Roman"/>
                <w:color w:val="000000" w:themeColor="text1"/>
              </w:rPr>
              <w:t xml:space="preserve"> </w:t>
            </w:r>
            <w:proofErr w:type="spellStart"/>
            <w:r w:rsidRPr="00163EFA">
              <w:rPr>
                <w:rFonts w:ascii="Times New Roman" w:hAnsi="Times New Roman"/>
                <w:color w:val="000000" w:themeColor="text1"/>
              </w:rPr>
              <w:t>Murty</w:t>
            </w:r>
            <w:proofErr w:type="spellEnd"/>
            <w:r w:rsidRPr="00163EFA">
              <w:rPr>
                <w:rFonts w:ascii="Times New Roman" w:hAnsi="Times New Roman"/>
                <w:color w:val="000000" w:themeColor="text1"/>
              </w:rPr>
              <w:t>, Introduction to Pattern Recognition and Machine Learning, World Scientific Publishing Company, 2015</w:t>
            </w:r>
          </w:p>
        </w:tc>
      </w:tr>
      <w:tr w:rsidR="002B02AC" w:rsidRPr="00163EFA" w:rsidTr="00163EFA">
        <w:tc>
          <w:tcPr>
            <w:tcW w:w="9104" w:type="dxa"/>
            <w:gridSpan w:val="8"/>
          </w:tcPr>
          <w:p w:rsidR="002B02AC" w:rsidRPr="00163EFA" w:rsidRDefault="002B02AC" w:rsidP="002B02AC">
            <w:pPr>
              <w:spacing w:after="0"/>
              <w:ind w:firstLine="720"/>
              <w:jc w:val="center"/>
              <w:rPr>
                <w:rFonts w:ascii="Times New Roman" w:hAnsi="Times New Roman"/>
                <w:color w:val="FF0000"/>
              </w:rPr>
            </w:pPr>
            <w:r w:rsidRPr="00163EFA">
              <w:rPr>
                <w:rFonts w:ascii="Times New Roman" w:hAnsi="Times New Roman"/>
                <w:color w:val="FF0000"/>
              </w:rPr>
              <w:t>Lab Exercises</w:t>
            </w:r>
          </w:p>
          <w:p w:rsidR="002B02AC" w:rsidRPr="00163EFA" w:rsidRDefault="002B02AC" w:rsidP="002B02AC">
            <w:pPr>
              <w:spacing w:after="0"/>
              <w:jc w:val="both"/>
              <w:rPr>
                <w:rFonts w:ascii="Times New Roman" w:hAnsi="Times New Roman"/>
              </w:rPr>
            </w:pPr>
            <w:r w:rsidRPr="00163EFA">
              <w:rPr>
                <w:rFonts w:ascii="Times New Roman" w:hAnsi="Times New Roman"/>
              </w:rPr>
              <w:t>In machine learning lab session student will work selected set of problems and case studies on the following topics, tools and techniques.</w:t>
            </w:r>
          </w:p>
          <w:p w:rsidR="002B02AC" w:rsidRPr="00163EFA" w:rsidRDefault="002B02AC" w:rsidP="002B02AC">
            <w:pPr>
              <w:spacing w:after="0"/>
              <w:rPr>
                <w:rFonts w:ascii="Times New Roman" w:hAnsi="Times New Roman"/>
              </w:rPr>
            </w:pPr>
          </w:p>
          <w:p w:rsidR="002B02AC" w:rsidRPr="00163EFA" w:rsidRDefault="002B02AC" w:rsidP="002B02AC">
            <w:pPr>
              <w:spacing w:after="0"/>
              <w:rPr>
                <w:rFonts w:ascii="Times New Roman" w:hAnsi="Times New Roman"/>
              </w:rPr>
            </w:pPr>
            <w:r w:rsidRPr="00163EFA">
              <w:rPr>
                <w:rFonts w:ascii="Times New Roman" w:hAnsi="Times New Roman"/>
              </w:rPr>
              <w:t>1. Simple Classification Problems</w:t>
            </w:r>
          </w:p>
          <w:p w:rsidR="002B02AC" w:rsidRPr="00163EFA" w:rsidRDefault="002B02AC" w:rsidP="002B02AC">
            <w:pPr>
              <w:spacing w:after="0"/>
              <w:rPr>
                <w:rFonts w:ascii="Times New Roman" w:hAnsi="Times New Roman"/>
              </w:rPr>
            </w:pPr>
            <w:r w:rsidRPr="00163EFA">
              <w:rPr>
                <w:rFonts w:ascii="Times New Roman" w:hAnsi="Times New Roman"/>
              </w:rPr>
              <w:t>2. K-Means</w:t>
            </w:r>
          </w:p>
          <w:p w:rsidR="002B02AC" w:rsidRPr="00163EFA" w:rsidRDefault="002B02AC" w:rsidP="002B02AC">
            <w:pPr>
              <w:spacing w:after="0"/>
              <w:rPr>
                <w:rFonts w:ascii="Times New Roman" w:hAnsi="Times New Roman"/>
              </w:rPr>
            </w:pPr>
            <w:r w:rsidRPr="00163EFA">
              <w:rPr>
                <w:rFonts w:ascii="Times New Roman" w:hAnsi="Times New Roman"/>
              </w:rPr>
              <w:t>3. Support Vector Machines</w:t>
            </w:r>
          </w:p>
          <w:p w:rsidR="002B02AC" w:rsidRPr="00163EFA" w:rsidRDefault="002B02AC" w:rsidP="002B02AC">
            <w:pPr>
              <w:spacing w:after="0"/>
              <w:rPr>
                <w:rFonts w:ascii="Times New Roman" w:eastAsia="Times New Roman" w:hAnsi="Times New Roman"/>
                <w:color w:val="000000" w:themeColor="text1"/>
                <w:lang w:eastAsia="en-IN"/>
              </w:rPr>
            </w:pPr>
            <w:r w:rsidRPr="00163EFA">
              <w:rPr>
                <w:rFonts w:ascii="Times New Roman" w:hAnsi="Times New Roman"/>
              </w:rPr>
              <w:t xml:space="preserve">4. </w:t>
            </w:r>
            <w:r w:rsidRPr="00163EFA">
              <w:rPr>
                <w:rFonts w:ascii="Times New Roman" w:eastAsia="Times New Roman" w:hAnsi="Times New Roman"/>
                <w:color w:val="000000" w:themeColor="text1"/>
                <w:lang w:eastAsia="en-IN"/>
              </w:rPr>
              <w:t>Bayes optimal classifier</w:t>
            </w:r>
          </w:p>
          <w:p w:rsidR="002B02AC" w:rsidRPr="00163EFA" w:rsidRDefault="002B02AC" w:rsidP="002B02AC">
            <w:pPr>
              <w:spacing w:after="0"/>
              <w:rPr>
                <w:rFonts w:ascii="Times New Roman" w:hAnsi="Times New Roman"/>
              </w:rPr>
            </w:pPr>
            <w:r w:rsidRPr="00163EFA">
              <w:rPr>
                <w:rFonts w:ascii="Times New Roman" w:hAnsi="Times New Roman"/>
              </w:rPr>
              <w:t>5. K-NN classifiers</w:t>
            </w:r>
          </w:p>
          <w:p w:rsidR="002B02AC" w:rsidRPr="00163EFA" w:rsidRDefault="002B02AC" w:rsidP="002B02AC">
            <w:pPr>
              <w:spacing w:after="0"/>
              <w:rPr>
                <w:rFonts w:ascii="Times New Roman" w:hAnsi="Times New Roman"/>
              </w:rPr>
            </w:pPr>
            <w:r w:rsidRPr="00163EFA">
              <w:rPr>
                <w:rFonts w:ascii="Times New Roman" w:hAnsi="Times New Roman"/>
              </w:rPr>
              <w:t xml:space="preserve">6. </w:t>
            </w:r>
            <w:r w:rsidRPr="00163EFA">
              <w:rPr>
                <w:rFonts w:ascii="Times New Roman" w:eastAsia="Times New Roman" w:hAnsi="Times New Roman"/>
                <w:color w:val="000000" w:themeColor="text1"/>
                <w:lang w:eastAsia="en-IN"/>
              </w:rPr>
              <w:t>EM algorithm</w:t>
            </w:r>
          </w:p>
          <w:p w:rsidR="002B02AC" w:rsidRPr="00163EFA" w:rsidRDefault="002B02AC" w:rsidP="002B02AC">
            <w:pPr>
              <w:spacing w:after="0"/>
              <w:rPr>
                <w:rFonts w:ascii="Times New Roman" w:hAnsi="Times New Roman"/>
              </w:rPr>
            </w:pPr>
            <w:r w:rsidRPr="00163EFA">
              <w:rPr>
                <w:rFonts w:ascii="Times New Roman" w:hAnsi="Times New Roman"/>
              </w:rPr>
              <w:t>7. Gradient Descent</w:t>
            </w:r>
          </w:p>
          <w:p w:rsidR="002B02AC" w:rsidRPr="00163EFA" w:rsidRDefault="002B02AC" w:rsidP="002B02AC">
            <w:pPr>
              <w:spacing w:after="0"/>
              <w:rPr>
                <w:rFonts w:ascii="Times New Roman" w:hAnsi="Times New Roman"/>
              </w:rPr>
            </w:pPr>
            <w:r w:rsidRPr="00163EFA">
              <w:rPr>
                <w:rFonts w:ascii="Times New Roman" w:hAnsi="Times New Roman"/>
              </w:rPr>
              <w:t>8. Polynomial regression</w:t>
            </w:r>
          </w:p>
          <w:p w:rsidR="002B02AC" w:rsidRPr="00163EFA" w:rsidRDefault="002B02AC" w:rsidP="002B02AC">
            <w:pPr>
              <w:jc w:val="center"/>
              <w:rPr>
                <w:rFonts w:ascii="Times New Roman" w:hAnsi="Times New Roman"/>
                <w:b/>
                <w:color w:val="FF0000"/>
              </w:rPr>
            </w:pPr>
          </w:p>
          <w:p w:rsidR="002B02AC" w:rsidRPr="00163EFA" w:rsidRDefault="002B02AC" w:rsidP="00181367">
            <w:pPr>
              <w:pStyle w:val="ListParagraph"/>
              <w:spacing w:after="0" w:line="240" w:lineRule="auto"/>
              <w:ind w:left="0"/>
              <w:rPr>
                <w:rFonts w:ascii="Times New Roman" w:hAnsi="Times New Roman"/>
                <w:b/>
                <w:color w:val="0000FF"/>
              </w:rPr>
            </w:pPr>
          </w:p>
        </w:tc>
      </w:tr>
      <w:tr w:rsidR="00163EFA" w:rsidRPr="00163EFA" w:rsidTr="00163EFA">
        <w:tc>
          <w:tcPr>
            <w:tcW w:w="2736" w:type="dxa"/>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Mode of Evaluation</w:t>
            </w:r>
          </w:p>
        </w:tc>
        <w:tc>
          <w:tcPr>
            <w:tcW w:w="6368" w:type="dxa"/>
            <w:gridSpan w:val="7"/>
          </w:tcPr>
          <w:p w:rsidR="00163EFA" w:rsidRPr="00163EFA" w:rsidRDefault="00163EFA" w:rsidP="00181367">
            <w:pPr>
              <w:pStyle w:val="ListParagraph"/>
              <w:spacing w:after="0" w:line="240" w:lineRule="auto"/>
              <w:ind w:left="0"/>
              <w:rPr>
                <w:rFonts w:ascii="Times New Roman" w:hAnsi="Times New Roman"/>
                <w:b/>
              </w:rPr>
            </w:pPr>
            <w:r w:rsidRPr="00163EFA">
              <w:rPr>
                <w:rFonts w:ascii="Times New Roman" w:hAnsi="Times New Roman"/>
                <w:b/>
              </w:rPr>
              <w:t>Practice Tests-20%, Continuous Assessment Tests-60%, Practical Assesment-20%</w:t>
            </w:r>
          </w:p>
          <w:p w:rsidR="00163EFA" w:rsidRPr="00163EFA" w:rsidRDefault="00163EFA" w:rsidP="00181367">
            <w:pPr>
              <w:pStyle w:val="ListParagraph"/>
              <w:spacing w:after="0" w:line="240" w:lineRule="auto"/>
              <w:ind w:left="0"/>
              <w:rPr>
                <w:rFonts w:ascii="Times New Roman" w:hAnsi="Times New Roman"/>
                <w:b/>
              </w:rPr>
            </w:pPr>
          </w:p>
          <w:p w:rsidR="00163EFA" w:rsidRPr="00163EFA" w:rsidRDefault="00163EFA" w:rsidP="00181367">
            <w:pPr>
              <w:pStyle w:val="ListParagraph"/>
              <w:jc w:val="both"/>
              <w:rPr>
                <w:rFonts w:ascii="Times New Roman" w:hAnsi="Times New Roman"/>
              </w:rPr>
            </w:pPr>
            <w:r w:rsidRPr="00163EFA">
              <w:rPr>
                <w:rFonts w:ascii="Times New Roman" w:hAnsi="Times New Roman"/>
              </w:rPr>
              <w:t>Practice Tests - Cumulative for 16 Weeks       20%</w:t>
            </w:r>
          </w:p>
          <w:p w:rsidR="00163EFA" w:rsidRPr="00163EFA" w:rsidRDefault="00163EFA" w:rsidP="00181367">
            <w:pPr>
              <w:pStyle w:val="ListParagraph"/>
              <w:jc w:val="both"/>
              <w:rPr>
                <w:rFonts w:ascii="Times New Roman" w:hAnsi="Times New Roman"/>
              </w:rPr>
            </w:pPr>
            <w:r w:rsidRPr="00163EFA">
              <w:rPr>
                <w:rFonts w:ascii="Times New Roman" w:hAnsi="Times New Roman"/>
              </w:rPr>
              <w:t xml:space="preserve">Continuous Assessment Test-1                       20%   </w:t>
            </w:r>
          </w:p>
          <w:p w:rsidR="00163EFA" w:rsidRPr="00163EFA" w:rsidRDefault="00163EFA" w:rsidP="00181367">
            <w:pPr>
              <w:pStyle w:val="ListParagraph"/>
              <w:jc w:val="both"/>
              <w:rPr>
                <w:rFonts w:ascii="Times New Roman" w:hAnsi="Times New Roman"/>
              </w:rPr>
            </w:pPr>
            <w:r w:rsidRPr="00163EFA">
              <w:rPr>
                <w:rFonts w:ascii="Times New Roman" w:hAnsi="Times New Roman"/>
              </w:rPr>
              <w:t>Continuous Assessment Test-2                       20%</w:t>
            </w:r>
          </w:p>
          <w:p w:rsidR="00163EFA" w:rsidRPr="00163EFA" w:rsidRDefault="00163EFA" w:rsidP="00181367">
            <w:pPr>
              <w:pStyle w:val="ListParagraph"/>
              <w:jc w:val="both"/>
              <w:rPr>
                <w:rFonts w:ascii="Times New Roman" w:hAnsi="Times New Roman"/>
              </w:rPr>
            </w:pPr>
            <w:r w:rsidRPr="00163EFA">
              <w:rPr>
                <w:rFonts w:ascii="Times New Roman" w:hAnsi="Times New Roman"/>
              </w:rPr>
              <w:t>Continuous Assessment Test-3                       20%</w:t>
            </w:r>
          </w:p>
          <w:p w:rsidR="00163EFA" w:rsidRPr="00163EFA" w:rsidRDefault="00163EFA" w:rsidP="00181367">
            <w:pPr>
              <w:pStyle w:val="ListParagraph"/>
              <w:rPr>
                <w:rFonts w:ascii="Times New Roman" w:hAnsi="Times New Roman"/>
              </w:rPr>
            </w:pPr>
            <w:r w:rsidRPr="00163EFA">
              <w:rPr>
                <w:rFonts w:ascii="Times New Roman" w:hAnsi="Times New Roman"/>
              </w:rPr>
              <w:t xml:space="preserve">Practical Assessment   </w:t>
            </w:r>
            <w:proofErr w:type="gramStart"/>
            <w:r w:rsidRPr="00163EFA">
              <w:rPr>
                <w:rFonts w:ascii="Times New Roman" w:hAnsi="Times New Roman"/>
              </w:rPr>
              <w:t xml:space="preserve">   (</w:t>
            </w:r>
            <w:proofErr w:type="gramEnd"/>
            <w:r w:rsidRPr="00163EFA">
              <w:rPr>
                <w:rFonts w:ascii="Times New Roman" w:hAnsi="Times New Roman"/>
              </w:rPr>
              <w:t xml:space="preserve">Mini Project)           </w:t>
            </w:r>
            <w:r>
              <w:rPr>
                <w:rFonts w:ascii="Times New Roman" w:hAnsi="Times New Roman"/>
              </w:rPr>
              <w:t xml:space="preserve">  </w:t>
            </w:r>
            <w:r w:rsidRPr="00163EFA">
              <w:rPr>
                <w:rFonts w:ascii="Times New Roman" w:hAnsi="Times New Roman"/>
              </w:rPr>
              <w:t xml:space="preserve"> 20%</w:t>
            </w:r>
          </w:p>
          <w:p w:rsidR="00163EFA" w:rsidRPr="00163EFA" w:rsidRDefault="00163EFA" w:rsidP="00181367">
            <w:pPr>
              <w:pStyle w:val="ListParagraph"/>
              <w:spacing w:after="0" w:line="240" w:lineRule="auto"/>
              <w:ind w:left="0"/>
              <w:rPr>
                <w:rFonts w:ascii="Times New Roman" w:hAnsi="Times New Roman"/>
                <w:b/>
              </w:rPr>
            </w:pPr>
          </w:p>
        </w:tc>
      </w:tr>
      <w:tr w:rsidR="00163EFA" w:rsidRPr="00163EFA" w:rsidTr="00163EFA">
        <w:tc>
          <w:tcPr>
            <w:tcW w:w="2736" w:type="dxa"/>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Recommended by the Board of Studies on</w:t>
            </w:r>
          </w:p>
        </w:tc>
        <w:tc>
          <w:tcPr>
            <w:tcW w:w="6368" w:type="dxa"/>
            <w:gridSpan w:val="7"/>
          </w:tcPr>
          <w:p w:rsidR="00163EFA" w:rsidRPr="00163EFA" w:rsidRDefault="002B02AC" w:rsidP="00181367">
            <w:pPr>
              <w:pStyle w:val="ListParagraph"/>
              <w:spacing w:after="0" w:line="240" w:lineRule="auto"/>
              <w:ind w:left="0"/>
              <w:rPr>
                <w:rFonts w:ascii="Times New Roman" w:hAnsi="Times New Roman"/>
              </w:rPr>
            </w:pPr>
            <w:r>
              <w:rPr>
                <w:rFonts w:ascii="Times New Roman" w:hAnsi="Times New Roman"/>
              </w:rPr>
              <w:t>06.07.2018</w:t>
            </w:r>
          </w:p>
        </w:tc>
      </w:tr>
      <w:tr w:rsidR="00163EFA" w:rsidRPr="00163EFA" w:rsidTr="00163EFA">
        <w:tc>
          <w:tcPr>
            <w:tcW w:w="2736" w:type="dxa"/>
          </w:tcPr>
          <w:p w:rsidR="00163EFA" w:rsidRPr="00163EFA" w:rsidRDefault="00163EFA" w:rsidP="00181367">
            <w:pPr>
              <w:pStyle w:val="ListParagraph"/>
              <w:spacing w:after="0" w:line="240" w:lineRule="auto"/>
              <w:ind w:left="0"/>
              <w:rPr>
                <w:rFonts w:ascii="Times New Roman" w:hAnsi="Times New Roman"/>
                <w:b/>
                <w:color w:val="0000FF"/>
              </w:rPr>
            </w:pPr>
            <w:r w:rsidRPr="00163EFA">
              <w:rPr>
                <w:rFonts w:ascii="Times New Roman" w:hAnsi="Times New Roman"/>
                <w:b/>
                <w:color w:val="0000FF"/>
              </w:rPr>
              <w:t>Date of Approval by the Academic Council</w:t>
            </w:r>
          </w:p>
        </w:tc>
        <w:tc>
          <w:tcPr>
            <w:tcW w:w="6368" w:type="dxa"/>
            <w:gridSpan w:val="7"/>
          </w:tcPr>
          <w:p w:rsidR="00163EFA" w:rsidRPr="00163EFA" w:rsidRDefault="002B02AC" w:rsidP="00181367">
            <w:pPr>
              <w:pStyle w:val="ListParagraph"/>
              <w:spacing w:after="0" w:line="240" w:lineRule="auto"/>
              <w:ind w:left="0"/>
              <w:rPr>
                <w:rFonts w:ascii="Times New Roman" w:hAnsi="Times New Roman"/>
              </w:rPr>
            </w:pPr>
            <w:r>
              <w:rPr>
                <w:rFonts w:ascii="Times New Roman" w:hAnsi="Times New Roman"/>
              </w:rPr>
              <w:t>2</w:t>
            </w:r>
            <w:r w:rsidRPr="002B02AC">
              <w:rPr>
                <w:rFonts w:ascii="Times New Roman" w:hAnsi="Times New Roman"/>
                <w:vertAlign w:val="superscript"/>
              </w:rPr>
              <w:t>nd</w:t>
            </w:r>
            <w:r>
              <w:rPr>
                <w:rFonts w:ascii="Times New Roman" w:hAnsi="Times New Roman"/>
              </w:rPr>
              <w:t xml:space="preserve"> Academic Council 21.07.2018</w:t>
            </w:r>
            <w:bookmarkStart w:id="0" w:name="_GoBack"/>
            <w:bookmarkEnd w:id="0"/>
          </w:p>
        </w:tc>
      </w:tr>
    </w:tbl>
    <w:p w:rsidR="0068643D" w:rsidRPr="00163EFA" w:rsidRDefault="0068643D" w:rsidP="002B02AC">
      <w:pPr>
        <w:spacing w:after="0"/>
        <w:ind w:firstLine="720"/>
        <w:jc w:val="center"/>
        <w:rPr>
          <w:rFonts w:ascii="Times New Roman" w:hAnsi="Times New Roman"/>
          <w:b/>
          <w:color w:val="FF0000"/>
        </w:rPr>
      </w:pPr>
    </w:p>
    <w:sectPr w:rsidR="0068643D" w:rsidRPr="00163EFA" w:rsidSect="00043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610C3"/>
    <w:multiLevelType w:val="hybridMultilevel"/>
    <w:tmpl w:val="8DC6516A"/>
    <w:lvl w:ilvl="0" w:tplc="B13CE786">
      <w:numFmt w:val="bullet"/>
      <w:lvlText w:val="-"/>
      <w:lvlJc w:val="left"/>
      <w:pPr>
        <w:ind w:left="1080" w:hanging="360"/>
      </w:pPr>
      <w:rPr>
        <w:rFonts w:ascii="Calibri" w:eastAsiaTheme="minorHAnsi" w:hAnsi="Calibri" w:cs="Calibri"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3E5497"/>
    <w:multiLevelType w:val="hybridMultilevel"/>
    <w:tmpl w:val="FB268E0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4F24369"/>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597662E"/>
    <w:multiLevelType w:val="hybridMultilevel"/>
    <w:tmpl w:val="0A0A8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DB13AF"/>
    <w:multiLevelType w:val="hybridMultilevel"/>
    <w:tmpl w:val="40FA00A4"/>
    <w:lvl w:ilvl="0" w:tplc="C18211AC">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382F22F5"/>
    <w:multiLevelType w:val="multilevel"/>
    <w:tmpl w:val="7540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EA6D7E"/>
    <w:multiLevelType w:val="hybridMultilevel"/>
    <w:tmpl w:val="4D368F22"/>
    <w:lvl w:ilvl="0" w:tplc="D5C0A55E">
      <w:start w:val="1"/>
      <w:numFmt w:val="decimal"/>
      <w:lvlText w:val="%1."/>
      <w:lvlJc w:val="left"/>
      <w:pPr>
        <w:ind w:left="720" w:hanging="360"/>
      </w:pPr>
      <w:rPr>
        <w:rFonts w:ascii="Times New Roman" w:hAnsi="Times New Roman" w:hint="default"/>
        <w:b w:val="0"/>
        <w:color w:val="000000" w:themeColor="text1"/>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513E48"/>
    <w:multiLevelType w:val="hybridMultilevel"/>
    <w:tmpl w:val="1E168F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3B6711D"/>
    <w:multiLevelType w:val="hybridMultilevel"/>
    <w:tmpl w:val="6352B7BA"/>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8535D75"/>
    <w:multiLevelType w:val="hybridMultilevel"/>
    <w:tmpl w:val="49444B9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C3963D3"/>
    <w:multiLevelType w:val="hybridMultilevel"/>
    <w:tmpl w:val="5198A1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B01D01"/>
    <w:multiLevelType w:val="hybridMultilevel"/>
    <w:tmpl w:val="BF12C7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68374C"/>
    <w:multiLevelType w:val="hybridMultilevel"/>
    <w:tmpl w:val="642C7618"/>
    <w:lvl w:ilvl="0" w:tplc="EA3C8A9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8B6EC0"/>
    <w:multiLevelType w:val="hybridMultilevel"/>
    <w:tmpl w:val="5A06057C"/>
    <w:lvl w:ilvl="0" w:tplc="B7E2037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4074E7"/>
    <w:multiLevelType w:val="hybridMultilevel"/>
    <w:tmpl w:val="84A4F55A"/>
    <w:lvl w:ilvl="0" w:tplc="2800D596">
      <w:start w:val="1"/>
      <w:numFmt w:val="decimal"/>
      <w:pStyle w:val="ReferenceBooksNumbered"/>
      <w:lvlText w:val="%1."/>
      <w:lvlJc w:val="left"/>
      <w:pPr>
        <w:tabs>
          <w:tab w:val="num" w:pos="360"/>
        </w:tabs>
        <w:ind w:left="3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B922E43"/>
    <w:multiLevelType w:val="hybridMultilevel"/>
    <w:tmpl w:val="AE0444FE"/>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3C01A0F"/>
    <w:multiLevelType w:val="hybridMultilevel"/>
    <w:tmpl w:val="C8027574"/>
    <w:lvl w:ilvl="0" w:tplc="4BAC7D8A">
      <w:start w:val="1"/>
      <w:numFmt w:val="decimal"/>
      <w:lvlText w:val="%1."/>
      <w:lvlJc w:val="left"/>
      <w:pPr>
        <w:ind w:left="720" w:hanging="360"/>
      </w:pPr>
      <w:rPr>
        <w:rFonts w:asciiTheme="minorHAnsi" w:hAnsiTheme="minorHAnsi" w:cstheme="minorBidi"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70EA17B0"/>
    <w:multiLevelType w:val="hybridMultilevel"/>
    <w:tmpl w:val="CB1EEF7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7F1B732E"/>
    <w:multiLevelType w:val="hybridMultilevel"/>
    <w:tmpl w:val="1D8AA410"/>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442434"/>
    <w:multiLevelType w:val="hybridMultilevel"/>
    <w:tmpl w:val="7766E5CA"/>
    <w:lvl w:ilvl="0" w:tplc="3DA8E2C4">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4"/>
  </w:num>
  <w:num w:numId="2">
    <w:abstractNumId w:val="13"/>
  </w:num>
  <w:num w:numId="3">
    <w:abstractNumId w:val="8"/>
  </w:num>
  <w:num w:numId="4">
    <w:abstractNumId w:val="0"/>
  </w:num>
  <w:num w:numId="5">
    <w:abstractNumId w:val="18"/>
  </w:num>
  <w:num w:numId="6">
    <w:abstractNumId w:val="4"/>
  </w:num>
  <w:num w:numId="7">
    <w:abstractNumId w:val="19"/>
  </w:num>
  <w:num w:numId="8">
    <w:abstractNumId w:val="7"/>
  </w:num>
  <w:num w:numId="9">
    <w:abstractNumId w:val="2"/>
  </w:num>
  <w:num w:numId="10">
    <w:abstractNumId w:val="9"/>
  </w:num>
  <w:num w:numId="11">
    <w:abstractNumId w:val="15"/>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12"/>
  </w:num>
  <w:num w:numId="15">
    <w:abstractNumId w:val="3"/>
  </w:num>
  <w:num w:numId="16">
    <w:abstractNumId w:val="5"/>
  </w:num>
  <w:num w:numId="17">
    <w:abstractNumId w:val="6"/>
  </w:num>
  <w:num w:numId="18">
    <w:abstractNumId w:val="1"/>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E"/>
    <w:rsid w:val="00001391"/>
    <w:rsid w:val="00003D41"/>
    <w:rsid w:val="000102CE"/>
    <w:rsid w:val="00025EAD"/>
    <w:rsid w:val="00025EB8"/>
    <w:rsid w:val="000354F5"/>
    <w:rsid w:val="00040444"/>
    <w:rsid w:val="000430D2"/>
    <w:rsid w:val="00050895"/>
    <w:rsid w:val="00071A5E"/>
    <w:rsid w:val="00077002"/>
    <w:rsid w:val="00083A78"/>
    <w:rsid w:val="000B6986"/>
    <w:rsid w:val="000F71EA"/>
    <w:rsid w:val="00112A8B"/>
    <w:rsid w:val="0011672E"/>
    <w:rsid w:val="001605A2"/>
    <w:rsid w:val="00163EFA"/>
    <w:rsid w:val="001667B1"/>
    <w:rsid w:val="00180930"/>
    <w:rsid w:val="00181367"/>
    <w:rsid w:val="001D7E09"/>
    <w:rsid w:val="001F2E7A"/>
    <w:rsid w:val="00230691"/>
    <w:rsid w:val="00240407"/>
    <w:rsid w:val="002A21F9"/>
    <w:rsid w:val="002A696E"/>
    <w:rsid w:val="002A77E9"/>
    <w:rsid w:val="002B02AC"/>
    <w:rsid w:val="002B2A0F"/>
    <w:rsid w:val="002D159B"/>
    <w:rsid w:val="002D7412"/>
    <w:rsid w:val="002E4D58"/>
    <w:rsid w:val="002F716D"/>
    <w:rsid w:val="00300D2F"/>
    <w:rsid w:val="00305191"/>
    <w:rsid w:val="003052AF"/>
    <w:rsid w:val="00316803"/>
    <w:rsid w:val="0036087A"/>
    <w:rsid w:val="00423BFA"/>
    <w:rsid w:val="00446F55"/>
    <w:rsid w:val="00477E24"/>
    <w:rsid w:val="004A0E89"/>
    <w:rsid w:val="004B52C5"/>
    <w:rsid w:val="004C0844"/>
    <w:rsid w:val="005006AD"/>
    <w:rsid w:val="0051396F"/>
    <w:rsid w:val="00516CF5"/>
    <w:rsid w:val="00541257"/>
    <w:rsid w:val="00563C1F"/>
    <w:rsid w:val="005831D7"/>
    <w:rsid w:val="005C1F7B"/>
    <w:rsid w:val="005D67BF"/>
    <w:rsid w:val="005E2C6D"/>
    <w:rsid w:val="005F4AA0"/>
    <w:rsid w:val="006139F5"/>
    <w:rsid w:val="00663128"/>
    <w:rsid w:val="0066653E"/>
    <w:rsid w:val="0068643D"/>
    <w:rsid w:val="006B4E26"/>
    <w:rsid w:val="00702F53"/>
    <w:rsid w:val="00702FB2"/>
    <w:rsid w:val="0072531F"/>
    <w:rsid w:val="00742763"/>
    <w:rsid w:val="00753566"/>
    <w:rsid w:val="007734A4"/>
    <w:rsid w:val="00780C67"/>
    <w:rsid w:val="00785148"/>
    <w:rsid w:val="007F0C55"/>
    <w:rsid w:val="007F0CD4"/>
    <w:rsid w:val="00801A86"/>
    <w:rsid w:val="0080374C"/>
    <w:rsid w:val="0081661D"/>
    <w:rsid w:val="00871D18"/>
    <w:rsid w:val="008944B9"/>
    <w:rsid w:val="00897F95"/>
    <w:rsid w:val="009263EE"/>
    <w:rsid w:val="009407B1"/>
    <w:rsid w:val="00954D94"/>
    <w:rsid w:val="009551E4"/>
    <w:rsid w:val="00985013"/>
    <w:rsid w:val="00996F63"/>
    <w:rsid w:val="009B4F6A"/>
    <w:rsid w:val="00A015F5"/>
    <w:rsid w:val="00A043AB"/>
    <w:rsid w:val="00A54A61"/>
    <w:rsid w:val="00A579F1"/>
    <w:rsid w:val="00A67F09"/>
    <w:rsid w:val="00AA2E16"/>
    <w:rsid w:val="00B13B29"/>
    <w:rsid w:val="00B56CA8"/>
    <w:rsid w:val="00B71EBC"/>
    <w:rsid w:val="00B82E95"/>
    <w:rsid w:val="00BA0388"/>
    <w:rsid w:val="00BC002B"/>
    <w:rsid w:val="00BC173D"/>
    <w:rsid w:val="00BC33B8"/>
    <w:rsid w:val="00BD7873"/>
    <w:rsid w:val="00C4380F"/>
    <w:rsid w:val="00C53805"/>
    <w:rsid w:val="00C95D44"/>
    <w:rsid w:val="00C9793B"/>
    <w:rsid w:val="00CA2309"/>
    <w:rsid w:val="00D20AD5"/>
    <w:rsid w:val="00D26636"/>
    <w:rsid w:val="00D72F7B"/>
    <w:rsid w:val="00D7427F"/>
    <w:rsid w:val="00DA2181"/>
    <w:rsid w:val="00DA5929"/>
    <w:rsid w:val="00DE0B9B"/>
    <w:rsid w:val="00E14E80"/>
    <w:rsid w:val="00E27DBB"/>
    <w:rsid w:val="00E419D3"/>
    <w:rsid w:val="00E723C7"/>
    <w:rsid w:val="00E8391B"/>
    <w:rsid w:val="00E94F7C"/>
    <w:rsid w:val="00EF0908"/>
    <w:rsid w:val="00F26D8A"/>
    <w:rsid w:val="00F325B1"/>
    <w:rsid w:val="00F42949"/>
    <w:rsid w:val="00F434F9"/>
    <w:rsid w:val="00F54844"/>
    <w:rsid w:val="00F60491"/>
    <w:rsid w:val="00FF31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B6917"/>
  <w15:docId w15:val="{72F5C887-01FF-4CF3-8378-DBB7DB2E8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CE"/>
    <w:pPr>
      <w:spacing w:after="200" w:line="276" w:lineRule="auto"/>
    </w:pPr>
    <w:rPr>
      <w:sz w:val="22"/>
      <w:szCs w:val="22"/>
      <w:lang w:val="en-US" w:eastAsia="en-US"/>
    </w:rPr>
  </w:style>
  <w:style w:type="paragraph" w:styleId="Heading2">
    <w:name w:val="heading 2"/>
    <w:basedOn w:val="Normal"/>
    <w:link w:val="Heading2Char"/>
    <w:uiPriority w:val="9"/>
    <w:qFormat/>
    <w:rsid w:val="00BA0388"/>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CE"/>
    <w:pPr>
      <w:ind w:left="720"/>
      <w:contextualSpacing/>
    </w:pPr>
  </w:style>
  <w:style w:type="table" w:styleId="TableGrid">
    <w:name w:val="Table Grid"/>
    <w:basedOn w:val="TableNormal"/>
    <w:uiPriority w:val="59"/>
    <w:rsid w:val="000102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BooksNumbered">
    <w:name w:val="Reference Books Numbered"/>
    <w:basedOn w:val="Normal"/>
    <w:next w:val="Normal"/>
    <w:autoRedefine/>
    <w:rsid w:val="00C95D44"/>
    <w:pPr>
      <w:numPr>
        <w:numId w:val="1"/>
      </w:numPr>
      <w:spacing w:after="60" w:line="240" w:lineRule="auto"/>
      <w:jc w:val="both"/>
    </w:pPr>
    <w:rPr>
      <w:rFonts w:ascii="Times New Roman" w:eastAsia="Times New Roman" w:hAnsi="Times New Roman"/>
      <w:bCs/>
      <w:sz w:val="20"/>
      <w:szCs w:val="20"/>
    </w:rPr>
  </w:style>
  <w:style w:type="character" w:styleId="Hyperlink">
    <w:name w:val="Hyperlink"/>
    <w:basedOn w:val="DefaultParagraphFont"/>
    <w:uiPriority w:val="99"/>
    <w:semiHidden/>
    <w:unhideWhenUsed/>
    <w:rsid w:val="002A77E9"/>
    <w:rPr>
      <w:color w:val="0000FF"/>
      <w:u w:val="single"/>
    </w:rPr>
  </w:style>
  <w:style w:type="character" w:customStyle="1" w:styleId="Heading2Char">
    <w:name w:val="Heading 2 Char"/>
    <w:basedOn w:val="DefaultParagraphFont"/>
    <w:link w:val="Heading2"/>
    <w:uiPriority w:val="9"/>
    <w:rsid w:val="00BA0388"/>
    <w:rPr>
      <w:rFonts w:ascii="Times New Roman" w:eastAsia="Times New Roman" w:hAnsi="Times New Roman"/>
      <w:b/>
      <w:bCs/>
      <w:sz w:val="36"/>
      <w:szCs w:val="36"/>
    </w:rPr>
  </w:style>
  <w:style w:type="character" w:customStyle="1" w:styleId="a-size-small">
    <w:name w:val="a-size-small"/>
    <w:basedOn w:val="DefaultParagraphFont"/>
    <w:rsid w:val="00BA03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606850">
      <w:bodyDiv w:val="1"/>
      <w:marLeft w:val="0"/>
      <w:marRight w:val="0"/>
      <w:marTop w:val="0"/>
      <w:marBottom w:val="0"/>
      <w:divBdr>
        <w:top w:val="none" w:sz="0" w:space="0" w:color="auto"/>
        <w:left w:val="none" w:sz="0" w:space="0" w:color="auto"/>
        <w:bottom w:val="none" w:sz="0" w:space="0" w:color="auto"/>
        <w:right w:val="none" w:sz="0" w:space="0" w:color="auto"/>
      </w:divBdr>
    </w:div>
    <w:div w:id="305475897">
      <w:bodyDiv w:val="1"/>
      <w:marLeft w:val="0"/>
      <w:marRight w:val="0"/>
      <w:marTop w:val="0"/>
      <w:marBottom w:val="0"/>
      <w:divBdr>
        <w:top w:val="none" w:sz="0" w:space="0" w:color="auto"/>
        <w:left w:val="none" w:sz="0" w:space="0" w:color="auto"/>
        <w:bottom w:val="none" w:sz="0" w:space="0" w:color="auto"/>
        <w:right w:val="none" w:sz="0" w:space="0" w:color="auto"/>
      </w:divBdr>
    </w:div>
    <w:div w:id="360056720">
      <w:bodyDiv w:val="1"/>
      <w:marLeft w:val="0"/>
      <w:marRight w:val="0"/>
      <w:marTop w:val="0"/>
      <w:marBottom w:val="0"/>
      <w:divBdr>
        <w:top w:val="none" w:sz="0" w:space="0" w:color="auto"/>
        <w:left w:val="none" w:sz="0" w:space="0" w:color="auto"/>
        <w:bottom w:val="none" w:sz="0" w:space="0" w:color="auto"/>
        <w:right w:val="none" w:sz="0" w:space="0" w:color="auto"/>
      </w:divBdr>
    </w:div>
    <w:div w:id="390620134">
      <w:bodyDiv w:val="1"/>
      <w:marLeft w:val="0"/>
      <w:marRight w:val="0"/>
      <w:marTop w:val="0"/>
      <w:marBottom w:val="0"/>
      <w:divBdr>
        <w:top w:val="none" w:sz="0" w:space="0" w:color="auto"/>
        <w:left w:val="none" w:sz="0" w:space="0" w:color="auto"/>
        <w:bottom w:val="none" w:sz="0" w:space="0" w:color="auto"/>
        <w:right w:val="none" w:sz="0" w:space="0" w:color="auto"/>
      </w:divBdr>
    </w:div>
    <w:div w:id="1747259967">
      <w:bodyDiv w:val="1"/>
      <w:marLeft w:val="0"/>
      <w:marRight w:val="0"/>
      <w:marTop w:val="0"/>
      <w:marBottom w:val="0"/>
      <w:divBdr>
        <w:top w:val="none" w:sz="0" w:space="0" w:color="auto"/>
        <w:left w:val="none" w:sz="0" w:space="0" w:color="auto"/>
        <w:bottom w:val="none" w:sz="0" w:space="0" w:color="auto"/>
        <w:right w:val="none" w:sz="0" w:space="0" w:color="auto"/>
      </w:divBdr>
    </w:div>
    <w:div w:id="1876770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huji.ac.il/~shais/UnderstandingMachineLearnin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AF79A1-3C65-4FFA-9A90-0335D46F8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VIT-AP-10</cp:lastModifiedBy>
  <cp:revision>81</cp:revision>
  <dcterms:created xsi:type="dcterms:W3CDTF">2018-03-28T04:21:00Z</dcterms:created>
  <dcterms:modified xsi:type="dcterms:W3CDTF">2019-02-06T11:08:00Z</dcterms:modified>
</cp:coreProperties>
</file>