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Fondation of AI Week 6 Assignment</w:t>
      </w:r>
    </w:p>
    <w:p>
      <w:r>
        <w:pict>
          <v:rect style="width:0;height:1.5pt" o:hralign="center" o:hrstd="t" o:hr="t"/>
        </w:pict>
      </w:r>
    </w:p>
    <w:bookmarkStart w:id="9" w:name="propositional-symbols"/>
    <w:p>
      <w:pPr>
        <w:pStyle w:val="Heading2"/>
      </w:pPr>
      <w:r>
        <w:t xml:space="preserve">Propositional Symbols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It is raining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The ground is wet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</w:t>
            </w:r>
          </w:p>
        </w:tc>
        <w:tc>
          <w:tcPr/>
          <w:p>
            <w:pPr>
              <w:pStyle w:val="Compact"/>
            </w:pPr>
            <w:r>
              <w:t xml:space="preserve">I will go outside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knowledge-base-sentences"/>
    <w:p>
      <w:pPr>
        <w:pStyle w:val="Heading2"/>
      </w:pPr>
      <w:r>
        <w:t xml:space="preserve">Knowledge Base Sentences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</w:t>
      </w:r>
      <w:r>
        <w:br/>
      </w:r>
      <w:r>
        <w:t xml:space="preserve">It is raining.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</w:t>
      </w:r>
      <w:r>
        <w:br/>
      </w:r>
      <w:r>
        <w:t xml:space="preserve">The ground is wet.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 → W</w:t>
      </w:r>
      <w:r>
        <w:br/>
      </w:r>
      <w:r>
        <w:t xml:space="preserve">If it is raining, then the ground is wet.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 → ¬O</w:t>
      </w:r>
      <w:r>
        <w:br/>
      </w:r>
      <w:r>
        <w:t xml:space="preserve">If the ground is wet, I will not go outside.</w: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Fondation of AI Week 6 Assignment</dc:title>
  <dc:creator/>
  <cp:keywords/>
  <dcterms:created xsi:type="dcterms:W3CDTF">2025-10-17T08:13:36Z</dcterms:created>
  <dcterms:modified xsi:type="dcterms:W3CDTF">2025-10-17T08:13:36Z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