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bookmarkStart w:id="9" w:name="truth-table"/>
    <w:p>
      <w:pPr>
        <w:pStyle w:val="Heading3"/>
      </w:pPr>
      <w:r>
        <w:t xml:space="preserve">Truth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</w:t>
            </w:r>
          </w:p>
        </w:tc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¬P</w:t>
            </w:r>
          </w:p>
        </w:tc>
        <w:tc>
          <w:tcPr/>
          <w:p>
            <w:pPr>
              <w:pStyle w:val="Compact"/>
            </w:pPr>
            <w:r>
              <w:t xml:space="preserve">¬P ∨ Q</w:t>
            </w:r>
          </w:p>
        </w:tc>
        <w:tc>
          <w:tcPr/>
          <w:p>
            <w:pPr>
              <w:pStyle w:val="Compact"/>
            </w:pPr>
            <w:r>
              <w:t xml:space="preserve">P → Q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</w:tbl>
    <w:p>
      <w:pPr>
        <w:pStyle w:val="BodyText"/>
      </w:pPr>
      <w:r>
        <w:rPr>
          <w:b/>
          <w:bCs/>
        </w:rPr>
        <w:t xml:space="preserve">Both columns (¬P ∨ Q and P → Q) are identical, confirming that</w:t>
      </w:r>
      <w:r>
        <w:br/>
      </w:r>
      <w:r>
        <w:rPr>
          <w:b/>
          <w:bCs/>
        </w:rPr>
        <w:t xml:space="preserve">P → Q is logically equivalent to ¬P ∨ Q.</w:t>
      </w:r>
    </w:p>
    <w:bookmarkEnd w:id="9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2025-10-17T18:44:09Z</dcterms:created>
  <dcterms:modified xsi:type="dcterms:W3CDTF">2025-10-17T18:44:09Z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