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2461" w:rsidRPr="00BE3A57" w:rsidRDefault="008920C4">
      <w:pPr>
        <w:rPr>
          <w:rFonts w:ascii="Arial" w:hAnsi="Arial" w:cs="Arial"/>
          <w:sz w:val="28"/>
          <w:szCs w:val="28"/>
        </w:rPr>
      </w:pPr>
      <w:r w:rsidRPr="00BE3A57">
        <w:rPr>
          <w:rFonts w:ascii="Arial" w:hAnsi="Arial" w:cs="Arial"/>
          <w:sz w:val="28"/>
          <w:szCs w:val="28"/>
        </w:rPr>
        <w:t>Day 1 was about how the chips enables us to create a way to talk to the computers.</w:t>
      </w:r>
    </w:p>
    <w:p w:rsidR="008920C4" w:rsidRDefault="008920C4">
      <w:pPr>
        <w:rPr>
          <w:rFonts w:ascii="Arial" w:hAnsi="Arial" w:cs="Arial"/>
          <w:sz w:val="28"/>
          <w:szCs w:val="28"/>
        </w:rPr>
      </w:pPr>
      <w:r w:rsidRPr="00BE3A57">
        <w:rPr>
          <w:rFonts w:ascii="Arial" w:hAnsi="Arial" w:cs="Arial"/>
          <w:sz w:val="28"/>
          <w:szCs w:val="28"/>
        </w:rPr>
        <w:t>Instructor explained the basic purpose of this training, to match outputs from the test bench with the actual physical hardware via various iterations which</w:t>
      </w:r>
      <w:r w:rsidR="00BE3A57">
        <w:rPr>
          <w:rFonts w:ascii="Arial" w:hAnsi="Arial" w:cs="Arial"/>
          <w:sz w:val="28"/>
          <w:szCs w:val="28"/>
        </w:rPr>
        <w:t xml:space="preserve"> will make sure the expected output is achieved.</w:t>
      </w:r>
    </w:p>
    <w:p w:rsidR="00BE3A57" w:rsidRDefault="00BE3A57">
      <w:pPr>
        <w:rPr>
          <w:rFonts w:ascii="Arial" w:hAnsi="Arial" w:cs="Arial"/>
          <w:sz w:val="28"/>
          <w:szCs w:val="28"/>
        </w:rPr>
      </w:pPr>
    </w:p>
    <w:p w:rsidR="00BE3A57" w:rsidRDefault="00BE3A57">
      <w:pPr>
        <w:rPr>
          <w:rFonts w:ascii="Arial" w:hAnsi="Arial" w:cs="Arial"/>
          <w:sz w:val="28"/>
          <w:szCs w:val="28"/>
        </w:rPr>
      </w:pPr>
      <w:proofErr w:type="spellStart"/>
      <w:r>
        <w:rPr>
          <w:rFonts w:ascii="Arial" w:hAnsi="Arial" w:cs="Arial"/>
          <w:sz w:val="28"/>
          <w:szCs w:val="28"/>
        </w:rPr>
        <w:t>Openlane</w:t>
      </w:r>
      <w:proofErr w:type="spellEnd"/>
      <w:r>
        <w:rPr>
          <w:rFonts w:ascii="Arial" w:hAnsi="Arial" w:cs="Arial"/>
          <w:sz w:val="28"/>
          <w:szCs w:val="28"/>
        </w:rPr>
        <w:t xml:space="preserve"> platform </w:t>
      </w:r>
      <w:proofErr w:type="spellStart"/>
      <w:r>
        <w:rPr>
          <w:rFonts w:ascii="Arial" w:hAnsi="Arial" w:cs="Arial"/>
          <w:sz w:val="28"/>
          <w:szCs w:val="28"/>
        </w:rPr>
        <w:t>explaination</w:t>
      </w:r>
      <w:proofErr w:type="spellEnd"/>
      <w:r>
        <w:rPr>
          <w:rFonts w:ascii="Arial" w:hAnsi="Arial" w:cs="Arial"/>
          <w:sz w:val="28"/>
          <w:szCs w:val="28"/>
        </w:rPr>
        <w:t xml:space="preserve"> was given which is an automation platform that involves several tools like </w:t>
      </w:r>
      <w:proofErr w:type="spellStart"/>
      <w:r>
        <w:rPr>
          <w:rFonts w:ascii="Arial" w:hAnsi="Arial" w:cs="Arial"/>
          <w:sz w:val="28"/>
          <w:szCs w:val="28"/>
        </w:rPr>
        <w:t>Yosys</w:t>
      </w:r>
      <w:proofErr w:type="spellEnd"/>
      <w:r>
        <w:rPr>
          <w:rFonts w:ascii="Arial" w:hAnsi="Arial" w:cs="Arial"/>
          <w:sz w:val="28"/>
          <w:szCs w:val="28"/>
        </w:rPr>
        <w:t xml:space="preserve">, Magic </w:t>
      </w:r>
      <w:proofErr w:type="gramStart"/>
      <w:r>
        <w:rPr>
          <w:rFonts w:ascii="Arial" w:hAnsi="Arial" w:cs="Arial"/>
          <w:sz w:val="28"/>
          <w:szCs w:val="28"/>
        </w:rPr>
        <w:t>etch</w:t>
      </w:r>
      <w:proofErr w:type="gramEnd"/>
      <w:r>
        <w:rPr>
          <w:rFonts w:ascii="Arial" w:hAnsi="Arial" w:cs="Arial"/>
          <w:sz w:val="28"/>
          <w:szCs w:val="28"/>
        </w:rPr>
        <w:t xml:space="preserve">. This is an </w:t>
      </w:r>
      <w:proofErr w:type="gramStart"/>
      <w:r>
        <w:rPr>
          <w:rFonts w:ascii="Arial" w:hAnsi="Arial" w:cs="Arial"/>
          <w:sz w:val="28"/>
          <w:szCs w:val="28"/>
        </w:rPr>
        <w:t>open source</w:t>
      </w:r>
      <w:proofErr w:type="gramEnd"/>
      <w:r>
        <w:rPr>
          <w:rFonts w:ascii="Arial" w:hAnsi="Arial" w:cs="Arial"/>
          <w:sz w:val="28"/>
          <w:szCs w:val="28"/>
        </w:rPr>
        <w:t xml:space="preserve"> software so it can be used by academicians and industry alike. In summary the open lane checks for any conflicts in design rules or timing (even though at this project we may not strive to achieve best timing).</w:t>
      </w:r>
    </w:p>
    <w:p w:rsidR="00BE3A57" w:rsidRDefault="00BE3A57">
      <w:pPr>
        <w:rPr>
          <w:rFonts w:ascii="Arial" w:hAnsi="Arial" w:cs="Arial"/>
          <w:sz w:val="28"/>
          <w:szCs w:val="28"/>
        </w:rPr>
      </w:pPr>
    </w:p>
    <w:p w:rsidR="00803651" w:rsidRDefault="00BE3A57">
      <w:pPr>
        <w:rPr>
          <w:rFonts w:ascii="Arial" w:hAnsi="Arial" w:cs="Arial"/>
          <w:sz w:val="28"/>
          <w:szCs w:val="28"/>
        </w:rPr>
      </w:pPr>
      <w:r>
        <w:rPr>
          <w:rFonts w:ascii="Arial" w:hAnsi="Arial" w:cs="Arial"/>
          <w:sz w:val="28"/>
          <w:szCs w:val="28"/>
        </w:rPr>
        <w:t xml:space="preserve">On the virtual box in desktop under work/tools folder the </w:t>
      </w:r>
      <w:proofErr w:type="spellStart"/>
      <w:r>
        <w:rPr>
          <w:rFonts w:ascii="Arial" w:hAnsi="Arial" w:cs="Arial"/>
          <w:sz w:val="28"/>
          <w:szCs w:val="28"/>
        </w:rPr>
        <w:t>opelane</w:t>
      </w:r>
      <w:proofErr w:type="spellEnd"/>
      <w:r>
        <w:rPr>
          <w:rFonts w:ascii="Arial" w:hAnsi="Arial" w:cs="Arial"/>
          <w:sz w:val="28"/>
          <w:szCs w:val="28"/>
        </w:rPr>
        <w:t xml:space="preserve"> software was located, </w:t>
      </w:r>
      <w:r w:rsidR="00803651">
        <w:rPr>
          <w:rFonts w:ascii="Arial" w:hAnsi="Arial" w:cs="Arial"/>
          <w:sz w:val="28"/>
          <w:szCs w:val="28"/>
        </w:rPr>
        <w:t>we checked the sky130_fd_sc_hb/lib and instructor explained content,</w:t>
      </w:r>
    </w:p>
    <w:p w:rsidR="00803651" w:rsidRDefault="00803651">
      <w:pPr>
        <w:rPr>
          <w:rFonts w:ascii="Arial" w:hAnsi="Arial" w:cs="Arial"/>
          <w:sz w:val="28"/>
          <w:szCs w:val="28"/>
        </w:rPr>
      </w:pPr>
      <w:r w:rsidRPr="00803651">
        <w:rPr>
          <w:rFonts w:ascii="Arial" w:hAnsi="Arial" w:cs="Arial"/>
          <w:sz w:val="28"/>
          <w:szCs w:val="28"/>
        </w:rPr>
        <w:drawing>
          <wp:inline distT="0" distB="0" distL="0" distR="0" wp14:anchorId="2C8C9A6D" wp14:editId="38EA51B4">
            <wp:extent cx="5943600" cy="3734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34435"/>
                    </a:xfrm>
                    <a:prstGeom prst="rect">
                      <a:avLst/>
                    </a:prstGeom>
                  </pic:spPr>
                </pic:pic>
              </a:graphicData>
            </a:graphic>
          </wp:inline>
        </w:drawing>
      </w:r>
    </w:p>
    <w:p w:rsidR="00BE3A57" w:rsidRPr="00803651" w:rsidRDefault="00803651">
      <w:pPr>
        <w:rPr>
          <w:rFonts w:ascii="Arial" w:hAnsi="Arial" w:cs="Arial"/>
          <w:i/>
          <w:iCs/>
          <w:sz w:val="28"/>
          <w:szCs w:val="28"/>
        </w:rPr>
      </w:pPr>
      <w:r>
        <w:rPr>
          <w:rFonts w:ascii="Arial" w:hAnsi="Arial" w:cs="Arial"/>
          <w:sz w:val="28"/>
          <w:szCs w:val="28"/>
        </w:rPr>
        <w:t xml:space="preserve"> </w:t>
      </w:r>
      <w:r w:rsidR="00BE3A57">
        <w:rPr>
          <w:rFonts w:ascii="Arial" w:hAnsi="Arial" w:cs="Arial"/>
          <w:sz w:val="28"/>
          <w:szCs w:val="28"/>
        </w:rPr>
        <w:t xml:space="preserve">we opened that and executed the </w:t>
      </w:r>
      <w:r w:rsidR="00BE3A57" w:rsidRPr="00BE3A57">
        <w:rPr>
          <w:rFonts w:ascii="Arial" w:hAnsi="Arial" w:cs="Arial"/>
          <w:i/>
          <w:iCs/>
          <w:sz w:val="28"/>
          <w:szCs w:val="28"/>
        </w:rPr>
        <w:t xml:space="preserve">docker </w:t>
      </w:r>
      <w:r w:rsidR="00BE3A57">
        <w:rPr>
          <w:rFonts w:ascii="Arial" w:hAnsi="Arial" w:cs="Arial"/>
          <w:sz w:val="28"/>
          <w:szCs w:val="28"/>
        </w:rPr>
        <w:t xml:space="preserve">command and to view content we used the </w:t>
      </w:r>
      <w:proofErr w:type="spellStart"/>
      <w:r w:rsidR="00BE3A57">
        <w:rPr>
          <w:rFonts w:ascii="Arial" w:hAnsi="Arial" w:cs="Arial"/>
          <w:sz w:val="28"/>
          <w:szCs w:val="28"/>
        </w:rPr>
        <w:t>linux</w:t>
      </w:r>
      <w:proofErr w:type="spellEnd"/>
      <w:r w:rsidR="00BE3A57">
        <w:rPr>
          <w:rFonts w:ascii="Arial" w:hAnsi="Arial" w:cs="Arial"/>
          <w:sz w:val="28"/>
          <w:szCs w:val="28"/>
        </w:rPr>
        <w:t xml:space="preserve"> ls -</w:t>
      </w:r>
      <w:proofErr w:type="spellStart"/>
      <w:r w:rsidR="00BE3A57">
        <w:rPr>
          <w:rFonts w:ascii="Arial" w:hAnsi="Arial" w:cs="Arial"/>
          <w:sz w:val="28"/>
          <w:szCs w:val="28"/>
        </w:rPr>
        <w:t>ltr</w:t>
      </w:r>
      <w:proofErr w:type="spellEnd"/>
      <w:r w:rsidR="00BE3A57">
        <w:rPr>
          <w:rFonts w:ascii="Arial" w:hAnsi="Arial" w:cs="Arial"/>
          <w:sz w:val="28"/>
          <w:szCs w:val="28"/>
        </w:rPr>
        <w:t xml:space="preserve"> command, and </w:t>
      </w:r>
      <w:r>
        <w:rPr>
          <w:rFonts w:ascii="Arial" w:hAnsi="Arial" w:cs="Arial"/>
          <w:sz w:val="28"/>
          <w:szCs w:val="28"/>
        </w:rPr>
        <w:t xml:space="preserve">we used </w:t>
      </w:r>
      <w:r w:rsidRPr="00803651">
        <w:rPr>
          <w:rFonts w:ascii="Arial" w:hAnsi="Arial" w:cs="Arial"/>
          <w:i/>
          <w:iCs/>
          <w:sz w:val="28"/>
          <w:szCs w:val="28"/>
        </w:rPr>
        <w:t>./</w:t>
      </w:r>
      <w:proofErr w:type="spellStart"/>
      <w:r w:rsidRPr="00803651">
        <w:rPr>
          <w:rFonts w:ascii="Arial" w:hAnsi="Arial" w:cs="Arial"/>
          <w:i/>
          <w:iCs/>
          <w:sz w:val="28"/>
          <w:szCs w:val="28"/>
        </w:rPr>
        <w:t>flow.tcl</w:t>
      </w:r>
      <w:proofErr w:type="spellEnd"/>
      <w:r w:rsidRPr="00803651">
        <w:rPr>
          <w:rFonts w:ascii="Arial" w:hAnsi="Arial" w:cs="Arial"/>
          <w:i/>
          <w:iCs/>
          <w:sz w:val="28"/>
          <w:szCs w:val="28"/>
        </w:rPr>
        <w:t xml:space="preserve"> -interactive command </w:t>
      </w:r>
    </w:p>
    <w:p w:rsidR="00803651" w:rsidRDefault="00803651">
      <w:pPr>
        <w:rPr>
          <w:rFonts w:ascii="Arial" w:hAnsi="Arial" w:cs="Arial"/>
          <w:sz w:val="28"/>
          <w:szCs w:val="28"/>
        </w:rPr>
      </w:pPr>
      <w:r w:rsidRPr="00803651">
        <w:rPr>
          <w:rFonts w:ascii="Arial" w:hAnsi="Arial" w:cs="Arial"/>
          <w:sz w:val="28"/>
          <w:szCs w:val="28"/>
        </w:rPr>
        <w:lastRenderedPageBreak/>
        <w:drawing>
          <wp:inline distT="0" distB="0" distL="0" distR="0" wp14:anchorId="259B8CA3" wp14:editId="3D7ACF7B">
            <wp:extent cx="5943600" cy="3653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53790"/>
                    </a:xfrm>
                    <a:prstGeom prst="rect">
                      <a:avLst/>
                    </a:prstGeom>
                  </pic:spPr>
                </pic:pic>
              </a:graphicData>
            </a:graphic>
          </wp:inline>
        </w:drawing>
      </w:r>
    </w:p>
    <w:p w:rsidR="00803651" w:rsidRDefault="00803651">
      <w:pPr>
        <w:rPr>
          <w:rFonts w:ascii="Arial" w:hAnsi="Arial" w:cs="Arial"/>
          <w:sz w:val="28"/>
          <w:szCs w:val="28"/>
        </w:rPr>
      </w:pPr>
    </w:p>
    <w:p w:rsidR="00803651" w:rsidRDefault="00803651">
      <w:pPr>
        <w:rPr>
          <w:rFonts w:ascii="Arial" w:hAnsi="Arial" w:cs="Arial"/>
          <w:sz w:val="28"/>
          <w:szCs w:val="28"/>
        </w:rPr>
      </w:pPr>
      <w:r>
        <w:rPr>
          <w:rFonts w:ascii="Arial" w:hAnsi="Arial" w:cs="Arial"/>
          <w:sz w:val="28"/>
          <w:szCs w:val="28"/>
        </w:rPr>
        <w:t xml:space="preserve">We are choosing picorv32a design and </w:t>
      </w:r>
      <w:r w:rsidRPr="00803651">
        <w:rPr>
          <w:rFonts w:ascii="Arial" w:hAnsi="Arial" w:cs="Arial"/>
          <w:i/>
          <w:iCs/>
          <w:sz w:val="28"/>
          <w:szCs w:val="28"/>
        </w:rPr>
        <w:t>prep -design picorv32a</w:t>
      </w:r>
      <w:r>
        <w:rPr>
          <w:rFonts w:ascii="Arial" w:hAnsi="Arial" w:cs="Arial"/>
          <w:sz w:val="28"/>
          <w:szCs w:val="28"/>
        </w:rPr>
        <w:t xml:space="preserve"> command was used</w:t>
      </w:r>
    </w:p>
    <w:p w:rsidR="00BE3A57" w:rsidRDefault="00803651">
      <w:pPr>
        <w:rPr>
          <w:rFonts w:ascii="Arial" w:hAnsi="Arial" w:cs="Arial"/>
          <w:sz w:val="28"/>
          <w:szCs w:val="28"/>
        </w:rPr>
      </w:pPr>
      <w:r w:rsidRPr="00803651">
        <w:rPr>
          <w:rFonts w:ascii="Arial" w:hAnsi="Arial" w:cs="Arial"/>
          <w:sz w:val="28"/>
          <w:szCs w:val="28"/>
        </w:rPr>
        <w:drawing>
          <wp:inline distT="0" distB="0" distL="0" distR="0" wp14:anchorId="0940A205" wp14:editId="3FB3BDCF">
            <wp:extent cx="5943600" cy="3625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25850"/>
                    </a:xfrm>
                    <a:prstGeom prst="rect">
                      <a:avLst/>
                    </a:prstGeom>
                  </pic:spPr>
                </pic:pic>
              </a:graphicData>
            </a:graphic>
          </wp:inline>
        </w:drawing>
      </w:r>
    </w:p>
    <w:p w:rsidR="00803651" w:rsidRDefault="00803651">
      <w:pPr>
        <w:rPr>
          <w:rFonts w:ascii="Arial" w:hAnsi="Arial" w:cs="Arial"/>
          <w:sz w:val="28"/>
          <w:szCs w:val="28"/>
        </w:rPr>
      </w:pPr>
    </w:p>
    <w:p w:rsidR="00803651" w:rsidRDefault="00803651">
      <w:pPr>
        <w:rPr>
          <w:rFonts w:ascii="Arial" w:hAnsi="Arial" w:cs="Arial"/>
          <w:sz w:val="28"/>
          <w:szCs w:val="28"/>
        </w:rPr>
      </w:pPr>
      <w:r>
        <w:rPr>
          <w:rFonts w:ascii="Arial" w:hAnsi="Arial" w:cs="Arial"/>
          <w:sz w:val="28"/>
          <w:szCs w:val="28"/>
        </w:rPr>
        <w:lastRenderedPageBreak/>
        <w:t>A folder for the executed date is created</w:t>
      </w:r>
    </w:p>
    <w:p w:rsidR="00803651" w:rsidRDefault="00803651">
      <w:pPr>
        <w:rPr>
          <w:rFonts w:ascii="Arial" w:hAnsi="Arial" w:cs="Arial"/>
          <w:sz w:val="28"/>
          <w:szCs w:val="28"/>
        </w:rPr>
      </w:pPr>
      <w:r w:rsidRPr="00803651">
        <w:rPr>
          <w:rFonts w:ascii="Arial" w:hAnsi="Arial" w:cs="Arial"/>
          <w:sz w:val="28"/>
          <w:szCs w:val="28"/>
        </w:rPr>
        <w:drawing>
          <wp:inline distT="0" distB="0" distL="0" distR="0" wp14:anchorId="057ACE3B" wp14:editId="4767A830">
            <wp:extent cx="5943600" cy="4146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6550"/>
                    </a:xfrm>
                    <a:prstGeom prst="rect">
                      <a:avLst/>
                    </a:prstGeom>
                  </pic:spPr>
                </pic:pic>
              </a:graphicData>
            </a:graphic>
          </wp:inline>
        </w:drawing>
      </w:r>
    </w:p>
    <w:p w:rsidR="00803651" w:rsidRDefault="00803651">
      <w:pPr>
        <w:rPr>
          <w:rFonts w:ascii="Arial" w:hAnsi="Arial" w:cs="Arial"/>
          <w:sz w:val="28"/>
          <w:szCs w:val="28"/>
        </w:rPr>
      </w:pPr>
    </w:p>
    <w:p w:rsidR="00AB5B29" w:rsidRDefault="00AB5B29">
      <w:pPr>
        <w:rPr>
          <w:rFonts w:ascii="Arial" w:hAnsi="Arial" w:cs="Arial"/>
          <w:sz w:val="28"/>
          <w:szCs w:val="28"/>
        </w:rPr>
      </w:pPr>
      <w:r>
        <w:rPr>
          <w:rFonts w:ascii="Arial" w:hAnsi="Arial" w:cs="Arial"/>
          <w:sz w:val="28"/>
          <w:szCs w:val="28"/>
        </w:rPr>
        <w:t xml:space="preserve">We use </w:t>
      </w:r>
      <w:proofErr w:type="spellStart"/>
      <w:r>
        <w:rPr>
          <w:rFonts w:ascii="Arial" w:hAnsi="Arial" w:cs="Arial"/>
          <w:sz w:val="28"/>
          <w:szCs w:val="28"/>
        </w:rPr>
        <w:t>run_sythesis</w:t>
      </w:r>
      <w:proofErr w:type="spellEnd"/>
      <w:r>
        <w:rPr>
          <w:rFonts w:ascii="Arial" w:hAnsi="Arial" w:cs="Arial"/>
          <w:sz w:val="28"/>
          <w:szCs w:val="28"/>
        </w:rPr>
        <w:t xml:space="preserve"> command, it takes some time and upon completion of synthesis we can calculate the flop ratio which is the total flip flop divided by the total cells in design.</w:t>
      </w:r>
    </w:p>
    <w:p w:rsidR="00AB5B29" w:rsidRDefault="00AB5B29">
      <w:pPr>
        <w:rPr>
          <w:rFonts w:ascii="Arial" w:hAnsi="Arial" w:cs="Arial"/>
          <w:sz w:val="28"/>
          <w:szCs w:val="28"/>
        </w:rPr>
      </w:pPr>
      <w:r w:rsidRPr="00AB5B29">
        <w:rPr>
          <w:rFonts w:ascii="Arial" w:hAnsi="Arial" w:cs="Arial"/>
          <w:sz w:val="28"/>
          <w:szCs w:val="28"/>
        </w:rPr>
        <w:lastRenderedPageBreak/>
        <w:drawing>
          <wp:inline distT="0" distB="0" distL="0" distR="0" wp14:anchorId="7C76F160" wp14:editId="5DBCC97D">
            <wp:extent cx="5943600" cy="359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4100"/>
                    </a:xfrm>
                    <a:prstGeom prst="rect">
                      <a:avLst/>
                    </a:prstGeom>
                  </pic:spPr>
                </pic:pic>
              </a:graphicData>
            </a:graphic>
          </wp:inline>
        </w:drawing>
      </w:r>
    </w:p>
    <w:p w:rsidR="00AB5B29" w:rsidRDefault="00AB5B29">
      <w:pPr>
        <w:rPr>
          <w:rFonts w:ascii="Arial" w:hAnsi="Arial" w:cs="Arial"/>
          <w:sz w:val="28"/>
          <w:szCs w:val="28"/>
        </w:rPr>
      </w:pPr>
    </w:p>
    <w:p w:rsidR="00AB5B29" w:rsidRDefault="00AB5B29">
      <w:pPr>
        <w:rPr>
          <w:rFonts w:ascii="Arial" w:hAnsi="Arial" w:cs="Arial"/>
          <w:sz w:val="28"/>
          <w:szCs w:val="28"/>
        </w:rPr>
      </w:pPr>
      <w:r>
        <w:rPr>
          <w:rFonts w:ascii="Arial" w:hAnsi="Arial" w:cs="Arial"/>
          <w:sz w:val="28"/>
          <w:szCs w:val="28"/>
        </w:rPr>
        <w:t xml:space="preserve">The flop ratio which I got was 10.8429%. After running the </w:t>
      </w:r>
      <w:proofErr w:type="spellStart"/>
      <w:r>
        <w:rPr>
          <w:rFonts w:ascii="Arial" w:hAnsi="Arial" w:cs="Arial"/>
          <w:sz w:val="28"/>
          <w:szCs w:val="28"/>
        </w:rPr>
        <w:t>run_synthesis</w:t>
      </w:r>
      <w:proofErr w:type="spellEnd"/>
      <w:r>
        <w:rPr>
          <w:rFonts w:ascii="Arial" w:hAnsi="Arial" w:cs="Arial"/>
          <w:sz w:val="28"/>
          <w:szCs w:val="28"/>
        </w:rPr>
        <w:t xml:space="preserve"> command the result folder would have updated.</w:t>
      </w:r>
    </w:p>
    <w:p w:rsidR="00AB5B29" w:rsidRDefault="00AB5B29">
      <w:pPr>
        <w:rPr>
          <w:rFonts w:ascii="Arial" w:hAnsi="Arial" w:cs="Arial"/>
          <w:sz w:val="28"/>
          <w:szCs w:val="28"/>
        </w:rPr>
      </w:pPr>
      <w:r w:rsidRPr="00AB5B29">
        <w:rPr>
          <w:rFonts w:ascii="Arial" w:hAnsi="Arial" w:cs="Arial"/>
          <w:sz w:val="28"/>
          <w:szCs w:val="28"/>
        </w:rPr>
        <w:drawing>
          <wp:inline distT="0" distB="0" distL="0" distR="0" wp14:anchorId="594287C0" wp14:editId="0F8720E2">
            <wp:extent cx="5943600" cy="3402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2330"/>
                    </a:xfrm>
                    <a:prstGeom prst="rect">
                      <a:avLst/>
                    </a:prstGeom>
                  </pic:spPr>
                </pic:pic>
              </a:graphicData>
            </a:graphic>
          </wp:inline>
        </w:drawing>
      </w:r>
    </w:p>
    <w:p w:rsidR="00AB5B29" w:rsidRDefault="00AB5B29">
      <w:pPr>
        <w:rPr>
          <w:rFonts w:ascii="Arial" w:hAnsi="Arial" w:cs="Arial"/>
          <w:sz w:val="28"/>
          <w:szCs w:val="28"/>
        </w:rPr>
      </w:pPr>
    </w:p>
    <w:p w:rsidR="00AB5B29" w:rsidRDefault="00AB5B29">
      <w:pPr>
        <w:rPr>
          <w:rFonts w:ascii="Arial" w:hAnsi="Arial" w:cs="Arial"/>
          <w:sz w:val="28"/>
          <w:szCs w:val="28"/>
        </w:rPr>
      </w:pPr>
      <w:r w:rsidRPr="00AB5B29">
        <w:rPr>
          <w:rFonts w:ascii="Arial" w:hAnsi="Arial" w:cs="Arial"/>
          <w:sz w:val="28"/>
          <w:szCs w:val="28"/>
        </w:rPr>
        <w:lastRenderedPageBreak/>
        <w:drawing>
          <wp:inline distT="0" distB="0" distL="0" distR="0" wp14:anchorId="4A31D391" wp14:editId="221E50A9">
            <wp:extent cx="5943600" cy="3624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4580"/>
                    </a:xfrm>
                    <a:prstGeom prst="rect">
                      <a:avLst/>
                    </a:prstGeom>
                  </pic:spPr>
                </pic:pic>
              </a:graphicData>
            </a:graphic>
          </wp:inline>
        </w:drawing>
      </w:r>
    </w:p>
    <w:p w:rsidR="00AB5B29" w:rsidRDefault="00AB5B29">
      <w:pPr>
        <w:rPr>
          <w:rFonts w:ascii="Arial" w:hAnsi="Arial" w:cs="Arial"/>
          <w:sz w:val="28"/>
          <w:szCs w:val="28"/>
        </w:rPr>
      </w:pPr>
    </w:p>
    <w:p w:rsidR="00AB5B29" w:rsidRDefault="00AB5B29">
      <w:pPr>
        <w:rPr>
          <w:rFonts w:ascii="Arial" w:hAnsi="Arial" w:cs="Arial"/>
          <w:sz w:val="28"/>
          <w:szCs w:val="28"/>
        </w:rPr>
      </w:pPr>
      <w:r>
        <w:rPr>
          <w:rFonts w:ascii="Arial" w:hAnsi="Arial" w:cs="Arial"/>
          <w:sz w:val="28"/>
          <w:szCs w:val="28"/>
        </w:rPr>
        <w:t>In reports we can confirm the ratio again.</w:t>
      </w:r>
    </w:p>
    <w:p w:rsidR="00AB5B29" w:rsidRDefault="00AB5B29">
      <w:pPr>
        <w:rPr>
          <w:rFonts w:ascii="Arial" w:hAnsi="Arial" w:cs="Arial"/>
          <w:sz w:val="28"/>
          <w:szCs w:val="28"/>
        </w:rPr>
      </w:pPr>
      <w:r w:rsidRPr="00AB5B29">
        <w:rPr>
          <w:rFonts w:ascii="Arial" w:hAnsi="Arial" w:cs="Arial"/>
          <w:sz w:val="28"/>
          <w:szCs w:val="28"/>
        </w:rPr>
        <w:drawing>
          <wp:inline distT="0" distB="0" distL="0" distR="0" wp14:anchorId="7757B701" wp14:editId="4A3989F1">
            <wp:extent cx="5943600" cy="3199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9765"/>
                    </a:xfrm>
                    <a:prstGeom prst="rect">
                      <a:avLst/>
                    </a:prstGeom>
                  </pic:spPr>
                </pic:pic>
              </a:graphicData>
            </a:graphic>
          </wp:inline>
        </w:drawing>
      </w:r>
    </w:p>
    <w:p w:rsidR="00AB5B29" w:rsidRDefault="00AB5B29">
      <w:pPr>
        <w:rPr>
          <w:rFonts w:ascii="Arial" w:hAnsi="Arial" w:cs="Arial"/>
          <w:sz w:val="28"/>
          <w:szCs w:val="28"/>
        </w:rPr>
      </w:pPr>
    </w:p>
    <w:p w:rsidR="00AB5B29" w:rsidRPr="00BE3A57" w:rsidRDefault="00AB5B29">
      <w:pPr>
        <w:rPr>
          <w:rFonts w:ascii="Arial" w:hAnsi="Arial" w:cs="Arial"/>
          <w:sz w:val="28"/>
          <w:szCs w:val="28"/>
        </w:rPr>
      </w:pPr>
      <w:r w:rsidRPr="00AB5B29">
        <w:rPr>
          <w:rFonts w:ascii="Arial" w:hAnsi="Arial" w:cs="Arial"/>
          <w:sz w:val="28"/>
          <w:szCs w:val="28"/>
        </w:rPr>
        <w:lastRenderedPageBreak/>
        <w:drawing>
          <wp:inline distT="0" distB="0" distL="0" distR="0" wp14:anchorId="14AB99BE" wp14:editId="2B3D21F7">
            <wp:extent cx="5943600" cy="3368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8040"/>
                    </a:xfrm>
                    <a:prstGeom prst="rect">
                      <a:avLst/>
                    </a:prstGeom>
                  </pic:spPr>
                </pic:pic>
              </a:graphicData>
            </a:graphic>
          </wp:inline>
        </w:drawing>
      </w:r>
    </w:p>
    <w:sectPr w:rsidR="00AB5B29" w:rsidRPr="00BE3A57" w:rsidSect="006E3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0C4"/>
    <w:rsid w:val="006E3215"/>
    <w:rsid w:val="00803651"/>
    <w:rsid w:val="008920C4"/>
    <w:rsid w:val="00AB5B29"/>
    <w:rsid w:val="00BE3A57"/>
    <w:rsid w:val="00EA2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1CC249"/>
  <w15:chartTrackingRefBased/>
  <w15:docId w15:val="{AA59DE6A-913A-3C4F-8DD8-AB365DB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6</Pages>
  <Words>214</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Pratheek Michael</dc:creator>
  <cp:keywords/>
  <dc:description/>
  <cp:lastModifiedBy>Pratheek Michael</cp:lastModifiedBy>
  <cp:revision>1</cp:revision>
  <dcterms:created xsi:type="dcterms:W3CDTF">2024-04-12T20:42:00Z</dcterms:created>
  <dcterms:modified xsi:type="dcterms:W3CDTF">2024-04-13T01:43:00Z</dcterms:modified>
</cp:coreProperties>
</file>