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3C83" w14:textId="550D3AC6" w:rsidR="00E7687E" w:rsidRDefault="00E7687E" w:rsidP="00AF3166">
      <w:pPr>
        <w:spacing w:before="160"/>
        <w:rPr>
          <w:rFonts w:asciiTheme="minorHAnsi" w:hAnsiTheme="minorHAnsi" w:cstheme="minorHAnsi"/>
          <w:i/>
          <w:iCs/>
          <w:color w:val="4F595F"/>
          <w:sz w:val="16"/>
          <w:szCs w:val="16"/>
          <w:shd w:val="clear" w:color="auto" w:fill="FFFFFF"/>
        </w:rPr>
      </w:pPr>
      <w:bookmarkStart w:id="1" w:name="_Hlk45871083"/>
      <w:bookmarkStart w:id="2" w:name="_Hlk45871327"/>
      <w:bookmarkStart w:id="3" w:name="_Hlk45874318"/>
      <w:r>
        <w:rPr>
          <w:rFonts w:asciiTheme="minorHAnsi" w:hAnsiTheme="minorHAnsi" w:cstheme="minorHAnsi"/>
          <w:i/>
          <w:iCs/>
          <w:color w:val="4F595F"/>
          <w:sz w:val="16"/>
          <w:szCs w:val="16"/>
          <w:shd w:val="clear" w:color="auto" w:fill="FFFFFF"/>
        </w:rPr>
        <w:t>Mail</w:t>
      </w:r>
    </w:p>
    <w:p w14:paraId="5B97DAE7" w14:textId="7708280C" w:rsidR="00AF3166" w:rsidRPr="006072D6" w:rsidRDefault="00AF3166" w:rsidP="00AF3166">
      <w:pPr>
        <w:spacing w:before="160"/>
        <w:rPr>
          <w:rFonts w:asciiTheme="minorHAnsi" w:hAnsiTheme="minorHAnsi" w:cstheme="minorHAnsi"/>
          <w:b/>
          <w:bCs/>
          <w:i/>
          <w:iCs/>
          <w:color w:val="7A003C"/>
          <w:sz w:val="28"/>
          <w:szCs w:val="28"/>
        </w:rPr>
      </w:pPr>
      <w:r w:rsidRPr="006072D6">
        <w:rPr>
          <w:rFonts w:asciiTheme="minorHAnsi" w:hAnsiTheme="minorHAnsi"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sidRPr="006072D6">
        <w:rPr>
          <w:rFonts w:asciiTheme="minorHAnsi" w:hAnsiTheme="minorHAnsi" w:cstheme="minorHAnsi"/>
          <w:i/>
          <w:iCs/>
          <w:color w:val="AC1455"/>
          <w:sz w:val="16"/>
          <w:szCs w:val="16"/>
          <w:u w:val="single"/>
          <w:shd w:val="clear" w:color="auto" w:fill="FFFFFF"/>
        </w:rPr>
        <w:t xml:space="preserve">Dish </w:t>
      </w:r>
      <w:proofErr w:type="gramStart"/>
      <w:r w:rsidRPr="006072D6">
        <w:rPr>
          <w:rFonts w:asciiTheme="minorHAnsi" w:hAnsiTheme="minorHAnsi" w:cstheme="minorHAnsi"/>
          <w:i/>
          <w:iCs/>
          <w:color w:val="AC1455"/>
          <w:sz w:val="16"/>
          <w:szCs w:val="16"/>
          <w:u w:val="single"/>
          <w:shd w:val="clear" w:color="auto" w:fill="FFFFFF"/>
        </w:rPr>
        <w:t>With</w:t>
      </w:r>
      <w:proofErr w:type="gramEnd"/>
      <w:r w:rsidRPr="006072D6">
        <w:rPr>
          <w:rFonts w:asciiTheme="minorHAnsi" w:hAnsiTheme="minorHAnsi" w:cstheme="minorHAnsi"/>
          <w:i/>
          <w:iCs/>
          <w:color w:val="AC1455"/>
          <w:sz w:val="16"/>
          <w:szCs w:val="16"/>
          <w:u w:val="single"/>
          <w:shd w:val="clear" w:color="auto" w:fill="FFFFFF"/>
        </w:rPr>
        <w:t xml:space="preserve"> One Spoon</w:t>
      </w:r>
      <w:r w:rsidRPr="006072D6">
        <w:rPr>
          <w:rFonts w:asciiTheme="minorHAnsi" w:hAnsiTheme="minorHAnsi" w:cstheme="minorHAnsi"/>
          <w:i/>
          <w:iCs/>
          <w:color w:val="4F595F"/>
          <w:sz w:val="16"/>
          <w:szCs w:val="16"/>
          <w:shd w:val="clear" w:color="auto" w:fill="FFFFFF"/>
        </w:rPr>
        <w:t>” wampum, an agreement amongst all allied Nations to peaceably share and care for the resources around the Great Lakes.</w:t>
      </w:r>
    </w:p>
    <w:p w14:paraId="375EADF9" w14:textId="230A5020" w:rsidR="00280D8A" w:rsidRPr="006072D6" w:rsidRDefault="00EC1F91" w:rsidP="00940FBF">
      <w:pPr>
        <w:rPr>
          <w:rFonts w:asciiTheme="minorHAnsi" w:hAnsiTheme="minorHAnsi" w:cstheme="minorHAnsi"/>
          <w:b/>
          <w:bCs/>
          <w:color w:val="4F595F"/>
          <w:sz w:val="16"/>
          <w:szCs w:val="16"/>
        </w:rP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8240" behindDoc="0" locked="0" layoutInCell="1" allowOverlap="1" wp14:anchorId="63D9A092" wp14:editId="37BDE7F9">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dec="http://schemas.microsoft.com/office/drawing/2017/decorative" xmlns:a="http://schemas.openxmlformats.org/drawingml/2006/main">
            <w:pict>
              <v:line id="Straight Connector 9" style="position:absolute;flip:y;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alt="&quot;&quot;" o:spid="_x0000_s1026" strokecolor="#bfbfbf [2412]" strokeweight=".5pt" from="50.75pt,2.85pt" to="559.75pt,3.5pt" w14:anchorId="25A2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">
                <v:stroke joinstyle="miter"/>
                <w10:wrap anchorx="page"/>
              </v:line>
            </w:pict>
          </mc:Fallback>
        </mc:AlternateContent>
      </w:r>
    </w:p>
    <w:p w14:paraId="00E9741B" w14:textId="2AD58162" w:rsidR="00D22DE4" w:rsidRDefault="00AA626C" w:rsidP="00D22DE4">
      <w:pPr>
        <w:pStyle w:val="Heading1"/>
        <w:rPr>
          <w:rFonts w:asciiTheme="minorHAnsi" w:hAnsiTheme="minorHAnsi" w:cstheme="minorHAnsi"/>
        </w:rPr>
      </w:pPr>
      <w:r w:rsidRPr="00EC7333">
        <w:rPr>
          <w:rFonts w:asciiTheme="minorHAnsi" w:hAnsiTheme="minorHAnsi" w:cstheme="minorHAnsi"/>
        </w:rPr>
        <w:t xml:space="preserve">STATS </w:t>
      </w:r>
      <w:r w:rsidR="00E66DA9">
        <w:rPr>
          <w:rFonts w:asciiTheme="minorHAnsi" w:hAnsiTheme="minorHAnsi" w:cstheme="minorHAnsi"/>
        </w:rPr>
        <w:t xml:space="preserve">4T03 A/B </w:t>
      </w:r>
      <w:r w:rsidR="007D43C1" w:rsidRPr="00EC7333">
        <w:rPr>
          <w:rFonts w:asciiTheme="minorHAnsi" w:hAnsiTheme="minorHAnsi" w:cstheme="minorHAnsi"/>
        </w:rPr>
        <w:t xml:space="preserve">– </w:t>
      </w:r>
      <w:r w:rsidR="00E66DA9">
        <w:rPr>
          <w:rFonts w:asciiTheme="minorHAnsi" w:hAnsiTheme="minorHAnsi" w:cstheme="minorHAnsi"/>
        </w:rPr>
        <w:t>Senior Research Project</w:t>
      </w:r>
    </w:p>
    <w:p w14:paraId="3D3581A8" w14:textId="77777777" w:rsidR="00E66DA9" w:rsidRPr="00E66DA9" w:rsidRDefault="00E66DA9" w:rsidP="00E66DA9"/>
    <w:p w14:paraId="0BBD79A4" w14:textId="3C5E305C" w:rsidR="00DC4FA6" w:rsidRPr="00EC7333" w:rsidRDefault="00F07990" w:rsidP="00D22DE4">
      <w:pPr>
        <w:pStyle w:val="Heading1"/>
        <w:rPr>
          <w:rFonts w:asciiTheme="minorHAnsi" w:hAnsiTheme="minorHAnsi" w:cstheme="minorHAnsi"/>
        </w:rPr>
      </w:pPr>
      <w:r w:rsidRPr="00EC7333">
        <w:rPr>
          <w:rFonts w:asciiTheme="minorHAnsi" w:hAnsiTheme="minorHAnsi" w:cstheme="minorHAnsi"/>
        </w:rPr>
        <w:t>202</w:t>
      </w:r>
      <w:r w:rsidR="002D63D6" w:rsidRPr="00EC7333">
        <w:rPr>
          <w:rFonts w:asciiTheme="minorHAnsi" w:hAnsiTheme="minorHAnsi" w:cstheme="minorHAnsi"/>
        </w:rPr>
        <w:t>2</w:t>
      </w:r>
      <w:r w:rsidR="00AA626C" w:rsidRPr="00EC7333">
        <w:rPr>
          <w:rFonts w:asciiTheme="minorHAnsi" w:hAnsiTheme="minorHAnsi" w:cstheme="minorHAnsi"/>
        </w:rPr>
        <w:t xml:space="preserve"> </w:t>
      </w:r>
      <w:r w:rsidR="00E66DA9">
        <w:rPr>
          <w:rFonts w:asciiTheme="minorHAnsi" w:hAnsiTheme="minorHAnsi" w:cstheme="minorHAnsi"/>
        </w:rPr>
        <w:t>-23</w:t>
      </w:r>
    </w:p>
    <w:p w14:paraId="42DF7072" w14:textId="234E861C" w:rsidR="00AD0747" w:rsidRDefault="00F307AC" w:rsidP="00F307AC">
      <w:pPr>
        <w:pStyle w:val="Default"/>
        <w:shd w:val="clear" w:color="auto" w:fill="F5F5F5"/>
        <w:spacing w:before="200" w:line="276" w:lineRule="auto"/>
        <w:jc w:val="center"/>
        <w:rPr>
          <w:rFonts w:asciiTheme="minorHAnsi" w:hAnsiTheme="minorHAnsi" w:cstheme="minorHAnsi"/>
          <w:b/>
          <w:bCs/>
          <w:color w:val="7A003C"/>
        </w:rPr>
      </w:pPr>
      <w:r>
        <w:rPr>
          <w:rFonts w:asciiTheme="minorHAnsi" w:hAnsiTheme="minorHAnsi" w:cstheme="minorHAnsi"/>
          <w:b/>
          <w:bCs/>
          <w:color w:val="7A003C"/>
        </w:rPr>
        <w:t>Supervisor</w:t>
      </w:r>
      <w:r w:rsidR="0084565C" w:rsidRPr="00EE3F03">
        <w:rPr>
          <w:rFonts w:asciiTheme="minorHAnsi" w:hAnsiTheme="minorHAnsi" w:cstheme="minorHAnsi"/>
          <w:b/>
          <w:bCs/>
          <w:color w:val="7A003C"/>
        </w:rPr>
        <w:t xml:space="preserve">: </w:t>
      </w:r>
      <w:r w:rsidR="007823FC" w:rsidRPr="00EE3F03">
        <w:rPr>
          <w:rFonts w:asciiTheme="minorHAnsi" w:hAnsiTheme="minorHAnsi" w:cstheme="minorHAnsi"/>
          <w:color w:val="auto"/>
        </w:rPr>
        <w:t xml:space="preserve"> </w:t>
      </w:r>
      <w:r w:rsidR="00125931" w:rsidRPr="00EE3F03">
        <w:rPr>
          <w:rFonts w:asciiTheme="minorHAnsi" w:hAnsiTheme="minorHAnsi" w:cstheme="minorHAnsi"/>
          <w:color w:val="auto"/>
        </w:rPr>
        <w:t xml:space="preserve">Dr. </w:t>
      </w:r>
      <w:r w:rsidR="00AA626C" w:rsidRPr="00EE3F03">
        <w:rPr>
          <w:rFonts w:asciiTheme="minorHAnsi" w:hAnsiTheme="minorHAnsi" w:cstheme="minorHAnsi"/>
          <w:color w:val="auto"/>
        </w:rPr>
        <w:t>Pratheepa</w:t>
      </w:r>
      <w:r w:rsidR="00F07990" w:rsidRPr="00EE3F03">
        <w:rPr>
          <w:rFonts w:asciiTheme="minorHAnsi" w:hAnsiTheme="minorHAnsi" w:cstheme="minorHAnsi"/>
          <w:color w:val="auto"/>
        </w:rPr>
        <w:t xml:space="preserve"> </w:t>
      </w:r>
      <w:r w:rsidR="00AA626C" w:rsidRPr="00EE3F03">
        <w:rPr>
          <w:rFonts w:asciiTheme="minorHAnsi" w:hAnsiTheme="minorHAnsi" w:cstheme="minorHAnsi"/>
          <w:color w:val="auto"/>
        </w:rPr>
        <w:t>Jeganathan</w:t>
      </w:r>
      <w:r w:rsidR="0040142F" w:rsidRPr="00EE3F03">
        <w:rPr>
          <w:rFonts w:asciiTheme="minorHAnsi" w:hAnsiTheme="minorHAnsi" w:cstheme="minorHAnsi"/>
          <w:color w:val="auto"/>
        </w:rPr>
        <w:t xml:space="preserve"> </w:t>
      </w:r>
      <w:r w:rsidR="0033560F" w:rsidRPr="00EE3F03">
        <w:rPr>
          <w:rFonts w:asciiTheme="minorHAnsi" w:hAnsiTheme="minorHAnsi" w:cstheme="minorHAnsi"/>
          <w:color w:val="auto"/>
        </w:rPr>
        <w:t xml:space="preserve"> </w:t>
      </w:r>
      <w:r w:rsidR="00B65BC2" w:rsidRPr="00EE3F03">
        <w:rPr>
          <w:rFonts w:asciiTheme="minorHAnsi" w:hAnsiTheme="minorHAnsi" w:cstheme="minorHAnsi"/>
          <w:color w:val="auto"/>
        </w:rPr>
        <w:t xml:space="preserve"> </w:t>
      </w:r>
      <w:r w:rsidR="0084565C" w:rsidRPr="00EE3F03">
        <w:rPr>
          <w:rFonts w:asciiTheme="minorHAnsi" w:hAnsiTheme="minorHAnsi" w:cstheme="minorHAnsi"/>
          <w:color w:val="auto"/>
        </w:rPr>
        <w:t>|</w:t>
      </w:r>
      <w:r w:rsidR="00255C9C" w:rsidRPr="00EE3F03">
        <w:rPr>
          <w:rFonts w:asciiTheme="minorHAnsi" w:hAnsiTheme="minorHAnsi" w:cstheme="minorHAnsi"/>
          <w:color w:val="808080" w:themeColor="background1" w:themeShade="80"/>
        </w:rPr>
        <w:t xml:space="preserve"> </w:t>
      </w:r>
      <w:r w:rsidR="00B65BC2" w:rsidRPr="00EE3F03">
        <w:rPr>
          <w:rFonts w:asciiTheme="minorHAnsi" w:hAnsiTheme="minorHAnsi" w:cstheme="minorHAnsi"/>
          <w:b/>
          <w:bCs/>
          <w:color w:val="808080" w:themeColor="background1" w:themeShade="80"/>
        </w:rPr>
        <w:t xml:space="preserve"> </w:t>
      </w:r>
      <w:r w:rsidR="0040142F" w:rsidRPr="00EE3F03">
        <w:rPr>
          <w:rFonts w:asciiTheme="minorHAnsi" w:hAnsiTheme="minorHAnsi" w:cstheme="minorHAnsi"/>
          <w:b/>
          <w:bCs/>
          <w:color w:val="808080" w:themeColor="background1" w:themeShade="80"/>
        </w:rPr>
        <w:t xml:space="preserve"> </w:t>
      </w:r>
      <w:r w:rsidR="00536305" w:rsidRPr="00EE3F03">
        <w:rPr>
          <w:rFonts w:asciiTheme="minorHAnsi" w:hAnsiTheme="minorHAnsi" w:cstheme="minorHAnsi"/>
          <w:b/>
          <w:bCs/>
          <w:color w:val="808080" w:themeColor="background1" w:themeShade="80"/>
        </w:rPr>
        <w:t xml:space="preserve"> </w:t>
      </w:r>
      <w:r w:rsidR="0084565C" w:rsidRPr="00EE3F03">
        <w:rPr>
          <w:rFonts w:asciiTheme="minorHAnsi" w:hAnsiTheme="minorHAnsi" w:cstheme="minorHAnsi"/>
          <w:b/>
          <w:bCs/>
          <w:color w:val="7A003C"/>
        </w:rPr>
        <w:t>E-mail:</w:t>
      </w:r>
      <w:r w:rsidR="00E57991" w:rsidRPr="00EE3F03">
        <w:rPr>
          <w:rFonts w:asciiTheme="minorHAnsi" w:hAnsiTheme="minorHAnsi" w:cstheme="minorHAnsi"/>
        </w:rPr>
        <w:t xml:space="preserve"> </w:t>
      </w:r>
      <w:r w:rsidR="0084565C" w:rsidRPr="00EE3F03">
        <w:rPr>
          <w:rFonts w:asciiTheme="minorHAnsi" w:hAnsiTheme="minorHAnsi" w:cstheme="minorHAnsi"/>
        </w:rPr>
        <w:t xml:space="preserve"> </w:t>
      </w:r>
      <w:hyperlink r:id="rId11" w:history="1">
        <w:r w:rsidR="00AA626C" w:rsidRPr="00EE3F03">
          <w:rPr>
            <w:rStyle w:val="Hyperlink"/>
            <w:rFonts w:asciiTheme="minorHAnsi" w:hAnsiTheme="minorHAnsi" w:cstheme="minorHAnsi"/>
          </w:rPr>
          <w:t>jeganp1@mcmater.ca</w:t>
        </w:r>
      </w:hyperlink>
      <w:r w:rsidR="00845484" w:rsidRPr="00EE3F03">
        <w:rPr>
          <w:rFonts w:asciiTheme="minorHAnsi" w:hAnsiTheme="minorHAnsi" w:cstheme="minorHAnsi"/>
        </w:rPr>
        <w:t xml:space="preserve">  </w:t>
      </w:r>
      <w:r w:rsidR="00845484" w:rsidRPr="00EE3F03">
        <w:rPr>
          <w:rFonts w:asciiTheme="minorHAnsi" w:hAnsiTheme="minorHAnsi" w:cstheme="minorHAnsi"/>
          <w:color w:val="auto"/>
        </w:rPr>
        <w:t xml:space="preserve"> |</w:t>
      </w:r>
      <w:r w:rsidR="00845484" w:rsidRPr="00EE3F03">
        <w:rPr>
          <w:rFonts w:asciiTheme="minorHAnsi" w:hAnsiTheme="minorHAnsi" w:cstheme="minorHAnsi"/>
          <w:color w:val="808080" w:themeColor="background1" w:themeShade="80"/>
        </w:rPr>
        <w:t xml:space="preserve"> </w:t>
      </w:r>
      <w:r w:rsidR="00845484" w:rsidRPr="00EE3F03">
        <w:rPr>
          <w:rFonts w:asciiTheme="minorHAnsi" w:hAnsiTheme="minorHAnsi" w:cstheme="minorHAnsi"/>
        </w:rPr>
        <w:t xml:space="preserve">    </w:t>
      </w:r>
      <w:r w:rsidR="00845484" w:rsidRPr="00EE3F03">
        <w:rPr>
          <w:rFonts w:asciiTheme="minorHAnsi" w:hAnsiTheme="minorHAnsi" w:cstheme="minorHAnsi"/>
          <w:b/>
          <w:bCs/>
          <w:color w:val="7A003C"/>
        </w:rPr>
        <w:t xml:space="preserve">Office: </w:t>
      </w:r>
      <w:r w:rsidR="00D03253" w:rsidRPr="00EE3F03">
        <w:rPr>
          <w:rFonts w:asciiTheme="minorHAnsi" w:hAnsiTheme="minorHAnsi" w:cstheme="minorHAnsi"/>
          <w:b/>
          <w:bCs/>
          <w:color w:val="7A003C"/>
        </w:rPr>
        <w:t>HH</w:t>
      </w:r>
      <w:r w:rsidR="001640CB">
        <w:rPr>
          <w:rFonts w:asciiTheme="minorHAnsi" w:hAnsiTheme="minorHAnsi" w:cstheme="minorHAnsi"/>
          <w:b/>
          <w:bCs/>
          <w:color w:val="7A003C"/>
        </w:rPr>
        <w:t>-</w:t>
      </w:r>
      <w:r w:rsidR="00D03253" w:rsidRPr="00EE3F03">
        <w:rPr>
          <w:rFonts w:asciiTheme="minorHAnsi" w:hAnsiTheme="minorHAnsi" w:cstheme="minorHAnsi"/>
          <w:b/>
          <w:bCs/>
          <w:color w:val="7A003C"/>
        </w:rPr>
        <w:t>212</w:t>
      </w:r>
      <w:bookmarkStart w:id="4" w:name="_Hlk69152233"/>
      <w:bookmarkEnd w:id="1"/>
    </w:p>
    <w:p w14:paraId="0CE15FB8" w14:textId="36BF839D" w:rsidR="00F307AC" w:rsidRPr="0065782A" w:rsidRDefault="0065782A" w:rsidP="0065782A">
      <w:pPr>
        <w:pStyle w:val="Default"/>
        <w:shd w:val="clear" w:color="auto" w:fill="F5F5F5"/>
        <w:spacing w:before="200" w:line="276" w:lineRule="auto"/>
        <w:rPr>
          <w:rFonts w:asciiTheme="minorHAnsi" w:hAnsiTheme="minorHAnsi" w:cstheme="minorHAnsi"/>
          <w:b/>
          <w:bCs/>
          <w:color w:val="7A003C"/>
        </w:rPr>
      </w:pPr>
      <w:r>
        <w:rPr>
          <w:rFonts w:asciiTheme="minorHAnsi" w:hAnsiTheme="minorHAnsi" w:cstheme="minorHAnsi"/>
          <w:b/>
          <w:bCs/>
          <w:color w:val="7A003C"/>
        </w:rPr>
        <w:t xml:space="preserve">          </w:t>
      </w:r>
      <w:r w:rsidR="00F307AC">
        <w:rPr>
          <w:rFonts w:asciiTheme="minorHAnsi" w:hAnsiTheme="minorHAnsi" w:cstheme="minorHAnsi"/>
          <w:b/>
          <w:bCs/>
          <w:color w:val="7A003C"/>
        </w:rPr>
        <w:t>Co-supervisor:</w:t>
      </w:r>
      <w:r w:rsidR="00F307AC" w:rsidRPr="00EE3F03">
        <w:rPr>
          <w:rFonts w:asciiTheme="minorHAnsi" w:hAnsiTheme="minorHAnsi" w:cstheme="minorHAnsi"/>
          <w:b/>
          <w:bCs/>
          <w:color w:val="7A003C"/>
        </w:rPr>
        <w:t xml:space="preserve"> </w:t>
      </w:r>
      <w:r w:rsidR="00F307AC" w:rsidRPr="00EE3F03">
        <w:rPr>
          <w:rFonts w:asciiTheme="minorHAnsi" w:hAnsiTheme="minorHAnsi" w:cstheme="minorHAnsi"/>
          <w:color w:val="auto"/>
        </w:rPr>
        <w:t xml:space="preserve"> </w:t>
      </w:r>
      <w:r w:rsidR="00F307AC">
        <w:rPr>
          <w:rFonts w:asciiTheme="minorHAnsi" w:hAnsiTheme="minorHAnsi" w:cstheme="minorHAnsi"/>
          <w:color w:val="auto"/>
        </w:rPr>
        <w:t xml:space="preserve">Jamie </w:t>
      </w:r>
      <w:r>
        <w:rPr>
          <w:rFonts w:asciiTheme="minorHAnsi" w:hAnsiTheme="minorHAnsi" w:cstheme="minorHAnsi"/>
          <w:color w:val="auto"/>
        </w:rPr>
        <w:t xml:space="preserve">McNicol </w:t>
      </w:r>
      <w:r w:rsidR="00F307AC" w:rsidRPr="00EE3F03">
        <w:rPr>
          <w:rFonts w:asciiTheme="minorHAnsi" w:hAnsiTheme="minorHAnsi" w:cstheme="minorHAnsi"/>
          <w:color w:val="auto"/>
        </w:rPr>
        <w:t>|</w:t>
      </w:r>
      <w:r w:rsidR="00F307AC" w:rsidRPr="00EE3F03">
        <w:rPr>
          <w:rFonts w:asciiTheme="minorHAnsi" w:hAnsiTheme="minorHAnsi" w:cstheme="minorHAnsi"/>
          <w:color w:val="808080" w:themeColor="background1" w:themeShade="80"/>
        </w:rPr>
        <w:t xml:space="preserve"> </w:t>
      </w:r>
      <w:r w:rsidR="00F307AC" w:rsidRPr="00EE3F03">
        <w:rPr>
          <w:rFonts w:asciiTheme="minorHAnsi" w:hAnsiTheme="minorHAnsi" w:cstheme="minorHAnsi"/>
          <w:b/>
          <w:bCs/>
          <w:color w:val="808080" w:themeColor="background1" w:themeShade="80"/>
        </w:rPr>
        <w:t xml:space="preserve">   </w:t>
      </w:r>
      <w:r w:rsidR="00F307AC" w:rsidRPr="00EE3F03">
        <w:rPr>
          <w:rFonts w:asciiTheme="minorHAnsi" w:hAnsiTheme="minorHAnsi" w:cstheme="minorHAnsi"/>
          <w:b/>
          <w:bCs/>
          <w:color w:val="7A003C"/>
        </w:rPr>
        <w:t>E-mail:</w:t>
      </w:r>
      <w:r w:rsidR="00F307AC" w:rsidRPr="00EE3F03">
        <w:rPr>
          <w:rFonts w:asciiTheme="minorHAnsi" w:hAnsiTheme="minorHAnsi" w:cstheme="minorHAnsi"/>
        </w:rPr>
        <w:t xml:space="preserve">  </w:t>
      </w:r>
      <w:hyperlink r:id="rId12" w:history="1">
        <w:r w:rsidRPr="00CF660E">
          <w:rPr>
            <w:rStyle w:val="Hyperlink"/>
            <w:rFonts w:asciiTheme="minorHAnsi" w:hAnsiTheme="minorHAnsi" w:cstheme="minorHAnsi"/>
          </w:rPr>
          <w:t>xxx@mcmater.ca</w:t>
        </w:r>
      </w:hyperlink>
      <w:r w:rsidR="00F307AC" w:rsidRPr="00EE3F03">
        <w:rPr>
          <w:rFonts w:asciiTheme="minorHAnsi" w:hAnsiTheme="minorHAnsi" w:cstheme="minorHAnsi"/>
        </w:rPr>
        <w:t xml:space="preserve">  </w:t>
      </w:r>
      <w:r w:rsidR="00F307AC" w:rsidRPr="00EE3F03">
        <w:rPr>
          <w:rFonts w:asciiTheme="minorHAnsi" w:hAnsiTheme="minorHAnsi" w:cstheme="minorHAnsi"/>
          <w:color w:val="auto"/>
        </w:rPr>
        <w:t xml:space="preserve"> |</w:t>
      </w:r>
      <w:r w:rsidR="00F307AC" w:rsidRPr="00EE3F03">
        <w:rPr>
          <w:rFonts w:asciiTheme="minorHAnsi" w:hAnsiTheme="minorHAnsi" w:cstheme="minorHAnsi"/>
          <w:color w:val="808080" w:themeColor="background1" w:themeShade="80"/>
        </w:rPr>
        <w:t xml:space="preserve"> </w:t>
      </w:r>
      <w:r w:rsidR="00F307AC" w:rsidRPr="00EE3F03">
        <w:rPr>
          <w:rFonts w:asciiTheme="minorHAnsi" w:hAnsiTheme="minorHAnsi" w:cstheme="minorHAnsi"/>
        </w:rPr>
        <w:t xml:space="preserve">    </w:t>
      </w:r>
      <w:r w:rsidR="00F307AC" w:rsidRPr="00EE3F03">
        <w:rPr>
          <w:rFonts w:asciiTheme="minorHAnsi" w:hAnsiTheme="minorHAnsi" w:cstheme="minorHAnsi"/>
          <w:b/>
          <w:bCs/>
          <w:color w:val="7A003C"/>
        </w:rPr>
        <w:t xml:space="preserve">Office: </w:t>
      </w:r>
      <w:r>
        <w:rPr>
          <w:rFonts w:asciiTheme="minorHAnsi" w:hAnsiTheme="minorHAnsi" w:cstheme="minorHAnsi"/>
          <w:b/>
          <w:bCs/>
          <w:color w:val="7A003C"/>
        </w:rPr>
        <w:t>YYY</w:t>
      </w:r>
    </w:p>
    <w:p w14:paraId="37AB706A" w14:textId="6F2906E6" w:rsidR="00F307AC" w:rsidRPr="0065782A" w:rsidRDefault="00F307AC" w:rsidP="0065782A">
      <w:pPr>
        <w:pStyle w:val="Default"/>
        <w:shd w:val="clear" w:color="auto" w:fill="F5F5F5"/>
        <w:spacing w:before="200" w:after="40" w:line="276" w:lineRule="auto"/>
        <w:rPr>
          <w:rFonts w:asciiTheme="minorHAnsi" w:hAnsiTheme="minorHAnsi" w:cstheme="minorHAnsi"/>
          <w:lang w:val="fr-FR"/>
        </w:rPr>
      </w:pPr>
      <w:r>
        <w:rPr>
          <w:rFonts w:asciiTheme="minorHAnsi" w:hAnsiTheme="minorHAnsi" w:cstheme="minorHAnsi"/>
          <w:b/>
          <w:bCs/>
          <w:color w:val="7A003C"/>
        </w:rPr>
        <w:t xml:space="preserve">          Course coordinator</w:t>
      </w:r>
      <w:r w:rsidRPr="00EE3F03">
        <w:rPr>
          <w:rFonts w:asciiTheme="minorHAnsi" w:hAnsiTheme="minorHAnsi" w:cstheme="minorHAnsi"/>
          <w:b/>
          <w:bCs/>
          <w:color w:val="7A003C"/>
        </w:rPr>
        <w:t xml:space="preserve">: </w:t>
      </w:r>
      <w:r w:rsidRPr="00EE3F03">
        <w:rPr>
          <w:rFonts w:asciiTheme="minorHAnsi" w:hAnsiTheme="minorHAnsi" w:cstheme="minorHAnsi"/>
          <w:color w:val="auto"/>
        </w:rPr>
        <w:t xml:space="preserve"> </w:t>
      </w:r>
      <w:r>
        <w:rPr>
          <w:rFonts w:asciiTheme="minorHAnsi" w:hAnsiTheme="minorHAnsi" w:cstheme="minorHAnsi"/>
          <w:color w:val="auto"/>
        </w:rPr>
        <w:t>Associate Chair (Undergradu</w:t>
      </w:r>
      <w:r w:rsidR="00AC63A4">
        <w:rPr>
          <w:rFonts w:asciiTheme="minorHAnsi" w:hAnsiTheme="minorHAnsi" w:cstheme="minorHAnsi"/>
          <w:color w:val="auto"/>
        </w:rPr>
        <w:t>a</w:t>
      </w:r>
      <w:r>
        <w:rPr>
          <w:rFonts w:asciiTheme="minorHAnsi" w:hAnsiTheme="minorHAnsi" w:cstheme="minorHAnsi"/>
          <w:color w:val="auto"/>
        </w:rPr>
        <w:t xml:space="preserve">te) | </w:t>
      </w:r>
      <w:r>
        <w:rPr>
          <w:rFonts w:asciiTheme="minorHAnsi" w:hAnsiTheme="minorHAnsi" w:cstheme="minorHAnsi"/>
          <w:b/>
          <w:bCs/>
          <w:color w:val="7A003C"/>
        </w:rPr>
        <w:t>Email: mathstatsugadvisor@mcmaster.ca</w:t>
      </w:r>
    </w:p>
    <w:p w14:paraId="60CF86DA" w14:textId="531644A9" w:rsidR="00AD0747" w:rsidRDefault="00AD0747" w:rsidP="00AD0747">
      <w:pPr>
        <w:rPr>
          <w:rFonts w:asciiTheme="minorHAnsi" w:hAnsiTheme="minorHAnsi" w:cstheme="minorHAnsi"/>
        </w:rPr>
      </w:pPr>
    </w:p>
    <w:p w14:paraId="5A5F84CD" w14:textId="77777777" w:rsidR="0065782A" w:rsidRPr="00881D17" w:rsidRDefault="0065782A" w:rsidP="0065782A">
      <w:pPr>
        <w:pStyle w:val="Heading2"/>
        <w:rPr>
          <w:rFonts w:asciiTheme="minorHAnsi" w:hAnsiTheme="minorHAnsi" w:cstheme="minorHAnsi"/>
        </w:rPr>
      </w:pPr>
      <w:r>
        <w:rPr>
          <w:rFonts w:asciiTheme="minorHAnsi" w:hAnsiTheme="minorHAnsi" w:cstheme="minorHAnsi"/>
        </w:rPr>
        <w:t>Location and time:</w:t>
      </w:r>
    </w:p>
    <w:p w14:paraId="7921F068" w14:textId="2399E0D2" w:rsidR="0065782A" w:rsidRDefault="0065782A" w:rsidP="0065782A">
      <w:pPr>
        <w:pStyle w:val="Default"/>
        <w:shd w:val="clear" w:color="auto" w:fill="F5F5F5"/>
        <w:spacing w:before="200" w:after="40" w:line="276" w:lineRule="auto"/>
        <w:rPr>
          <w:rFonts w:asciiTheme="minorHAnsi" w:hAnsiTheme="minorHAnsi" w:cstheme="minorHAnsi"/>
          <w:lang w:val="fr-FR"/>
        </w:rPr>
      </w:pPr>
      <w:r>
        <w:rPr>
          <w:rFonts w:asciiTheme="minorHAnsi" w:hAnsiTheme="minorHAnsi" w:cstheme="minorHAnsi"/>
          <w:b/>
          <w:bCs/>
          <w:color w:val="7A003C"/>
        </w:rPr>
        <w:t>Weekly meeting</w:t>
      </w:r>
      <w:r w:rsidRPr="00EE3F03">
        <w:rPr>
          <w:rFonts w:asciiTheme="minorHAnsi" w:hAnsiTheme="minorHAnsi" w:cstheme="minorHAnsi"/>
          <w:b/>
          <w:bCs/>
          <w:color w:val="7A003C"/>
        </w:rPr>
        <w:t xml:space="preserve">: </w:t>
      </w:r>
      <w:r>
        <w:rPr>
          <w:rFonts w:asciiTheme="minorHAnsi" w:hAnsiTheme="minorHAnsi" w:cstheme="minorHAnsi"/>
          <w:lang w:val="fr-FR"/>
        </w:rPr>
        <w:t xml:space="preserve">Tuesday (in </w:t>
      </w:r>
      <w:proofErr w:type="spellStart"/>
      <w:r>
        <w:rPr>
          <w:rFonts w:asciiTheme="minorHAnsi" w:hAnsiTheme="minorHAnsi" w:cstheme="minorHAnsi"/>
          <w:lang w:val="fr-FR"/>
        </w:rPr>
        <w:t>person</w:t>
      </w:r>
      <w:proofErr w:type="spellEnd"/>
      <w:r>
        <w:rPr>
          <w:rFonts w:asciiTheme="minorHAnsi" w:hAnsiTheme="minorHAnsi" w:cstheme="minorHAnsi"/>
          <w:lang w:val="fr-FR"/>
        </w:rPr>
        <w:t>) 2</w:t>
      </w:r>
      <w:r w:rsidR="00AC63A4">
        <w:rPr>
          <w:rFonts w:asciiTheme="minorHAnsi" w:hAnsiTheme="minorHAnsi" w:cstheme="minorHAnsi"/>
          <w:lang w:val="fr-FR"/>
        </w:rPr>
        <w:t xml:space="preserve">.30 </w:t>
      </w:r>
      <w:r>
        <w:rPr>
          <w:rFonts w:asciiTheme="minorHAnsi" w:hAnsiTheme="minorHAnsi" w:cstheme="minorHAnsi"/>
          <w:lang w:val="fr-FR"/>
        </w:rPr>
        <w:t>-3</w:t>
      </w:r>
      <w:r w:rsidR="00AC63A4">
        <w:rPr>
          <w:rFonts w:asciiTheme="minorHAnsi" w:hAnsiTheme="minorHAnsi" w:cstheme="minorHAnsi"/>
          <w:lang w:val="fr-FR"/>
        </w:rPr>
        <w:t>.30 PM</w:t>
      </w:r>
      <w:r w:rsidR="00D864AD">
        <w:rPr>
          <w:rFonts w:asciiTheme="minorHAnsi" w:hAnsiTheme="minorHAnsi" w:cstheme="minorHAnsi"/>
          <w:lang w:val="fr-FR"/>
        </w:rPr>
        <w:t>.</w:t>
      </w:r>
    </w:p>
    <w:p w14:paraId="2610CF47" w14:textId="107C8366" w:rsidR="0065782A" w:rsidRDefault="0065782A" w:rsidP="0065782A">
      <w:pPr>
        <w:pStyle w:val="Default"/>
        <w:shd w:val="clear" w:color="auto" w:fill="F5F5F5"/>
        <w:spacing w:before="200" w:after="40" w:line="276" w:lineRule="auto"/>
        <w:rPr>
          <w:rFonts w:asciiTheme="minorHAnsi" w:hAnsiTheme="minorHAnsi" w:cstheme="minorHAnsi"/>
          <w:lang w:val="fr-FR"/>
        </w:rPr>
      </w:pPr>
      <w:r>
        <w:rPr>
          <w:rFonts w:asciiTheme="minorHAnsi" w:hAnsiTheme="minorHAnsi" w:cstheme="minorHAnsi"/>
          <w:b/>
          <w:bCs/>
          <w:color w:val="7A003C"/>
        </w:rPr>
        <w:t>Bi-weekly meeting</w:t>
      </w:r>
      <w:r w:rsidRPr="00EE3F03">
        <w:rPr>
          <w:rFonts w:asciiTheme="minorHAnsi" w:hAnsiTheme="minorHAnsi" w:cstheme="minorHAnsi"/>
          <w:b/>
          <w:bCs/>
          <w:color w:val="7A003C"/>
        </w:rPr>
        <w:t>:</w:t>
      </w:r>
      <w:r>
        <w:rPr>
          <w:rFonts w:asciiTheme="minorHAnsi" w:hAnsiTheme="minorHAnsi" w:cstheme="minorHAnsi"/>
          <w:b/>
          <w:bCs/>
          <w:color w:val="7A003C"/>
        </w:rPr>
        <w:t xml:space="preserve"> </w:t>
      </w:r>
      <w:r>
        <w:rPr>
          <w:rFonts w:asciiTheme="minorHAnsi" w:hAnsiTheme="minorHAnsi" w:cstheme="minorHAnsi"/>
          <w:lang w:val="fr-FR"/>
        </w:rPr>
        <w:t>Tuesday 3.30-4.</w:t>
      </w:r>
      <w:proofErr w:type="gramStart"/>
      <w:r>
        <w:rPr>
          <w:rFonts w:asciiTheme="minorHAnsi" w:hAnsiTheme="minorHAnsi" w:cstheme="minorHAnsi"/>
          <w:lang w:val="fr-FR"/>
        </w:rPr>
        <w:t>30 ?</w:t>
      </w:r>
      <w:proofErr w:type="gramEnd"/>
      <w:r>
        <w:rPr>
          <w:rFonts w:asciiTheme="minorHAnsi" w:hAnsiTheme="minorHAnsi" w:cstheme="minorHAnsi"/>
          <w:lang w:val="fr-FR"/>
        </w:rPr>
        <w:t xml:space="preserve"> (</w:t>
      </w:r>
      <w:r w:rsidR="00AC63A4">
        <w:rPr>
          <w:rFonts w:asciiTheme="minorHAnsi" w:hAnsiTheme="minorHAnsi" w:cstheme="minorHAnsi"/>
          <w:lang w:val="fr-FR"/>
        </w:rPr>
        <w:t>Virtual</w:t>
      </w:r>
      <w:r>
        <w:rPr>
          <w:rFonts w:asciiTheme="minorHAnsi" w:hAnsiTheme="minorHAnsi" w:cstheme="minorHAnsi"/>
          <w:lang w:val="fr-FR"/>
        </w:rPr>
        <w:t>)</w:t>
      </w:r>
    </w:p>
    <w:p w14:paraId="1854D6E5" w14:textId="77777777" w:rsidR="0065782A" w:rsidRDefault="0065782A" w:rsidP="00AD0747">
      <w:pPr>
        <w:rPr>
          <w:rFonts w:asciiTheme="minorHAnsi" w:hAnsiTheme="minorHAnsi" w:cstheme="minorHAnsi"/>
        </w:rPr>
      </w:pPr>
    </w:p>
    <w:p w14:paraId="7BCC3BAF" w14:textId="1C760A0A" w:rsidR="008110C7" w:rsidRPr="0065782A" w:rsidRDefault="008110C7" w:rsidP="0065782A">
      <w:pPr>
        <w:pStyle w:val="xmsonormal"/>
        <w:shd w:val="clear" w:color="auto" w:fill="FFFFFF"/>
        <w:spacing w:before="0" w:beforeAutospacing="0" w:after="0" w:afterAutospacing="0"/>
        <w:ind w:right="184"/>
        <w:rPr>
          <w:rFonts w:asciiTheme="minorHAnsi" w:hAnsiTheme="minorHAnsi" w:cstheme="minorHAnsi"/>
          <w:color w:val="201F1E"/>
          <w:sz w:val="22"/>
          <w:szCs w:val="22"/>
        </w:rPr>
      </w:pPr>
    </w:p>
    <w:p w14:paraId="6F136911" w14:textId="1E59F75E" w:rsidR="00D43873" w:rsidRPr="00EE3F03" w:rsidRDefault="00D43873" w:rsidP="00D43873">
      <w:pPr>
        <w:spacing w:before="160" w:after="100"/>
        <w:outlineLvl w:val="1"/>
        <w:rPr>
          <w:rFonts w:asciiTheme="minorHAnsi" w:hAnsiTheme="minorHAnsi" w:cstheme="minorHAnsi"/>
          <w:b/>
          <w:bCs/>
          <w:color w:val="7A003C"/>
          <w:sz w:val="28"/>
        </w:rPr>
      </w:pPr>
      <w:r w:rsidRPr="00EE3F03">
        <w:rPr>
          <w:rFonts w:asciiTheme="minorHAnsi" w:hAnsiTheme="minorHAnsi" w:cstheme="minorHAnsi"/>
          <w:b/>
          <w:bCs/>
          <w:color w:val="7A003C"/>
          <w:sz w:val="28"/>
        </w:rPr>
        <w:t>Course Website</w:t>
      </w:r>
    </w:p>
    <w:p w14:paraId="6526FD49" w14:textId="11A7777C" w:rsidR="008D5C4F" w:rsidRPr="00DF0803" w:rsidRDefault="009E1069" w:rsidP="00D43873">
      <w:pPr>
        <w:rPr>
          <w:rFonts w:asciiTheme="minorHAnsi" w:hAnsiTheme="minorHAnsi" w:cstheme="minorHAnsi"/>
        </w:rPr>
      </w:pPr>
      <w:proofErr w:type="spellStart"/>
      <w:r>
        <w:rPr>
          <w:rFonts w:asciiTheme="minorHAnsi" w:hAnsiTheme="minorHAnsi" w:cstheme="minorHAnsi"/>
        </w:rPr>
        <w:t>Github</w:t>
      </w:r>
      <w:proofErr w:type="spellEnd"/>
      <w:r>
        <w:rPr>
          <w:rFonts w:asciiTheme="minorHAnsi" w:hAnsiTheme="minorHAnsi" w:cstheme="minorHAnsi"/>
        </w:rPr>
        <w:t xml:space="preserve"> repositor</w:t>
      </w:r>
      <w:r w:rsidR="00CC6389">
        <w:rPr>
          <w:rFonts w:asciiTheme="minorHAnsi" w:hAnsiTheme="minorHAnsi" w:cstheme="minorHAnsi"/>
        </w:rPr>
        <w:t>y</w:t>
      </w:r>
      <w:r w:rsidR="00D43873" w:rsidRPr="00DF0803">
        <w:rPr>
          <w:rFonts w:asciiTheme="minorHAnsi" w:hAnsiTheme="minorHAnsi" w:cstheme="minorHAnsi"/>
          <w:lang w:val="en-CA"/>
        </w:rPr>
        <w:t xml:space="preserve">. </w:t>
      </w:r>
      <w:r w:rsidR="00CC6389">
        <w:rPr>
          <w:rFonts w:asciiTheme="minorHAnsi" w:hAnsiTheme="minorHAnsi" w:cstheme="minorHAnsi"/>
          <w:lang w:val="en-CA"/>
        </w:rPr>
        <w:t xml:space="preserve">Reading lists, workflows, presentations, will be shared through </w:t>
      </w:r>
      <w:proofErr w:type="spellStart"/>
      <w:r w:rsidR="00CC6389">
        <w:rPr>
          <w:rFonts w:asciiTheme="minorHAnsi" w:hAnsiTheme="minorHAnsi" w:cstheme="minorHAnsi"/>
          <w:lang w:val="en-CA"/>
        </w:rPr>
        <w:t>Github</w:t>
      </w:r>
      <w:proofErr w:type="spellEnd"/>
      <w:r w:rsidR="00CC6389">
        <w:rPr>
          <w:rFonts w:asciiTheme="minorHAnsi" w:hAnsiTheme="minorHAnsi" w:cstheme="minorHAnsi"/>
          <w:lang w:val="en-CA"/>
        </w:rPr>
        <w:t xml:space="preserve">. </w:t>
      </w:r>
    </w:p>
    <w:bookmarkEnd w:id="4"/>
    <w:p w14:paraId="588E6473" w14:textId="77777777" w:rsidR="00EF7D8B" w:rsidRDefault="007213A3" w:rsidP="007213A3">
      <w:pPr>
        <w:pStyle w:val="Heading2"/>
        <w:rPr>
          <w:rFonts w:asciiTheme="minorHAnsi" w:hAnsiTheme="minorHAnsi" w:cstheme="minorHAnsi"/>
        </w:rPr>
      </w:pPr>
      <w:r w:rsidRPr="00EE3F03">
        <w:rPr>
          <w:rFonts w:asciiTheme="minorHAnsi" w:hAnsiTheme="minorHAnsi" w:cstheme="minorHAnsi"/>
        </w:rPr>
        <w:t xml:space="preserve">Course Description </w:t>
      </w:r>
    </w:p>
    <w:p w14:paraId="77A1F822" w14:textId="77777777" w:rsidR="00EF7D8B" w:rsidRPr="00EF7D8B" w:rsidRDefault="00EF7D8B" w:rsidP="00EF7D8B">
      <w:pPr>
        <w:spacing w:before="100" w:beforeAutospacing="1" w:after="100" w:afterAutospacing="1"/>
        <w:rPr>
          <w:rFonts w:ascii="Times" w:hAnsi="Times"/>
          <w:color w:val="000000"/>
          <w:sz w:val="27"/>
          <w:szCs w:val="27"/>
        </w:rPr>
      </w:pPr>
      <w:r w:rsidRPr="00EF7D8B">
        <w:rPr>
          <w:rFonts w:ascii="Times" w:hAnsi="Times"/>
          <w:color w:val="000000"/>
          <w:sz w:val="27"/>
          <w:szCs w:val="27"/>
        </w:rPr>
        <w:t>6 unit(s)</w:t>
      </w:r>
    </w:p>
    <w:p w14:paraId="107BA246" w14:textId="081D7866" w:rsidR="00815569" w:rsidRDefault="00815569" w:rsidP="00815569">
      <w:pPr>
        <w:ind w:right="571"/>
        <w:jc w:val="both"/>
        <w:rPr>
          <w:rFonts w:ascii="Georgia" w:hAnsi="Georgia"/>
          <w:color w:val="1D1D1D"/>
          <w:u w:val="single"/>
        </w:rPr>
      </w:pPr>
      <w:r>
        <w:rPr>
          <w:rFonts w:ascii="Georgia" w:hAnsi="Georgia"/>
          <w:color w:val="1D1D1D"/>
        </w:rPr>
        <w:t>B</w:t>
      </w:r>
      <w:r>
        <w:rPr>
          <w:rFonts w:ascii="Georgia" w:hAnsi="Georgia"/>
          <w:color w:val="1D1D1D"/>
        </w:rPr>
        <w:t xml:space="preserve">uild upon </w:t>
      </w:r>
      <w:r>
        <w:rPr>
          <w:rFonts w:ascii="Georgia" w:hAnsi="Georgia"/>
          <w:color w:val="1D1D1D"/>
        </w:rPr>
        <w:t xml:space="preserve">an existing </w:t>
      </w:r>
      <w:r>
        <w:rPr>
          <w:rFonts w:ascii="Georgia" w:hAnsi="Georgia"/>
          <w:color w:val="1D1D1D"/>
        </w:rPr>
        <w:t xml:space="preserve">Image Analysis and Differential Discovery Pipeline by incorporating Topic Modeling to better characterize the tissue microenvironment (TME). The TME is recognized as an important determinant of patient outcome. </w:t>
      </w:r>
      <w:r>
        <w:rPr>
          <w:rFonts w:ascii="Georgia" w:hAnsi="Georgia"/>
          <w:color w:val="1D1D1D"/>
        </w:rPr>
        <w:t>L</w:t>
      </w:r>
      <w:r>
        <w:rPr>
          <w:rFonts w:ascii="Georgia" w:hAnsi="Georgia"/>
          <w:color w:val="1D1D1D"/>
        </w:rPr>
        <w:t>everage Topic Modeling to better report the elements within the TME that correlate with patient outcomes.</w:t>
      </w:r>
    </w:p>
    <w:p w14:paraId="1BB91F19" w14:textId="6DA09AE6" w:rsidR="00EF7D8B" w:rsidRPr="00EF7D8B" w:rsidRDefault="00EF7D8B" w:rsidP="00EF7D8B">
      <w:pPr>
        <w:spacing w:before="100" w:beforeAutospacing="1" w:after="100" w:afterAutospacing="1"/>
        <w:rPr>
          <w:rFonts w:ascii="Times" w:hAnsi="Times"/>
          <w:color w:val="000000"/>
          <w:sz w:val="27"/>
          <w:szCs w:val="27"/>
        </w:rPr>
      </w:pPr>
      <w:r w:rsidRPr="00EF7D8B">
        <w:rPr>
          <w:rFonts w:ascii="Times" w:hAnsi="Times"/>
          <w:color w:val="000000"/>
          <w:sz w:val="27"/>
          <w:szCs w:val="27"/>
        </w:rPr>
        <w:t>A written report and oral presentation will be required. This course includes a scientific communication component.</w:t>
      </w:r>
    </w:p>
    <w:p w14:paraId="27EAC78B" w14:textId="0672E55D" w:rsidR="00EF7D8B" w:rsidRPr="00EF7D8B" w:rsidRDefault="00815569" w:rsidP="00EF7D8B">
      <w:pPr>
        <w:spacing w:before="100" w:beforeAutospacing="1" w:after="100" w:afterAutospacing="1"/>
        <w:rPr>
          <w:rFonts w:ascii="Times" w:hAnsi="Times"/>
          <w:color w:val="000000"/>
          <w:sz w:val="27"/>
          <w:szCs w:val="27"/>
        </w:rPr>
      </w:pPr>
      <w:r>
        <w:rPr>
          <w:rFonts w:ascii="Times" w:hAnsi="Times"/>
          <w:color w:val="000000"/>
          <w:sz w:val="27"/>
          <w:szCs w:val="27"/>
        </w:rPr>
        <w:t xml:space="preserve">Weekly meetings with the supervisor and bi-weekly meetings with the co-supervisors; </w:t>
      </w:r>
      <w:r w:rsidR="00EF7D8B" w:rsidRPr="00EF7D8B">
        <w:rPr>
          <w:rFonts w:ascii="Times" w:hAnsi="Times"/>
          <w:color w:val="000000"/>
          <w:sz w:val="27"/>
          <w:szCs w:val="27"/>
        </w:rPr>
        <w:t>One occasional tutorial</w:t>
      </w:r>
      <w:r>
        <w:rPr>
          <w:rFonts w:ascii="Times" w:hAnsi="Times"/>
          <w:color w:val="000000"/>
          <w:sz w:val="27"/>
          <w:szCs w:val="27"/>
        </w:rPr>
        <w:t xml:space="preserve"> during weekly meetings</w:t>
      </w:r>
      <w:r w:rsidR="00EF7D8B" w:rsidRPr="00EF7D8B">
        <w:rPr>
          <w:rFonts w:ascii="Times" w:hAnsi="Times"/>
          <w:color w:val="000000"/>
          <w:sz w:val="27"/>
          <w:szCs w:val="27"/>
        </w:rPr>
        <w:t>; two terms</w:t>
      </w:r>
    </w:p>
    <w:p w14:paraId="21FAFD79" w14:textId="77777777" w:rsidR="00EF7D8B" w:rsidRPr="00EE3F03" w:rsidRDefault="00EF7D8B" w:rsidP="00EF7D8B">
      <w:pPr>
        <w:pStyle w:val="Heading2"/>
        <w:rPr>
          <w:rFonts w:asciiTheme="minorHAnsi" w:hAnsiTheme="minorHAnsi" w:cstheme="minorHAnsi"/>
        </w:rPr>
      </w:pPr>
      <w:r>
        <w:rPr>
          <w:rFonts w:asciiTheme="minorHAnsi" w:hAnsiTheme="minorHAnsi" w:cstheme="minorHAnsi"/>
        </w:rPr>
        <w:t xml:space="preserve">Prerequisite(s): </w:t>
      </w:r>
      <w:r w:rsidRPr="00EF7D8B">
        <w:rPr>
          <w:rFonts w:ascii="Times" w:hAnsi="Times"/>
          <w:color w:val="000000"/>
          <w:sz w:val="27"/>
          <w:szCs w:val="27"/>
        </w:rPr>
        <w:t xml:space="preserve"> </w:t>
      </w:r>
    </w:p>
    <w:p w14:paraId="74F5E194" w14:textId="7096A617" w:rsidR="00EF7D8B" w:rsidRPr="00EF7D8B" w:rsidRDefault="00EF7D8B" w:rsidP="00EF7D8B">
      <w:pPr>
        <w:spacing w:before="100" w:beforeAutospacing="1" w:after="100" w:afterAutospacing="1"/>
        <w:rPr>
          <w:rFonts w:ascii="Times" w:hAnsi="Times"/>
          <w:color w:val="000000"/>
          <w:sz w:val="27"/>
          <w:szCs w:val="27"/>
        </w:rPr>
      </w:pPr>
      <w:r w:rsidRPr="00EF7D8B">
        <w:rPr>
          <w:rFonts w:ascii="Times" w:hAnsi="Times"/>
          <w:color w:val="000000"/>
          <w:sz w:val="27"/>
          <w:szCs w:val="27"/>
        </w:rPr>
        <w:t xml:space="preserve">Registration in Level IV of any </w:t>
      </w:r>
      <w:proofErr w:type="spellStart"/>
      <w:r w:rsidRPr="00EF7D8B">
        <w:rPr>
          <w:rFonts w:ascii="Times" w:hAnsi="Times"/>
          <w:color w:val="000000"/>
          <w:sz w:val="27"/>
          <w:szCs w:val="27"/>
        </w:rPr>
        <w:t>Honours</w:t>
      </w:r>
      <w:proofErr w:type="spellEnd"/>
      <w:r w:rsidRPr="00EF7D8B">
        <w:rPr>
          <w:rFonts w:ascii="Times" w:hAnsi="Times"/>
          <w:color w:val="000000"/>
          <w:sz w:val="27"/>
          <w:szCs w:val="27"/>
        </w:rPr>
        <w:t xml:space="preserve"> Mathematics and Statistics program; and a GPA of at least 9.0; and permission of the Chair of the Department</w:t>
      </w:r>
    </w:p>
    <w:p w14:paraId="17DBF2EA" w14:textId="77777777" w:rsidR="00EF7D8B" w:rsidRPr="00EF7D8B" w:rsidRDefault="00EF7D8B" w:rsidP="00EF7D8B">
      <w:pPr>
        <w:spacing w:before="100" w:beforeAutospacing="1" w:after="100" w:afterAutospacing="1"/>
        <w:rPr>
          <w:rFonts w:ascii="Times" w:hAnsi="Times"/>
          <w:color w:val="000000"/>
          <w:sz w:val="27"/>
          <w:szCs w:val="27"/>
        </w:rPr>
      </w:pPr>
      <w:r w:rsidRPr="00EF7D8B">
        <w:rPr>
          <w:rFonts w:ascii="Times" w:hAnsi="Times"/>
          <w:color w:val="000000"/>
          <w:sz w:val="27"/>
          <w:szCs w:val="27"/>
        </w:rPr>
        <w:lastRenderedPageBreak/>
        <w:t>Not open to students with credit or registration in MATH 4P06 A/B S, PHYSICS 4P06 A/B or ISCI 4A12 A/B.</w:t>
      </w:r>
    </w:p>
    <w:p w14:paraId="511E5A89" w14:textId="77777777" w:rsidR="00177B76" w:rsidRPr="00EE3F03" w:rsidRDefault="00177B76" w:rsidP="00177B76">
      <w:pPr>
        <w:rPr>
          <w:rFonts w:asciiTheme="minorHAnsi" w:hAnsiTheme="minorHAnsi" w:cstheme="minorHAnsi"/>
        </w:rPr>
      </w:pPr>
    </w:p>
    <w:p w14:paraId="1F978945" w14:textId="53D912C2" w:rsidR="007213A3" w:rsidRPr="00EE3F03" w:rsidRDefault="007213A3" w:rsidP="007213A3">
      <w:pPr>
        <w:pStyle w:val="Heading2"/>
        <w:rPr>
          <w:rFonts w:asciiTheme="minorHAnsi" w:hAnsiTheme="minorHAnsi" w:cstheme="minorHAnsi"/>
        </w:rPr>
      </w:pPr>
      <w:r w:rsidRPr="00EE3F03">
        <w:rPr>
          <w:rFonts w:asciiTheme="minorHAnsi" w:hAnsiTheme="minorHAnsi" w:cstheme="minorHAnsi"/>
        </w:rPr>
        <w:t>Course and Learning Objectives</w:t>
      </w:r>
    </w:p>
    <w:p w14:paraId="7C997B22" w14:textId="77777777" w:rsidR="002B48A2" w:rsidRDefault="002B48A2" w:rsidP="002B48A2">
      <w:pPr>
        <w:spacing w:before="100" w:beforeAutospacing="1" w:after="100" w:afterAutospacing="1"/>
        <w:rPr>
          <w:rFonts w:ascii="Times" w:hAnsi="Times"/>
          <w:color w:val="000000"/>
          <w:sz w:val="27"/>
          <w:szCs w:val="27"/>
        </w:rPr>
      </w:pPr>
      <w:r w:rsidRPr="002B48A2">
        <w:rPr>
          <w:rFonts w:ascii="Times" w:hAnsi="Times"/>
          <w:color w:val="000000"/>
          <w:sz w:val="27"/>
          <w:szCs w:val="27"/>
        </w:rPr>
        <w:t>In this course, the student will:</w:t>
      </w:r>
    </w:p>
    <w:p w14:paraId="247D8DD7" w14:textId="77777777" w:rsidR="002B48A2" w:rsidRDefault="002B48A2" w:rsidP="002B48A2">
      <w:pPr>
        <w:pStyle w:val="ListParagraph"/>
        <w:numPr>
          <w:ilvl w:val="0"/>
          <w:numId w:val="24"/>
        </w:numPr>
        <w:spacing w:before="100" w:beforeAutospacing="1" w:after="100" w:afterAutospacing="1"/>
        <w:rPr>
          <w:rFonts w:ascii="Times" w:hAnsi="Times"/>
          <w:color w:val="000000"/>
          <w:sz w:val="27"/>
          <w:szCs w:val="27"/>
        </w:rPr>
      </w:pPr>
      <w:r w:rsidRPr="002B48A2">
        <w:rPr>
          <w:rFonts w:ascii="Times" w:hAnsi="Times"/>
          <w:color w:val="000000"/>
          <w:sz w:val="27"/>
          <w:szCs w:val="27"/>
        </w:rPr>
        <w:t>Experience doing research in the mathematical sciences. This may involve solving one or more challenging mathematical or statistical problems, an in-depth analysis of a large data set, or reading and understanding a research paper that involves absorbing a significant amount of new mathematics or statistics.</w:t>
      </w:r>
    </w:p>
    <w:p w14:paraId="6977A9DE" w14:textId="77777777" w:rsidR="002B48A2" w:rsidRDefault="002B48A2" w:rsidP="002B48A2">
      <w:pPr>
        <w:pStyle w:val="ListParagraph"/>
        <w:numPr>
          <w:ilvl w:val="0"/>
          <w:numId w:val="24"/>
        </w:numPr>
        <w:spacing w:before="100" w:beforeAutospacing="1" w:after="100" w:afterAutospacing="1"/>
        <w:rPr>
          <w:rFonts w:ascii="Times" w:hAnsi="Times"/>
          <w:color w:val="000000"/>
          <w:sz w:val="27"/>
          <w:szCs w:val="27"/>
        </w:rPr>
      </w:pPr>
      <w:r w:rsidRPr="002B48A2">
        <w:rPr>
          <w:rFonts w:ascii="Times" w:hAnsi="Times"/>
          <w:color w:val="000000"/>
          <w:sz w:val="27"/>
          <w:szCs w:val="27"/>
        </w:rPr>
        <w:t>Improve their mathematical writing by writing a document explaining their work.</w:t>
      </w:r>
    </w:p>
    <w:p w14:paraId="68279F8E" w14:textId="3EA4AA5A" w:rsidR="002B48A2" w:rsidRDefault="002B48A2" w:rsidP="002B48A2">
      <w:pPr>
        <w:pStyle w:val="ListParagraph"/>
        <w:numPr>
          <w:ilvl w:val="0"/>
          <w:numId w:val="24"/>
        </w:numPr>
        <w:spacing w:before="100" w:beforeAutospacing="1" w:after="100" w:afterAutospacing="1"/>
        <w:rPr>
          <w:rFonts w:ascii="Times" w:hAnsi="Times"/>
          <w:color w:val="000000"/>
          <w:sz w:val="27"/>
          <w:szCs w:val="27"/>
        </w:rPr>
      </w:pPr>
      <w:r w:rsidRPr="002B48A2">
        <w:rPr>
          <w:rFonts w:ascii="Times" w:hAnsi="Times"/>
          <w:color w:val="000000"/>
          <w:sz w:val="27"/>
          <w:szCs w:val="27"/>
        </w:rPr>
        <w:t>Enhance their oral presentation skills by giving a public presentation explaining their work.</w:t>
      </w:r>
    </w:p>
    <w:p w14:paraId="134BA722" w14:textId="2DA6253A" w:rsidR="002B48A2" w:rsidRPr="002B48A2" w:rsidRDefault="002B48A2" w:rsidP="002B48A2">
      <w:pPr>
        <w:pStyle w:val="ListParagraph"/>
        <w:numPr>
          <w:ilvl w:val="0"/>
          <w:numId w:val="24"/>
        </w:numPr>
        <w:spacing w:before="100" w:beforeAutospacing="1" w:after="100" w:afterAutospacing="1"/>
        <w:rPr>
          <w:rFonts w:ascii="Times" w:hAnsi="Times"/>
          <w:color w:val="000000"/>
          <w:sz w:val="27"/>
          <w:szCs w:val="27"/>
        </w:rPr>
      </w:pPr>
      <w:r w:rsidRPr="002B48A2">
        <w:rPr>
          <w:rFonts w:ascii="Times" w:hAnsi="Times"/>
          <w:color w:val="000000"/>
          <w:sz w:val="27"/>
          <w:szCs w:val="27"/>
        </w:rPr>
        <w:t xml:space="preserve">Develop additional skills deemed relevant by their </w:t>
      </w:r>
      <w:proofErr w:type="gramStart"/>
      <w:r w:rsidRPr="002B48A2">
        <w:rPr>
          <w:rFonts w:ascii="Times" w:hAnsi="Times"/>
          <w:color w:val="000000"/>
          <w:sz w:val="27"/>
          <w:szCs w:val="27"/>
        </w:rPr>
        <w:t>supervisor;</w:t>
      </w:r>
      <w:proofErr w:type="gramEnd"/>
      <w:r w:rsidRPr="002B48A2">
        <w:rPr>
          <w:rFonts w:ascii="Times" w:hAnsi="Times"/>
          <w:color w:val="000000"/>
          <w:sz w:val="27"/>
          <w:szCs w:val="27"/>
        </w:rPr>
        <w:t xml:space="preserve"> e.g. coding, data collectio</w:t>
      </w:r>
      <w:r>
        <w:rPr>
          <w:rFonts w:ascii="Times" w:hAnsi="Times"/>
          <w:color w:val="000000"/>
          <w:sz w:val="27"/>
          <w:szCs w:val="27"/>
        </w:rPr>
        <w:t>n.</w:t>
      </w:r>
    </w:p>
    <w:p w14:paraId="5330EED2" w14:textId="77777777" w:rsidR="000C2F07" w:rsidRPr="00F954C1" w:rsidRDefault="000C2F07" w:rsidP="000C2F07">
      <w:pPr>
        <w:rPr>
          <w:rFonts w:asciiTheme="minorHAnsi" w:hAnsiTheme="minorHAnsi" w:cstheme="minorHAnsi"/>
          <w:b/>
          <w:bCs/>
        </w:rPr>
      </w:pPr>
    </w:p>
    <w:p w14:paraId="4610353C" w14:textId="1A616B99" w:rsidR="00DF0803" w:rsidRPr="00DF0803" w:rsidRDefault="00DF0803" w:rsidP="00DF0803">
      <w:pPr>
        <w:pStyle w:val="Heading2"/>
        <w:rPr>
          <w:rFonts w:asciiTheme="minorHAnsi" w:hAnsiTheme="minorHAnsi" w:cstheme="minorHAnsi"/>
          <w:szCs w:val="28"/>
        </w:rPr>
      </w:pPr>
      <w:r w:rsidRPr="00DF0803">
        <w:rPr>
          <w:rFonts w:asciiTheme="minorHAnsi" w:hAnsiTheme="minorHAnsi" w:cstheme="minorHAnsi"/>
          <w:szCs w:val="28"/>
        </w:rPr>
        <w:t>Virtual Course Delivery</w:t>
      </w:r>
      <w:r>
        <w:rPr>
          <w:rFonts w:asciiTheme="minorHAnsi" w:hAnsiTheme="minorHAnsi" w:cstheme="minorHAnsi"/>
          <w:szCs w:val="28"/>
        </w:rPr>
        <w:t>:</w:t>
      </w:r>
      <w:r w:rsidRPr="00DF0803">
        <w:rPr>
          <w:rFonts w:asciiTheme="minorHAnsi" w:hAnsiTheme="minorHAnsi" w:cstheme="minorHAnsi"/>
          <w:szCs w:val="28"/>
        </w:rPr>
        <w:t xml:space="preserve"> </w:t>
      </w:r>
    </w:p>
    <w:p w14:paraId="76D71A82" w14:textId="77777777" w:rsidR="00DF0803" w:rsidRPr="00D76A98" w:rsidRDefault="00DF0803" w:rsidP="00DF0803">
      <w:pPr>
        <w:pStyle w:val="NormalWeb"/>
        <w:rPr>
          <w:rFonts w:asciiTheme="minorHAnsi" w:hAnsiTheme="minorHAnsi" w:cstheme="minorHAnsi"/>
          <w:color w:val="000000"/>
        </w:rPr>
      </w:pPr>
      <w:r w:rsidRPr="00D76A98">
        <w:rPr>
          <w:rFonts w:asciiTheme="minorHAnsi" w:hAnsiTheme="minorHAnsi" w:cstheme="minorHAnsi"/>
          <w:color w:val="000000"/>
        </w:rPr>
        <w:t xml:space="preserve">In the unlikely event that the course </w:t>
      </w:r>
      <w:proofErr w:type="gramStart"/>
      <w:r w:rsidRPr="00D76A98">
        <w:rPr>
          <w:rFonts w:asciiTheme="minorHAnsi" w:hAnsiTheme="minorHAnsi" w:cstheme="minorHAnsi"/>
          <w:color w:val="000000"/>
        </w:rPr>
        <w:t>has to</w:t>
      </w:r>
      <w:proofErr w:type="gramEnd"/>
      <w:r w:rsidRPr="00D76A98">
        <w:rPr>
          <w:rFonts w:asciiTheme="minorHAnsi" w:hAnsiTheme="minorHAnsi" w:cstheme="minorHAnsi"/>
          <w:color w:val="000000"/>
        </w:rPr>
        <w:t xml:space="preserve"> be delivered virtually, please note the following.</w:t>
      </w:r>
    </w:p>
    <w:p w14:paraId="3520D3A8" w14:textId="77777777" w:rsidR="00DF0803" w:rsidRPr="00A62879" w:rsidRDefault="00DF0803" w:rsidP="00DF0803"/>
    <w:p w14:paraId="47649332" w14:textId="77777777" w:rsidR="00DF0803" w:rsidRPr="00EE3F03" w:rsidRDefault="00DF0803" w:rsidP="00DF0803">
      <w:pPr>
        <w:rPr>
          <w:rFonts w:asciiTheme="minorHAnsi" w:hAnsiTheme="minorHAnsi" w:cstheme="minorHAnsi"/>
          <w:b/>
          <w:bCs/>
          <w:lang w:val="en-CA"/>
        </w:rPr>
      </w:pPr>
      <w:r w:rsidRPr="00EE3F03">
        <w:rPr>
          <w:rFonts w:asciiTheme="minorHAnsi" w:hAnsiTheme="minorHAnsi" w:cstheme="minorHAnsi"/>
          <w:b/>
          <w:bCs/>
          <w:lang w:val="en-CA"/>
        </w:rPr>
        <w:t>To follow and participate in virtual classes it is expected that you have reliable access to the following: </w:t>
      </w:r>
    </w:p>
    <w:p w14:paraId="786FC3B8" w14:textId="77777777" w:rsidR="00DF0803" w:rsidRPr="00EE3F03" w:rsidRDefault="00DF0803" w:rsidP="00DF0803">
      <w:pPr>
        <w:pStyle w:val="ListParagraph"/>
        <w:numPr>
          <w:ilvl w:val="0"/>
          <w:numId w:val="1"/>
        </w:numPr>
        <w:rPr>
          <w:rFonts w:asciiTheme="minorHAnsi" w:hAnsiTheme="minorHAnsi" w:cstheme="minorHAnsi"/>
        </w:rPr>
      </w:pPr>
      <w:r w:rsidRPr="00EE3F03">
        <w:rPr>
          <w:rFonts w:asciiTheme="minorHAnsi" w:hAnsiTheme="minorHAnsi" w:cstheme="minorHAnsi"/>
          <w:lang w:val="en-CA"/>
        </w:rPr>
        <w:t>A computer that meets performance requirements </w:t>
      </w:r>
      <w:hyperlink r:id="rId13" w:anchor="tab-content-device-recommendations" w:history="1">
        <w:r w:rsidRPr="00EE3F03">
          <w:rPr>
            <w:rStyle w:val="Hyperlink"/>
            <w:rFonts w:asciiTheme="minorHAnsi" w:hAnsiTheme="minorHAnsi" w:cstheme="minorHAnsi"/>
            <w:lang w:val="en-CA"/>
          </w:rPr>
          <w:t>found here</w:t>
        </w:r>
      </w:hyperlink>
      <w:r w:rsidRPr="00EE3F03">
        <w:rPr>
          <w:rFonts w:asciiTheme="minorHAnsi" w:hAnsiTheme="minorHAnsi" w:cstheme="minorHAnsi"/>
          <w:lang w:val="en-CA"/>
        </w:rPr>
        <w:t>. </w:t>
      </w:r>
    </w:p>
    <w:p w14:paraId="72B472E3" w14:textId="77777777" w:rsidR="00DF0803" w:rsidRPr="00EE3F03" w:rsidRDefault="00DF0803" w:rsidP="00DF0803">
      <w:pPr>
        <w:pStyle w:val="ListParagraph"/>
        <w:numPr>
          <w:ilvl w:val="0"/>
          <w:numId w:val="1"/>
        </w:numPr>
        <w:rPr>
          <w:rFonts w:asciiTheme="minorHAnsi" w:hAnsiTheme="minorHAnsi" w:cstheme="minorHAnsi"/>
        </w:rPr>
      </w:pPr>
      <w:r w:rsidRPr="00EE3F03">
        <w:rPr>
          <w:rFonts w:asciiTheme="minorHAnsi" w:hAnsiTheme="minorHAnsi" w:cstheme="minorHAnsi"/>
          <w:lang w:val="en-CA"/>
        </w:rPr>
        <w:t>An internet connection that is fast enough to stream video. </w:t>
      </w:r>
    </w:p>
    <w:p w14:paraId="0FA850D9" w14:textId="77777777" w:rsidR="00DF0803" w:rsidRPr="00EE3F03" w:rsidRDefault="00DF0803" w:rsidP="00DF0803">
      <w:pPr>
        <w:pStyle w:val="ListParagraph"/>
        <w:numPr>
          <w:ilvl w:val="0"/>
          <w:numId w:val="1"/>
        </w:numPr>
        <w:rPr>
          <w:rFonts w:asciiTheme="minorHAnsi" w:hAnsiTheme="minorHAnsi" w:cstheme="minorHAnsi"/>
        </w:rPr>
      </w:pPr>
      <w:r w:rsidRPr="00EE3F03">
        <w:rPr>
          <w:rFonts w:asciiTheme="minorHAnsi" w:hAnsiTheme="minorHAnsi" w:cstheme="minorHAnsi"/>
          <w:lang w:val="en-CA"/>
        </w:rPr>
        <w:t>Computer accessories that enable class participation, such as a microphone, speakers and webcam when needed. </w:t>
      </w:r>
    </w:p>
    <w:p w14:paraId="47325B57" w14:textId="12899BA7" w:rsidR="00DF0803" w:rsidRDefault="00DF0803" w:rsidP="00DF0803">
      <w:pPr>
        <w:contextualSpacing/>
        <w:rPr>
          <w:rFonts w:asciiTheme="minorHAnsi" w:hAnsiTheme="minorHAnsi" w:cstheme="minorHAnsi"/>
          <w:lang w:val="en-CA"/>
        </w:rPr>
      </w:pPr>
      <w:r w:rsidRPr="00EE3F03">
        <w:rPr>
          <w:rFonts w:asciiTheme="minorHAnsi" w:hAnsiTheme="minorHAnsi" w:cstheme="minorHAnsi"/>
          <w:lang w:val="en-CA"/>
        </w:rPr>
        <w:t xml:space="preserve">If you think that you will not be able to meet these requirements, please contact </w:t>
      </w:r>
      <w:hyperlink r:id="rId14" w:history="1">
        <w:r w:rsidRPr="00EE3F03">
          <w:rPr>
            <w:rStyle w:val="Hyperlink"/>
            <w:rFonts w:asciiTheme="minorHAnsi" w:hAnsiTheme="minorHAnsi" w:cstheme="minorHAnsi"/>
            <w:lang w:val="en-CA"/>
          </w:rPr>
          <w:t>uts@mcmaster.ca</w:t>
        </w:r>
      </w:hyperlink>
      <w:r w:rsidRPr="00EE3F03">
        <w:rPr>
          <w:rFonts w:asciiTheme="minorHAnsi" w:hAnsiTheme="minorHAnsi" w:cstheme="minorHAnsi"/>
          <w:lang w:val="en-CA"/>
        </w:rPr>
        <w:t> as soon as you can. Please visit the </w:t>
      </w:r>
      <w:hyperlink r:id="rId15" w:anchor="tab-content-device-recommendations" w:history="1">
        <w:r w:rsidRPr="00EE3F03">
          <w:rPr>
            <w:rStyle w:val="Hyperlink"/>
            <w:rFonts w:asciiTheme="minorHAnsi" w:hAnsiTheme="minorHAnsi" w:cstheme="minorHAnsi"/>
            <w:lang w:val="en-CA"/>
          </w:rPr>
          <w:t>Technology Resources for Students page</w:t>
        </w:r>
      </w:hyperlink>
      <w:r w:rsidRPr="00EE3F03">
        <w:rPr>
          <w:rFonts w:asciiTheme="minorHAnsi" w:hAnsiTheme="minorHAnsi" w:cstheme="minorHAnsi"/>
          <w:lang w:val="en-CA"/>
        </w:rPr>
        <w:t xml:space="preserve"> for detailed requirements. If you use assistive technology or believe that our platforms might be a barrier to participating, please contact </w:t>
      </w:r>
      <w:hyperlink r:id="rId16" w:history="1">
        <w:r w:rsidRPr="00EE3F03">
          <w:rPr>
            <w:rStyle w:val="Hyperlink"/>
            <w:rFonts w:asciiTheme="minorHAnsi" w:hAnsiTheme="minorHAnsi" w:cstheme="minorHAnsi"/>
            <w:lang w:val="en-CA"/>
          </w:rPr>
          <w:t>Student Accessibility Services</w:t>
        </w:r>
      </w:hyperlink>
      <w:r w:rsidRPr="00EE3F03">
        <w:rPr>
          <w:rFonts w:asciiTheme="minorHAnsi" w:hAnsiTheme="minorHAnsi" w:cstheme="minorHAnsi"/>
          <w:lang w:val="en-CA"/>
        </w:rPr>
        <w:t xml:space="preserve">, </w:t>
      </w:r>
      <w:hyperlink r:id="rId17" w:history="1">
        <w:r w:rsidRPr="00EE3F03">
          <w:rPr>
            <w:rStyle w:val="Hyperlink"/>
            <w:rFonts w:asciiTheme="minorHAnsi" w:hAnsiTheme="minorHAnsi" w:cstheme="minorHAnsi"/>
            <w:lang w:val="en-CA"/>
          </w:rPr>
          <w:t>sas@mcmaster.ca</w:t>
        </w:r>
      </w:hyperlink>
      <w:r w:rsidRPr="00EE3F03">
        <w:rPr>
          <w:rFonts w:asciiTheme="minorHAnsi" w:hAnsiTheme="minorHAnsi" w:cstheme="minorHAnsi"/>
          <w:lang w:val="en-CA"/>
        </w:rPr>
        <w:t>, for support.</w:t>
      </w:r>
    </w:p>
    <w:p w14:paraId="44252252" w14:textId="5FA276A8" w:rsidR="00250BAF" w:rsidRDefault="00250BAF" w:rsidP="00DF0803">
      <w:pPr>
        <w:contextualSpacing/>
        <w:rPr>
          <w:rFonts w:asciiTheme="minorHAnsi" w:hAnsiTheme="minorHAnsi" w:cstheme="minorHAnsi"/>
          <w:lang w:val="en-CA"/>
        </w:rPr>
      </w:pPr>
    </w:p>
    <w:p w14:paraId="33B39574" w14:textId="77777777" w:rsidR="00250BAF" w:rsidRPr="000C2F07" w:rsidRDefault="00250BAF" w:rsidP="00250BAF">
      <w:pPr>
        <w:pStyle w:val="NormalWeb"/>
        <w:rPr>
          <w:rFonts w:asciiTheme="minorHAnsi" w:hAnsiTheme="minorHAnsi" w:cstheme="minorHAnsi"/>
          <w:b/>
          <w:bCs/>
          <w:color w:val="0E101A"/>
        </w:rPr>
      </w:pPr>
      <w:r w:rsidRPr="000C2F07">
        <w:rPr>
          <w:rFonts w:asciiTheme="minorHAnsi" w:hAnsiTheme="minorHAnsi" w:cstheme="minorHAnsi"/>
          <w:b/>
          <w:bCs/>
          <w:color w:val="0E101A"/>
        </w:rPr>
        <w:t xml:space="preserve">Note: </w:t>
      </w:r>
    </w:p>
    <w:p w14:paraId="0B7954E4" w14:textId="77777777" w:rsidR="00250BAF" w:rsidRDefault="00250BAF" w:rsidP="00250BAF">
      <w:pPr>
        <w:pStyle w:val="NormalWeb"/>
        <w:rPr>
          <w:rFonts w:asciiTheme="minorHAnsi" w:hAnsiTheme="minorHAnsi" w:cstheme="minorHAnsi"/>
          <w:color w:val="0E101A"/>
        </w:rPr>
      </w:pPr>
      <w:r w:rsidRPr="00F954C1">
        <w:rPr>
          <w:rFonts w:asciiTheme="minorHAnsi" w:hAnsiTheme="minorHAnsi" w:cstheme="minorHAnsi"/>
          <w:color w:val="0E101A"/>
        </w:rPr>
        <w:t xml:space="preserve">(When virtual) A synchronous teaching method will be used. Students </w:t>
      </w:r>
      <w:r>
        <w:rPr>
          <w:rFonts w:asciiTheme="minorHAnsi" w:hAnsiTheme="minorHAnsi" w:cstheme="minorHAnsi"/>
          <w:color w:val="0E101A"/>
        </w:rPr>
        <w:t>must</w:t>
      </w:r>
      <w:r w:rsidRPr="00F954C1">
        <w:rPr>
          <w:rFonts w:asciiTheme="minorHAnsi" w:hAnsiTheme="minorHAnsi" w:cstheme="minorHAnsi"/>
          <w:color w:val="0E101A"/>
        </w:rPr>
        <w:t xml:space="preserve"> attend synchronous virtual lecture</w:t>
      </w:r>
      <w:r>
        <w:rPr>
          <w:rFonts w:asciiTheme="minorHAnsi" w:hAnsiTheme="minorHAnsi" w:cstheme="minorHAnsi"/>
          <w:color w:val="0E101A"/>
        </w:rPr>
        <w:t xml:space="preserve"> via </w:t>
      </w:r>
      <w:proofErr w:type="spellStart"/>
      <w:r>
        <w:rPr>
          <w:rFonts w:asciiTheme="minorHAnsi" w:hAnsiTheme="minorHAnsi" w:cstheme="minorHAnsi"/>
          <w:color w:val="0E101A"/>
        </w:rPr>
        <w:t>MSTeams</w:t>
      </w:r>
      <w:proofErr w:type="spellEnd"/>
      <w:r w:rsidRPr="00F954C1">
        <w:rPr>
          <w:rFonts w:asciiTheme="minorHAnsi" w:hAnsiTheme="minorHAnsi" w:cstheme="minorHAnsi"/>
          <w:color w:val="0E101A"/>
        </w:rPr>
        <w:t xml:space="preserve">. After the synchronous class, recorded lectures </w:t>
      </w:r>
      <w:r>
        <w:rPr>
          <w:rFonts w:asciiTheme="minorHAnsi" w:hAnsiTheme="minorHAnsi" w:cstheme="minorHAnsi"/>
          <w:color w:val="0E101A"/>
        </w:rPr>
        <w:t xml:space="preserve">and computing sessions </w:t>
      </w:r>
      <w:r w:rsidRPr="00F954C1">
        <w:rPr>
          <w:rFonts w:asciiTheme="minorHAnsi" w:hAnsiTheme="minorHAnsi" w:cstheme="minorHAnsi"/>
          <w:color w:val="0E101A"/>
        </w:rPr>
        <w:t xml:space="preserve">will be available on Avenue to Learn. </w:t>
      </w:r>
    </w:p>
    <w:p w14:paraId="0AD5C5C1" w14:textId="77777777" w:rsidR="00DF0803" w:rsidRPr="00F954C1" w:rsidRDefault="00DF0803" w:rsidP="00F954C1">
      <w:pPr>
        <w:pStyle w:val="NormalWeb"/>
        <w:rPr>
          <w:rFonts w:asciiTheme="minorHAnsi" w:hAnsiTheme="minorHAnsi" w:cstheme="minorHAnsi"/>
          <w:color w:val="0E101A"/>
        </w:rPr>
      </w:pPr>
    </w:p>
    <w:p w14:paraId="50E51BA4" w14:textId="77777777" w:rsidR="00DF0803" w:rsidRPr="00F954C1" w:rsidRDefault="00DF0803" w:rsidP="00F07990">
      <w:pPr>
        <w:rPr>
          <w:rFonts w:asciiTheme="minorHAnsi" w:hAnsiTheme="minorHAnsi" w:cstheme="minorHAnsi"/>
          <w:lang w:val="en-CA"/>
        </w:rPr>
      </w:pPr>
    </w:p>
    <w:p w14:paraId="348574AE" w14:textId="325430C2" w:rsidR="007213A3" w:rsidRPr="00EE3F03" w:rsidRDefault="007213A3" w:rsidP="007213A3">
      <w:pPr>
        <w:pStyle w:val="Heading3"/>
        <w:rPr>
          <w:rFonts w:asciiTheme="minorHAnsi" w:hAnsiTheme="minorHAnsi" w:cstheme="minorHAnsi"/>
        </w:rPr>
      </w:pPr>
      <w:bookmarkStart w:id="5" w:name="_Hlk45874459"/>
      <w:r w:rsidRPr="00EE3F03">
        <w:rPr>
          <w:rFonts w:asciiTheme="minorHAnsi" w:hAnsiTheme="minorHAnsi" w:cstheme="minorHAnsi"/>
        </w:rPr>
        <w:t>Required Materials/ Resources</w:t>
      </w:r>
      <w:r w:rsidR="00250BAF">
        <w:rPr>
          <w:rFonts w:asciiTheme="minorHAnsi" w:hAnsiTheme="minorHAnsi" w:cstheme="minorHAnsi"/>
        </w:rPr>
        <w:t>:</w:t>
      </w:r>
    </w:p>
    <w:p w14:paraId="3BA7DC8C" w14:textId="217323CF" w:rsidR="00591D22" w:rsidRDefault="002B48A2" w:rsidP="00591D22">
      <w:pPr>
        <w:rPr>
          <w:rFonts w:asciiTheme="minorHAnsi" w:hAnsiTheme="minorHAnsi" w:cstheme="minorHAnsi"/>
        </w:rPr>
      </w:pPr>
      <w:r>
        <w:rPr>
          <w:rFonts w:asciiTheme="minorHAnsi" w:hAnsiTheme="minorHAnsi" w:cstheme="minorHAnsi"/>
        </w:rPr>
        <w:t xml:space="preserve">Reading lists are </w:t>
      </w:r>
      <w:r w:rsidR="00B259A0">
        <w:rPr>
          <w:rFonts w:asciiTheme="minorHAnsi" w:hAnsiTheme="minorHAnsi" w:cstheme="minorHAnsi"/>
        </w:rPr>
        <w:t>selected during weekly meetings.</w:t>
      </w:r>
    </w:p>
    <w:p w14:paraId="5931833B" w14:textId="5B844FC4" w:rsidR="00B259A0" w:rsidRDefault="00B259A0" w:rsidP="00591D22">
      <w:pPr>
        <w:rPr>
          <w:rFonts w:asciiTheme="minorHAnsi" w:hAnsiTheme="minorHAnsi" w:cstheme="minorHAnsi"/>
        </w:rPr>
      </w:pPr>
    </w:p>
    <w:p w14:paraId="7DF4EA2A" w14:textId="4D2E8759" w:rsidR="00B259A0" w:rsidRDefault="00B259A0" w:rsidP="00B259A0">
      <w:pPr>
        <w:pStyle w:val="ListParagraph"/>
        <w:numPr>
          <w:ilvl w:val="0"/>
          <w:numId w:val="26"/>
        </w:numPr>
        <w:rPr>
          <w:rFonts w:asciiTheme="minorHAnsi" w:hAnsiTheme="minorHAnsi" w:cstheme="minorHAnsi"/>
        </w:rPr>
      </w:pPr>
      <w:r>
        <w:rPr>
          <w:rFonts w:asciiTheme="minorHAnsi" w:hAnsiTheme="minorHAnsi" w:cstheme="minorHAnsi"/>
        </w:rPr>
        <w:t xml:space="preserve">BDA3: Bayesian Data Analysis, Gelman, Carlin, Stern, Dunson, </w:t>
      </w:r>
      <w:proofErr w:type="spellStart"/>
      <w:r>
        <w:rPr>
          <w:rFonts w:asciiTheme="minorHAnsi" w:hAnsiTheme="minorHAnsi" w:cstheme="minorHAnsi"/>
        </w:rPr>
        <w:t>Vehtari</w:t>
      </w:r>
      <w:proofErr w:type="spellEnd"/>
      <w:r>
        <w:rPr>
          <w:rFonts w:asciiTheme="minorHAnsi" w:hAnsiTheme="minorHAnsi" w:cstheme="minorHAnsi"/>
        </w:rPr>
        <w:t>, Rubin.</w:t>
      </w:r>
    </w:p>
    <w:p w14:paraId="0D0B4537" w14:textId="5CCA93A9" w:rsidR="00B259A0" w:rsidRPr="00B259A0" w:rsidRDefault="00B259A0" w:rsidP="00B259A0">
      <w:pPr>
        <w:pStyle w:val="ListParagraph"/>
        <w:rPr>
          <w:rFonts w:asciiTheme="minorHAnsi" w:hAnsiTheme="minorHAnsi" w:cstheme="minorHAnsi"/>
        </w:rPr>
      </w:pPr>
    </w:p>
    <w:p w14:paraId="5C52A616" w14:textId="2183733A" w:rsidR="002D14D8" w:rsidRPr="00EE3F03" w:rsidRDefault="002D14D8" w:rsidP="002D14D8">
      <w:pPr>
        <w:pStyle w:val="Heading3"/>
        <w:rPr>
          <w:rFonts w:asciiTheme="minorHAnsi" w:hAnsiTheme="minorHAnsi" w:cstheme="minorHAnsi"/>
          <w:lang w:val="en-CA"/>
        </w:rPr>
      </w:pPr>
      <w:r w:rsidRPr="00EE3F03">
        <w:rPr>
          <w:rFonts w:asciiTheme="minorHAnsi" w:hAnsiTheme="minorHAnsi" w:cstheme="minorHAnsi"/>
          <w:lang w:val="en-CA"/>
        </w:rPr>
        <w:t>Software:</w:t>
      </w:r>
    </w:p>
    <w:p w14:paraId="69BA7FD1" w14:textId="64EA9D57" w:rsidR="002D14D8" w:rsidRDefault="002D14D8" w:rsidP="002D14D8">
      <w:pPr>
        <w:rPr>
          <w:rFonts w:asciiTheme="minorHAnsi" w:hAnsiTheme="minorHAnsi" w:cstheme="minorHAnsi"/>
          <w:lang w:val="en-CA"/>
        </w:rPr>
      </w:pPr>
      <w:r w:rsidRPr="00EE3F03">
        <w:rPr>
          <w:rFonts w:asciiTheme="minorHAnsi" w:hAnsiTheme="minorHAnsi" w:cstheme="minorHAnsi"/>
          <w:lang w:val="en-CA"/>
        </w:rPr>
        <w:t xml:space="preserve">This course uses </w:t>
      </w:r>
      <w:r w:rsidR="002A2BAB" w:rsidRPr="00EE3F03">
        <w:rPr>
          <w:rFonts w:asciiTheme="minorHAnsi" w:hAnsiTheme="minorHAnsi" w:cstheme="minorHAnsi"/>
          <w:lang w:val="en-CA"/>
        </w:rPr>
        <w:t>R</w:t>
      </w:r>
      <w:r w:rsidR="002A2BAB">
        <w:rPr>
          <w:rFonts w:asciiTheme="minorHAnsi" w:hAnsiTheme="minorHAnsi" w:cstheme="minorHAnsi"/>
          <w:lang w:val="en-CA"/>
        </w:rPr>
        <w:t xml:space="preserve">, </w:t>
      </w:r>
      <w:r w:rsidR="002A2BAB" w:rsidRPr="00EE3F03">
        <w:rPr>
          <w:rFonts w:asciiTheme="minorHAnsi" w:hAnsiTheme="minorHAnsi" w:cstheme="minorHAnsi"/>
          <w:lang w:val="en-CA"/>
        </w:rPr>
        <w:t>RStudio</w:t>
      </w:r>
      <w:r w:rsidRPr="00EE3F03">
        <w:rPr>
          <w:rFonts w:asciiTheme="minorHAnsi" w:hAnsiTheme="minorHAnsi" w:cstheme="minorHAnsi"/>
          <w:lang w:val="en-CA"/>
        </w:rPr>
        <w:t xml:space="preserve">, </w:t>
      </w:r>
      <w:r w:rsidR="00FB4B29">
        <w:rPr>
          <w:rFonts w:asciiTheme="minorHAnsi" w:hAnsiTheme="minorHAnsi" w:cstheme="minorHAnsi"/>
          <w:lang w:val="en-CA"/>
        </w:rPr>
        <w:t>Python, and Python Notebook</w:t>
      </w:r>
      <w:r w:rsidR="00AB6ABD">
        <w:rPr>
          <w:rFonts w:asciiTheme="minorHAnsi" w:hAnsiTheme="minorHAnsi" w:cstheme="minorHAnsi"/>
          <w:lang w:val="en-CA"/>
        </w:rPr>
        <w:t>,</w:t>
      </w:r>
      <w:r w:rsidR="00FB4B29">
        <w:rPr>
          <w:rFonts w:asciiTheme="minorHAnsi" w:hAnsiTheme="minorHAnsi" w:cstheme="minorHAnsi"/>
          <w:lang w:val="en-CA"/>
        </w:rPr>
        <w:t xml:space="preserve"> </w:t>
      </w:r>
      <w:r w:rsidRPr="00EE3F03">
        <w:rPr>
          <w:rFonts w:asciiTheme="minorHAnsi" w:hAnsiTheme="minorHAnsi" w:cstheme="minorHAnsi"/>
          <w:lang w:val="en-CA"/>
        </w:rPr>
        <w:t xml:space="preserve">which are free. We recommend to set-up the computing environment earlier. </w:t>
      </w:r>
      <w:r w:rsidR="0055103D" w:rsidRPr="00EE3F03">
        <w:rPr>
          <w:rFonts w:asciiTheme="minorHAnsi" w:hAnsiTheme="minorHAnsi" w:cstheme="minorHAnsi"/>
          <w:lang w:val="en-CA"/>
        </w:rPr>
        <w:t>From the first day of the class</w:t>
      </w:r>
      <w:r w:rsidR="00AB6ABD">
        <w:rPr>
          <w:rFonts w:asciiTheme="minorHAnsi" w:hAnsiTheme="minorHAnsi" w:cstheme="minorHAnsi"/>
          <w:lang w:val="en-CA"/>
        </w:rPr>
        <w:t>,</w:t>
      </w:r>
      <w:r w:rsidR="0055103D" w:rsidRPr="00EE3F03">
        <w:rPr>
          <w:rFonts w:asciiTheme="minorHAnsi" w:hAnsiTheme="minorHAnsi" w:cstheme="minorHAnsi"/>
          <w:lang w:val="en-CA"/>
        </w:rPr>
        <w:t xml:space="preserve"> you must </w:t>
      </w:r>
      <w:r w:rsidRPr="00EE3F03">
        <w:rPr>
          <w:rFonts w:asciiTheme="minorHAnsi" w:hAnsiTheme="minorHAnsi" w:cstheme="minorHAnsi"/>
          <w:lang w:val="en-CA"/>
        </w:rPr>
        <w:t xml:space="preserve">ensure </w:t>
      </w:r>
      <w:r w:rsidR="0055103D" w:rsidRPr="00EE3F03">
        <w:rPr>
          <w:rFonts w:asciiTheme="minorHAnsi" w:hAnsiTheme="minorHAnsi" w:cstheme="minorHAnsi"/>
          <w:lang w:val="en-CA"/>
        </w:rPr>
        <w:t xml:space="preserve">that you are </w:t>
      </w:r>
      <w:r w:rsidRPr="00EE3F03">
        <w:rPr>
          <w:rFonts w:asciiTheme="minorHAnsi" w:hAnsiTheme="minorHAnsi" w:cstheme="minorHAnsi"/>
          <w:lang w:val="en-CA"/>
        </w:rPr>
        <w:t xml:space="preserve">up and running with the computing environment. </w:t>
      </w:r>
      <w:r w:rsidR="00FB4B29">
        <w:rPr>
          <w:rFonts w:asciiTheme="minorHAnsi" w:hAnsiTheme="minorHAnsi" w:cstheme="minorHAnsi"/>
          <w:lang w:val="en-CA"/>
        </w:rPr>
        <w:t>There are t</w:t>
      </w:r>
      <w:r w:rsidR="00CD2CC4">
        <w:rPr>
          <w:rFonts w:asciiTheme="minorHAnsi" w:hAnsiTheme="minorHAnsi" w:cstheme="minorHAnsi"/>
          <w:lang w:val="en-CA"/>
        </w:rPr>
        <w:t>hree</w:t>
      </w:r>
      <w:r w:rsidR="00FB4B29">
        <w:rPr>
          <w:rFonts w:asciiTheme="minorHAnsi" w:hAnsiTheme="minorHAnsi" w:cstheme="minorHAnsi"/>
          <w:lang w:val="en-CA"/>
        </w:rPr>
        <w:t xml:space="preserve"> ways to do computing.</w:t>
      </w:r>
    </w:p>
    <w:p w14:paraId="4B285C29" w14:textId="6830BCE8" w:rsidR="00FB4B29" w:rsidRDefault="00FB4B29" w:rsidP="00FB4B29">
      <w:pPr>
        <w:pStyle w:val="ListParagraph"/>
        <w:numPr>
          <w:ilvl w:val="0"/>
          <w:numId w:val="17"/>
        </w:numPr>
        <w:rPr>
          <w:rFonts w:asciiTheme="minorHAnsi" w:hAnsiTheme="minorHAnsi" w:cstheme="minorHAnsi"/>
          <w:lang w:val="en-CA"/>
        </w:rPr>
      </w:pPr>
      <w:r>
        <w:rPr>
          <w:rFonts w:asciiTheme="minorHAnsi" w:hAnsiTheme="minorHAnsi" w:cstheme="minorHAnsi"/>
          <w:lang w:val="en-CA"/>
        </w:rPr>
        <w:t>Use your personal computing device (laptop/desktop)</w:t>
      </w:r>
    </w:p>
    <w:p w14:paraId="16741325" w14:textId="77777777" w:rsidR="001216F2" w:rsidRPr="001216F2" w:rsidRDefault="001216F2" w:rsidP="001216F2">
      <w:pPr>
        <w:pStyle w:val="ListParagraph"/>
        <w:numPr>
          <w:ilvl w:val="1"/>
          <w:numId w:val="17"/>
        </w:numPr>
        <w:rPr>
          <w:rStyle w:val="Hyperlink"/>
          <w:rFonts w:asciiTheme="minorHAnsi" w:hAnsiTheme="minorHAnsi" w:cstheme="minorHAnsi"/>
          <w:color w:val="auto"/>
          <w:u w:val="none"/>
          <w:lang w:val="en-CA"/>
        </w:rPr>
      </w:pPr>
      <w:r w:rsidRPr="00EE3F03">
        <w:rPr>
          <w:rFonts w:asciiTheme="minorHAnsi" w:hAnsiTheme="minorHAnsi" w:cstheme="minorHAnsi"/>
          <w:lang w:val="en-CA"/>
        </w:rPr>
        <w:t>Install</w:t>
      </w:r>
      <w:r>
        <w:rPr>
          <w:rFonts w:asciiTheme="minorHAnsi" w:hAnsiTheme="minorHAnsi" w:cstheme="minorHAnsi"/>
          <w:lang w:val="en-CA"/>
        </w:rPr>
        <w:t xml:space="preserve"> </w:t>
      </w:r>
      <w:r w:rsidRPr="00EE3F03">
        <w:rPr>
          <w:rFonts w:asciiTheme="minorHAnsi" w:hAnsiTheme="minorHAnsi" w:cstheme="minorHAnsi"/>
          <w:lang w:val="en-CA"/>
        </w:rPr>
        <w:t xml:space="preserve">R (required): </w:t>
      </w:r>
      <w:hyperlink r:id="rId18" w:history="1">
        <w:r w:rsidRPr="00EE3F03">
          <w:rPr>
            <w:rStyle w:val="Hyperlink"/>
            <w:rFonts w:asciiTheme="minorHAnsi" w:hAnsiTheme="minorHAnsi" w:cstheme="minorHAnsi"/>
            <w:lang w:val="en-CA"/>
          </w:rPr>
          <w:t>https://www.r-project.org/.</w:t>
        </w:r>
      </w:hyperlink>
    </w:p>
    <w:p w14:paraId="04206EF4" w14:textId="77777777" w:rsidR="00AB6ABD" w:rsidRDefault="00CD2CC4" w:rsidP="001216F2">
      <w:pPr>
        <w:pStyle w:val="ListParagraph"/>
        <w:numPr>
          <w:ilvl w:val="1"/>
          <w:numId w:val="17"/>
        </w:numPr>
        <w:rPr>
          <w:rFonts w:asciiTheme="minorHAnsi" w:hAnsiTheme="minorHAnsi" w:cstheme="minorHAnsi"/>
          <w:lang w:val="en-CA"/>
        </w:rPr>
      </w:pPr>
      <w:r w:rsidRPr="00EE3F03">
        <w:rPr>
          <w:rFonts w:asciiTheme="minorHAnsi" w:hAnsiTheme="minorHAnsi" w:cstheme="minorHAnsi"/>
          <w:lang w:val="en-CA"/>
        </w:rPr>
        <w:t>Install</w:t>
      </w:r>
      <w:r w:rsidRPr="001216F2">
        <w:rPr>
          <w:rFonts w:asciiTheme="minorHAnsi" w:hAnsiTheme="minorHAnsi" w:cstheme="minorHAnsi"/>
          <w:lang w:val="en-CA"/>
        </w:rPr>
        <w:t xml:space="preserve"> </w:t>
      </w:r>
      <w:r>
        <w:rPr>
          <w:rFonts w:asciiTheme="minorHAnsi" w:hAnsiTheme="minorHAnsi" w:cstheme="minorHAnsi"/>
          <w:lang w:val="en-CA"/>
        </w:rPr>
        <w:t>RStudio:</w:t>
      </w:r>
      <w:r w:rsidR="001216F2" w:rsidRPr="001216F2">
        <w:rPr>
          <w:rFonts w:asciiTheme="minorHAnsi" w:hAnsiTheme="minorHAnsi" w:cstheme="minorHAnsi"/>
          <w:lang w:val="en-CA"/>
        </w:rPr>
        <w:t xml:space="preserve"> highly recommended for syntax highlighting, package management, document generation, and more: </w:t>
      </w:r>
      <w:hyperlink r:id="rId19" w:history="1">
        <w:r w:rsidR="001216F2" w:rsidRPr="001216F2">
          <w:rPr>
            <w:rStyle w:val="Hyperlink"/>
            <w:rFonts w:asciiTheme="minorHAnsi" w:hAnsiTheme="minorHAnsi" w:cstheme="minorHAnsi"/>
            <w:lang w:val="en-CA"/>
          </w:rPr>
          <w:t>https://www.rstudio.com/</w:t>
        </w:r>
      </w:hyperlink>
      <w:r w:rsidR="001216F2" w:rsidRPr="001216F2">
        <w:rPr>
          <w:rFonts w:asciiTheme="minorHAnsi" w:hAnsiTheme="minorHAnsi" w:cstheme="minorHAnsi"/>
          <w:lang w:val="en-CA"/>
        </w:rPr>
        <w:t>.</w:t>
      </w:r>
    </w:p>
    <w:p w14:paraId="2EAE1F49" w14:textId="5274DC91" w:rsidR="001216F2" w:rsidRPr="00AB6ABD" w:rsidRDefault="001216F2" w:rsidP="00AB6ABD">
      <w:pPr>
        <w:pStyle w:val="ListParagraph"/>
        <w:numPr>
          <w:ilvl w:val="0"/>
          <w:numId w:val="23"/>
        </w:numPr>
        <w:rPr>
          <w:rFonts w:asciiTheme="minorHAnsi" w:hAnsiTheme="minorHAnsi" w:cstheme="minorHAnsi"/>
          <w:lang w:val="en-CA"/>
        </w:rPr>
      </w:pPr>
      <w:r w:rsidRPr="00AB6ABD">
        <w:rPr>
          <w:rFonts w:asciiTheme="minorHAnsi" w:hAnsiTheme="minorHAnsi" w:cstheme="minorHAnsi"/>
          <w:lang w:val="en-CA"/>
        </w:rPr>
        <w:t xml:space="preserve">The newest version of RStudio is highly recommended. </w:t>
      </w:r>
    </w:p>
    <w:p w14:paraId="621E6119" w14:textId="77A276A2" w:rsidR="001216F2" w:rsidRPr="001216F2" w:rsidRDefault="001216F2" w:rsidP="001216F2">
      <w:pPr>
        <w:pStyle w:val="ListParagraph"/>
        <w:numPr>
          <w:ilvl w:val="1"/>
          <w:numId w:val="17"/>
        </w:numPr>
        <w:rPr>
          <w:rFonts w:asciiTheme="minorHAnsi" w:hAnsiTheme="minorHAnsi" w:cstheme="minorHAnsi"/>
          <w:lang w:val="en-CA"/>
        </w:rPr>
      </w:pPr>
      <w:r w:rsidRPr="001216F2">
        <w:rPr>
          <w:rFonts w:asciiTheme="minorHAnsi" w:hAnsiTheme="minorHAnsi" w:cstheme="minorHAnsi"/>
          <w:lang w:val="en-CA"/>
        </w:rPr>
        <w:t xml:space="preserve">Install Latex, which will enable you to create PDFs directly from the </w:t>
      </w:r>
      <w:proofErr w:type="spellStart"/>
      <w:r w:rsidRPr="001216F2">
        <w:rPr>
          <w:rFonts w:asciiTheme="minorHAnsi" w:hAnsiTheme="minorHAnsi" w:cstheme="minorHAnsi"/>
          <w:lang w:val="en-CA"/>
        </w:rPr>
        <w:t>RMarkdown</w:t>
      </w:r>
      <w:proofErr w:type="spellEnd"/>
      <w:r w:rsidRPr="001216F2">
        <w:rPr>
          <w:rFonts w:asciiTheme="minorHAnsi" w:hAnsiTheme="minorHAnsi" w:cstheme="minorHAnsi"/>
          <w:lang w:val="en-CA"/>
        </w:rPr>
        <w:t xml:space="preserve"> in RStudio. </w:t>
      </w:r>
    </w:p>
    <w:p w14:paraId="1D956BF3" w14:textId="77777777" w:rsidR="00AB6ABD" w:rsidRDefault="001216F2" w:rsidP="00AB6ABD">
      <w:pPr>
        <w:pStyle w:val="ListParagraph"/>
        <w:numPr>
          <w:ilvl w:val="0"/>
          <w:numId w:val="20"/>
        </w:numPr>
        <w:rPr>
          <w:rFonts w:asciiTheme="minorHAnsi" w:hAnsiTheme="minorHAnsi" w:cstheme="minorHAnsi"/>
          <w:lang w:val="en-CA"/>
        </w:rPr>
      </w:pPr>
      <w:r w:rsidRPr="00AB6ABD">
        <w:rPr>
          <w:rFonts w:asciiTheme="minorHAnsi" w:hAnsiTheme="minorHAnsi" w:cstheme="minorHAnsi"/>
          <w:lang w:val="en-CA"/>
        </w:rPr>
        <w:t xml:space="preserve">Install </w:t>
      </w:r>
      <w:hyperlink r:id="rId20" w:history="1">
        <w:r w:rsidRPr="00AB6ABD">
          <w:rPr>
            <w:rStyle w:val="Hyperlink"/>
            <w:rFonts w:asciiTheme="minorHAnsi" w:hAnsiTheme="minorHAnsi" w:cstheme="minorHAnsi"/>
            <w:lang w:val="en-CA"/>
          </w:rPr>
          <w:t>TinyTex</w:t>
        </w:r>
      </w:hyperlink>
      <w:r w:rsidRPr="00AB6ABD">
        <w:rPr>
          <w:rFonts w:asciiTheme="minorHAnsi" w:hAnsiTheme="minorHAnsi" w:cstheme="minorHAnsi"/>
          <w:lang w:val="en-CA"/>
        </w:rPr>
        <w:t xml:space="preserve"> package: </w:t>
      </w:r>
      <w:proofErr w:type="spellStart"/>
      <w:proofErr w:type="gramStart"/>
      <w:r w:rsidRPr="00AB6ABD">
        <w:rPr>
          <w:rFonts w:asciiTheme="minorHAnsi" w:hAnsiTheme="minorHAnsi" w:cstheme="minorHAnsi"/>
          <w:lang w:val="en-CA"/>
        </w:rPr>
        <w:t>install.packages</w:t>
      </w:r>
      <w:proofErr w:type="spellEnd"/>
      <w:proofErr w:type="gramEnd"/>
      <w:r w:rsidRPr="00AB6ABD">
        <w:rPr>
          <w:rFonts w:asciiTheme="minorHAnsi" w:hAnsiTheme="minorHAnsi" w:cstheme="minorHAnsi"/>
          <w:lang w:val="en-CA"/>
        </w:rPr>
        <w:t>("</w:t>
      </w:r>
      <w:proofErr w:type="spellStart"/>
      <w:r w:rsidRPr="00AB6ABD">
        <w:rPr>
          <w:rFonts w:asciiTheme="minorHAnsi" w:hAnsiTheme="minorHAnsi" w:cstheme="minorHAnsi"/>
          <w:lang w:val="en-CA"/>
        </w:rPr>
        <w:t>tinytex</w:t>
      </w:r>
      <w:proofErr w:type="spellEnd"/>
      <w:r w:rsidRPr="00AB6ABD">
        <w:rPr>
          <w:rFonts w:asciiTheme="minorHAnsi" w:hAnsiTheme="minorHAnsi" w:cstheme="minorHAnsi"/>
          <w:lang w:val="en-CA"/>
        </w:rPr>
        <w:t>", repos =  "https://cloud.r-project.org/").</w:t>
      </w:r>
    </w:p>
    <w:p w14:paraId="18613585" w14:textId="77777777" w:rsidR="00AB6ABD" w:rsidRDefault="001216F2" w:rsidP="00AB6ABD">
      <w:pPr>
        <w:pStyle w:val="ListParagraph"/>
        <w:numPr>
          <w:ilvl w:val="0"/>
          <w:numId w:val="20"/>
        </w:numPr>
        <w:rPr>
          <w:rFonts w:asciiTheme="minorHAnsi" w:hAnsiTheme="minorHAnsi" w:cstheme="minorHAnsi"/>
          <w:lang w:val="en-CA"/>
        </w:rPr>
      </w:pPr>
      <w:r w:rsidRPr="00AB6ABD">
        <w:rPr>
          <w:rFonts w:asciiTheme="minorHAnsi" w:hAnsiTheme="minorHAnsi" w:cstheme="minorHAnsi"/>
          <w:lang w:val="en-CA"/>
        </w:rPr>
        <w:t xml:space="preserve"> After installing </w:t>
      </w:r>
      <w:proofErr w:type="spellStart"/>
      <w:r w:rsidRPr="00AB6ABD">
        <w:rPr>
          <w:rFonts w:asciiTheme="minorHAnsi" w:hAnsiTheme="minorHAnsi" w:cstheme="minorHAnsi"/>
          <w:lang w:val="en-CA"/>
        </w:rPr>
        <w:t>TinyTex</w:t>
      </w:r>
      <w:proofErr w:type="spellEnd"/>
      <w:r w:rsidRPr="00AB6ABD">
        <w:rPr>
          <w:rFonts w:asciiTheme="minorHAnsi" w:hAnsiTheme="minorHAnsi" w:cstheme="minorHAnsi"/>
          <w:lang w:val="en-CA"/>
        </w:rPr>
        <w:t>, close RStudio.</w:t>
      </w:r>
    </w:p>
    <w:p w14:paraId="427FE6A1" w14:textId="0D79E55F" w:rsidR="001216F2" w:rsidRPr="00AB6ABD" w:rsidRDefault="001216F2" w:rsidP="00AB6ABD">
      <w:pPr>
        <w:pStyle w:val="ListParagraph"/>
        <w:numPr>
          <w:ilvl w:val="0"/>
          <w:numId w:val="20"/>
        </w:numPr>
        <w:rPr>
          <w:rFonts w:asciiTheme="minorHAnsi" w:hAnsiTheme="minorHAnsi" w:cstheme="minorHAnsi"/>
          <w:lang w:val="en-CA"/>
        </w:rPr>
      </w:pPr>
      <w:r w:rsidRPr="00AB6ABD">
        <w:rPr>
          <w:rFonts w:asciiTheme="minorHAnsi" w:hAnsiTheme="minorHAnsi" w:cstheme="minorHAnsi"/>
          <w:lang w:val="en-CA"/>
        </w:rPr>
        <w:t xml:space="preserve"> Reopen RStudio. </w:t>
      </w:r>
    </w:p>
    <w:p w14:paraId="1A57A282" w14:textId="65F49306" w:rsidR="001216F2" w:rsidRPr="00CD2CC4" w:rsidRDefault="00CD2CC4" w:rsidP="001216F2">
      <w:pPr>
        <w:pStyle w:val="ListParagraph"/>
        <w:numPr>
          <w:ilvl w:val="1"/>
          <w:numId w:val="17"/>
        </w:numPr>
        <w:rPr>
          <w:rStyle w:val="Hyperlink"/>
          <w:rFonts w:asciiTheme="minorHAnsi" w:hAnsiTheme="minorHAnsi" w:cstheme="minorHAnsi"/>
          <w:color w:val="auto"/>
          <w:u w:val="none"/>
          <w:lang w:val="en-CA"/>
        </w:rPr>
      </w:pPr>
      <w:r w:rsidRPr="00D55085">
        <w:rPr>
          <w:rFonts w:asciiTheme="minorHAnsi" w:hAnsiTheme="minorHAnsi" w:cstheme="minorHAnsi"/>
          <w:lang w:val="en-CA"/>
        </w:rPr>
        <w:t>Install</w:t>
      </w:r>
      <w:r>
        <w:t xml:space="preserve">  </w:t>
      </w:r>
      <w:hyperlink r:id="rId21" w:history="1">
        <w:r w:rsidRPr="00D55085">
          <w:rPr>
            <w:rStyle w:val="Hyperlink"/>
            <w:rFonts w:asciiTheme="minorHAnsi" w:hAnsiTheme="minorHAnsi" w:cstheme="minorHAnsi"/>
            <w:lang w:val="en-CA"/>
          </w:rPr>
          <w:t>Python</w:t>
        </w:r>
      </w:hyperlink>
      <w:r w:rsidRPr="00CD2CC4">
        <w:rPr>
          <w:rStyle w:val="Hyperlink"/>
          <w:rFonts w:asciiTheme="minorHAnsi" w:hAnsiTheme="minorHAnsi" w:cstheme="minorHAnsi"/>
          <w:u w:val="none"/>
          <w:lang w:val="en-CA"/>
        </w:rPr>
        <w:t xml:space="preserve"> (</w:t>
      </w:r>
      <w:r>
        <w:rPr>
          <w:rStyle w:val="Hyperlink"/>
          <w:rFonts w:asciiTheme="minorHAnsi" w:hAnsiTheme="minorHAnsi" w:cstheme="minorHAnsi"/>
          <w:u w:val="none"/>
          <w:lang w:val="en-CA"/>
        </w:rPr>
        <w:t>required)</w:t>
      </w:r>
      <w:r w:rsidRPr="00CD2CC4">
        <w:rPr>
          <w:rStyle w:val="Hyperlink"/>
          <w:rFonts w:asciiTheme="minorHAnsi" w:hAnsiTheme="minorHAnsi" w:cstheme="minorHAnsi"/>
          <w:u w:val="none"/>
          <w:lang w:val="en-CA"/>
        </w:rPr>
        <w:t>.</w:t>
      </w:r>
    </w:p>
    <w:p w14:paraId="72B92C30" w14:textId="14D60272" w:rsidR="00CD2CC4" w:rsidRDefault="00CD2CC4" w:rsidP="001216F2">
      <w:pPr>
        <w:pStyle w:val="ListParagraph"/>
        <w:numPr>
          <w:ilvl w:val="1"/>
          <w:numId w:val="17"/>
        </w:numPr>
        <w:rPr>
          <w:rStyle w:val="Hyperlink"/>
          <w:rFonts w:asciiTheme="minorHAnsi" w:hAnsiTheme="minorHAnsi" w:cstheme="minorHAnsi"/>
          <w:color w:val="auto"/>
          <w:u w:val="none"/>
          <w:lang w:val="en-CA"/>
        </w:rPr>
      </w:pPr>
      <w:r w:rsidRPr="00CD2CC4">
        <w:rPr>
          <w:rStyle w:val="Hyperlink"/>
          <w:rFonts w:asciiTheme="minorHAnsi" w:hAnsiTheme="minorHAnsi" w:cstheme="minorHAnsi"/>
          <w:color w:val="auto"/>
          <w:u w:val="none"/>
          <w:lang w:val="en-CA"/>
        </w:rPr>
        <w:t xml:space="preserve">Install </w:t>
      </w:r>
      <w:hyperlink r:id="rId22" w:history="1">
        <w:r w:rsidRPr="00CD2CC4">
          <w:rPr>
            <w:rStyle w:val="Hyperlink"/>
            <w:rFonts w:asciiTheme="minorHAnsi" w:hAnsiTheme="minorHAnsi" w:cstheme="minorHAnsi"/>
            <w:lang w:val="en-CA"/>
          </w:rPr>
          <w:t>Anaconda</w:t>
        </w:r>
      </w:hyperlink>
      <w:r>
        <w:rPr>
          <w:rStyle w:val="Hyperlink"/>
          <w:rFonts w:asciiTheme="minorHAnsi" w:hAnsiTheme="minorHAnsi" w:cstheme="minorHAnsi"/>
          <w:color w:val="auto"/>
          <w:u w:val="none"/>
          <w:lang w:val="en-CA"/>
        </w:rPr>
        <w:t>.</w:t>
      </w:r>
    </w:p>
    <w:p w14:paraId="712893AC" w14:textId="77777777" w:rsidR="00CD2CC4" w:rsidRPr="00CD2CC4" w:rsidRDefault="00CD2CC4" w:rsidP="00CD2CC4">
      <w:pPr>
        <w:pStyle w:val="ListParagraph"/>
        <w:ind w:left="1440"/>
        <w:rPr>
          <w:rFonts w:asciiTheme="minorHAnsi" w:hAnsiTheme="minorHAnsi" w:cstheme="minorHAnsi"/>
          <w:lang w:val="en-CA"/>
        </w:rPr>
      </w:pPr>
    </w:p>
    <w:p w14:paraId="31809145" w14:textId="572E059B" w:rsidR="00FB4B29" w:rsidRDefault="00FB4B29" w:rsidP="00FB4B29">
      <w:pPr>
        <w:pStyle w:val="ListParagraph"/>
        <w:numPr>
          <w:ilvl w:val="0"/>
          <w:numId w:val="17"/>
        </w:numPr>
        <w:rPr>
          <w:rFonts w:asciiTheme="minorHAnsi" w:hAnsiTheme="minorHAnsi" w:cstheme="minorHAnsi"/>
          <w:lang w:val="en-CA"/>
        </w:rPr>
      </w:pPr>
      <w:r>
        <w:rPr>
          <w:rFonts w:asciiTheme="minorHAnsi" w:hAnsiTheme="minorHAnsi" w:cstheme="minorHAnsi"/>
          <w:lang w:val="en-CA"/>
        </w:rPr>
        <w:t xml:space="preserve">Use interactive computing notebooks hosted by the Digital Research Alliances of Canada </w:t>
      </w:r>
      <w:r w:rsidR="001216F2">
        <w:rPr>
          <w:rFonts w:asciiTheme="minorHAnsi" w:hAnsiTheme="minorHAnsi" w:cstheme="minorHAnsi"/>
          <w:lang w:val="en-CA"/>
        </w:rPr>
        <w:t>(previously known as Compute Canada).</w:t>
      </w:r>
    </w:p>
    <w:p w14:paraId="79913921" w14:textId="77777777" w:rsidR="00CD2CC4" w:rsidRDefault="00CD2CC4" w:rsidP="00CD2CC4">
      <w:pPr>
        <w:pStyle w:val="ListParagraph"/>
        <w:numPr>
          <w:ilvl w:val="1"/>
          <w:numId w:val="17"/>
        </w:numPr>
        <w:rPr>
          <w:rFonts w:asciiTheme="minorHAnsi" w:hAnsiTheme="minorHAnsi" w:cstheme="minorHAnsi"/>
          <w:lang w:val="en-CA"/>
        </w:rPr>
      </w:pPr>
      <w:r>
        <w:rPr>
          <w:rFonts w:asciiTheme="minorHAnsi" w:hAnsiTheme="minorHAnsi" w:cstheme="minorHAnsi"/>
          <w:lang w:val="en-CA"/>
        </w:rPr>
        <w:t xml:space="preserve">Visit </w:t>
      </w:r>
      <w:hyperlink r:id="rId23" w:history="1">
        <w:r w:rsidRPr="001216F2">
          <w:rPr>
            <w:rStyle w:val="Hyperlink"/>
            <w:rFonts w:asciiTheme="minorHAnsi" w:hAnsiTheme="minorHAnsi" w:cstheme="minorHAnsi"/>
            <w:lang w:val="en-CA"/>
          </w:rPr>
          <w:t>https://mcmaster.syzygy.ca/</w:t>
        </w:r>
      </w:hyperlink>
    </w:p>
    <w:p w14:paraId="5349A1A5" w14:textId="77777777" w:rsidR="00CD2CC4" w:rsidRDefault="00CD2CC4" w:rsidP="00CD2CC4">
      <w:pPr>
        <w:pStyle w:val="ListParagraph"/>
        <w:numPr>
          <w:ilvl w:val="1"/>
          <w:numId w:val="17"/>
        </w:numPr>
        <w:rPr>
          <w:rFonts w:asciiTheme="minorHAnsi" w:hAnsiTheme="minorHAnsi" w:cstheme="minorHAnsi"/>
          <w:lang w:val="en-CA"/>
        </w:rPr>
      </w:pPr>
      <w:r>
        <w:rPr>
          <w:rFonts w:asciiTheme="minorHAnsi" w:hAnsiTheme="minorHAnsi" w:cstheme="minorHAnsi"/>
          <w:lang w:val="en-CA"/>
        </w:rPr>
        <w:t>Sign in with your McMaster credentials.</w:t>
      </w:r>
    </w:p>
    <w:p w14:paraId="4ACB1E1E" w14:textId="77777777" w:rsidR="00CD2CC4" w:rsidRDefault="00CD2CC4" w:rsidP="00CD2CC4">
      <w:pPr>
        <w:pStyle w:val="ListParagraph"/>
        <w:numPr>
          <w:ilvl w:val="1"/>
          <w:numId w:val="17"/>
        </w:numPr>
        <w:rPr>
          <w:rFonts w:asciiTheme="minorHAnsi" w:hAnsiTheme="minorHAnsi" w:cstheme="minorHAnsi"/>
          <w:lang w:val="en-CA"/>
        </w:rPr>
      </w:pPr>
      <w:r>
        <w:rPr>
          <w:rFonts w:asciiTheme="minorHAnsi" w:hAnsiTheme="minorHAnsi" w:cstheme="minorHAnsi"/>
          <w:lang w:val="en-CA"/>
        </w:rPr>
        <w:t xml:space="preserve">Choose R or Python.  </w:t>
      </w:r>
    </w:p>
    <w:p w14:paraId="6D4F434E" w14:textId="77777777" w:rsidR="00CD2CC4" w:rsidRDefault="00CD2CC4" w:rsidP="00CD2CC4">
      <w:pPr>
        <w:pStyle w:val="ListParagraph"/>
        <w:numPr>
          <w:ilvl w:val="1"/>
          <w:numId w:val="17"/>
        </w:numPr>
        <w:rPr>
          <w:rFonts w:asciiTheme="minorHAnsi" w:hAnsiTheme="minorHAnsi" w:cstheme="minorHAnsi"/>
          <w:lang w:val="en-CA"/>
        </w:rPr>
      </w:pPr>
      <w:r>
        <w:rPr>
          <w:rFonts w:asciiTheme="minorHAnsi" w:hAnsiTheme="minorHAnsi" w:cstheme="minorHAnsi"/>
          <w:lang w:val="en-CA"/>
        </w:rPr>
        <w:t xml:space="preserve">You can download the PDF of your workflow. </w:t>
      </w:r>
    </w:p>
    <w:p w14:paraId="1B99E274" w14:textId="77777777" w:rsidR="00CD2CC4" w:rsidRDefault="00CD2CC4" w:rsidP="00CD2CC4">
      <w:pPr>
        <w:pStyle w:val="ListParagraph"/>
        <w:rPr>
          <w:rFonts w:asciiTheme="minorHAnsi" w:hAnsiTheme="minorHAnsi" w:cstheme="minorHAnsi"/>
          <w:lang w:val="en-CA"/>
        </w:rPr>
      </w:pPr>
    </w:p>
    <w:p w14:paraId="63F78473" w14:textId="3CB61988" w:rsidR="00CD2CC4" w:rsidRDefault="00CD2CC4" w:rsidP="00FB4B29">
      <w:pPr>
        <w:pStyle w:val="ListParagraph"/>
        <w:numPr>
          <w:ilvl w:val="0"/>
          <w:numId w:val="17"/>
        </w:numPr>
        <w:rPr>
          <w:rFonts w:asciiTheme="minorHAnsi" w:hAnsiTheme="minorHAnsi" w:cstheme="minorHAnsi"/>
          <w:lang w:val="en-CA"/>
        </w:rPr>
      </w:pPr>
      <w:r>
        <w:rPr>
          <w:rFonts w:asciiTheme="minorHAnsi" w:hAnsiTheme="minorHAnsi" w:cstheme="minorHAnsi"/>
          <w:lang w:val="en-CA"/>
        </w:rPr>
        <w:t>Google Collab and RStudio Cloud.</w:t>
      </w:r>
    </w:p>
    <w:p w14:paraId="30FE4D8D" w14:textId="2069CBAB" w:rsidR="00CD2CC4" w:rsidRDefault="002A2BAB" w:rsidP="00CD2CC4">
      <w:pPr>
        <w:pStyle w:val="ListParagraph"/>
        <w:numPr>
          <w:ilvl w:val="1"/>
          <w:numId w:val="17"/>
        </w:numPr>
        <w:rPr>
          <w:rFonts w:asciiTheme="minorHAnsi" w:hAnsiTheme="minorHAnsi" w:cstheme="minorHAnsi"/>
          <w:lang w:val="en-CA"/>
        </w:rPr>
      </w:pPr>
      <w:r>
        <w:rPr>
          <w:rFonts w:asciiTheme="minorHAnsi" w:hAnsiTheme="minorHAnsi" w:cstheme="minorHAnsi"/>
          <w:lang w:val="en-CA"/>
        </w:rPr>
        <w:t xml:space="preserve">Visit </w:t>
      </w:r>
      <w:hyperlink r:id="rId24" w:history="1">
        <w:r w:rsidRPr="00F96B77">
          <w:rPr>
            <w:rStyle w:val="Hyperlink"/>
            <w:rFonts w:asciiTheme="minorHAnsi" w:hAnsiTheme="minorHAnsi" w:cstheme="minorHAnsi"/>
            <w:lang w:val="en-CA"/>
          </w:rPr>
          <w:t>https://rstudio.cloud/</w:t>
        </w:r>
      </w:hyperlink>
      <w:r>
        <w:rPr>
          <w:rFonts w:asciiTheme="minorHAnsi" w:hAnsiTheme="minorHAnsi" w:cstheme="minorHAnsi"/>
          <w:lang w:val="en-CA"/>
        </w:rPr>
        <w:t xml:space="preserve"> and create an account. </w:t>
      </w:r>
    </w:p>
    <w:p w14:paraId="15B71CDD" w14:textId="084B26FB" w:rsidR="002A2BAB" w:rsidRDefault="002A2BAB" w:rsidP="00CD2CC4">
      <w:pPr>
        <w:pStyle w:val="ListParagraph"/>
        <w:numPr>
          <w:ilvl w:val="1"/>
          <w:numId w:val="17"/>
        </w:numPr>
        <w:rPr>
          <w:rFonts w:asciiTheme="minorHAnsi" w:hAnsiTheme="minorHAnsi" w:cstheme="minorHAnsi"/>
          <w:lang w:val="en-CA"/>
        </w:rPr>
      </w:pPr>
      <w:r>
        <w:rPr>
          <w:rFonts w:asciiTheme="minorHAnsi" w:hAnsiTheme="minorHAnsi" w:cstheme="minorHAnsi"/>
          <w:lang w:val="en-CA"/>
        </w:rPr>
        <w:t xml:space="preserve">Visit </w:t>
      </w:r>
      <w:hyperlink r:id="rId25" w:history="1">
        <w:r w:rsidRPr="00F96B77">
          <w:rPr>
            <w:rStyle w:val="Hyperlink"/>
            <w:rFonts w:asciiTheme="minorHAnsi" w:hAnsiTheme="minorHAnsi" w:cstheme="minorHAnsi"/>
            <w:lang w:val="en-CA"/>
          </w:rPr>
          <w:t>https://colab.research.google.com/</w:t>
        </w:r>
      </w:hyperlink>
      <w:r>
        <w:rPr>
          <w:rFonts w:asciiTheme="minorHAnsi" w:hAnsiTheme="minorHAnsi" w:cstheme="minorHAnsi"/>
          <w:lang w:val="en-CA"/>
        </w:rPr>
        <w:t xml:space="preserve"> and cr</w:t>
      </w:r>
      <w:r w:rsidR="004A260E">
        <w:rPr>
          <w:rFonts w:asciiTheme="minorHAnsi" w:hAnsiTheme="minorHAnsi" w:cstheme="minorHAnsi"/>
          <w:lang w:val="en-CA"/>
        </w:rPr>
        <w:t>e</w:t>
      </w:r>
      <w:r>
        <w:rPr>
          <w:rFonts w:asciiTheme="minorHAnsi" w:hAnsiTheme="minorHAnsi" w:cstheme="minorHAnsi"/>
          <w:lang w:val="en-CA"/>
        </w:rPr>
        <w:t xml:space="preserve">ate an account or use your Google account to sign up. </w:t>
      </w:r>
    </w:p>
    <w:p w14:paraId="0BF758EB" w14:textId="77777777" w:rsidR="00CD2CC4" w:rsidRPr="00CD2CC4" w:rsidRDefault="00CD2CC4" w:rsidP="00CD2CC4">
      <w:pPr>
        <w:rPr>
          <w:rFonts w:asciiTheme="minorHAnsi" w:hAnsiTheme="minorHAnsi" w:cstheme="minorHAnsi"/>
          <w:lang w:val="en-CA"/>
        </w:rPr>
      </w:pPr>
    </w:p>
    <w:p w14:paraId="0A885B06" w14:textId="08AD5B68" w:rsidR="003A7080" w:rsidRDefault="00250BAF" w:rsidP="00CD2CC4">
      <w:pPr>
        <w:rPr>
          <w:rFonts w:asciiTheme="minorHAnsi" w:hAnsiTheme="minorHAnsi" w:cstheme="minorHAnsi"/>
          <w:lang w:val="en-CA"/>
        </w:rPr>
      </w:pPr>
      <w:r>
        <w:rPr>
          <w:rFonts w:asciiTheme="minorHAnsi" w:hAnsiTheme="minorHAnsi" w:cstheme="minorHAnsi"/>
          <w:lang w:val="en-CA"/>
        </w:rPr>
        <w:t>Other recommended tools</w:t>
      </w:r>
    </w:p>
    <w:p w14:paraId="4682A9C7" w14:textId="3D093C65" w:rsidR="002A2BAB" w:rsidRDefault="0013144D" w:rsidP="002A2BAB">
      <w:pPr>
        <w:pStyle w:val="ListParagraph"/>
        <w:numPr>
          <w:ilvl w:val="0"/>
          <w:numId w:val="18"/>
        </w:numPr>
        <w:rPr>
          <w:rFonts w:asciiTheme="minorHAnsi" w:hAnsiTheme="minorHAnsi" w:cstheme="minorHAnsi"/>
          <w:lang w:val="en-CA"/>
        </w:rPr>
      </w:pPr>
      <w:r>
        <w:rPr>
          <w:rFonts w:asciiTheme="minorHAnsi" w:hAnsiTheme="minorHAnsi" w:cstheme="minorHAnsi"/>
          <w:lang w:val="en-CA"/>
        </w:rPr>
        <w:t xml:space="preserve">Install git </w:t>
      </w:r>
      <w:hyperlink r:id="rId26" w:history="1">
        <w:r w:rsidRPr="00F96B77">
          <w:rPr>
            <w:rStyle w:val="Hyperlink"/>
            <w:rFonts w:asciiTheme="minorHAnsi" w:hAnsiTheme="minorHAnsi" w:cstheme="minorHAnsi"/>
            <w:lang w:val="en-CA"/>
          </w:rPr>
          <w:t>https://git-scm.com/</w:t>
        </w:r>
      </w:hyperlink>
      <w:r>
        <w:rPr>
          <w:rFonts w:asciiTheme="minorHAnsi" w:hAnsiTheme="minorHAnsi" w:cstheme="minorHAnsi"/>
          <w:lang w:val="en-CA"/>
        </w:rPr>
        <w:t xml:space="preserve"> for version control.</w:t>
      </w:r>
    </w:p>
    <w:p w14:paraId="7BEE9366" w14:textId="6CF53B97" w:rsidR="0013144D" w:rsidRDefault="0013144D" w:rsidP="002A2BAB">
      <w:pPr>
        <w:pStyle w:val="ListParagraph"/>
        <w:numPr>
          <w:ilvl w:val="0"/>
          <w:numId w:val="18"/>
        </w:numPr>
        <w:rPr>
          <w:rFonts w:asciiTheme="minorHAnsi" w:hAnsiTheme="minorHAnsi" w:cstheme="minorHAnsi"/>
          <w:lang w:val="en-CA"/>
        </w:rPr>
      </w:pPr>
      <w:r>
        <w:rPr>
          <w:rFonts w:asciiTheme="minorHAnsi" w:hAnsiTheme="minorHAnsi" w:cstheme="minorHAnsi"/>
          <w:lang w:val="en-CA"/>
        </w:rPr>
        <w:t xml:space="preserve">Create an account at </w:t>
      </w:r>
      <w:hyperlink r:id="rId27" w:history="1">
        <w:r w:rsidRPr="00F96B77">
          <w:rPr>
            <w:rStyle w:val="Hyperlink"/>
            <w:rFonts w:asciiTheme="minorHAnsi" w:hAnsiTheme="minorHAnsi" w:cstheme="minorHAnsi"/>
            <w:lang w:val="en-CA"/>
          </w:rPr>
          <w:t>https://github.com/</w:t>
        </w:r>
      </w:hyperlink>
      <w:r>
        <w:rPr>
          <w:rFonts w:asciiTheme="minorHAnsi" w:hAnsiTheme="minorHAnsi" w:cstheme="minorHAnsi"/>
          <w:lang w:val="en-CA"/>
        </w:rPr>
        <w:t xml:space="preserve">. Use your McMaster email to get an education account at </w:t>
      </w:r>
      <w:hyperlink r:id="rId28" w:history="1">
        <w:r w:rsidRPr="00F96B77">
          <w:rPr>
            <w:rStyle w:val="Hyperlink"/>
            <w:rFonts w:asciiTheme="minorHAnsi" w:hAnsiTheme="minorHAnsi" w:cstheme="minorHAnsi"/>
            <w:lang w:val="en-CA"/>
          </w:rPr>
          <w:t>https://education.github.com/pack/join</w:t>
        </w:r>
      </w:hyperlink>
      <w:r>
        <w:rPr>
          <w:rFonts w:asciiTheme="minorHAnsi" w:hAnsiTheme="minorHAnsi" w:cstheme="minorHAnsi"/>
          <w:lang w:val="en-CA"/>
        </w:rPr>
        <w:t>.</w:t>
      </w:r>
    </w:p>
    <w:p w14:paraId="265EC72F" w14:textId="4B5C929E" w:rsidR="0013144D" w:rsidRDefault="0013144D" w:rsidP="002A2BAB">
      <w:pPr>
        <w:pStyle w:val="ListParagraph"/>
        <w:numPr>
          <w:ilvl w:val="0"/>
          <w:numId w:val="18"/>
        </w:numPr>
        <w:rPr>
          <w:rFonts w:asciiTheme="minorHAnsi" w:hAnsiTheme="minorHAnsi" w:cstheme="minorHAnsi"/>
          <w:lang w:val="en-CA"/>
        </w:rPr>
      </w:pPr>
      <w:r>
        <w:rPr>
          <w:rFonts w:asciiTheme="minorHAnsi" w:hAnsiTheme="minorHAnsi" w:cstheme="minorHAnsi"/>
          <w:lang w:val="en-CA"/>
        </w:rPr>
        <w:t xml:space="preserve">Create an account at </w:t>
      </w:r>
      <w:hyperlink r:id="rId29" w:history="1">
        <w:r w:rsidRPr="00F96B77">
          <w:rPr>
            <w:rStyle w:val="Hyperlink"/>
            <w:rFonts w:asciiTheme="minorHAnsi" w:hAnsiTheme="minorHAnsi" w:cstheme="minorHAnsi"/>
            <w:lang w:val="en-CA"/>
          </w:rPr>
          <w:t>https://www.shinyapps.io/</w:t>
        </w:r>
      </w:hyperlink>
      <w:r>
        <w:rPr>
          <w:rFonts w:asciiTheme="minorHAnsi" w:hAnsiTheme="minorHAnsi" w:cstheme="minorHAnsi"/>
          <w:lang w:val="en-CA"/>
        </w:rPr>
        <w:t xml:space="preserve"> to deploy your Shiny applications.  </w:t>
      </w:r>
    </w:p>
    <w:p w14:paraId="7FECE975" w14:textId="7FBEE78B" w:rsidR="0099358E" w:rsidRDefault="0099358E" w:rsidP="0099358E">
      <w:pPr>
        <w:pStyle w:val="ListParagraph"/>
        <w:rPr>
          <w:rFonts w:asciiTheme="minorHAnsi" w:hAnsiTheme="minorHAnsi" w:cstheme="minorHAnsi"/>
          <w:lang w:val="en-CA"/>
        </w:rPr>
      </w:pPr>
    </w:p>
    <w:p w14:paraId="59C5B475" w14:textId="5F13B7BD" w:rsidR="0099358E" w:rsidRDefault="00431A9B" w:rsidP="00431A9B">
      <w:pPr>
        <w:pStyle w:val="ListParagraph"/>
        <w:ind w:left="0"/>
        <w:rPr>
          <w:rFonts w:asciiTheme="minorHAnsi" w:hAnsiTheme="minorHAnsi" w:cstheme="minorHAnsi"/>
          <w:lang w:val="en-CA"/>
        </w:rPr>
      </w:pPr>
      <w:r>
        <w:rPr>
          <w:rFonts w:asciiTheme="minorHAnsi" w:hAnsiTheme="minorHAnsi" w:cstheme="minorHAnsi"/>
          <w:lang w:val="en-CA"/>
        </w:rPr>
        <w:t>The following templates will be useful for assignments, project</w:t>
      </w:r>
      <w:r w:rsidR="006F0413">
        <w:rPr>
          <w:rFonts w:asciiTheme="minorHAnsi" w:hAnsiTheme="minorHAnsi" w:cstheme="minorHAnsi"/>
          <w:lang w:val="en-CA"/>
        </w:rPr>
        <w:t>s</w:t>
      </w:r>
      <w:r>
        <w:rPr>
          <w:rFonts w:asciiTheme="minorHAnsi" w:hAnsiTheme="minorHAnsi" w:cstheme="minorHAnsi"/>
          <w:lang w:val="en-CA"/>
        </w:rPr>
        <w:t xml:space="preserve"> (report + supplementary materials), and presentations.</w:t>
      </w:r>
    </w:p>
    <w:p w14:paraId="6DC8169A" w14:textId="3442C54B" w:rsidR="00431A9B" w:rsidRDefault="00431A9B" w:rsidP="00431A9B">
      <w:pPr>
        <w:pStyle w:val="ListParagraph"/>
        <w:numPr>
          <w:ilvl w:val="0"/>
          <w:numId w:val="19"/>
        </w:numPr>
        <w:rPr>
          <w:rFonts w:asciiTheme="minorHAnsi" w:hAnsiTheme="minorHAnsi" w:cstheme="minorHAnsi"/>
          <w:lang w:val="en-CA"/>
        </w:rPr>
      </w:pPr>
      <w:r>
        <w:rPr>
          <w:rFonts w:asciiTheme="minorHAnsi" w:hAnsiTheme="minorHAnsi" w:cstheme="minorHAnsi"/>
          <w:lang w:val="en-CA"/>
        </w:rPr>
        <w:t xml:space="preserve">Download </w:t>
      </w:r>
      <w:r w:rsidR="00690D5C">
        <w:rPr>
          <w:rFonts w:asciiTheme="minorHAnsi" w:hAnsiTheme="minorHAnsi" w:cstheme="minorHAnsi"/>
          <w:lang w:val="en-CA"/>
        </w:rPr>
        <w:t xml:space="preserve">the </w:t>
      </w:r>
      <w:r>
        <w:rPr>
          <w:rFonts w:asciiTheme="minorHAnsi" w:hAnsiTheme="minorHAnsi" w:cstheme="minorHAnsi"/>
          <w:lang w:val="en-CA"/>
        </w:rPr>
        <w:t xml:space="preserve">report template from A2L and recreate it. Written in </w:t>
      </w:r>
      <w:proofErr w:type="spellStart"/>
      <w:r>
        <w:rPr>
          <w:rFonts w:asciiTheme="minorHAnsi" w:hAnsiTheme="minorHAnsi" w:cstheme="minorHAnsi"/>
          <w:lang w:val="en-CA"/>
        </w:rPr>
        <w:t>RMarkdown</w:t>
      </w:r>
      <w:proofErr w:type="spellEnd"/>
      <w:r>
        <w:rPr>
          <w:rFonts w:asciiTheme="minorHAnsi" w:hAnsiTheme="minorHAnsi" w:cstheme="minorHAnsi"/>
          <w:lang w:val="en-CA"/>
        </w:rPr>
        <w:t>. You can use either Quarto</w:t>
      </w:r>
      <w:r w:rsidR="001D29A7">
        <w:rPr>
          <w:rFonts w:asciiTheme="minorHAnsi" w:hAnsiTheme="minorHAnsi" w:cstheme="minorHAnsi"/>
          <w:lang w:val="en-CA"/>
        </w:rPr>
        <w:t xml:space="preserve"> or (Latex + </w:t>
      </w:r>
      <w:proofErr w:type="spellStart"/>
      <w:r w:rsidR="001D29A7">
        <w:rPr>
          <w:rFonts w:asciiTheme="minorHAnsi" w:hAnsiTheme="minorHAnsi" w:cstheme="minorHAnsi"/>
          <w:lang w:val="en-CA"/>
        </w:rPr>
        <w:t>RMarkdown</w:t>
      </w:r>
      <w:proofErr w:type="spellEnd"/>
      <w:r w:rsidR="001D29A7">
        <w:rPr>
          <w:rFonts w:asciiTheme="minorHAnsi" w:hAnsiTheme="minorHAnsi" w:cstheme="minorHAnsi"/>
          <w:lang w:val="en-CA"/>
        </w:rPr>
        <w:t xml:space="preserve">) or (Latex + </w:t>
      </w:r>
      <w:proofErr w:type="spellStart"/>
      <w:r w:rsidR="001D29A7">
        <w:rPr>
          <w:rFonts w:asciiTheme="minorHAnsi" w:hAnsiTheme="minorHAnsi" w:cstheme="minorHAnsi"/>
          <w:lang w:val="en-CA"/>
        </w:rPr>
        <w:t>Juptyer</w:t>
      </w:r>
      <w:proofErr w:type="spellEnd"/>
      <w:r w:rsidR="001D29A7">
        <w:rPr>
          <w:rFonts w:asciiTheme="minorHAnsi" w:hAnsiTheme="minorHAnsi" w:cstheme="minorHAnsi"/>
          <w:lang w:val="en-CA"/>
        </w:rPr>
        <w:t xml:space="preserve"> Notebook</w:t>
      </w:r>
      <w:r>
        <w:rPr>
          <w:rFonts w:asciiTheme="minorHAnsi" w:hAnsiTheme="minorHAnsi" w:cstheme="minorHAnsi"/>
          <w:lang w:val="en-CA"/>
        </w:rPr>
        <w:t xml:space="preserve">. No other tools are allowed.  The supplement must be reproducible. </w:t>
      </w:r>
    </w:p>
    <w:p w14:paraId="3582891E" w14:textId="5B715F12" w:rsidR="00A62879" w:rsidRPr="00DF0803" w:rsidRDefault="00431A9B" w:rsidP="00591D22">
      <w:pPr>
        <w:pStyle w:val="ListParagraph"/>
        <w:numPr>
          <w:ilvl w:val="0"/>
          <w:numId w:val="19"/>
        </w:numPr>
        <w:rPr>
          <w:rFonts w:asciiTheme="minorHAnsi" w:hAnsiTheme="minorHAnsi" w:cstheme="minorHAnsi"/>
          <w:lang w:val="en-CA"/>
        </w:rPr>
      </w:pPr>
      <w:r>
        <w:rPr>
          <w:rFonts w:asciiTheme="minorHAnsi" w:hAnsiTheme="minorHAnsi" w:cstheme="minorHAnsi"/>
          <w:lang w:val="en-CA"/>
        </w:rPr>
        <w:t xml:space="preserve">Download </w:t>
      </w:r>
      <w:r w:rsidR="00690D5C">
        <w:rPr>
          <w:rFonts w:asciiTheme="minorHAnsi" w:hAnsiTheme="minorHAnsi" w:cstheme="minorHAnsi"/>
          <w:lang w:val="en-CA"/>
        </w:rPr>
        <w:t xml:space="preserve">the </w:t>
      </w:r>
      <w:r>
        <w:rPr>
          <w:rFonts w:asciiTheme="minorHAnsi" w:hAnsiTheme="minorHAnsi" w:cstheme="minorHAnsi"/>
          <w:lang w:val="en-CA"/>
        </w:rPr>
        <w:t xml:space="preserve">presentation template from A2L and recreate it. Written in R Markdown. You can use either Latex or Quarto or any other presentation tools. </w:t>
      </w:r>
      <w:bookmarkStart w:id="6" w:name="_Hlk45874561"/>
      <w:bookmarkEnd w:id="2"/>
      <w:bookmarkEnd w:id="3"/>
      <w:bookmarkEnd w:id="5"/>
    </w:p>
    <w:p w14:paraId="5EDB1EB7" w14:textId="015BA50C" w:rsidR="00BE582E" w:rsidRPr="00EE3F03" w:rsidRDefault="006072D6" w:rsidP="00092E06">
      <w:pPr>
        <w:pStyle w:val="Heading2"/>
        <w:rPr>
          <w:rFonts w:asciiTheme="minorHAnsi" w:hAnsiTheme="minorHAnsi" w:cstheme="minorHAnsi"/>
        </w:rPr>
      </w:pPr>
      <w:bookmarkStart w:id="7" w:name="_Hlk45874713"/>
      <w:bookmarkEnd w:id="6"/>
      <w:r w:rsidRPr="00EE3F03">
        <w:rPr>
          <w:rFonts w:asciiTheme="minorHAnsi" w:hAnsiTheme="minorHAnsi" w:cstheme="minorHAnsi"/>
        </w:rPr>
        <w:lastRenderedPageBreak/>
        <w:t xml:space="preserve">Course Overview and Assessment </w:t>
      </w:r>
    </w:p>
    <w:p w14:paraId="2E2E5D9B" w14:textId="77777777" w:rsidR="00BE582E" w:rsidRPr="00EE3F03" w:rsidRDefault="00BE582E" w:rsidP="00BE582E">
      <w:pPr>
        <w:pStyle w:val="Heading3"/>
        <w:rPr>
          <w:rFonts w:asciiTheme="minorHAnsi" w:hAnsiTheme="minorHAnsi" w:cstheme="minorHAnsi"/>
        </w:rPr>
      </w:pPr>
      <w:r w:rsidRPr="00EE3F03">
        <w:rPr>
          <w:rFonts w:asciiTheme="minorHAnsi" w:hAnsiTheme="minorHAnsi" w:cstheme="minorHAnsi"/>
        </w:rPr>
        <w:t>Topics:</w:t>
      </w:r>
    </w:p>
    <w:p w14:paraId="053E035E" w14:textId="5B1F39DD" w:rsidR="00B51BED" w:rsidRPr="00EE3F03" w:rsidRDefault="00740E8F"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I</w:t>
      </w:r>
      <w:r w:rsidR="00E26FC4">
        <w:rPr>
          <w:rFonts w:asciiTheme="minorHAnsi" w:hAnsiTheme="minorHAnsi" w:cstheme="minorHAnsi"/>
          <w:lang w:val="en-CA"/>
        </w:rPr>
        <w:t>ntroduction to data science</w:t>
      </w:r>
      <w:r w:rsidR="00BE582E" w:rsidRPr="00EE3F03">
        <w:rPr>
          <w:rFonts w:asciiTheme="minorHAnsi" w:hAnsiTheme="minorHAnsi" w:cstheme="minorHAnsi"/>
          <w:lang w:val="en-CA"/>
        </w:rPr>
        <w:t>.</w:t>
      </w:r>
    </w:p>
    <w:p w14:paraId="1A505759" w14:textId="77777777" w:rsidR="00250BAF" w:rsidRDefault="00E26FC4" w:rsidP="00A62879">
      <w:pPr>
        <w:pStyle w:val="ListParagraph"/>
        <w:numPr>
          <w:ilvl w:val="0"/>
          <w:numId w:val="8"/>
        </w:numPr>
        <w:rPr>
          <w:rFonts w:asciiTheme="minorHAnsi" w:hAnsiTheme="minorHAnsi" w:cstheme="minorHAnsi"/>
          <w:lang w:val="en-CA"/>
        </w:rPr>
      </w:pPr>
      <w:r>
        <w:rPr>
          <w:rFonts w:asciiTheme="minorHAnsi" w:hAnsiTheme="minorHAnsi" w:cstheme="minorHAnsi"/>
          <w:lang w:val="en-CA"/>
        </w:rPr>
        <w:t>Data transformation</w:t>
      </w:r>
      <w:r w:rsidR="00A62879">
        <w:rPr>
          <w:rFonts w:asciiTheme="minorHAnsi" w:hAnsiTheme="minorHAnsi" w:cstheme="minorHAnsi"/>
          <w:lang w:val="en-CA"/>
        </w:rPr>
        <w:t>, t</w:t>
      </w:r>
      <w:r w:rsidRPr="00A62879">
        <w:rPr>
          <w:rFonts w:asciiTheme="minorHAnsi" w:hAnsiTheme="minorHAnsi" w:cstheme="minorHAnsi"/>
          <w:lang w:val="en-CA"/>
        </w:rPr>
        <w:t>idy data</w:t>
      </w:r>
      <w:r w:rsidR="00250BAF">
        <w:rPr>
          <w:rFonts w:asciiTheme="minorHAnsi" w:hAnsiTheme="minorHAnsi" w:cstheme="minorHAnsi"/>
          <w:lang w:val="en-CA"/>
        </w:rPr>
        <w:t>.</w:t>
      </w:r>
    </w:p>
    <w:p w14:paraId="7063F16B" w14:textId="268978EF" w:rsidR="00E26FC4" w:rsidRPr="00A62879" w:rsidRDefault="00250BAF" w:rsidP="00A62879">
      <w:pPr>
        <w:pStyle w:val="ListParagraph"/>
        <w:numPr>
          <w:ilvl w:val="0"/>
          <w:numId w:val="8"/>
        </w:numPr>
        <w:rPr>
          <w:rFonts w:asciiTheme="minorHAnsi" w:hAnsiTheme="minorHAnsi" w:cstheme="minorHAnsi"/>
          <w:lang w:val="en-CA"/>
        </w:rPr>
      </w:pPr>
      <w:r>
        <w:rPr>
          <w:rFonts w:asciiTheme="minorHAnsi" w:hAnsiTheme="minorHAnsi" w:cstheme="minorHAnsi"/>
          <w:lang w:val="en-CA"/>
        </w:rPr>
        <w:t>Pre-processing (statistical transformation, handling missing value and outliers)</w:t>
      </w:r>
      <w:r w:rsidR="00E26FC4" w:rsidRPr="00A62879">
        <w:rPr>
          <w:rFonts w:asciiTheme="minorHAnsi" w:hAnsiTheme="minorHAnsi" w:cstheme="minorHAnsi"/>
          <w:lang w:val="en-CA"/>
        </w:rPr>
        <w:t>.</w:t>
      </w:r>
    </w:p>
    <w:p w14:paraId="34E2C811" w14:textId="0427191B" w:rsidR="00B51BED" w:rsidRDefault="00B51BED" w:rsidP="00B2276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Data visualization</w:t>
      </w:r>
      <w:r w:rsidR="00250BAF">
        <w:rPr>
          <w:rFonts w:asciiTheme="minorHAnsi" w:hAnsiTheme="minorHAnsi" w:cstheme="minorHAnsi"/>
          <w:lang w:val="en-CA"/>
        </w:rPr>
        <w:t xml:space="preserve"> (grammar of graphics, Shiny, other than tabular data)</w:t>
      </w:r>
      <w:r w:rsidR="00BE582E" w:rsidRPr="00EE3F03">
        <w:rPr>
          <w:rFonts w:asciiTheme="minorHAnsi" w:hAnsiTheme="minorHAnsi" w:cstheme="minorHAnsi"/>
          <w:lang w:val="en-CA"/>
        </w:rPr>
        <w:t>.</w:t>
      </w:r>
    </w:p>
    <w:p w14:paraId="6AFAE657" w14:textId="2192CFF1" w:rsidR="00250BAF" w:rsidRDefault="00250BAF"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K-nearest neighbour regression, classification.</w:t>
      </w:r>
    </w:p>
    <w:p w14:paraId="4F5A9EF3" w14:textId="77777777" w:rsidR="00250BAF" w:rsidRPr="00A62879" w:rsidRDefault="00250BAF" w:rsidP="00250BAF">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Cross-validation</w:t>
      </w:r>
      <w:r>
        <w:rPr>
          <w:rFonts w:asciiTheme="minorHAnsi" w:hAnsiTheme="minorHAnsi" w:cstheme="minorHAnsi"/>
          <w:lang w:val="en-CA"/>
        </w:rPr>
        <w:t xml:space="preserve"> + </w:t>
      </w:r>
      <w:r w:rsidRPr="00844C62">
        <w:rPr>
          <w:rFonts w:asciiTheme="minorHAnsi" w:hAnsiTheme="minorHAnsi" w:cstheme="minorHAnsi"/>
          <w:lang w:val="en-CA"/>
        </w:rPr>
        <w:t>Model selection.</w:t>
      </w:r>
    </w:p>
    <w:p w14:paraId="08D26AE6" w14:textId="77777777" w:rsidR="00E65F7E" w:rsidRDefault="0067380C" w:rsidP="00B2276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Generalized linear models</w:t>
      </w:r>
      <w:r w:rsidR="00E65F7E">
        <w:rPr>
          <w:rFonts w:asciiTheme="minorHAnsi" w:hAnsiTheme="minorHAnsi" w:cstheme="minorHAnsi"/>
          <w:lang w:val="en-CA"/>
        </w:rPr>
        <w:t>.</w:t>
      </w:r>
    </w:p>
    <w:p w14:paraId="799DD35B" w14:textId="77777777" w:rsidR="00E65F7E" w:rsidRDefault="00E65F7E"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Error analysis.</w:t>
      </w:r>
    </w:p>
    <w:p w14:paraId="7A70CFFF" w14:textId="36C250C8" w:rsidR="0067380C" w:rsidRPr="0067380C" w:rsidRDefault="00E65F7E" w:rsidP="00B2276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Sensitivity and specificity analysis</w:t>
      </w:r>
      <w:r w:rsidR="0067380C" w:rsidRPr="00EE3F03">
        <w:rPr>
          <w:rFonts w:asciiTheme="minorHAnsi" w:hAnsiTheme="minorHAnsi" w:cstheme="minorHAnsi"/>
          <w:lang w:val="en-CA"/>
        </w:rPr>
        <w:t>.</w:t>
      </w:r>
    </w:p>
    <w:p w14:paraId="76D4B1F4" w14:textId="70CBB97D" w:rsidR="005C56C6" w:rsidRDefault="00A62879"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CART</w:t>
      </w:r>
      <w:r w:rsidR="005C56C6">
        <w:rPr>
          <w:rFonts w:asciiTheme="minorHAnsi" w:hAnsiTheme="minorHAnsi" w:cstheme="minorHAnsi"/>
          <w:lang w:val="en-CA"/>
        </w:rPr>
        <w:t>.</w:t>
      </w:r>
    </w:p>
    <w:p w14:paraId="44CB13E8" w14:textId="1FEE86B1" w:rsidR="00F10727" w:rsidRPr="00EE3F03" w:rsidRDefault="00F10727" w:rsidP="00B2276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Bootstrap method.</w:t>
      </w:r>
    </w:p>
    <w:p w14:paraId="304A4298" w14:textId="0847BCB8" w:rsidR="00BE582E" w:rsidRDefault="00BE582E" w:rsidP="00B2276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Bagging, random forests, boosting</w:t>
      </w:r>
      <w:r w:rsidR="00A62879">
        <w:rPr>
          <w:rFonts w:asciiTheme="minorHAnsi" w:hAnsiTheme="minorHAnsi" w:cstheme="minorHAnsi"/>
          <w:lang w:val="en-CA"/>
        </w:rPr>
        <w:t>, Bayesian additive regression tree</w:t>
      </w:r>
      <w:r w:rsidR="00F10727" w:rsidRPr="00EE3F03">
        <w:rPr>
          <w:rFonts w:asciiTheme="minorHAnsi" w:hAnsiTheme="minorHAnsi" w:cstheme="minorHAnsi"/>
          <w:lang w:val="en-CA"/>
        </w:rPr>
        <w:t>.</w:t>
      </w:r>
      <w:r w:rsidRPr="00EE3F03">
        <w:rPr>
          <w:rFonts w:asciiTheme="minorHAnsi" w:hAnsiTheme="minorHAnsi" w:cstheme="minorHAnsi"/>
          <w:lang w:val="en-CA"/>
        </w:rPr>
        <w:t xml:space="preserve"> </w:t>
      </w:r>
    </w:p>
    <w:p w14:paraId="731CC59C" w14:textId="23E65D50" w:rsidR="00844C62" w:rsidRDefault="00844C62" w:rsidP="00B2276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P</w:t>
      </w:r>
      <w:r>
        <w:rPr>
          <w:rFonts w:asciiTheme="minorHAnsi" w:hAnsiTheme="minorHAnsi" w:cstheme="minorHAnsi"/>
          <w:lang w:val="en-CA"/>
        </w:rPr>
        <w:t>rincipal component analysis</w:t>
      </w:r>
      <w:r w:rsidR="00A62879">
        <w:rPr>
          <w:rFonts w:asciiTheme="minorHAnsi" w:hAnsiTheme="minorHAnsi" w:cstheme="minorHAnsi"/>
          <w:lang w:val="en-CA"/>
        </w:rPr>
        <w:t>, matrix completion</w:t>
      </w:r>
      <w:r w:rsidR="00E65F7E">
        <w:rPr>
          <w:rFonts w:asciiTheme="minorHAnsi" w:hAnsiTheme="minorHAnsi" w:cstheme="minorHAnsi"/>
          <w:lang w:val="en-CA"/>
        </w:rPr>
        <w:t>, singular value decomposition, factor analysis, independent component analysis</w:t>
      </w:r>
      <w:r w:rsidRPr="00EE3F03">
        <w:rPr>
          <w:rFonts w:asciiTheme="minorHAnsi" w:hAnsiTheme="minorHAnsi" w:cstheme="minorHAnsi"/>
          <w:lang w:val="en-CA"/>
        </w:rPr>
        <w:t>.</w:t>
      </w:r>
    </w:p>
    <w:p w14:paraId="7C0876E2" w14:textId="0B80DA7C" w:rsidR="00A62879" w:rsidRDefault="00A62879" w:rsidP="00A6287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Clustering.</w:t>
      </w:r>
    </w:p>
    <w:p w14:paraId="03FD543E" w14:textId="7836C085" w:rsidR="002A2299" w:rsidRPr="00E65F7E" w:rsidRDefault="00E65F7E" w:rsidP="00E65F7E">
      <w:pPr>
        <w:pStyle w:val="ListParagraph"/>
        <w:numPr>
          <w:ilvl w:val="0"/>
          <w:numId w:val="8"/>
        </w:numPr>
        <w:rPr>
          <w:rFonts w:asciiTheme="minorHAnsi" w:hAnsiTheme="minorHAnsi" w:cstheme="minorHAnsi"/>
          <w:lang w:val="en-CA"/>
        </w:rPr>
      </w:pPr>
      <w:r>
        <w:rPr>
          <w:rFonts w:asciiTheme="minorHAnsi" w:hAnsiTheme="minorHAnsi" w:cstheme="minorHAnsi"/>
          <w:lang w:val="en-CA"/>
        </w:rPr>
        <w:t>Model</w:t>
      </w:r>
      <w:r w:rsidR="002A2299">
        <w:rPr>
          <w:rFonts w:asciiTheme="minorHAnsi" w:hAnsiTheme="minorHAnsi" w:cstheme="minorHAnsi"/>
          <w:lang w:val="en-CA"/>
        </w:rPr>
        <w:t>-based learning</w:t>
      </w:r>
      <w:r>
        <w:rPr>
          <w:rFonts w:asciiTheme="minorHAnsi" w:hAnsiTheme="minorHAnsi" w:cstheme="minorHAnsi"/>
          <w:lang w:val="en-CA"/>
        </w:rPr>
        <w:t xml:space="preserve"> (Gaussian mixture models, discriminant analysis)</w:t>
      </w:r>
      <w:r w:rsidR="002A2299">
        <w:rPr>
          <w:rFonts w:asciiTheme="minorHAnsi" w:hAnsiTheme="minorHAnsi" w:cstheme="minorHAnsi"/>
          <w:lang w:val="en-CA"/>
        </w:rPr>
        <w:t xml:space="preserve">, EM algorithm </w:t>
      </w:r>
    </w:p>
    <w:p w14:paraId="4C20C147" w14:textId="038EB5E9" w:rsidR="003D1178" w:rsidRPr="003D1178" w:rsidRDefault="002A2299" w:rsidP="003D1178">
      <w:pPr>
        <w:pStyle w:val="ListParagraph"/>
        <w:numPr>
          <w:ilvl w:val="0"/>
          <w:numId w:val="8"/>
        </w:numPr>
        <w:rPr>
          <w:rFonts w:asciiTheme="minorHAnsi" w:hAnsiTheme="minorHAnsi" w:cstheme="minorHAnsi"/>
          <w:lang w:val="en-CA"/>
        </w:rPr>
      </w:pPr>
      <w:r>
        <w:rPr>
          <w:rFonts w:asciiTheme="minorHAnsi" w:hAnsiTheme="minorHAnsi" w:cstheme="minorHAnsi"/>
          <w:lang w:val="en-CA"/>
        </w:rPr>
        <w:t>Feature</w:t>
      </w:r>
      <w:r w:rsidR="003D1178">
        <w:rPr>
          <w:rFonts w:asciiTheme="minorHAnsi" w:hAnsiTheme="minorHAnsi" w:cstheme="minorHAnsi"/>
          <w:lang w:val="en-CA"/>
        </w:rPr>
        <w:t xml:space="preserve"> selection</w:t>
      </w:r>
      <w:r>
        <w:rPr>
          <w:rFonts w:asciiTheme="minorHAnsi" w:hAnsiTheme="minorHAnsi" w:cstheme="minorHAnsi"/>
          <w:lang w:val="en-CA"/>
        </w:rPr>
        <w:t xml:space="preserve">, </w:t>
      </w:r>
      <w:r w:rsidR="00E65F7E">
        <w:rPr>
          <w:rFonts w:asciiTheme="minorHAnsi" w:hAnsiTheme="minorHAnsi" w:cstheme="minorHAnsi"/>
          <w:lang w:val="en-CA"/>
        </w:rPr>
        <w:t xml:space="preserve">shrinkage, </w:t>
      </w:r>
      <w:r>
        <w:rPr>
          <w:rFonts w:asciiTheme="minorHAnsi" w:hAnsiTheme="minorHAnsi" w:cstheme="minorHAnsi"/>
          <w:lang w:val="en-CA"/>
        </w:rPr>
        <w:t>PCR/PLR, sparse learning methods</w:t>
      </w:r>
      <w:r w:rsidR="00E65F7E">
        <w:rPr>
          <w:rFonts w:asciiTheme="minorHAnsi" w:hAnsiTheme="minorHAnsi" w:cstheme="minorHAnsi"/>
          <w:lang w:val="en-CA"/>
        </w:rPr>
        <w:t>, information theory</w:t>
      </w:r>
      <w:r w:rsidR="003D1178">
        <w:rPr>
          <w:rFonts w:asciiTheme="minorHAnsi" w:hAnsiTheme="minorHAnsi" w:cstheme="minorHAnsi"/>
          <w:lang w:val="en-CA"/>
        </w:rPr>
        <w:t>.</w:t>
      </w:r>
    </w:p>
    <w:p w14:paraId="76F56053" w14:textId="14E56B1D" w:rsidR="002A2299" w:rsidRDefault="00247FDE"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Nonlinear function fitting algorithms (GAM)</w:t>
      </w:r>
    </w:p>
    <w:p w14:paraId="020085EE" w14:textId="491D8099" w:rsidR="002A2299" w:rsidRDefault="002A2299"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Support vector machines</w:t>
      </w:r>
    </w:p>
    <w:p w14:paraId="5DD168EB" w14:textId="1F77BC67" w:rsidR="000772FB" w:rsidRDefault="00247FDE"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 xml:space="preserve">Introduction to </w:t>
      </w:r>
      <w:r w:rsidR="00E65F7E">
        <w:rPr>
          <w:rFonts w:asciiTheme="minorHAnsi" w:hAnsiTheme="minorHAnsi" w:cstheme="minorHAnsi"/>
          <w:lang w:val="en-CA"/>
        </w:rPr>
        <w:t>neural networks</w:t>
      </w:r>
      <w:r w:rsidR="000772FB" w:rsidRPr="00EE3F03">
        <w:rPr>
          <w:rFonts w:asciiTheme="minorHAnsi" w:hAnsiTheme="minorHAnsi" w:cstheme="minorHAnsi"/>
          <w:lang w:val="en-CA"/>
        </w:rPr>
        <w:t>.</w:t>
      </w:r>
    </w:p>
    <w:p w14:paraId="4F837DA7" w14:textId="14F01677" w:rsidR="00E65F7E" w:rsidRDefault="00E65F7E"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Single layer and multiple layer neural networks.</w:t>
      </w:r>
    </w:p>
    <w:p w14:paraId="599A84D5" w14:textId="47F00076" w:rsidR="00E65F7E" w:rsidRPr="00EE3F03" w:rsidRDefault="00E65F7E"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Introduction to deep learning (CNN and RNN).</w:t>
      </w:r>
    </w:p>
    <w:p w14:paraId="0620F745" w14:textId="0D2B85A0" w:rsidR="00247FDE" w:rsidRDefault="00E65F7E" w:rsidP="00DA3238">
      <w:pPr>
        <w:pStyle w:val="ListParagraph"/>
        <w:numPr>
          <w:ilvl w:val="0"/>
          <w:numId w:val="8"/>
        </w:numPr>
        <w:rPr>
          <w:rFonts w:asciiTheme="minorHAnsi" w:hAnsiTheme="minorHAnsi" w:cstheme="minorHAnsi"/>
          <w:lang w:val="en-CA"/>
        </w:rPr>
      </w:pPr>
      <w:r>
        <w:rPr>
          <w:rFonts w:asciiTheme="minorHAnsi" w:hAnsiTheme="minorHAnsi" w:cstheme="minorHAnsi"/>
          <w:lang w:val="en-CA"/>
        </w:rPr>
        <w:t>Introduction to topic models.</w:t>
      </w:r>
    </w:p>
    <w:p w14:paraId="02A10532" w14:textId="77777777" w:rsidR="003D1178" w:rsidRPr="003D1178" w:rsidRDefault="003D1178" w:rsidP="003D1178">
      <w:pPr>
        <w:pStyle w:val="ListParagraph"/>
        <w:rPr>
          <w:rFonts w:asciiTheme="minorHAnsi" w:hAnsiTheme="minorHAnsi" w:cstheme="minorHAnsi"/>
          <w:lang w:val="en-CA"/>
        </w:rPr>
      </w:pPr>
    </w:p>
    <w:p w14:paraId="0DB39D37" w14:textId="77777777" w:rsidR="00BE582E" w:rsidRPr="00EE3F03" w:rsidRDefault="00BE582E" w:rsidP="00BE582E">
      <w:pPr>
        <w:pStyle w:val="Heading3"/>
        <w:rPr>
          <w:rFonts w:asciiTheme="minorHAnsi" w:hAnsiTheme="minorHAnsi" w:cstheme="minorHAnsi"/>
        </w:rPr>
      </w:pPr>
      <w:r w:rsidRPr="00EE3F03">
        <w:rPr>
          <w:rFonts w:asciiTheme="minorHAnsi" w:hAnsiTheme="minorHAnsi" w:cstheme="minorHAnsi"/>
        </w:rPr>
        <w:t>Course Schedule (tentative):</w:t>
      </w:r>
    </w:p>
    <w:p w14:paraId="3EA30506" w14:textId="77777777" w:rsidR="00BE582E" w:rsidRPr="00EE3F03" w:rsidRDefault="00BE582E" w:rsidP="00BE582E">
      <w:pPr>
        <w:rPr>
          <w:rFonts w:asciiTheme="minorHAnsi" w:hAnsiTheme="minorHAnsi" w:cstheme="minorHAnsi"/>
        </w:rPr>
      </w:pPr>
    </w:p>
    <w:tbl>
      <w:tblPr>
        <w:tblStyle w:val="TableGrid"/>
        <w:tblW w:w="1068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75"/>
        <w:gridCol w:w="1466"/>
        <w:gridCol w:w="1884"/>
        <w:gridCol w:w="4494"/>
        <w:gridCol w:w="1469"/>
      </w:tblGrid>
      <w:tr w:rsidR="005B41A6" w:rsidRPr="00EE3F03" w14:paraId="5A736386" w14:textId="32E2AA78" w:rsidTr="00916DAE">
        <w:tc>
          <w:tcPr>
            <w:tcW w:w="1375" w:type="dxa"/>
            <w:shd w:val="clear" w:color="auto" w:fill="F5F5F5"/>
          </w:tcPr>
          <w:p w14:paraId="0F0479F2" w14:textId="77777777" w:rsidR="005B41A6" w:rsidRPr="00EE3F03" w:rsidRDefault="005B41A6" w:rsidP="006A2E7F">
            <w:pPr>
              <w:spacing w:line="276" w:lineRule="auto"/>
              <w:rPr>
                <w:rFonts w:asciiTheme="minorHAnsi" w:hAnsiTheme="minorHAnsi" w:cstheme="minorHAnsi"/>
              </w:rPr>
            </w:pPr>
            <w:r w:rsidRPr="00EE3F03">
              <w:rPr>
                <w:rFonts w:asciiTheme="minorHAnsi" w:hAnsiTheme="minorHAnsi" w:cstheme="minorHAnsi"/>
                <w:b/>
                <w:bCs/>
              </w:rPr>
              <w:t xml:space="preserve">  Date</w:t>
            </w:r>
          </w:p>
        </w:tc>
        <w:tc>
          <w:tcPr>
            <w:tcW w:w="1466" w:type="dxa"/>
            <w:shd w:val="clear" w:color="auto" w:fill="F5F5F5"/>
          </w:tcPr>
          <w:p w14:paraId="39C6E652" w14:textId="77777777" w:rsidR="005B41A6" w:rsidRPr="00EE3F03" w:rsidRDefault="005B41A6" w:rsidP="006A2E7F">
            <w:pPr>
              <w:spacing w:line="276" w:lineRule="auto"/>
              <w:rPr>
                <w:rFonts w:asciiTheme="minorHAnsi" w:hAnsiTheme="minorHAnsi" w:cstheme="minorHAnsi"/>
              </w:rPr>
            </w:pPr>
            <w:r w:rsidRPr="00EE3F03">
              <w:rPr>
                <w:rFonts w:asciiTheme="minorHAnsi" w:hAnsiTheme="minorHAnsi" w:cstheme="minorHAnsi"/>
                <w:b/>
                <w:bCs/>
              </w:rPr>
              <w:t xml:space="preserve">Week              </w:t>
            </w:r>
          </w:p>
        </w:tc>
        <w:tc>
          <w:tcPr>
            <w:tcW w:w="1884" w:type="dxa"/>
            <w:tcBorders>
              <w:bottom w:val="single" w:sz="4" w:space="0" w:color="D9D9D9" w:themeColor="background1" w:themeShade="D9"/>
            </w:tcBorders>
            <w:shd w:val="clear" w:color="auto" w:fill="F5F5F5"/>
          </w:tcPr>
          <w:p w14:paraId="1E7EB47A" w14:textId="77777777" w:rsidR="005B41A6" w:rsidRPr="00EE3F03" w:rsidRDefault="005B41A6" w:rsidP="006A2E7F">
            <w:pPr>
              <w:spacing w:line="276" w:lineRule="auto"/>
              <w:rPr>
                <w:rFonts w:asciiTheme="minorHAnsi" w:hAnsiTheme="minorHAnsi" w:cstheme="minorHAnsi"/>
              </w:rPr>
            </w:pPr>
            <w:r w:rsidRPr="00EE3F03">
              <w:rPr>
                <w:rFonts w:asciiTheme="minorHAnsi" w:hAnsiTheme="minorHAnsi" w:cstheme="minorHAnsi"/>
                <w:b/>
                <w:bCs/>
              </w:rPr>
              <w:t xml:space="preserve">Topics </w:t>
            </w:r>
          </w:p>
        </w:tc>
        <w:tc>
          <w:tcPr>
            <w:tcW w:w="4494" w:type="dxa"/>
            <w:shd w:val="clear" w:color="auto" w:fill="F5F5F5"/>
          </w:tcPr>
          <w:p w14:paraId="7DDE7A3E" w14:textId="77777777" w:rsidR="005B41A6" w:rsidRPr="00EE3F03" w:rsidRDefault="005B41A6" w:rsidP="006A2E7F">
            <w:pPr>
              <w:spacing w:line="276" w:lineRule="auto"/>
              <w:rPr>
                <w:rFonts w:asciiTheme="minorHAnsi" w:hAnsiTheme="minorHAnsi" w:cstheme="minorHAnsi"/>
                <w:b/>
                <w:bCs/>
              </w:rPr>
            </w:pPr>
            <w:r w:rsidRPr="00EE3F03">
              <w:rPr>
                <w:rFonts w:asciiTheme="minorHAnsi" w:hAnsiTheme="minorHAnsi" w:cstheme="minorHAnsi"/>
                <w:b/>
                <w:bCs/>
              </w:rPr>
              <w:t xml:space="preserve">Readings                                                              </w:t>
            </w:r>
          </w:p>
        </w:tc>
        <w:tc>
          <w:tcPr>
            <w:tcW w:w="1469" w:type="dxa"/>
            <w:shd w:val="clear" w:color="auto" w:fill="F5F5F5"/>
          </w:tcPr>
          <w:p w14:paraId="5B049921" w14:textId="77777777" w:rsidR="005B41A6" w:rsidRPr="00EE3F03" w:rsidRDefault="005B41A6" w:rsidP="006A2E7F">
            <w:pPr>
              <w:spacing w:line="276" w:lineRule="auto"/>
              <w:rPr>
                <w:rFonts w:asciiTheme="minorHAnsi" w:hAnsiTheme="minorHAnsi" w:cstheme="minorHAnsi"/>
                <w:b/>
                <w:bCs/>
              </w:rPr>
            </w:pPr>
            <w:r w:rsidRPr="00EE3F03">
              <w:rPr>
                <w:rFonts w:asciiTheme="minorHAnsi" w:hAnsiTheme="minorHAnsi" w:cstheme="minorHAnsi"/>
                <w:b/>
                <w:bCs/>
              </w:rPr>
              <w:t xml:space="preserve">Notes </w:t>
            </w:r>
          </w:p>
        </w:tc>
      </w:tr>
      <w:tr w:rsidR="00010B85" w:rsidRPr="00EE3F03" w14:paraId="2E8C3076" w14:textId="77777777" w:rsidTr="00916DAE">
        <w:tc>
          <w:tcPr>
            <w:tcW w:w="1375" w:type="dxa"/>
          </w:tcPr>
          <w:p w14:paraId="398318FC" w14:textId="61364D31"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09/06/2022</w:t>
            </w:r>
          </w:p>
        </w:tc>
        <w:tc>
          <w:tcPr>
            <w:tcW w:w="1466" w:type="dxa"/>
          </w:tcPr>
          <w:p w14:paraId="75624A5F" w14:textId="215AA8E0" w:rsidR="00010B85" w:rsidRPr="00EE3F03" w:rsidRDefault="006E3101" w:rsidP="005C4276">
            <w:pPr>
              <w:spacing w:line="276" w:lineRule="auto"/>
              <w:rPr>
                <w:rFonts w:asciiTheme="minorHAnsi" w:hAnsiTheme="minorHAnsi" w:cstheme="minorHAnsi"/>
                <w:lang w:val="en-CA"/>
              </w:rPr>
            </w:pPr>
            <w:r>
              <w:rPr>
                <w:rFonts w:asciiTheme="minorHAnsi" w:hAnsiTheme="minorHAnsi" w:cstheme="minorHAnsi"/>
                <w:lang w:val="en-CA"/>
              </w:rPr>
              <w:t xml:space="preserve">Lecture </w:t>
            </w:r>
            <w:r w:rsidR="00A21D97">
              <w:rPr>
                <w:rFonts w:asciiTheme="minorHAnsi" w:hAnsiTheme="minorHAnsi" w:cstheme="minorHAnsi"/>
                <w:lang w:val="en-CA"/>
              </w:rPr>
              <w:t>1</w:t>
            </w:r>
          </w:p>
        </w:tc>
        <w:tc>
          <w:tcPr>
            <w:tcW w:w="1884" w:type="dxa"/>
            <w:tcBorders>
              <w:bottom w:val="single" w:sz="4" w:space="0" w:color="BFBFBF" w:themeColor="background1" w:themeShade="BF"/>
            </w:tcBorders>
          </w:tcPr>
          <w:p w14:paraId="65330B51" w14:textId="77777777" w:rsidR="00F0034A" w:rsidRDefault="00A21D97" w:rsidP="005C4276">
            <w:pPr>
              <w:spacing w:line="276" w:lineRule="auto"/>
              <w:rPr>
                <w:rFonts w:asciiTheme="minorHAnsi" w:hAnsiTheme="minorHAnsi" w:cstheme="minorHAnsi"/>
              </w:rPr>
            </w:pPr>
            <w:r>
              <w:rPr>
                <w:rFonts w:asciiTheme="minorHAnsi" w:hAnsiTheme="minorHAnsi" w:cstheme="minorHAnsi"/>
              </w:rPr>
              <w:t>Logistics</w:t>
            </w:r>
            <w:r w:rsidR="00F0034A">
              <w:rPr>
                <w:rFonts w:asciiTheme="minorHAnsi" w:hAnsiTheme="minorHAnsi" w:cstheme="minorHAnsi"/>
              </w:rPr>
              <w:t>,</w:t>
            </w:r>
          </w:p>
          <w:p w14:paraId="3F0611DA" w14:textId="77777777" w:rsidR="00F0034A" w:rsidRDefault="00A21D97" w:rsidP="005C4276">
            <w:pPr>
              <w:spacing w:line="276" w:lineRule="auto"/>
              <w:rPr>
                <w:rFonts w:asciiTheme="minorHAnsi" w:hAnsiTheme="minorHAnsi" w:cstheme="minorHAnsi"/>
              </w:rPr>
            </w:pPr>
            <w:r>
              <w:rPr>
                <w:rFonts w:asciiTheme="minorHAnsi" w:hAnsiTheme="minorHAnsi" w:cstheme="minorHAnsi"/>
              </w:rPr>
              <w:t>introduction to data science</w:t>
            </w:r>
            <w:r w:rsidR="00F0034A">
              <w:rPr>
                <w:rFonts w:asciiTheme="minorHAnsi" w:hAnsiTheme="minorHAnsi" w:cstheme="minorHAnsi"/>
              </w:rPr>
              <w:t>,</w:t>
            </w:r>
          </w:p>
          <w:p w14:paraId="56CC12A6" w14:textId="73026C6A" w:rsidR="00010B85" w:rsidRDefault="00A21D97" w:rsidP="005C4276">
            <w:pPr>
              <w:spacing w:line="276" w:lineRule="auto"/>
              <w:rPr>
                <w:rFonts w:asciiTheme="minorHAnsi" w:hAnsiTheme="minorHAnsi" w:cstheme="minorHAnsi"/>
              </w:rPr>
            </w:pPr>
            <w:r>
              <w:rPr>
                <w:rFonts w:asciiTheme="minorHAnsi" w:hAnsiTheme="minorHAnsi" w:cstheme="minorHAnsi"/>
              </w:rPr>
              <w:t>data transformation (R)</w:t>
            </w:r>
          </w:p>
        </w:tc>
        <w:tc>
          <w:tcPr>
            <w:tcW w:w="4494" w:type="dxa"/>
          </w:tcPr>
          <w:p w14:paraId="713B3D98" w14:textId="6B076A03" w:rsidR="00FD5F9C" w:rsidRDefault="00000000" w:rsidP="00FD5F9C">
            <w:pPr>
              <w:pStyle w:val="Heading1"/>
              <w:shd w:val="clear" w:color="auto" w:fill="FFFFFF"/>
              <w:spacing w:before="192" w:after="144"/>
              <w:jc w:val="left"/>
              <w:outlineLvl w:val="0"/>
              <w:rPr>
                <w:rStyle w:val="Hyperlink"/>
                <w:rFonts w:asciiTheme="minorHAnsi" w:hAnsiTheme="minorHAnsi" w:cstheme="minorHAnsi"/>
                <w:b w:val="0"/>
                <w:bCs w:val="0"/>
                <w:sz w:val="24"/>
                <w:szCs w:val="24"/>
              </w:rPr>
            </w:pPr>
            <w:hyperlink r:id="rId30" w:history="1">
              <w:r w:rsidR="00FD5F9C" w:rsidRPr="00084336">
                <w:rPr>
                  <w:rStyle w:val="Hyperlink"/>
                  <w:rFonts w:asciiTheme="minorHAnsi" w:hAnsiTheme="minorHAnsi" w:cstheme="minorHAnsi"/>
                  <w:b w:val="0"/>
                  <w:bCs w:val="0"/>
                  <w:sz w:val="24"/>
                  <w:szCs w:val="24"/>
                </w:rPr>
                <w:t>Top 10 Ideas in Statistics That Have Powered the AI Revolution</w:t>
              </w:r>
            </w:hyperlink>
          </w:p>
          <w:p w14:paraId="069CAA83" w14:textId="77777777" w:rsidR="00FD5F9C" w:rsidRPr="00865828" w:rsidRDefault="00000000" w:rsidP="00FD5F9C">
            <w:hyperlink r:id="rId31" w:history="1">
              <w:r w:rsidR="00FD5F9C" w:rsidRPr="001F7BD8">
                <w:rPr>
                  <w:rStyle w:val="Hyperlink"/>
                  <w:rFonts w:asciiTheme="minorHAnsi" w:hAnsiTheme="minorHAnsi" w:cstheme="minorHAnsi"/>
                </w:rPr>
                <w:t>How to share data with a statistician</w:t>
              </w:r>
            </w:hyperlink>
          </w:p>
          <w:p w14:paraId="167AF884" w14:textId="43460CCD" w:rsidR="00FD5F9C" w:rsidRDefault="00FD5F9C" w:rsidP="00FD5F9C"/>
          <w:p w14:paraId="4BEFD727" w14:textId="77777777" w:rsidR="00C70A4D" w:rsidRDefault="00000000" w:rsidP="00FD5F9C">
            <w:hyperlink r:id="rId32" w:history="1">
              <w:r w:rsidR="00FD5F9C" w:rsidRPr="009F3A8E">
                <w:rPr>
                  <w:rStyle w:val="Hyperlink"/>
                </w:rPr>
                <w:t>Data science in a time of crisis: lessons from the pandemic (Statistical Science)</w:t>
              </w:r>
            </w:hyperlink>
          </w:p>
          <w:p w14:paraId="547EF2AB" w14:textId="77777777" w:rsidR="00C70A4D" w:rsidRDefault="00C70A4D" w:rsidP="00FD5F9C"/>
          <w:p w14:paraId="7165EA90" w14:textId="4D88CFB0" w:rsidR="00FD5F9C" w:rsidRPr="00FD5F9C" w:rsidRDefault="00000000" w:rsidP="00FD5F9C">
            <w:hyperlink r:id="rId33" w:history="1">
              <w:r w:rsidR="00C70A4D" w:rsidRPr="00C70A4D">
                <w:rPr>
                  <w:rStyle w:val="Hyperlink"/>
                </w:rPr>
                <w:t>IEEE Transactions on pattern analysis and machine intelligence (Popular documents)</w:t>
              </w:r>
            </w:hyperlink>
            <w:r w:rsidR="00FD5F9C">
              <w:t xml:space="preserve"> </w:t>
            </w:r>
          </w:p>
          <w:p w14:paraId="6DF4591F" w14:textId="77777777" w:rsidR="00010B85" w:rsidRDefault="00010B85" w:rsidP="003A5FE5">
            <w:pPr>
              <w:pStyle w:val="Compact"/>
            </w:pPr>
          </w:p>
        </w:tc>
        <w:tc>
          <w:tcPr>
            <w:tcW w:w="1469" w:type="dxa"/>
          </w:tcPr>
          <w:p w14:paraId="520BECE7" w14:textId="77777777" w:rsidR="00010B85" w:rsidRPr="00EE3F03" w:rsidRDefault="00010B85" w:rsidP="005C4276">
            <w:pPr>
              <w:spacing w:line="276" w:lineRule="auto"/>
              <w:rPr>
                <w:rFonts w:asciiTheme="minorHAnsi" w:hAnsiTheme="minorHAnsi" w:cstheme="minorHAnsi"/>
              </w:rPr>
            </w:pPr>
          </w:p>
        </w:tc>
      </w:tr>
      <w:tr w:rsidR="00010B85" w:rsidRPr="00EE3F03" w14:paraId="086004AF" w14:textId="77777777" w:rsidTr="00916DAE">
        <w:tc>
          <w:tcPr>
            <w:tcW w:w="1375" w:type="dxa"/>
          </w:tcPr>
          <w:p w14:paraId="74CD59FD" w14:textId="11988D62"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09/09/2022</w:t>
            </w:r>
          </w:p>
        </w:tc>
        <w:tc>
          <w:tcPr>
            <w:tcW w:w="1466" w:type="dxa"/>
          </w:tcPr>
          <w:p w14:paraId="05023154" w14:textId="41D8CC96" w:rsidR="00010B85" w:rsidRPr="00EE3F03" w:rsidRDefault="00A21D97" w:rsidP="005C4276">
            <w:pPr>
              <w:spacing w:line="276" w:lineRule="auto"/>
              <w:rPr>
                <w:rFonts w:asciiTheme="minorHAnsi" w:hAnsiTheme="minorHAnsi" w:cstheme="minorHAnsi"/>
                <w:lang w:val="en-CA"/>
              </w:rPr>
            </w:pPr>
            <w:r>
              <w:rPr>
                <w:rFonts w:asciiTheme="minorHAnsi" w:hAnsiTheme="minorHAnsi" w:cstheme="minorHAnsi"/>
                <w:lang w:val="en-CA"/>
              </w:rPr>
              <w:t>Lecture 2</w:t>
            </w:r>
          </w:p>
        </w:tc>
        <w:tc>
          <w:tcPr>
            <w:tcW w:w="1884" w:type="dxa"/>
            <w:tcBorders>
              <w:bottom w:val="single" w:sz="4" w:space="0" w:color="BFBFBF" w:themeColor="background1" w:themeShade="BF"/>
            </w:tcBorders>
          </w:tcPr>
          <w:p w14:paraId="6E74F60F" w14:textId="77777777" w:rsidR="00F0034A" w:rsidRDefault="00A21D97" w:rsidP="005C4276">
            <w:pPr>
              <w:spacing w:line="276" w:lineRule="auto"/>
              <w:rPr>
                <w:rFonts w:asciiTheme="minorHAnsi" w:hAnsiTheme="minorHAnsi" w:cstheme="minorHAnsi"/>
              </w:rPr>
            </w:pPr>
            <w:r>
              <w:rPr>
                <w:rFonts w:asciiTheme="minorHAnsi" w:hAnsiTheme="minorHAnsi" w:cstheme="minorHAnsi"/>
              </w:rPr>
              <w:t>Data transformation</w:t>
            </w:r>
            <w:r w:rsidR="00F0034A">
              <w:rPr>
                <w:rFonts w:asciiTheme="minorHAnsi" w:hAnsiTheme="minorHAnsi" w:cstheme="minorHAnsi"/>
              </w:rPr>
              <w:t>,</w:t>
            </w:r>
            <w:r>
              <w:rPr>
                <w:rFonts w:asciiTheme="minorHAnsi" w:hAnsiTheme="minorHAnsi" w:cstheme="minorHAnsi"/>
              </w:rPr>
              <w:t xml:space="preserve"> preprocessing</w:t>
            </w:r>
            <w:r w:rsidR="00F0034A">
              <w:rPr>
                <w:rFonts w:asciiTheme="minorHAnsi" w:hAnsiTheme="minorHAnsi" w:cstheme="minorHAnsi"/>
              </w:rPr>
              <w:t>,</w:t>
            </w:r>
          </w:p>
          <w:p w14:paraId="402B2514" w14:textId="7CC6B75A" w:rsidR="00010B85" w:rsidRDefault="00A21D97" w:rsidP="005C4276">
            <w:pPr>
              <w:spacing w:line="276" w:lineRule="auto"/>
              <w:rPr>
                <w:rFonts w:asciiTheme="minorHAnsi" w:hAnsiTheme="minorHAnsi" w:cstheme="minorHAnsi"/>
              </w:rPr>
            </w:pPr>
            <w:r>
              <w:rPr>
                <w:rFonts w:asciiTheme="minorHAnsi" w:hAnsiTheme="minorHAnsi" w:cstheme="minorHAnsi"/>
              </w:rPr>
              <w:lastRenderedPageBreak/>
              <w:t>grammar of graphics (R)</w:t>
            </w:r>
          </w:p>
        </w:tc>
        <w:tc>
          <w:tcPr>
            <w:tcW w:w="4494" w:type="dxa"/>
          </w:tcPr>
          <w:p w14:paraId="38DB8873" w14:textId="77777777" w:rsidR="00131CAD" w:rsidRPr="00131CAD" w:rsidRDefault="00131CAD" w:rsidP="00131CAD">
            <w:pPr>
              <w:pStyle w:val="Compact"/>
            </w:pPr>
            <w:r>
              <w:rPr>
                <w:rFonts w:cstheme="minorHAnsi"/>
              </w:rPr>
              <w:lastRenderedPageBreak/>
              <w:t>R</w:t>
            </w:r>
            <w:r>
              <w:t>DS Chapter 3, 5, 7</w:t>
            </w:r>
          </w:p>
          <w:p w14:paraId="590E69C2" w14:textId="77777777" w:rsidR="00131CAD" w:rsidRDefault="00131CAD" w:rsidP="00131CAD">
            <w:pPr>
              <w:spacing w:line="276" w:lineRule="auto"/>
              <w:rPr>
                <w:rFonts w:asciiTheme="minorHAnsi" w:hAnsiTheme="minorHAnsi" w:cstheme="minorHAnsi"/>
              </w:rPr>
            </w:pPr>
            <w:r>
              <w:rPr>
                <w:rFonts w:asciiTheme="minorHAnsi" w:hAnsiTheme="minorHAnsi" w:cstheme="minorHAnsi"/>
              </w:rPr>
              <w:t>ISLR Section 12.3,</w:t>
            </w:r>
          </w:p>
          <w:p w14:paraId="1EA58D3C" w14:textId="18FC2A58" w:rsidR="00131CAD" w:rsidRDefault="00000000" w:rsidP="00131CAD">
            <w:pPr>
              <w:pStyle w:val="Compact"/>
            </w:pPr>
            <w:hyperlink r:id="rId34" w:history="1">
              <w:r w:rsidR="00131CAD" w:rsidRPr="00B931CA">
                <w:rPr>
                  <w:rStyle w:val="Hyperlink"/>
                  <w:rFonts w:cstheme="minorHAnsi"/>
                </w:rPr>
                <w:t>IFT6758 Feature engineering lecture notes</w:t>
              </w:r>
            </w:hyperlink>
          </w:p>
          <w:p w14:paraId="16CD8483" w14:textId="77777777" w:rsidR="00131CAD" w:rsidRDefault="00131CAD" w:rsidP="003A5FE5">
            <w:pPr>
              <w:pStyle w:val="Compact"/>
            </w:pPr>
          </w:p>
          <w:p w14:paraId="523A47A2" w14:textId="5C8288F8" w:rsidR="00131CAD" w:rsidRDefault="00131CAD" w:rsidP="003A5FE5">
            <w:pPr>
              <w:pStyle w:val="Compact"/>
            </w:pPr>
          </w:p>
        </w:tc>
        <w:tc>
          <w:tcPr>
            <w:tcW w:w="1469" w:type="dxa"/>
          </w:tcPr>
          <w:p w14:paraId="20DAE3C0" w14:textId="77777777" w:rsidR="00010B85" w:rsidRPr="00EE3F03" w:rsidRDefault="00010B85" w:rsidP="005C4276">
            <w:pPr>
              <w:spacing w:line="276" w:lineRule="auto"/>
              <w:rPr>
                <w:rFonts w:asciiTheme="minorHAnsi" w:hAnsiTheme="minorHAnsi" w:cstheme="minorHAnsi"/>
              </w:rPr>
            </w:pPr>
          </w:p>
        </w:tc>
      </w:tr>
      <w:tr w:rsidR="00010B85" w:rsidRPr="00EE3F03" w14:paraId="01C5315A" w14:textId="77777777" w:rsidTr="00916DAE">
        <w:tc>
          <w:tcPr>
            <w:tcW w:w="1375" w:type="dxa"/>
          </w:tcPr>
          <w:p w14:paraId="37A38814" w14:textId="4C3195DA"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09/13/2022</w:t>
            </w:r>
          </w:p>
        </w:tc>
        <w:tc>
          <w:tcPr>
            <w:tcW w:w="1466" w:type="dxa"/>
          </w:tcPr>
          <w:p w14:paraId="17A8302C" w14:textId="6D7CA86B" w:rsidR="00010B85" w:rsidRPr="00EE3F03" w:rsidRDefault="00A21D97" w:rsidP="005C4276">
            <w:pPr>
              <w:spacing w:line="276" w:lineRule="auto"/>
              <w:rPr>
                <w:rFonts w:asciiTheme="minorHAnsi" w:hAnsiTheme="minorHAnsi" w:cstheme="minorHAnsi"/>
                <w:lang w:val="en-CA"/>
              </w:rPr>
            </w:pPr>
            <w:r>
              <w:rPr>
                <w:rFonts w:asciiTheme="minorHAnsi" w:hAnsiTheme="minorHAnsi" w:cstheme="minorHAnsi"/>
                <w:lang w:val="en-CA"/>
              </w:rPr>
              <w:t>Lecture 3</w:t>
            </w:r>
          </w:p>
        </w:tc>
        <w:tc>
          <w:tcPr>
            <w:tcW w:w="1884" w:type="dxa"/>
            <w:tcBorders>
              <w:bottom w:val="single" w:sz="4" w:space="0" w:color="BFBFBF" w:themeColor="background1" w:themeShade="BF"/>
            </w:tcBorders>
          </w:tcPr>
          <w:p w14:paraId="2A4CD7B6" w14:textId="146E94B1" w:rsidR="00010B85" w:rsidRDefault="00A21D97" w:rsidP="005C4276">
            <w:pPr>
              <w:spacing w:line="276" w:lineRule="auto"/>
              <w:rPr>
                <w:rFonts w:asciiTheme="minorHAnsi" w:hAnsiTheme="minorHAnsi" w:cstheme="minorHAnsi"/>
              </w:rPr>
            </w:pPr>
            <w:r>
              <w:rPr>
                <w:rFonts w:asciiTheme="minorHAnsi" w:hAnsiTheme="minorHAnsi" w:cstheme="minorHAnsi"/>
              </w:rPr>
              <w:t>More on data visualization + Shiny (R)</w:t>
            </w:r>
          </w:p>
        </w:tc>
        <w:tc>
          <w:tcPr>
            <w:tcW w:w="4494" w:type="dxa"/>
          </w:tcPr>
          <w:p w14:paraId="60FC1EC8" w14:textId="0352692B" w:rsidR="00010B85" w:rsidRDefault="00000000" w:rsidP="003A5FE5">
            <w:pPr>
              <w:pStyle w:val="Compact"/>
            </w:pPr>
            <w:hyperlink r:id="rId35" w:history="1">
              <w:r w:rsidR="00916DAE" w:rsidRPr="00916DAE">
                <w:rPr>
                  <w:rStyle w:val="Hyperlink"/>
                </w:rPr>
                <w:t>Shiny learning resources</w:t>
              </w:r>
            </w:hyperlink>
            <w:r w:rsidR="00916DAE">
              <w:t xml:space="preserve"> </w:t>
            </w:r>
          </w:p>
        </w:tc>
        <w:tc>
          <w:tcPr>
            <w:tcW w:w="1469" w:type="dxa"/>
          </w:tcPr>
          <w:p w14:paraId="4335CB4D" w14:textId="77777777" w:rsidR="00010B85" w:rsidRPr="00EE3F03" w:rsidRDefault="00010B85" w:rsidP="005C4276">
            <w:pPr>
              <w:spacing w:line="276" w:lineRule="auto"/>
              <w:rPr>
                <w:rFonts w:asciiTheme="minorHAnsi" w:hAnsiTheme="minorHAnsi" w:cstheme="minorHAnsi"/>
              </w:rPr>
            </w:pPr>
          </w:p>
        </w:tc>
      </w:tr>
      <w:tr w:rsidR="00010B85" w:rsidRPr="00EE3F03" w14:paraId="2D1F817A" w14:textId="77777777" w:rsidTr="00916DAE">
        <w:tc>
          <w:tcPr>
            <w:tcW w:w="1375" w:type="dxa"/>
          </w:tcPr>
          <w:p w14:paraId="1AE6490A" w14:textId="6F9D6514"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09/16/2022</w:t>
            </w:r>
          </w:p>
        </w:tc>
        <w:tc>
          <w:tcPr>
            <w:tcW w:w="1466" w:type="dxa"/>
          </w:tcPr>
          <w:p w14:paraId="0F8CD0D7" w14:textId="24F1642F" w:rsidR="00010B85" w:rsidRPr="00EE3F03" w:rsidRDefault="00A21D97" w:rsidP="005C4276">
            <w:pPr>
              <w:spacing w:line="276" w:lineRule="auto"/>
              <w:rPr>
                <w:rFonts w:asciiTheme="minorHAnsi" w:hAnsiTheme="minorHAnsi" w:cstheme="minorHAnsi"/>
                <w:lang w:val="en-CA"/>
              </w:rPr>
            </w:pPr>
            <w:r>
              <w:rPr>
                <w:rFonts w:asciiTheme="minorHAnsi" w:hAnsiTheme="minorHAnsi" w:cstheme="minorHAnsi"/>
                <w:lang w:val="en-CA"/>
              </w:rPr>
              <w:t>Lecture 4</w:t>
            </w:r>
          </w:p>
        </w:tc>
        <w:tc>
          <w:tcPr>
            <w:tcW w:w="1884" w:type="dxa"/>
            <w:tcBorders>
              <w:bottom w:val="single" w:sz="4" w:space="0" w:color="BFBFBF" w:themeColor="background1" w:themeShade="BF"/>
            </w:tcBorders>
          </w:tcPr>
          <w:p w14:paraId="2834712B" w14:textId="66805B3F" w:rsidR="00010B85" w:rsidRDefault="00A21D97" w:rsidP="005C4276">
            <w:pPr>
              <w:spacing w:line="276" w:lineRule="auto"/>
              <w:rPr>
                <w:rFonts w:asciiTheme="minorHAnsi" w:hAnsiTheme="minorHAnsi" w:cstheme="minorHAnsi"/>
              </w:rPr>
            </w:pPr>
            <w:r>
              <w:rPr>
                <w:rFonts w:asciiTheme="minorHAnsi" w:hAnsiTheme="minorHAnsi" w:cstheme="minorHAnsi"/>
              </w:rPr>
              <w:t>Data visualization – text, network, spatial data (R)</w:t>
            </w:r>
          </w:p>
        </w:tc>
        <w:tc>
          <w:tcPr>
            <w:tcW w:w="4494" w:type="dxa"/>
          </w:tcPr>
          <w:p w14:paraId="7EE646C6" w14:textId="6AB5110D" w:rsidR="00010B85" w:rsidRDefault="00000000" w:rsidP="003A5FE5">
            <w:pPr>
              <w:pStyle w:val="Compact"/>
            </w:pPr>
            <w:hyperlink r:id="rId36" w:history="1">
              <w:r w:rsidR="00916DAE" w:rsidRPr="00916DAE">
                <w:rPr>
                  <w:rStyle w:val="Hyperlink"/>
                </w:rPr>
                <w:t>https://krisrs1128.github.io/stat679_notes/</w:t>
              </w:r>
            </w:hyperlink>
          </w:p>
        </w:tc>
        <w:tc>
          <w:tcPr>
            <w:tcW w:w="1469" w:type="dxa"/>
          </w:tcPr>
          <w:p w14:paraId="6336170F" w14:textId="77777777" w:rsidR="00010B85" w:rsidRPr="00EE3F03" w:rsidRDefault="00010B85" w:rsidP="005C4276">
            <w:pPr>
              <w:spacing w:line="276" w:lineRule="auto"/>
              <w:rPr>
                <w:rFonts w:asciiTheme="minorHAnsi" w:hAnsiTheme="minorHAnsi" w:cstheme="minorHAnsi"/>
              </w:rPr>
            </w:pPr>
          </w:p>
        </w:tc>
      </w:tr>
      <w:tr w:rsidR="00010B85" w:rsidRPr="00EE3F03" w14:paraId="2D10B72D" w14:textId="77777777" w:rsidTr="00916DAE">
        <w:tc>
          <w:tcPr>
            <w:tcW w:w="1375" w:type="dxa"/>
          </w:tcPr>
          <w:p w14:paraId="268A16F5" w14:textId="036609B2"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09/20/2022</w:t>
            </w:r>
          </w:p>
        </w:tc>
        <w:tc>
          <w:tcPr>
            <w:tcW w:w="1466" w:type="dxa"/>
          </w:tcPr>
          <w:p w14:paraId="1A9F6C61" w14:textId="7419C1A6" w:rsidR="00010B85" w:rsidRPr="00EE3F03" w:rsidRDefault="00A21D97" w:rsidP="005C4276">
            <w:pPr>
              <w:spacing w:line="276" w:lineRule="auto"/>
              <w:rPr>
                <w:rFonts w:asciiTheme="minorHAnsi" w:hAnsiTheme="minorHAnsi" w:cstheme="minorHAnsi"/>
                <w:lang w:val="en-CA"/>
              </w:rPr>
            </w:pPr>
            <w:r>
              <w:rPr>
                <w:rFonts w:asciiTheme="minorHAnsi" w:hAnsiTheme="minorHAnsi" w:cstheme="minorHAnsi"/>
                <w:lang w:val="en-CA"/>
              </w:rPr>
              <w:t>Lecture 5</w:t>
            </w:r>
          </w:p>
        </w:tc>
        <w:tc>
          <w:tcPr>
            <w:tcW w:w="1884" w:type="dxa"/>
            <w:tcBorders>
              <w:bottom w:val="single" w:sz="4" w:space="0" w:color="BFBFBF" w:themeColor="background1" w:themeShade="BF"/>
            </w:tcBorders>
          </w:tcPr>
          <w:p w14:paraId="3CE5F5CD" w14:textId="77777777" w:rsidR="00F0034A" w:rsidRDefault="00A21D97" w:rsidP="005C4276">
            <w:pPr>
              <w:spacing w:line="276" w:lineRule="auto"/>
              <w:rPr>
                <w:rFonts w:asciiTheme="minorHAnsi" w:hAnsiTheme="minorHAnsi" w:cstheme="minorHAnsi"/>
              </w:rPr>
            </w:pPr>
            <w:r>
              <w:rPr>
                <w:rFonts w:asciiTheme="minorHAnsi" w:hAnsiTheme="minorHAnsi" w:cstheme="minorHAnsi"/>
              </w:rPr>
              <w:t>Function fitting</w:t>
            </w:r>
            <w:r w:rsidR="00F0034A">
              <w:rPr>
                <w:rFonts w:asciiTheme="minorHAnsi" w:hAnsiTheme="minorHAnsi" w:cstheme="minorHAnsi"/>
              </w:rPr>
              <w:t>,</w:t>
            </w:r>
          </w:p>
          <w:p w14:paraId="710D81A1" w14:textId="323CDECA" w:rsidR="00010B85" w:rsidRDefault="00A21D97" w:rsidP="005C4276">
            <w:pPr>
              <w:spacing w:line="276" w:lineRule="auto"/>
              <w:rPr>
                <w:rFonts w:asciiTheme="minorHAnsi" w:hAnsiTheme="minorHAnsi" w:cstheme="minorHAnsi"/>
              </w:rPr>
            </w:pPr>
            <w:r>
              <w:rPr>
                <w:rFonts w:asciiTheme="minorHAnsi" w:hAnsiTheme="minorHAnsi" w:cstheme="minorHAnsi"/>
              </w:rPr>
              <w:t>bias-variance tradeoff</w:t>
            </w:r>
            <w:r w:rsidR="00F0034A">
              <w:rPr>
                <w:rFonts w:asciiTheme="minorHAnsi" w:hAnsiTheme="minorHAnsi" w:cstheme="minorHAnsi"/>
              </w:rPr>
              <w:t>,</w:t>
            </w:r>
            <w:r>
              <w:rPr>
                <w:rFonts w:asciiTheme="minorHAnsi" w:hAnsiTheme="minorHAnsi" w:cstheme="minorHAnsi"/>
              </w:rPr>
              <w:t xml:space="preserve"> residual analysis</w:t>
            </w:r>
            <w:r w:rsidR="00F0034A">
              <w:rPr>
                <w:rFonts w:asciiTheme="minorHAnsi" w:hAnsiTheme="minorHAnsi" w:cstheme="minorHAnsi"/>
              </w:rPr>
              <w:t>,</w:t>
            </w:r>
            <w:r>
              <w:rPr>
                <w:rFonts w:asciiTheme="minorHAnsi" w:hAnsiTheme="minorHAnsi" w:cstheme="minorHAnsi"/>
              </w:rPr>
              <w:t xml:space="preserve"> examples in R and Python</w:t>
            </w:r>
          </w:p>
        </w:tc>
        <w:tc>
          <w:tcPr>
            <w:tcW w:w="4494" w:type="dxa"/>
          </w:tcPr>
          <w:p w14:paraId="2E32E6C4" w14:textId="631015DA" w:rsidR="00010B85" w:rsidRDefault="00FD5F9C" w:rsidP="003A5FE5">
            <w:pPr>
              <w:pStyle w:val="Compact"/>
            </w:pPr>
            <w:r>
              <w:rPr>
                <w:rFonts w:cstheme="minorHAnsi"/>
              </w:rPr>
              <w:t>ISLR Sections 2.1, 2.2, 3.2, 3.5</w:t>
            </w:r>
          </w:p>
        </w:tc>
        <w:tc>
          <w:tcPr>
            <w:tcW w:w="1469" w:type="dxa"/>
          </w:tcPr>
          <w:p w14:paraId="71CBA89E" w14:textId="77777777" w:rsidR="00010B85" w:rsidRPr="00EE3F03" w:rsidRDefault="00010B85" w:rsidP="005C4276">
            <w:pPr>
              <w:spacing w:line="276" w:lineRule="auto"/>
              <w:rPr>
                <w:rFonts w:asciiTheme="minorHAnsi" w:hAnsiTheme="minorHAnsi" w:cstheme="minorHAnsi"/>
              </w:rPr>
            </w:pPr>
          </w:p>
        </w:tc>
      </w:tr>
      <w:tr w:rsidR="00010B85" w:rsidRPr="00EE3F03" w14:paraId="1B2A182E" w14:textId="77777777" w:rsidTr="00916DAE">
        <w:tc>
          <w:tcPr>
            <w:tcW w:w="1375" w:type="dxa"/>
          </w:tcPr>
          <w:p w14:paraId="565607AD" w14:textId="20D82699"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09/23/2022</w:t>
            </w:r>
          </w:p>
        </w:tc>
        <w:tc>
          <w:tcPr>
            <w:tcW w:w="1466" w:type="dxa"/>
          </w:tcPr>
          <w:p w14:paraId="3D714AF2" w14:textId="4FFA67E7" w:rsidR="00010B85" w:rsidRPr="00EE3F03" w:rsidRDefault="00A21D97" w:rsidP="005C4276">
            <w:pPr>
              <w:spacing w:line="276" w:lineRule="auto"/>
              <w:rPr>
                <w:rFonts w:asciiTheme="minorHAnsi" w:hAnsiTheme="minorHAnsi" w:cstheme="minorHAnsi"/>
                <w:lang w:val="en-CA"/>
              </w:rPr>
            </w:pPr>
            <w:r>
              <w:rPr>
                <w:rFonts w:asciiTheme="minorHAnsi" w:hAnsiTheme="minorHAnsi" w:cstheme="minorHAnsi"/>
                <w:lang w:val="en-CA"/>
              </w:rPr>
              <w:t>Lecture 6</w:t>
            </w:r>
          </w:p>
        </w:tc>
        <w:tc>
          <w:tcPr>
            <w:tcW w:w="1884" w:type="dxa"/>
            <w:tcBorders>
              <w:bottom w:val="single" w:sz="4" w:space="0" w:color="BFBFBF" w:themeColor="background1" w:themeShade="BF"/>
            </w:tcBorders>
          </w:tcPr>
          <w:p w14:paraId="602FF9BC" w14:textId="77777777" w:rsidR="00F0034A" w:rsidRDefault="00A21D97" w:rsidP="005C4276">
            <w:pPr>
              <w:spacing w:line="276" w:lineRule="auto"/>
              <w:rPr>
                <w:rFonts w:asciiTheme="minorHAnsi" w:hAnsiTheme="minorHAnsi" w:cstheme="minorHAnsi"/>
              </w:rPr>
            </w:pPr>
            <w:r>
              <w:rPr>
                <w:rFonts w:asciiTheme="minorHAnsi" w:hAnsiTheme="minorHAnsi" w:cstheme="minorHAnsi"/>
              </w:rPr>
              <w:t xml:space="preserve">KNN regression, classification, </w:t>
            </w:r>
          </w:p>
          <w:p w14:paraId="3E54EA40" w14:textId="643BAB85" w:rsidR="00010B85" w:rsidRDefault="00A21D97" w:rsidP="005C4276">
            <w:pPr>
              <w:spacing w:line="276" w:lineRule="auto"/>
              <w:rPr>
                <w:rFonts w:asciiTheme="minorHAnsi" w:hAnsiTheme="minorHAnsi" w:cstheme="minorHAnsi"/>
              </w:rPr>
            </w:pPr>
            <w:r>
              <w:rPr>
                <w:rFonts w:asciiTheme="minorHAnsi" w:hAnsiTheme="minorHAnsi" w:cstheme="minorHAnsi"/>
              </w:rPr>
              <w:t>curse of dimensionality (R)</w:t>
            </w:r>
          </w:p>
        </w:tc>
        <w:tc>
          <w:tcPr>
            <w:tcW w:w="4494" w:type="dxa"/>
          </w:tcPr>
          <w:p w14:paraId="5AAB65E6" w14:textId="3F12AF6F" w:rsidR="00010B85" w:rsidRDefault="00916DAE" w:rsidP="003A5FE5">
            <w:pPr>
              <w:pStyle w:val="Compact"/>
            </w:pPr>
            <w:r>
              <w:rPr>
                <w:rFonts w:cstheme="minorHAnsi"/>
              </w:rPr>
              <w:t>ISLR Sections 4.4, 4.5, 4.7</w:t>
            </w:r>
          </w:p>
        </w:tc>
        <w:tc>
          <w:tcPr>
            <w:tcW w:w="1469" w:type="dxa"/>
          </w:tcPr>
          <w:p w14:paraId="7C7121C9" w14:textId="77777777" w:rsidR="00010B85" w:rsidRPr="00EE3F03" w:rsidRDefault="00010B85" w:rsidP="005C4276">
            <w:pPr>
              <w:spacing w:line="276" w:lineRule="auto"/>
              <w:rPr>
                <w:rFonts w:asciiTheme="minorHAnsi" w:hAnsiTheme="minorHAnsi" w:cstheme="minorHAnsi"/>
              </w:rPr>
            </w:pPr>
          </w:p>
        </w:tc>
      </w:tr>
      <w:tr w:rsidR="00010B85" w:rsidRPr="00EE3F03" w14:paraId="4A7414F9" w14:textId="77777777" w:rsidTr="00916DAE">
        <w:tc>
          <w:tcPr>
            <w:tcW w:w="1375" w:type="dxa"/>
          </w:tcPr>
          <w:p w14:paraId="7186941E" w14:textId="79EC5E2D"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09/27/2022</w:t>
            </w:r>
          </w:p>
        </w:tc>
        <w:tc>
          <w:tcPr>
            <w:tcW w:w="1466" w:type="dxa"/>
          </w:tcPr>
          <w:p w14:paraId="52ED2F2B" w14:textId="0E6751EE" w:rsidR="00010B85" w:rsidRPr="00EE3F03" w:rsidRDefault="00A21D97" w:rsidP="005C4276">
            <w:pPr>
              <w:spacing w:line="276" w:lineRule="auto"/>
              <w:rPr>
                <w:rFonts w:asciiTheme="minorHAnsi" w:hAnsiTheme="minorHAnsi" w:cstheme="minorHAnsi"/>
                <w:lang w:val="en-CA"/>
              </w:rPr>
            </w:pPr>
            <w:r>
              <w:rPr>
                <w:rFonts w:asciiTheme="minorHAnsi" w:hAnsiTheme="minorHAnsi" w:cstheme="minorHAnsi"/>
                <w:lang w:val="en-CA"/>
              </w:rPr>
              <w:t>Lecture 7</w:t>
            </w:r>
          </w:p>
        </w:tc>
        <w:tc>
          <w:tcPr>
            <w:tcW w:w="1884" w:type="dxa"/>
            <w:tcBorders>
              <w:bottom w:val="single" w:sz="4" w:space="0" w:color="BFBFBF" w:themeColor="background1" w:themeShade="BF"/>
            </w:tcBorders>
          </w:tcPr>
          <w:p w14:paraId="70377097" w14:textId="2463B4D1" w:rsidR="00010B85" w:rsidRDefault="00A21D97" w:rsidP="005C4276">
            <w:pPr>
              <w:spacing w:line="276" w:lineRule="auto"/>
              <w:rPr>
                <w:rFonts w:asciiTheme="minorHAnsi" w:hAnsiTheme="minorHAnsi" w:cstheme="minorHAnsi"/>
              </w:rPr>
            </w:pPr>
            <w:r>
              <w:rPr>
                <w:rFonts w:asciiTheme="minorHAnsi" w:hAnsiTheme="minorHAnsi" w:cstheme="minorHAnsi"/>
              </w:rPr>
              <w:t>Cross-validation (Validation set, LOOCV, K-fold CV)</w:t>
            </w:r>
            <w:r w:rsidR="00A202A5">
              <w:rPr>
                <w:rFonts w:asciiTheme="minorHAnsi" w:hAnsiTheme="minorHAnsi" w:cstheme="minorHAnsi"/>
              </w:rPr>
              <w:t xml:space="preserve"> (R)</w:t>
            </w:r>
          </w:p>
        </w:tc>
        <w:tc>
          <w:tcPr>
            <w:tcW w:w="4494" w:type="dxa"/>
          </w:tcPr>
          <w:p w14:paraId="19E7473F" w14:textId="38FC1CA5" w:rsidR="00010B85" w:rsidRDefault="00916DAE" w:rsidP="003A5FE5">
            <w:pPr>
              <w:pStyle w:val="Compact"/>
            </w:pPr>
            <w:r>
              <w:rPr>
                <w:rFonts w:cstheme="minorHAnsi"/>
              </w:rPr>
              <w:t>ISLR Sections 5.1, 5.3</w:t>
            </w:r>
          </w:p>
        </w:tc>
        <w:tc>
          <w:tcPr>
            <w:tcW w:w="1469" w:type="dxa"/>
          </w:tcPr>
          <w:p w14:paraId="58A4EF10" w14:textId="4194A40E" w:rsidR="00010B85" w:rsidRPr="00EE3F03" w:rsidRDefault="005771B0" w:rsidP="005C4276">
            <w:pPr>
              <w:spacing w:line="276" w:lineRule="auto"/>
              <w:rPr>
                <w:rFonts w:asciiTheme="minorHAnsi" w:hAnsiTheme="minorHAnsi" w:cstheme="minorHAnsi"/>
              </w:rPr>
            </w:pPr>
            <w:r w:rsidRPr="00A202A5">
              <w:rPr>
                <w:rFonts w:asciiTheme="minorHAnsi" w:hAnsiTheme="minorHAnsi" w:cstheme="minorHAnsi"/>
                <w:color w:val="FF0000"/>
              </w:rPr>
              <w:t xml:space="preserve">Homework </w:t>
            </w:r>
            <w:r w:rsidR="00A202A5" w:rsidRPr="00A202A5">
              <w:rPr>
                <w:rFonts w:asciiTheme="minorHAnsi" w:hAnsiTheme="minorHAnsi" w:cstheme="minorHAnsi"/>
                <w:color w:val="FF0000"/>
              </w:rPr>
              <w:t xml:space="preserve">assignment </w:t>
            </w:r>
            <w:r w:rsidRPr="00A202A5">
              <w:rPr>
                <w:rFonts w:asciiTheme="minorHAnsi" w:hAnsiTheme="minorHAnsi" w:cstheme="minorHAnsi"/>
                <w:color w:val="FF0000"/>
              </w:rPr>
              <w:t>1 due</w:t>
            </w:r>
          </w:p>
        </w:tc>
      </w:tr>
      <w:tr w:rsidR="00010B85" w:rsidRPr="00EE3F03" w14:paraId="50FECD6A" w14:textId="77777777" w:rsidTr="00916DAE">
        <w:tc>
          <w:tcPr>
            <w:tcW w:w="1375" w:type="dxa"/>
            <w:shd w:val="clear" w:color="auto" w:fill="D0CECE" w:themeFill="background2" w:themeFillShade="E6"/>
          </w:tcPr>
          <w:p w14:paraId="6C96CF57" w14:textId="494BC017" w:rsidR="00010B85" w:rsidRDefault="00010B85" w:rsidP="005C4276">
            <w:pPr>
              <w:pStyle w:val="NormalWeb"/>
              <w:spacing w:line="276" w:lineRule="auto"/>
              <w:rPr>
                <w:rFonts w:asciiTheme="minorHAnsi" w:hAnsiTheme="minorHAnsi" w:cstheme="minorHAnsi"/>
              </w:rPr>
            </w:pPr>
            <w:r w:rsidRPr="00010B85">
              <w:rPr>
                <w:rFonts w:asciiTheme="minorHAnsi" w:hAnsiTheme="minorHAnsi" w:cstheme="minorHAnsi"/>
                <w:color w:val="FF0000"/>
              </w:rPr>
              <w:t>09/30/2022</w:t>
            </w:r>
          </w:p>
        </w:tc>
        <w:tc>
          <w:tcPr>
            <w:tcW w:w="1466" w:type="dxa"/>
            <w:shd w:val="clear" w:color="auto" w:fill="D0CECE" w:themeFill="background2" w:themeFillShade="E6"/>
          </w:tcPr>
          <w:p w14:paraId="709D2EB8" w14:textId="77777777" w:rsidR="00010B85" w:rsidRPr="00010B85" w:rsidRDefault="00010B85" w:rsidP="005C4276">
            <w:pPr>
              <w:spacing w:line="276" w:lineRule="auto"/>
              <w:rPr>
                <w:rFonts w:asciiTheme="minorHAnsi" w:hAnsiTheme="minorHAnsi" w:cstheme="minorHAnsi"/>
                <w:highlight w:val="lightGray"/>
                <w:lang w:val="en-CA"/>
              </w:rPr>
            </w:pPr>
          </w:p>
        </w:tc>
        <w:tc>
          <w:tcPr>
            <w:tcW w:w="1884" w:type="dxa"/>
            <w:tcBorders>
              <w:bottom w:val="single" w:sz="4" w:space="0" w:color="BFBFBF" w:themeColor="background1" w:themeShade="BF"/>
            </w:tcBorders>
            <w:shd w:val="clear" w:color="auto" w:fill="D0CECE" w:themeFill="background2" w:themeFillShade="E6"/>
          </w:tcPr>
          <w:p w14:paraId="59163B42" w14:textId="77777777" w:rsidR="00010B85" w:rsidRPr="00010B85" w:rsidRDefault="00010B85" w:rsidP="005C4276">
            <w:pPr>
              <w:spacing w:line="276" w:lineRule="auto"/>
              <w:rPr>
                <w:rFonts w:asciiTheme="minorHAnsi" w:hAnsiTheme="minorHAnsi" w:cstheme="minorHAnsi"/>
                <w:highlight w:val="lightGray"/>
              </w:rPr>
            </w:pPr>
          </w:p>
        </w:tc>
        <w:tc>
          <w:tcPr>
            <w:tcW w:w="4494" w:type="dxa"/>
            <w:shd w:val="clear" w:color="auto" w:fill="D0CECE" w:themeFill="background2" w:themeFillShade="E6"/>
          </w:tcPr>
          <w:p w14:paraId="44EC3AE7" w14:textId="77777777" w:rsidR="00010B85" w:rsidRPr="00010B85" w:rsidRDefault="00010B85" w:rsidP="003A5FE5">
            <w:pPr>
              <w:pStyle w:val="Compact"/>
              <w:rPr>
                <w:highlight w:val="lightGray"/>
              </w:rPr>
            </w:pPr>
          </w:p>
        </w:tc>
        <w:tc>
          <w:tcPr>
            <w:tcW w:w="1469" w:type="dxa"/>
            <w:shd w:val="clear" w:color="auto" w:fill="D0CECE" w:themeFill="background2" w:themeFillShade="E6"/>
          </w:tcPr>
          <w:p w14:paraId="359C8749" w14:textId="77777777" w:rsidR="00010B85" w:rsidRPr="00010B85" w:rsidRDefault="00010B85" w:rsidP="005C4276">
            <w:pPr>
              <w:spacing w:line="276" w:lineRule="auto"/>
              <w:rPr>
                <w:rFonts w:asciiTheme="minorHAnsi" w:hAnsiTheme="minorHAnsi" w:cstheme="minorHAnsi"/>
                <w:highlight w:val="lightGray"/>
              </w:rPr>
            </w:pPr>
          </w:p>
        </w:tc>
      </w:tr>
      <w:tr w:rsidR="00010B85" w:rsidRPr="00EE3F03" w14:paraId="31EBD84D" w14:textId="77777777" w:rsidTr="00916DAE">
        <w:tc>
          <w:tcPr>
            <w:tcW w:w="1375" w:type="dxa"/>
          </w:tcPr>
          <w:p w14:paraId="54450DDC" w14:textId="0D4E27C0"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10/04/2022</w:t>
            </w:r>
          </w:p>
        </w:tc>
        <w:tc>
          <w:tcPr>
            <w:tcW w:w="1466" w:type="dxa"/>
          </w:tcPr>
          <w:p w14:paraId="78318F1B" w14:textId="1F175A9D"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8</w:t>
            </w:r>
          </w:p>
        </w:tc>
        <w:tc>
          <w:tcPr>
            <w:tcW w:w="1884" w:type="dxa"/>
            <w:tcBorders>
              <w:bottom w:val="single" w:sz="4" w:space="0" w:color="BFBFBF" w:themeColor="background1" w:themeShade="BF"/>
            </w:tcBorders>
          </w:tcPr>
          <w:p w14:paraId="7FB725D4" w14:textId="77777777" w:rsidR="00F0034A" w:rsidRDefault="00F0034A" w:rsidP="005C4276">
            <w:pPr>
              <w:spacing w:line="276" w:lineRule="auto"/>
              <w:rPr>
                <w:rFonts w:asciiTheme="minorHAnsi" w:hAnsiTheme="minorHAnsi" w:cstheme="minorHAnsi"/>
              </w:rPr>
            </w:pPr>
            <w:r>
              <w:rPr>
                <w:rFonts w:asciiTheme="minorHAnsi" w:hAnsiTheme="minorHAnsi" w:cstheme="minorHAnsi"/>
              </w:rPr>
              <w:t xml:space="preserve">Linear models, generalized linear models, </w:t>
            </w:r>
          </w:p>
          <w:p w14:paraId="204BE503" w14:textId="61FA6DC4" w:rsidR="00010B85" w:rsidRDefault="00F0034A" w:rsidP="005C4276">
            <w:pPr>
              <w:spacing w:line="276" w:lineRule="auto"/>
              <w:rPr>
                <w:rFonts w:asciiTheme="minorHAnsi" w:hAnsiTheme="minorHAnsi" w:cstheme="minorHAnsi"/>
              </w:rPr>
            </w:pPr>
            <w:r>
              <w:rPr>
                <w:rFonts w:asciiTheme="minorHAnsi" w:hAnsiTheme="minorHAnsi" w:cstheme="minorHAnsi"/>
              </w:rPr>
              <w:t>sensitivity-specificity analysis</w:t>
            </w:r>
            <w:r w:rsidR="00A202A5">
              <w:rPr>
                <w:rFonts w:asciiTheme="minorHAnsi" w:hAnsiTheme="minorHAnsi" w:cstheme="minorHAnsi"/>
              </w:rPr>
              <w:t xml:space="preserve"> (R)</w:t>
            </w:r>
          </w:p>
        </w:tc>
        <w:tc>
          <w:tcPr>
            <w:tcW w:w="4494" w:type="dxa"/>
          </w:tcPr>
          <w:p w14:paraId="1A9D74A4" w14:textId="41AB643A" w:rsidR="00010B85" w:rsidRDefault="00916DAE" w:rsidP="003A5FE5">
            <w:pPr>
              <w:pStyle w:val="Compact"/>
            </w:pPr>
            <w:r>
              <w:rPr>
                <w:rFonts w:cstheme="minorHAnsi"/>
              </w:rPr>
              <w:t>ISLR Sections 4.1, 4.2, 4.3, 4.6</w:t>
            </w:r>
          </w:p>
        </w:tc>
        <w:tc>
          <w:tcPr>
            <w:tcW w:w="1469" w:type="dxa"/>
          </w:tcPr>
          <w:p w14:paraId="2590752C" w14:textId="77777777" w:rsidR="00010B85" w:rsidRPr="00EE3F03" w:rsidRDefault="00010B85" w:rsidP="005C4276">
            <w:pPr>
              <w:spacing w:line="276" w:lineRule="auto"/>
              <w:rPr>
                <w:rFonts w:asciiTheme="minorHAnsi" w:hAnsiTheme="minorHAnsi" w:cstheme="minorHAnsi"/>
              </w:rPr>
            </w:pPr>
          </w:p>
        </w:tc>
      </w:tr>
      <w:tr w:rsidR="00010B85" w:rsidRPr="00EE3F03" w14:paraId="78C07288" w14:textId="77777777" w:rsidTr="00916DAE">
        <w:tc>
          <w:tcPr>
            <w:tcW w:w="1375" w:type="dxa"/>
          </w:tcPr>
          <w:p w14:paraId="5A16782C" w14:textId="1A01E982"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10/07/2022</w:t>
            </w:r>
          </w:p>
        </w:tc>
        <w:tc>
          <w:tcPr>
            <w:tcW w:w="1466" w:type="dxa"/>
          </w:tcPr>
          <w:p w14:paraId="2B0D16F0" w14:textId="714DC003"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9</w:t>
            </w:r>
          </w:p>
        </w:tc>
        <w:tc>
          <w:tcPr>
            <w:tcW w:w="1884" w:type="dxa"/>
            <w:tcBorders>
              <w:bottom w:val="single" w:sz="4" w:space="0" w:color="BFBFBF" w:themeColor="background1" w:themeShade="BF"/>
            </w:tcBorders>
          </w:tcPr>
          <w:p w14:paraId="3035BEB2" w14:textId="4A8C9801" w:rsidR="00010B85" w:rsidRDefault="00916DAE" w:rsidP="005C4276">
            <w:pPr>
              <w:spacing w:line="276" w:lineRule="auto"/>
              <w:rPr>
                <w:rFonts w:asciiTheme="minorHAnsi" w:hAnsiTheme="minorHAnsi" w:cstheme="minorHAnsi"/>
              </w:rPr>
            </w:pPr>
            <w:r>
              <w:rPr>
                <w:rFonts w:asciiTheme="minorHAnsi" w:hAnsiTheme="minorHAnsi" w:cstheme="minorHAnsi"/>
              </w:rPr>
              <w:t>M</w:t>
            </w:r>
            <w:r w:rsidR="00F0034A">
              <w:rPr>
                <w:rFonts w:asciiTheme="minorHAnsi" w:hAnsiTheme="minorHAnsi" w:cstheme="minorHAnsi"/>
              </w:rPr>
              <w:t xml:space="preserve">odel selection </w:t>
            </w:r>
            <w:proofErr w:type="gramStart"/>
            <w:r w:rsidR="00F0034A">
              <w:rPr>
                <w:rFonts w:asciiTheme="minorHAnsi" w:hAnsiTheme="minorHAnsi" w:cstheme="minorHAnsi"/>
              </w:rPr>
              <w:t>measures ,</w:t>
            </w:r>
            <w:proofErr w:type="gramEnd"/>
            <w:r w:rsidR="00F0034A">
              <w:rPr>
                <w:rFonts w:asciiTheme="minorHAnsi" w:hAnsiTheme="minorHAnsi" w:cstheme="minorHAnsi"/>
              </w:rPr>
              <w:t xml:space="preserve"> Shrinkage methods for linear regression (ridge, lasso, elastic net)</w:t>
            </w:r>
            <w:r w:rsidR="00A202A5">
              <w:rPr>
                <w:rFonts w:asciiTheme="minorHAnsi" w:hAnsiTheme="minorHAnsi" w:cstheme="minorHAnsi"/>
              </w:rPr>
              <w:t xml:space="preserve"> (R)</w:t>
            </w:r>
          </w:p>
        </w:tc>
        <w:tc>
          <w:tcPr>
            <w:tcW w:w="4494" w:type="dxa"/>
          </w:tcPr>
          <w:p w14:paraId="18E16D69" w14:textId="1FF47DE9" w:rsidR="00010B85" w:rsidRDefault="00131CAD" w:rsidP="003A5FE5">
            <w:pPr>
              <w:pStyle w:val="Compact"/>
            </w:pPr>
            <w:r>
              <w:rPr>
                <w:rFonts w:cstheme="minorHAnsi"/>
              </w:rPr>
              <w:t>ISLR Chapter 6</w:t>
            </w:r>
          </w:p>
        </w:tc>
        <w:tc>
          <w:tcPr>
            <w:tcW w:w="1469" w:type="dxa"/>
          </w:tcPr>
          <w:p w14:paraId="1B2F1835" w14:textId="77777777" w:rsidR="00010B85" w:rsidRPr="00EE3F03" w:rsidRDefault="00010B85" w:rsidP="005C4276">
            <w:pPr>
              <w:spacing w:line="276" w:lineRule="auto"/>
              <w:rPr>
                <w:rFonts w:asciiTheme="minorHAnsi" w:hAnsiTheme="minorHAnsi" w:cstheme="minorHAnsi"/>
              </w:rPr>
            </w:pPr>
          </w:p>
        </w:tc>
      </w:tr>
      <w:tr w:rsidR="00010B85" w:rsidRPr="00EE3F03" w14:paraId="5F312755" w14:textId="77777777" w:rsidTr="00916DAE">
        <w:tc>
          <w:tcPr>
            <w:tcW w:w="1375" w:type="dxa"/>
            <w:shd w:val="clear" w:color="auto" w:fill="D0CECE" w:themeFill="background2" w:themeFillShade="E6"/>
          </w:tcPr>
          <w:p w14:paraId="62552AB1" w14:textId="67BD36EA" w:rsidR="00010B85" w:rsidRPr="00010B85" w:rsidRDefault="00010B85" w:rsidP="005C4276">
            <w:pPr>
              <w:pStyle w:val="NormalWeb"/>
              <w:spacing w:line="276" w:lineRule="auto"/>
              <w:rPr>
                <w:rFonts w:asciiTheme="minorHAnsi" w:hAnsiTheme="minorHAnsi" w:cstheme="minorHAnsi"/>
                <w:color w:val="FF0000"/>
              </w:rPr>
            </w:pPr>
            <w:r w:rsidRPr="00010B85">
              <w:rPr>
                <w:rFonts w:asciiTheme="minorHAnsi" w:hAnsiTheme="minorHAnsi" w:cstheme="minorHAnsi"/>
                <w:color w:val="FF0000"/>
              </w:rPr>
              <w:t>10/10</w:t>
            </w:r>
          </w:p>
        </w:tc>
        <w:tc>
          <w:tcPr>
            <w:tcW w:w="1466" w:type="dxa"/>
            <w:shd w:val="clear" w:color="auto" w:fill="D0CECE" w:themeFill="background2" w:themeFillShade="E6"/>
          </w:tcPr>
          <w:p w14:paraId="7853BB2A" w14:textId="77777777" w:rsidR="00010B85" w:rsidRPr="00EE3F03" w:rsidRDefault="00010B85" w:rsidP="005C4276">
            <w:pPr>
              <w:spacing w:line="276" w:lineRule="auto"/>
              <w:rPr>
                <w:rFonts w:asciiTheme="minorHAnsi" w:hAnsiTheme="minorHAnsi" w:cstheme="minorHAnsi"/>
                <w:lang w:val="en-CA"/>
              </w:rPr>
            </w:pPr>
          </w:p>
        </w:tc>
        <w:tc>
          <w:tcPr>
            <w:tcW w:w="1884" w:type="dxa"/>
            <w:tcBorders>
              <w:bottom w:val="single" w:sz="4" w:space="0" w:color="BFBFBF" w:themeColor="background1" w:themeShade="BF"/>
            </w:tcBorders>
            <w:shd w:val="clear" w:color="auto" w:fill="D0CECE" w:themeFill="background2" w:themeFillShade="E6"/>
          </w:tcPr>
          <w:p w14:paraId="3F40258E" w14:textId="77777777" w:rsidR="00010B85" w:rsidRDefault="00010B85" w:rsidP="005C4276">
            <w:pPr>
              <w:spacing w:line="276" w:lineRule="auto"/>
              <w:rPr>
                <w:rFonts w:asciiTheme="minorHAnsi" w:hAnsiTheme="minorHAnsi" w:cstheme="minorHAnsi"/>
              </w:rPr>
            </w:pPr>
          </w:p>
        </w:tc>
        <w:tc>
          <w:tcPr>
            <w:tcW w:w="4494" w:type="dxa"/>
            <w:shd w:val="clear" w:color="auto" w:fill="D0CECE" w:themeFill="background2" w:themeFillShade="E6"/>
          </w:tcPr>
          <w:p w14:paraId="1AED96A0" w14:textId="77777777" w:rsidR="00010B85" w:rsidRDefault="00010B85" w:rsidP="003A5FE5">
            <w:pPr>
              <w:pStyle w:val="Compact"/>
            </w:pPr>
          </w:p>
        </w:tc>
        <w:tc>
          <w:tcPr>
            <w:tcW w:w="1469" w:type="dxa"/>
            <w:shd w:val="clear" w:color="auto" w:fill="D0CECE" w:themeFill="background2" w:themeFillShade="E6"/>
          </w:tcPr>
          <w:p w14:paraId="27B82A07" w14:textId="77777777" w:rsidR="00010B85" w:rsidRPr="00EE3F03" w:rsidRDefault="00010B85" w:rsidP="005C4276">
            <w:pPr>
              <w:spacing w:line="276" w:lineRule="auto"/>
              <w:rPr>
                <w:rFonts w:asciiTheme="minorHAnsi" w:hAnsiTheme="minorHAnsi" w:cstheme="minorHAnsi"/>
              </w:rPr>
            </w:pPr>
          </w:p>
        </w:tc>
      </w:tr>
      <w:tr w:rsidR="00010B85" w:rsidRPr="00EE3F03" w14:paraId="7971C2DE" w14:textId="77777777" w:rsidTr="00916DAE">
        <w:tc>
          <w:tcPr>
            <w:tcW w:w="1375" w:type="dxa"/>
            <w:shd w:val="clear" w:color="auto" w:fill="D0CECE" w:themeFill="background2" w:themeFillShade="E6"/>
          </w:tcPr>
          <w:p w14:paraId="438367DB" w14:textId="7309BA0C" w:rsidR="00010B85" w:rsidRPr="00010B85" w:rsidRDefault="00010B85" w:rsidP="005C4276">
            <w:pPr>
              <w:pStyle w:val="NormalWeb"/>
              <w:spacing w:line="276" w:lineRule="auto"/>
              <w:rPr>
                <w:rFonts w:asciiTheme="minorHAnsi" w:hAnsiTheme="minorHAnsi" w:cstheme="minorHAnsi"/>
                <w:color w:val="FF0000"/>
              </w:rPr>
            </w:pPr>
            <w:r w:rsidRPr="00010B85">
              <w:rPr>
                <w:rFonts w:asciiTheme="minorHAnsi" w:hAnsiTheme="minorHAnsi" w:cstheme="minorHAnsi"/>
                <w:color w:val="FF0000"/>
              </w:rPr>
              <w:lastRenderedPageBreak/>
              <w:t>10/16</w:t>
            </w:r>
          </w:p>
        </w:tc>
        <w:tc>
          <w:tcPr>
            <w:tcW w:w="1466" w:type="dxa"/>
            <w:shd w:val="clear" w:color="auto" w:fill="D0CECE" w:themeFill="background2" w:themeFillShade="E6"/>
          </w:tcPr>
          <w:p w14:paraId="23341DE4" w14:textId="77777777" w:rsidR="00010B85" w:rsidRPr="00EE3F03" w:rsidRDefault="00010B85" w:rsidP="005C4276">
            <w:pPr>
              <w:spacing w:line="276" w:lineRule="auto"/>
              <w:rPr>
                <w:rFonts w:asciiTheme="minorHAnsi" w:hAnsiTheme="minorHAnsi" w:cstheme="minorHAnsi"/>
                <w:lang w:val="en-CA"/>
              </w:rPr>
            </w:pPr>
          </w:p>
        </w:tc>
        <w:tc>
          <w:tcPr>
            <w:tcW w:w="1884" w:type="dxa"/>
            <w:tcBorders>
              <w:bottom w:val="single" w:sz="4" w:space="0" w:color="BFBFBF" w:themeColor="background1" w:themeShade="BF"/>
            </w:tcBorders>
            <w:shd w:val="clear" w:color="auto" w:fill="D0CECE" w:themeFill="background2" w:themeFillShade="E6"/>
          </w:tcPr>
          <w:p w14:paraId="216B8BCC" w14:textId="77777777" w:rsidR="00010B85" w:rsidRDefault="00010B85" w:rsidP="005C4276">
            <w:pPr>
              <w:spacing w:line="276" w:lineRule="auto"/>
              <w:rPr>
                <w:rFonts w:asciiTheme="minorHAnsi" w:hAnsiTheme="minorHAnsi" w:cstheme="minorHAnsi"/>
              </w:rPr>
            </w:pPr>
          </w:p>
        </w:tc>
        <w:tc>
          <w:tcPr>
            <w:tcW w:w="4494" w:type="dxa"/>
            <w:shd w:val="clear" w:color="auto" w:fill="D0CECE" w:themeFill="background2" w:themeFillShade="E6"/>
          </w:tcPr>
          <w:p w14:paraId="35DECE07" w14:textId="77777777" w:rsidR="00010B85" w:rsidRDefault="00010B85" w:rsidP="003A5FE5">
            <w:pPr>
              <w:pStyle w:val="Compact"/>
            </w:pPr>
          </w:p>
        </w:tc>
        <w:tc>
          <w:tcPr>
            <w:tcW w:w="1469" w:type="dxa"/>
            <w:shd w:val="clear" w:color="auto" w:fill="D0CECE" w:themeFill="background2" w:themeFillShade="E6"/>
          </w:tcPr>
          <w:p w14:paraId="3F92AFDF" w14:textId="77777777" w:rsidR="00010B85" w:rsidRPr="00EE3F03" w:rsidRDefault="00010B85" w:rsidP="005C4276">
            <w:pPr>
              <w:spacing w:line="276" w:lineRule="auto"/>
              <w:rPr>
                <w:rFonts w:asciiTheme="minorHAnsi" w:hAnsiTheme="minorHAnsi" w:cstheme="minorHAnsi"/>
              </w:rPr>
            </w:pPr>
          </w:p>
        </w:tc>
      </w:tr>
      <w:tr w:rsidR="00010B85" w:rsidRPr="00EE3F03" w14:paraId="1F8A95D3" w14:textId="77777777" w:rsidTr="00916DAE">
        <w:tc>
          <w:tcPr>
            <w:tcW w:w="1375" w:type="dxa"/>
          </w:tcPr>
          <w:p w14:paraId="2EB093CF" w14:textId="4CB47098"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10/18/2022</w:t>
            </w:r>
          </w:p>
        </w:tc>
        <w:tc>
          <w:tcPr>
            <w:tcW w:w="1466" w:type="dxa"/>
          </w:tcPr>
          <w:p w14:paraId="47232C0A" w14:textId="5AE8608D"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10</w:t>
            </w:r>
          </w:p>
        </w:tc>
        <w:tc>
          <w:tcPr>
            <w:tcW w:w="1884" w:type="dxa"/>
            <w:tcBorders>
              <w:bottom w:val="single" w:sz="4" w:space="0" w:color="BFBFBF" w:themeColor="background1" w:themeShade="BF"/>
            </w:tcBorders>
          </w:tcPr>
          <w:p w14:paraId="2B5D4C2F" w14:textId="4271254F" w:rsidR="00010B85" w:rsidRDefault="00F0034A" w:rsidP="005C4276">
            <w:pPr>
              <w:spacing w:line="276" w:lineRule="auto"/>
              <w:rPr>
                <w:rFonts w:asciiTheme="minorHAnsi" w:hAnsiTheme="minorHAnsi" w:cstheme="minorHAnsi"/>
              </w:rPr>
            </w:pPr>
            <w:r>
              <w:rPr>
                <w:rFonts w:asciiTheme="minorHAnsi" w:hAnsiTheme="minorHAnsi" w:cstheme="minorHAnsi"/>
                <w:lang w:val="en-CA"/>
              </w:rPr>
              <w:t>Trees (Classification and regression)</w:t>
            </w:r>
            <w:r w:rsidR="00A202A5">
              <w:rPr>
                <w:rFonts w:asciiTheme="minorHAnsi" w:hAnsiTheme="minorHAnsi" w:cstheme="minorHAnsi"/>
                <w:lang w:val="en-CA"/>
              </w:rPr>
              <w:t xml:space="preserve"> (Python)</w:t>
            </w:r>
          </w:p>
        </w:tc>
        <w:tc>
          <w:tcPr>
            <w:tcW w:w="4494" w:type="dxa"/>
          </w:tcPr>
          <w:p w14:paraId="354064AB" w14:textId="6817B935" w:rsidR="00010B85" w:rsidRDefault="00916DAE" w:rsidP="003A5FE5">
            <w:pPr>
              <w:pStyle w:val="Compact"/>
            </w:pPr>
            <w:r>
              <w:rPr>
                <w:rFonts w:cstheme="minorHAnsi"/>
              </w:rPr>
              <w:t>ISLR Section 8.1</w:t>
            </w:r>
          </w:p>
        </w:tc>
        <w:tc>
          <w:tcPr>
            <w:tcW w:w="1469" w:type="dxa"/>
          </w:tcPr>
          <w:p w14:paraId="0262B371" w14:textId="1F854029" w:rsidR="00010B85" w:rsidRPr="00EE3F03" w:rsidRDefault="00A202A5" w:rsidP="005C4276">
            <w:pPr>
              <w:spacing w:line="276" w:lineRule="auto"/>
              <w:rPr>
                <w:rFonts w:asciiTheme="minorHAnsi" w:hAnsiTheme="minorHAnsi" w:cstheme="minorHAnsi"/>
              </w:rPr>
            </w:pPr>
            <w:r w:rsidRPr="00A202A5">
              <w:rPr>
                <w:rFonts w:asciiTheme="minorHAnsi" w:hAnsiTheme="minorHAnsi" w:cstheme="minorHAnsi"/>
                <w:color w:val="FF0000"/>
              </w:rPr>
              <w:t xml:space="preserve">Homework assignment </w:t>
            </w:r>
            <w:r>
              <w:rPr>
                <w:rFonts w:asciiTheme="minorHAnsi" w:hAnsiTheme="minorHAnsi" w:cstheme="minorHAnsi"/>
                <w:color w:val="FF0000"/>
              </w:rPr>
              <w:t>2</w:t>
            </w:r>
            <w:r w:rsidRPr="00A202A5">
              <w:rPr>
                <w:rFonts w:asciiTheme="minorHAnsi" w:hAnsiTheme="minorHAnsi" w:cstheme="minorHAnsi"/>
                <w:color w:val="FF0000"/>
              </w:rPr>
              <w:t xml:space="preserve"> due</w:t>
            </w:r>
          </w:p>
        </w:tc>
      </w:tr>
      <w:tr w:rsidR="00010B85" w:rsidRPr="00EE3F03" w14:paraId="79AC4343" w14:textId="77777777" w:rsidTr="00916DAE">
        <w:tc>
          <w:tcPr>
            <w:tcW w:w="1375" w:type="dxa"/>
          </w:tcPr>
          <w:p w14:paraId="11D203F6" w14:textId="1E88BDC9"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10/21/2022</w:t>
            </w:r>
          </w:p>
        </w:tc>
        <w:tc>
          <w:tcPr>
            <w:tcW w:w="1466" w:type="dxa"/>
          </w:tcPr>
          <w:p w14:paraId="40EEBE06" w14:textId="629BE168"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11</w:t>
            </w:r>
          </w:p>
        </w:tc>
        <w:tc>
          <w:tcPr>
            <w:tcW w:w="1884" w:type="dxa"/>
            <w:tcBorders>
              <w:bottom w:val="single" w:sz="4" w:space="0" w:color="BFBFBF" w:themeColor="background1" w:themeShade="BF"/>
            </w:tcBorders>
          </w:tcPr>
          <w:p w14:paraId="21FCB4DD" w14:textId="0C659558" w:rsidR="00010B85" w:rsidRDefault="00F0034A" w:rsidP="005C4276">
            <w:pPr>
              <w:spacing w:line="276" w:lineRule="auto"/>
              <w:rPr>
                <w:rFonts w:asciiTheme="minorHAnsi" w:hAnsiTheme="minorHAnsi" w:cstheme="minorHAnsi"/>
              </w:rPr>
            </w:pPr>
            <w:r>
              <w:rPr>
                <w:rFonts w:asciiTheme="minorHAnsi" w:hAnsiTheme="minorHAnsi" w:cstheme="minorHAnsi"/>
              </w:rPr>
              <w:t>Bootstrapping, bagging, RF</w:t>
            </w:r>
            <w:r w:rsidR="00A202A5">
              <w:rPr>
                <w:rFonts w:asciiTheme="minorHAnsi" w:hAnsiTheme="minorHAnsi" w:cstheme="minorHAnsi"/>
              </w:rPr>
              <w:t xml:space="preserve"> </w:t>
            </w:r>
            <w:r w:rsidR="00A202A5">
              <w:rPr>
                <w:rFonts w:asciiTheme="minorHAnsi" w:hAnsiTheme="minorHAnsi" w:cstheme="minorHAnsi"/>
                <w:lang w:val="en-CA"/>
              </w:rPr>
              <w:t>(Python)</w:t>
            </w:r>
          </w:p>
        </w:tc>
        <w:tc>
          <w:tcPr>
            <w:tcW w:w="4494" w:type="dxa"/>
          </w:tcPr>
          <w:p w14:paraId="76B33D1A" w14:textId="6E061017" w:rsidR="00010B85" w:rsidRDefault="00916DAE" w:rsidP="003A5FE5">
            <w:pPr>
              <w:pStyle w:val="Compact"/>
            </w:pPr>
            <w:r>
              <w:rPr>
                <w:rFonts w:cstheme="minorHAnsi"/>
              </w:rPr>
              <w:t>ISLR Sections 5.2, 8.2</w:t>
            </w:r>
          </w:p>
        </w:tc>
        <w:tc>
          <w:tcPr>
            <w:tcW w:w="1469" w:type="dxa"/>
          </w:tcPr>
          <w:p w14:paraId="553BFED6" w14:textId="77777777" w:rsidR="00010B85" w:rsidRPr="00EE3F03" w:rsidRDefault="00010B85" w:rsidP="005C4276">
            <w:pPr>
              <w:spacing w:line="276" w:lineRule="auto"/>
              <w:rPr>
                <w:rFonts w:asciiTheme="minorHAnsi" w:hAnsiTheme="minorHAnsi" w:cstheme="minorHAnsi"/>
              </w:rPr>
            </w:pPr>
          </w:p>
        </w:tc>
      </w:tr>
      <w:tr w:rsidR="00010B85" w:rsidRPr="00EE3F03" w14:paraId="5C24ACEF" w14:textId="77777777" w:rsidTr="00916DAE">
        <w:tc>
          <w:tcPr>
            <w:tcW w:w="1375" w:type="dxa"/>
          </w:tcPr>
          <w:p w14:paraId="78B8C2FC" w14:textId="61A6A652"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10/25/2022</w:t>
            </w:r>
          </w:p>
        </w:tc>
        <w:tc>
          <w:tcPr>
            <w:tcW w:w="1466" w:type="dxa"/>
          </w:tcPr>
          <w:p w14:paraId="631D294B" w14:textId="105172F2"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12</w:t>
            </w:r>
          </w:p>
        </w:tc>
        <w:tc>
          <w:tcPr>
            <w:tcW w:w="1884" w:type="dxa"/>
            <w:tcBorders>
              <w:bottom w:val="single" w:sz="4" w:space="0" w:color="BFBFBF" w:themeColor="background1" w:themeShade="BF"/>
            </w:tcBorders>
          </w:tcPr>
          <w:p w14:paraId="70C603E0" w14:textId="3319A2A5" w:rsidR="00010B85" w:rsidRDefault="00F0034A" w:rsidP="005C4276">
            <w:pPr>
              <w:spacing w:line="276" w:lineRule="auto"/>
              <w:rPr>
                <w:rFonts w:asciiTheme="minorHAnsi" w:hAnsiTheme="minorHAnsi" w:cstheme="minorHAnsi"/>
              </w:rPr>
            </w:pPr>
            <w:r>
              <w:rPr>
                <w:rFonts w:asciiTheme="minorHAnsi" w:hAnsiTheme="minorHAnsi" w:cstheme="minorHAnsi"/>
              </w:rPr>
              <w:t>Boosting, BART</w:t>
            </w:r>
            <w:r w:rsidR="00A202A5">
              <w:rPr>
                <w:rFonts w:asciiTheme="minorHAnsi" w:hAnsiTheme="minorHAnsi" w:cstheme="minorHAnsi"/>
              </w:rPr>
              <w:t xml:space="preserve"> </w:t>
            </w:r>
            <w:r w:rsidR="00A202A5">
              <w:rPr>
                <w:rFonts w:asciiTheme="minorHAnsi" w:hAnsiTheme="minorHAnsi" w:cstheme="minorHAnsi"/>
                <w:lang w:val="en-CA"/>
              </w:rPr>
              <w:t>(Python)</w:t>
            </w:r>
          </w:p>
        </w:tc>
        <w:tc>
          <w:tcPr>
            <w:tcW w:w="4494" w:type="dxa"/>
          </w:tcPr>
          <w:p w14:paraId="778F9C36" w14:textId="30AB38D2" w:rsidR="00010B85" w:rsidRDefault="00916DAE" w:rsidP="003A5FE5">
            <w:pPr>
              <w:pStyle w:val="Compact"/>
            </w:pPr>
            <w:r>
              <w:rPr>
                <w:rFonts w:cstheme="minorHAnsi"/>
              </w:rPr>
              <w:t>ISLR Section 8.3</w:t>
            </w:r>
          </w:p>
        </w:tc>
        <w:tc>
          <w:tcPr>
            <w:tcW w:w="1469" w:type="dxa"/>
          </w:tcPr>
          <w:p w14:paraId="5B68BCED" w14:textId="1C26D555" w:rsidR="00010B85" w:rsidRPr="00EE3F03" w:rsidRDefault="00A202A5" w:rsidP="005C4276">
            <w:pPr>
              <w:spacing w:line="276" w:lineRule="auto"/>
              <w:rPr>
                <w:rFonts w:asciiTheme="minorHAnsi" w:hAnsiTheme="minorHAnsi" w:cstheme="minorHAnsi"/>
              </w:rPr>
            </w:pPr>
            <w:r w:rsidRPr="00A202A5">
              <w:rPr>
                <w:rFonts w:asciiTheme="minorHAnsi" w:hAnsiTheme="minorHAnsi" w:cstheme="minorHAnsi"/>
                <w:color w:val="FF0000"/>
              </w:rPr>
              <w:t>Mid-term proposal due</w:t>
            </w:r>
          </w:p>
        </w:tc>
      </w:tr>
      <w:tr w:rsidR="00010B85" w:rsidRPr="00EE3F03" w14:paraId="0A43E7BC" w14:textId="77777777" w:rsidTr="00916DAE">
        <w:tc>
          <w:tcPr>
            <w:tcW w:w="1375" w:type="dxa"/>
          </w:tcPr>
          <w:p w14:paraId="3A68A6DD" w14:textId="314E9877"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10/28/2022</w:t>
            </w:r>
          </w:p>
        </w:tc>
        <w:tc>
          <w:tcPr>
            <w:tcW w:w="1466" w:type="dxa"/>
          </w:tcPr>
          <w:p w14:paraId="5BD63304" w14:textId="53C9C1AC"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13</w:t>
            </w:r>
          </w:p>
        </w:tc>
        <w:tc>
          <w:tcPr>
            <w:tcW w:w="1884" w:type="dxa"/>
            <w:tcBorders>
              <w:bottom w:val="single" w:sz="4" w:space="0" w:color="BFBFBF" w:themeColor="background1" w:themeShade="BF"/>
            </w:tcBorders>
          </w:tcPr>
          <w:p w14:paraId="43700C46" w14:textId="738E9826" w:rsidR="00010B85" w:rsidRDefault="00F0034A" w:rsidP="005C4276">
            <w:pPr>
              <w:spacing w:line="276" w:lineRule="auto"/>
              <w:rPr>
                <w:rFonts w:asciiTheme="minorHAnsi" w:hAnsiTheme="minorHAnsi" w:cstheme="minorHAnsi"/>
              </w:rPr>
            </w:pPr>
            <w:r>
              <w:rPr>
                <w:rFonts w:asciiTheme="minorHAnsi" w:hAnsiTheme="minorHAnsi" w:cstheme="minorHAnsi"/>
              </w:rPr>
              <w:t>Dimensionality reduction (PCA, SVD, FA, ICA, UMAP)</w:t>
            </w:r>
            <w:r w:rsidR="00A202A5">
              <w:rPr>
                <w:rFonts w:asciiTheme="minorHAnsi" w:hAnsiTheme="minorHAnsi" w:cstheme="minorHAnsi"/>
              </w:rPr>
              <w:t xml:space="preserve"> </w:t>
            </w:r>
            <w:r w:rsidR="00A202A5">
              <w:rPr>
                <w:rFonts w:asciiTheme="minorHAnsi" w:hAnsiTheme="minorHAnsi" w:cstheme="minorHAnsi"/>
                <w:lang w:val="en-CA"/>
              </w:rPr>
              <w:t>(Python)</w:t>
            </w:r>
          </w:p>
        </w:tc>
        <w:tc>
          <w:tcPr>
            <w:tcW w:w="4494" w:type="dxa"/>
          </w:tcPr>
          <w:p w14:paraId="76118119" w14:textId="77777777" w:rsidR="00916DAE" w:rsidRDefault="00916DAE" w:rsidP="00916DAE">
            <w:pPr>
              <w:spacing w:line="276" w:lineRule="auto"/>
              <w:rPr>
                <w:rFonts w:asciiTheme="minorHAnsi" w:hAnsiTheme="minorHAnsi" w:cstheme="minorHAnsi"/>
              </w:rPr>
            </w:pPr>
            <w:r>
              <w:rPr>
                <w:rFonts w:asciiTheme="minorHAnsi" w:hAnsiTheme="minorHAnsi" w:cstheme="minorHAnsi"/>
              </w:rPr>
              <w:t>ISLR Chapter 12.2,</w:t>
            </w:r>
          </w:p>
          <w:p w14:paraId="5E642286" w14:textId="77777777" w:rsidR="00010B85" w:rsidRDefault="00916DAE" w:rsidP="00916DAE">
            <w:pPr>
              <w:pStyle w:val="Compact"/>
              <w:rPr>
                <w:rFonts w:cstheme="minorHAnsi"/>
              </w:rPr>
            </w:pPr>
            <w:r>
              <w:rPr>
                <w:rFonts w:cstheme="minorHAnsi"/>
              </w:rPr>
              <w:t>MSMB Chapter 7</w:t>
            </w:r>
          </w:p>
          <w:p w14:paraId="3C93C1E1" w14:textId="428D4F6A" w:rsidR="00916DAE" w:rsidRDefault="00000000" w:rsidP="00916DAE">
            <w:pPr>
              <w:pStyle w:val="Compact"/>
            </w:pPr>
            <w:hyperlink r:id="rId37" w:history="1">
              <w:r w:rsidR="00916DAE" w:rsidRPr="00B931CA">
                <w:rPr>
                  <w:rStyle w:val="Hyperlink"/>
                  <w:rFonts w:cstheme="minorHAnsi"/>
                </w:rPr>
                <w:t>Ten tips for effective dimensionality reduction</w:t>
              </w:r>
            </w:hyperlink>
          </w:p>
        </w:tc>
        <w:tc>
          <w:tcPr>
            <w:tcW w:w="1469" w:type="dxa"/>
          </w:tcPr>
          <w:p w14:paraId="0B81B686" w14:textId="77777777" w:rsidR="00010B85" w:rsidRPr="00EE3F03" w:rsidRDefault="00010B85" w:rsidP="005C4276">
            <w:pPr>
              <w:spacing w:line="276" w:lineRule="auto"/>
              <w:rPr>
                <w:rFonts w:asciiTheme="minorHAnsi" w:hAnsiTheme="minorHAnsi" w:cstheme="minorHAnsi"/>
              </w:rPr>
            </w:pPr>
          </w:p>
        </w:tc>
      </w:tr>
      <w:tr w:rsidR="00010B85" w:rsidRPr="00EE3F03" w14:paraId="2560BDB4" w14:textId="77777777" w:rsidTr="00916DAE">
        <w:tc>
          <w:tcPr>
            <w:tcW w:w="1375" w:type="dxa"/>
          </w:tcPr>
          <w:p w14:paraId="62F0C578" w14:textId="4F1EDCF5"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11/01/2022</w:t>
            </w:r>
          </w:p>
        </w:tc>
        <w:tc>
          <w:tcPr>
            <w:tcW w:w="1466" w:type="dxa"/>
          </w:tcPr>
          <w:p w14:paraId="49D475F1" w14:textId="55123829"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14</w:t>
            </w:r>
          </w:p>
        </w:tc>
        <w:tc>
          <w:tcPr>
            <w:tcW w:w="1884" w:type="dxa"/>
            <w:tcBorders>
              <w:bottom w:val="single" w:sz="4" w:space="0" w:color="BFBFBF" w:themeColor="background1" w:themeShade="BF"/>
            </w:tcBorders>
          </w:tcPr>
          <w:p w14:paraId="76BD8739" w14:textId="1C550FCF" w:rsidR="00010B85" w:rsidRDefault="00F0034A" w:rsidP="005C4276">
            <w:pPr>
              <w:spacing w:line="276" w:lineRule="auto"/>
              <w:rPr>
                <w:rFonts w:asciiTheme="minorHAnsi" w:hAnsiTheme="minorHAnsi" w:cstheme="minorHAnsi"/>
              </w:rPr>
            </w:pPr>
            <w:r>
              <w:rPr>
                <w:rFonts w:asciiTheme="minorHAnsi" w:hAnsiTheme="minorHAnsi" w:cstheme="minorHAnsi"/>
              </w:rPr>
              <w:t>Clustering</w:t>
            </w:r>
            <w:r w:rsidR="00A202A5">
              <w:rPr>
                <w:rFonts w:asciiTheme="minorHAnsi" w:hAnsiTheme="minorHAnsi" w:cstheme="minorHAnsi"/>
              </w:rPr>
              <w:t xml:space="preserve"> </w:t>
            </w:r>
            <w:r w:rsidR="00A202A5">
              <w:rPr>
                <w:rFonts w:asciiTheme="minorHAnsi" w:hAnsiTheme="minorHAnsi" w:cstheme="minorHAnsi"/>
                <w:lang w:val="en-CA"/>
              </w:rPr>
              <w:t>(Python)</w:t>
            </w:r>
          </w:p>
        </w:tc>
        <w:tc>
          <w:tcPr>
            <w:tcW w:w="4494" w:type="dxa"/>
          </w:tcPr>
          <w:p w14:paraId="7AC76C39" w14:textId="77777777" w:rsidR="00916DAE" w:rsidRDefault="00916DAE" w:rsidP="00916DAE">
            <w:pPr>
              <w:spacing w:line="276" w:lineRule="auto"/>
              <w:rPr>
                <w:rFonts w:asciiTheme="minorHAnsi" w:hAnsiTheme="minorHAnsi" w:cstheme="minorHAnsi"/>
              </w:rPr>
            </w:pPr>
            <w:r>
              <w:rPr>
                <w:rFonts w:asciiTheme="minorHAnsi" w:hAnsiTheme="minorHAnsi" w:cstheme="minorHAnsi"/>
              </w:rPr>
              <w:t>ISLR Sections 12.1, 12.2,</w:t>
            </w:r>
          </w:p>
          <w:p w14:paraId="5FF98C64" w14:textId="4F8FCF87" w:rsidR="00010B85" w:rsidRDefault="00916DAE" w:rsidP="00916DAE">
            <w:pPr>
              <w:pStyle w:val="Compact"/>
            </w:pPr>
            <w:r>
              <w:rPr>
                <w:rFonts w:cstheme="minorHAnsi"/>
              </w:rPr>
              <w:t>MSMB Chapter 5</w:t>
            </w:r>
          </w:p>
        </w:tc>
        <w:tc>
          <w:tcPr>
            <w:tcW w:w="1469" w:type="dxa"/>
          </w:tcPr>
          <w:p w14:paraId="038BCDBF" w14:textId="77777777" w:rsidR="00010B85" w:rsidRPr="00EE3F03" w:rsidRDefault="00010B85" w:rsidP="005C4276">
            <w:pPr>
              <w:spacing w:line="276" w:lineRule="auto"/>
              <w:rPr>
                <w:rFonts w:asciiTheme="minorHAnsi" w:hAnsiTheme="minorHAnsi" w:cstheme="minorHAnsi"/>
              </w:rPr>
            </w:pPr>
          </w:p>
        </w:tc>
      </w:tr>
      <w:tr w:rsidR="00010B85" w:rsidRPr="00EE3F03" w14:paraId="46F19854" w14:textId="77777777" w:rsidTr="00916DAE">
        <w:tc>
          <w:tcPr>
            <w:tcW w:w="1375" w:type="dxa"/>
          </w:tcPr>
          <w:p w14:paraId="1F69A3A3" w14:textId="00BA3B79"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11/04/2022</w:t>
            </w:r>
          </w:p>
        </w:tc>
        <w:tc>
          <w:tcPr>
            <w:tcW w:w="1466" w:type="dxa"/>
          </w:tcPr>
          <w:p w14:paraId="32B76F12" w14:textId="1A605595"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15</w:t>
            </w:r>
          </w:p>
        </w:tc>
        <w:tc>
          <w:tcPr>
            <w:tcW w:w="1884" w:type="dxa"/>
            <w:tcBorders>
              <w:bottom w:val="single" w:sz="4" w:space="0" w:color="BFBFBF" w:themeColor="background1" w:themeShade="BF"/>
            </w:tcBorders>
          </w:tcPr>
          <w:p w14:paraId="3856C280" w14:textId="2056B4CE" w:rsidR="00010B85" w:rsidRDefault="00F0034A" w:rsidP="005C4276">
            <w:pPr>
              <w:spacing w:line="276" w:lineRule="auto"/>
              <w:rPr>
                <w:rFonts w:asciiTheme="minorHAnsi" w:hAnsiTheme="minorHAnsi" w:cstheme="minorHAnsi"/>
              </w:rPr>
            </w:pPr>
            <w:r>
              <w:rPr>
                <w:rFonts w:asciiTheme="minorHAnsi" w:hAnsiTheme="minorHAnsi" w:cstheme="minorHAnsi"/>
              </w:rPr>
              <w:t>Model-based learning (Gaussian mixture models and discriminant analysis),</w:t>
            </w:r>
          </w:p>
          <w:p w14:paraId="36001D51" w14:textId="77777777" w:rsidR="00F0034A" w:rsidRDefault="00F0034A" w:rsidP="005C4276">
            <w:pPr>
              <w:spacing w:line="276" w:lineRule="auto"/>
              <w:rPr>
                <w:rFonts w:asciiTheme="minorHAnsi" w:hAnsiTheme="minorHAnsi" w:cstheme="minorHAnsi"/>
              </w:rPr>
            </w:pPr>
            <w:r>
              <w:rPr>
                <w:rFonts w:asciiTheme="minorHAnsi" w:hAnsiTheme="minorHAnsi" w:cstheme="minorHAnsi"/>
              </w:rPr>
              <w:t>EM algorithm</w:t>
            </w:r>
          </w:p>
          <w:p w14:paraId="422CCAA0" w14:textId="3D718F7B" w:rsidR="00A202A5" w:rsidRDefault="00A202A5" w:rsidP="005C4276">
            <w:pPr>
              <w:spacing w:line="276" w:lineRule="auto"/>
              <w:rPr>
                <w:rFonts w:asciiTheme="minorHAnsi" w:hAnsiTheme="minorHAnsi" w:cstheme="minorHAnsi"/>
              </w:rPr>
            </w:pPr>
            <w:r>
              <w:rPr>
                <w:rFonts w:asciiTheme="minorHAnsi" w:hAnsiTheme="minorHAnsi" w:cstheme="minorHAnsi"/>
                <w:lang w:val="en-CA"/>
              </w:rPr>
              <w:t>(Python)</w:t>
            </w:r>
          </w:p>
        </w:tc>
        <w:tc>
          <w:tcPr>
            <w:tcW w:w="4494" w:type="dxa"/>
          </w:tcPr>
          <w:p w14:paraId="4906A31F" w14:textId="77777777" w:rsidR="00131CAD" w:rsidRPr="00353C28" w:rsidRDefault="00131CAD" w:rsidP="00131CAD">
            <w:pPr>
              <w:pStyle w:val="NormalWeb"/>
              <w:shd w:val="clear" w:color="auto" w:fill="FFFFFF"/>
              <w:rPr>
                <w:rFonts w:asciiTheme="minorHAnsi" w:hAnsiTheme="minorHAnsi" w:cstheme="minorHAnsi"/>
              </w:rPr>
            </w:pPr>
            <w:r w:rsidRPr="00353C28">
              <w:rPr>
                <w:rFonts w:asciiTheme="minorHAnsi" w:hAnsiTheme="minorHAnsi" w:cstheme="minorHAnsi"/>
              </w:rPr>
              <w:t>ISLR Sections 4.5,</w:t>
            </w:r>
          </w:p>
          <w:p w14:paraId="4B6621BC" w14:textId="1EACB49B" w:rsidR="00010B85" w:rsidRDefault="00131CAD" w:rsidP="00131CAD">
            <w:pPr>
              <w:pStyle w:val="Compact"/>
            </w:pPr>
            <w:r w:rsidRPr="00353C28">
              <w:rPr>
                <w:rFonts w:cstheme="minorHAnsi"/>
              </w:rPr>
              <w:t>ESL Sections 6.6.3, 6.8 (Gaussian mixture models), Chapter 8 (EM algorithm)</w:t>
            </w:r>
          </w:p>
        </w:tc>
        <w:tc>
          <w:tcPr>
            <w:tcW w:w="1469" w:type="dxa"/>
          </w:tcPr>
          <w:p w14:paraId="2828F952" w14:textId="77777777" w:rsidR="00010B85" w:rsidRPr="00EE3F03" w:rsidRDefault="00010B85" w:rsidP="005C4276">
            <w:pPr>
              <w:spacing w:line="276" w:lineRule="auto"/>
              <w:rPr>
                <w:rFonts w:asciiTheme="minorHAnsi" w:hAnsiTheme="minorHAnsi" w:cstheme="minorHAnsi"/>
              </w:rPr>
            </w:pPr>
          </w:p>
        </w:tc>
      </w:tr>
      <w:tr w:rsidR="00131CAD" w:rsidRPr="00EE3F03" w14:paraId="6E4C57B8" w14:textId="77777777" w:rsidTr="00916DAE">
        <w:tc>
          <w:tcPr>
            <w:tcW w:w="1375" w:type="dxa"/>
          </w:tcPr>
          <w:p w14:paraId="10BFBF5B" w14:textId="5B6B7A2F" w:rsidR="00131CAD" w:rsidRDefault="00131CAD" w:rsidP="00131CAD">
            <w:pPr>
              <w:pStyle w:val="NormalWeb"/>
              <w:spacing w:line="276" w:lineRule="auto"/>
              <w:rPr>
                <w:rFonts w:asciiTheme="minorHAnsi" w:hAnsiTheme="minorHAnsi" w:cstheme="minorHAnsi"/>
              </w:rPr>
            </w:pPr>
            <w:r>
              <w:rPr>
                <w:rFonts w:asciiTheme="minorHAnsi" w:hAnsiTheme="minorHAnsi" w:cstheme="minorHAnsi"/>
              </w:rPr>
              <w:t>11/08/2022</w:t>
            </w:r>
          </w:p>
        </w:tc>
        <w:tc>
          <w:tcPr>
            <w:tcW w:w="1466" w:type="dxa"/>
          </w:tcPr>
          <w:p w14:paraId="271CADFF" w14:textId="30835255" w:rsidR="00131CAD" w:rsidRPr="00EE3F03" w:rsidRDefault="00131CAD" w:rsidP="00131CAD">
            <w:pPr>
              <w:spacing w:line="276" w:lineRule="auto"/>
              <w:rPr>
                <w:rFonts w:asciiTheme="minorHAnsi" w:hAnsiTheme="minorHAnsi" w:cstheme="minorHAnsi"/>
                <w:lang w:val="en-CA"/>
              </w:rPr>
            </w:pPr>
            <w:r>
              <w:rPr>
                <w:rFonts w:asciiTheme="minorHAnsi" w:hAnsiTheme="minorHAnsi" w:cstheme="minorHAnsi"/>
                <w:lang w:val="en-CA"/>
              </w:rPr>
              <w:t>Lecture 16</w:t>
            </w:r>
          </w:p>
        </w:tc>
        <w:tc>
          <w:tcPr>
            <w:tcW w:w="1884" w:type="dxa"/>
            <w:tcBorders>
              <w:bottom w:val="single" w:sz="4" w:space="0" w:color="BFBFBF" w:themeColor="background1" w:themeShade="BF"/>
            </w:tcBorders>
          </w:tcPr>
          <w:p w14:paraId="60A80CD0" w14:textId="77777777" w:rsidR="00131CAD" w:rsidRDefault="00131CAD" w:rsidP="00131CAD">
            <w:pPr>
              <w:spacing w:line="276" w:lineRule="auto"/>
              <w:rPr>
                <w:rFonts w:asciiTheme="minorHAnsi" w:hAnsiTheme="minorHAnsi" w:cstheme="minorHAnsi"/>
              </w:rPr>
            </w:pPr>
            <w:r>
              <w:rPr>
                <w:rFonts w:asciiTheme="minorHAnsi" w:hAnsiTheme="minorHAnsi" w:cstheme="minorHAnsi"/>
              </w:rPr>
              <w:t>Feature selection (PCR/PLS/sparse learning)</w:t>
            </w:r>
          </w:p>
          <w:p w14:paraId="124BE25C" w14:textId="2A0083DF" w:rsidR="00131CAD" w:rsidRDefault="00131CAD" w:rsidP="00131CAD">
            <w:pPr>
              <w:spacing w:line="276" w:lineRule="auto"/>
              <w:rPr>
                <w:rFonts w:asciiTheme="minorHAnsi" w:hAnsiTheme="minorHAnsi" w:cstheme="minorHAnsi"/>
              </w:rPr>
            </w:pPr>
            <w:r>
              <w:rPr>
                <w:rFonts w:asciiTheme="minorHAnsi" w:hAnsiTheme="minorHAnsi" w:cstheme="minorHAnsi"/>
                <w:lang w:val="en-CA"/>
              </w:rPr>
              <w:t>(Python)</w:t>
            </w:r>
          </w:p>
        </w:tc>
        <w:tc>
          <w:tcPr>
            <w:tcW w:w="4494" w:type="dxa"/>
          </w:tcPr>
          <w:p w14:paraId="6FB3C8B6" w14:textId="77777777" w:rsidR="00131CAD" w:rsidRDefault="00131CAD" w:rsidP="00131CAD">
            <w:pPr>
              <w:spacing w:line="276" w:lineRule="auto"/>
              <w:rPr>
                <w:rFonts w:asciiTheme="minorHAnsi" w:hAnsiTheme="minorHAnsi" w:cstheme="minorHAnsi"/>
              </w:rPr>
            </w:pPr>
            <w:r>
              <w:rPr>
                <w:rFonts w:asciiTheme="minorHAnsi" w:hAnsiTheme="minorHAnsi" w:cstheme="minorHAnsi"/>
              </w:rPr>
              <w:t>ISLR Section 6.3</w:t>
            </w:r>
          </w:p>
          <w:p w14:paraId="5F27DF8F" w14:textId="77777777" w:rsidR="00131CAD" w:rsidRDefault="00000000" w:rsidP="00131CAD">
            <w:hyperlink r:id="rId38" w:history="1">
              <w:r w:rsidR="00131CAD" w:rsidRPr="00BA1A8C">
                <w:rPr>
                  <w:rStyle w:val="Hyperlink"/>
                </w:rPr>
                <w:t>An Introduction to Variable and Feature Selection</w:t>
              </w:r>
            </w:hyperlink>
            <w:r w:rsidR="00131CAD">
              <w:t>,</w:t>
            </w:r>
          </w:p>
          <w:p w14:paraId="17B84B17" w14:textId="77777777" w:rsidR="00131CAD" w:rsidRDefault="00131CAD" w:rsidP="00131CAD"/>
          <w:p w14:paraId="1425788A" w14:textId="77777777" w:rsidR="00131CAD" w:rsidRDefault="00000000" w:rsidP="00131CAD">
            <w:pPr>
              <w:rPr>
                <w:rStyle w:val="Hyperlink"/>
              </w:rPr>
            </w:pPr>
            <w:hyperlink r:id="rId39" w:history="1">
              <w:r w:rsidR="00131CAD" w:rsidRPr="00B931CA">
                <w:rPr>
                  <w:rStyle w:val="Hyperlink"/>
                </w:rPr>
                <w:t>IFT6758 Feature selection lecture notes</w:t>
              </w:r>
            </w:hyperlink>
          </w:p>
          <w:p w14:paraId="7C8E0F09" w14:textId="77777777" w:rsidR="00131CAD" w:rsidRDefault="00131CAD" w:rsidP="00131CAD">
            <w:pPr>
              <w:pStyle w:val="NormalWeb"/>
              <w:shd w:val="clear" w:color="auto" w:fill="FFFFFF"/>
              <w:rPr>
                <w:rFonts w:ascii="LMSans10" w:hAnsi="LMSans10"/>
                <w:sz w:val="22"/>
                <w:szCs w:val="22"/>
              </w:rPr>
            </w:pPr>
          </w:p>
          <w:p w14:paraId="70E3C25B" w14:textId="77777777" w:rsidR="00131CAD" w:rsidRPr="00353C28" w:rsidRDefault="00131CAD" w:rsidP="00131CAD">
            <w:pPr>
              <w:pStyle w:val="NormalWeb"/>
              <w:shd w:val="clear" w:color="auto" w:fill="FFFFFF"/>
              <w:rPr>
                <w:rStyle w:val="Hyperlink"/>
              </w:rPr>
            </w:pPr>
            <w:r>
              <w:rPr>
                <w:rFonts w:ascii="LMSans10" w:hAnsi="LMSans10"/>
                <w:sz w:val="22"/>
                <w:szCs w:val="22"/>
              </w:rPr>
              <w:fldChar w:fldCharType="begin"/>
            </w:r>
            <w:r>
              <w:rPr>
                <w:rFonts w:ascii="LMSans10" w:hAnsi="LMSans10"/>
                <w:sz w:val="22"/>
                <w:szCs w:val="22"/>
              </w:rPr>
              <w:instrText xml:space="preserve"> HYPERLINK "http://www.cad.zju.edu.cn/home/dengcai/Publication/Conference/2005_NIPS_LaplacianScore.pdf" </w:instrText>
            </w:r>
            <w:r>
              <w:rPr>
                <w:rFonts w:ascii="LMSans10" w:hAnsi="LMSans10"/>
                <w:sz w:val="22"/>
                <w:szCs w:val="22"/>
              </w:rPr>
              <w:fldChar w:fldCharType="separate"/>
            </w:r>
            <w:r w:rsidRPr="00353C28">
              <w:rPr>
                <w:rStyle w:val="Hyperlink"/>
                <w:rFonts w:ascii="LMSans10" w:hAnsi="LMSans10"/>
                <w:sz w:val="22"/>
                <w:szCs w:val="22"/>
              </w:rPr>
              <w:t xml:space="preserve">Laplacian Score </w:t>
            </w:r>
          </w:p>
          <w:p w14:paraId="6CA40116" w14:textId="77777777" w:rsidR="00131CAD" w:rsidRDefault="00131CAD" w:rsidP="00131CAD">
            <w:pPr>
              <w:pStyle w:val="NormalWeb"/>
              <w:shd w:val="clear" w:color="auto" w:fill="FFFFFF"/>
              <w:rPr>
                <w:rFonts w:ascii="LMSans10" w:hAnsi="LMSans10"/>
                <w:sz w:val="22"/>
                <w:szCs w:val="22"/>
              </w:rPr>
            </w:pPr>
            <w:r w:rsidRPr="00353C28">
              <w:rPr>
                <w:rStyle w:val="Hyperlink"/>
                <w:rFonts w:ascii="LMSans10" w:hAnsi="LMSans10"/>
                <w:sz w:val="22"/>
                <w:szCs w:val="22"/>
              </w:rPr>
              <w:t>for Feature Selection</w:t>
            </w:r>
            <w:r>
              <w:rPr>
                <w:rFonts w:ascii="LMSans10" w:hAnsi="LMSans10"/>
                <w:sz w:val="22"/>
                <w:szCs w:val="22"/>
              </w:rPr>
              <w:fldChar w:fldCharType="end"/>
            </w:r>
            <w:r>
              <w:rPr>
                <w:rFonts w:ascii="LMSans10" w:hAnsi="LMSans10"/>
                <w:sz w:val="22"/>
                <w:szCs w:val="22"/>
              </w:rPr>
              <w:t>,</w:t>
            </w:r>
          </w:p>
          <w:p w14:paraId="6ACA95B6" w14:textId="77777777" w:rsidR="00131CAD" w:rsidRDefault="00131CAD" w:rsidP="00131CAD">
            <w:pPr>
              <w:pStyle w:val="NormalWeb"/>
              <w:shd w:val="clear" w:color="auto" w:fill="FFFFFF"/>
              <w:rPr>
                <w:rFonts w:ascii="LMSans10" w:hAnsi="LMSans10"/>
                <w:sz w:val="22"/>
                <w:szCs w:val="22"/>
              </w:rPr>
            </w:pPr>
          </w:p>
          <w:p w14:paraId="78DE5688" w14:textId="77777777" w:rsidR="00131CAD" w:rsidRPr="003F52F1" w:rsidRDefault="00131CAD" w:rsidP="00131CAD">
            <w:pPr>
              <w:pStyle w:val="NormalWeb"/>
              <w:shd w:val="clear" w:color="auto" w:fill="FFFFFF"/>
              <w:rPr>
                <w:rStyle w:val="Hyperlink"/>
              </w:rPr>
            </w:pPr>
            <w:r>
              <w:rPr>
                <w:rFonts w:ascii="LMSans10" w:hAnsi="LMSans10"/>
                <w:sz w:val="22"/>
                <w:szCs w:val="22"/>
              </w:rPr>
              <w:fldChar w:fldCharType="begin"/>
            </w:r>
            <w:r>
              <w:rPr>
                <w:rFonts w:ascii="LMSans10" w:hAnsi="LMSans10"/>
                <w:sz w:val="22"/>
                <w:szCs w:val="22"/>
              </w:rPr>
              <w:instrText xml:space="preserve"> HYPERLINK "https://www.ncbi.nlm.nih.gov/pmc/articles/PMC2930825/" </w:instrText>
            </w:r>
            <w:r>
              <w:rPr>
                <w:rFonts w:ascii="LMSans10" w:hAnsi="LMSans10"/>
                <w:sz w:val="22"/>
                <w:szCs w:val="22"/>
              </w:rPr>
              <w:fldChar w:fldCharType="separate"/>
            </w:r>
            <w:r w:rsidRPr="003F52F1">
              <w:rPr>
                <w:rStyle w:val="Hyperlink"/>
                <w:rFonts w:ascii="LMSans10" w:hAnsi="LMSans10"/>
                <w:sz w:val="22"/>
                <w:szCs w:val="22"/>
              </w:rPr>
              <w:t xml:space="preserve">A Framework for </w:t>
            </w:r>
          </w:p>
          <w:p w14:paraId="04AAA382" w14:textId="77777777" w:rsidR="00131CAD" w:rsidRPr="003F52F1" w:rsidRDefault="00131CAD" w:rsidP="00131CAD">
            <w:pPr>
              <w:pStyle w:val="NormalWeb"/>
              <w:shd w:val="clear" w:color="auto" w:fill="FFFFFF"/>
              <w:rPr>
                <w:rStyle w:val="Hyperlink"/>
              </w:rPr>
            </w:pPr>
            <w:r w:rsidRPr="003F52F1">
              <w:rPr>
                <w:rStyle w:val="Hyperlink"/>
                <w:rFonts w:ascii="LMSans10" w:hAnsi="LMSans10"/>
                <w:sz w:val="22"/>
                <w:szCs w:val="22"/>
              </w:rPr>
              <w:t xml:space="preserve">Feature Selection in Clustering </w:t>
            </w:r>
          </w:p>
          <w:p w14:paraId="214F6EB2" w14:textId="77777777" w:rsidR="00131CAD" w:rsidRDefault="00131CAD" w:rsidP="00131CAD">
            <w:pPr>
              <w:pStyle w:val="NormalWeb"/>
              <w:shd w:val="clear" w:color="auto" w:fill="FFFFFF"/>
              <w:rPr>
                <w:rFonts w:ascii="LMSans10" w:hAnsi="LMSans10"/>
                <w:sz w:val="22"/>
                <w:szCs w:val="22"/>
              </w:rPr>
            </w:pPr>
            <w:r>
              <w:rPr>
                <w:rFonts w:ascii="LMSans10" w:hAnsi="LMSans10"/>
                <w:sz w:val="22"/>
                <w:szCs w:val="22"/>
              </w:rPr>
              <w:fldChar w:fldCharType="end"/>
            </w:r>
          </w:p>
          <w:p w14:paraId="7F566C8A" w14:textId="77777777" w:rsidR="00131CAD" w:rsidRPr="003F52F1" w:rsidRDefault="00131CAD" w:rsidP="00131CAD">
            <w:pPr>
              <w:pStyle w:val="NormalWeb"/>
              <w:shd w:val="clear" w:color="auto" w:fill="FFFFFF"/>
              <w:rPr>
                <w:rStyle w:val="Hyperlink"/>
              </w:rPr>
            </w:pPr>
            <w:r>
              <w:rPr>
                <w:rFonts w:ascii="LMSans10" w:hAnsi="LMSans10"/>
                <w:sz w:val="22"/>
                <w:szCs w:val="22"/>
              </w:rPr>
              <w:fldChar w:fldCharType="begin"/>
            </w:r>
            <w:r>
              <w:rPr>
                <w:rFonts w:ascii="LMSans10" w:hAnsi="LMSans10"/>
                <w:sz w:val="22"/>
                <w:szCs w:val="22"/>
              </w:rPr>
              <w:instrText xml:space="preserve"> HYPERLINK "https://dl.acm.org/doi/abs/10.1145/1273496.1273641" </w:instrText>
            </w:r>
            <w:r>
              <w:rPr>
                <w:rFonts w:ascii="LMSans10" w:hAnsi="LMSans10"/>
                <w:sz w:val="22"/>
                <w:szCs w:val="22"/>
              </w:rPr>
              <w:fldChar w:fldCharType="separate"/>
            </w:r>
            <w:r w:rsidRPr="003F52F1">
              <w:rPr>
                <w:rStyle w:val="Hyperlink"/>
                <w:rFonts w:ascii="LMSans10" w:hAnsi="LMSans10"/>
                <w:sz w:val="22"/>
                <w:szCs w:val="22"/>
              </w:rPr>
              <w:t xml:space="preserve">Spectral Feature Selection for </w:t>
            </w:r>
          </w:p>
          <w:p w14:paraId="318EEE15" w14:textId="77777777" w:rsidR="00131CAD" w:rsidRDefault="00131CAD" w:rsidP="00131CAD">
            <w:pPr>
              <w:pStyle w:val="NormalWeb"/>
              <w:shd w:val="clear" w:color="auto" w:fill="FFFFFF"/>
            </w:pPr>
            <w:r w:rsidRPr="003F52F1">
              <w:rPr>
                <w:rStyle w:val="Hyperlink"/>
                <w:rFonts w:ascii="LMSans10" w:hAnsi="LMSans10"/>
                <w:sz w:val="22"/>
                <w:szCs w:val="22"/>
              </w:rPr>
              <w:t>Supervised and Unsupervised Learning</w:t>
            </w:r>
            <w:r>
              <w:rPr>
                <w:rFonts w:ascii="LMSans10" w:hAnsi="LMSans10"/>
                <w:sz w:val="22"/>
                <w:szCs w:val="22"/>
              </w:rPr>
              <w:fldChar w:fldCharType="end"/>
            </w:r>
            <w:r>
              <w:rPr>
                <w:rFonts w:ascii="LMSans10" w:hAnsi="LMSans10"/>
                <w:sz w:val="22"/>
                <w:szCs w:val="22"/>
              </w:rPr>
              <w:t xml:space="preserve"> </w:t>
            </w:r>
          </w:p>
          <w:p w14:paraId="0437AB48" w14:textId="77777777" w:rsidR="00131CAD" w:rsidRDefault="00131CAD" w:rsidP="00131CAD">
            <w:pPr>
              <w:pStyle w:val="Compact"/>
            </w:pPr>
          </w:p>
        </w:tc>
        <w:tc>
          <w:tcPr>
            <w:tcW w:w="1469" w:type="dxa"/>
          </w:tcPr>
          <w:p w14:paraId="66B2A40C" w14:textId="77777777" w:rsidR="00131CAD" w:rsidRPr="00EE3F03" w:rsidRDefault="00131CAD" w:rsidP="00131CAD">
            <w:pPr>
              <w:spacing w:line="276" w:lineRule="auto"/>
              <w:rPr>
                <w:rFonts w:asciiTheme="minorHAnsi" w:hAnsiTheme="minorHAnsi" w:cstheme="minorHAnsi"/>
              </w:rPr>
            </w:pPr>
          </w:p>
        </w:tc>
      </w:tr>
      <w:tr w:rsidR="00131CAD" w:rsidRPr="00EE3F03" w14:paraId="12BE2C53" w14:textId="77777777" w:rsidTr="00916DAE">
        <w:tc>
          <w:tcPr>
            <w:tcW w:w="1375" w:type="dxa"/>
          </w:tcPr>
          <w:p w14:paraId="6D6DE083" w14:textId="17991E43" w:rsidR="00131CAD" w:rsidRDefault="00131CAD" w:rsidP="00131CAD">
            <w:pPr>
              <w:pStyle w:val="NormalWeb"/>
              <w:spacing w:line="276" w:lineRule="auto"/>
              <w:rPr>
                <w:rFonts w:asciiTheme="minorHAnsi" w:hAnsiTheme="minorHAnsi" w:cstheme="minorHAnsi"/>
              </w:rPr>
            </w:pPr>
            <w:r>
              <w:rPr>
                <w:rFonts w:asciiTheme="minorHAnsi" w:hAnsiTheme="minorHAnsi" w:cstheme="minorHAnsi"/>
              </w:rPr>
              <w:lastRenderedPageBreak/>
              <w:t>11/11/2022</w:t>
            </w:r>
          </w:p>
        </w:tc>
        <w:tc>
          <w:tcPr>
            <w:tcW w:w="1466" w:type="dxa"/>
          </w:tcPr>
          <w:p w14:paraId="2B4B028B" w14:textId="19859A20" w:rsidR="00131CAD" w:rsidRPr="00EE3F03" w:rsidRDefault="00131CAD" w:rsidP="00131CAD">
            <w:pPr>
              <w:spacing w:line="276" w:lineRule="auto"/>
              <w:rPr>
                <w:rFonts w:asciiTheme="minorHAnsi" w:hAnsiTheme="minorHAnsi" w:cstheme="minorHAnsi"/>
                <w:lang w:val="en-CA"/>
              </w:rPr>
            </w:pPr>
            <w:r>
              <w:rPr>
                <w:rFonts w:asciiTheme="minorHAnsi" w:hAnsiTheme="minorHAnsi" w:cstheme="minorHAnsi"/>
                <w:lang w:val="en-CA"/>
              </w:rPr>
              <w:t>Lecture 17</w:t>
            </w:r>
          </w:p>
        </w:tc>
        <w:tc>
          <w:tcPr>
            <w:tcW w:w="1884" w:type="dxa"/>
            <w:tcBorders>
              <w:bottom w:val="single" w:sz="4" w:space="0" w:color="BFBFBF" w:themeColor="background1" w:themeShade="BF"/>
            </w:tcBorders>
          </w:tcPr>
          <w:p w14:paraId="6D695773" w14:textId="77777777" w:rsidR="00131CAD" w:rsidRDefault="00131CAD" w:rsidP="00131CAD">
            <w:pPr>
              <w:spacing w:line="276" w:lineRule="auto"/>
              <w:rPr>
                <w:rFonts w:asciiTheme="minorHAnsi" w:hAnsiTheme="minorHAnsi" w:cstheme="minorHAnsi"/>
              </w:rPr>
            </w:pPr>
            <w:r>
              <w:rPr>
                <w:rFonts w:asciiTheme="minorHAnsi" w:hAnsiTheme="minorHAnsi" w:cstheme="minorHAnsi"/>
              </w:rPr>
              <w:t>Nonlinear function fitting (Gam, SVM)</w:t>
            </w:r>
          </w:p>
          <w:p w14:paraId="77AD5932" w14:textId="7D4CB7F5" w:rsidR="00131CAD" w:rsidRDefault="00131CAD" w:rsidP="00131CAD">
            <w:pPr>
              <w:spacing w:line="276" w:lineRule="auto"/>
              <w:rPr>
                <w:rFonts w:asciiTheme="minorHAnsi" w:hAnsiTheme="minorHAnsi" w:cstheme="minorHAnsi"/>
              </w:rPr>
            </w:pPr>
            <w:r>
              <w:rPr>
                <w:rFonts w:asciiTheme="minorHAnsi" w:hAnsiTheme="minorHAnsi" w:cstheme="minorHAnsi"/>
                <w:lang w:val="en-CA"/>
              </w:rPr>
              <w:t>(Python)</w:t>
            </w:r>
          </w:p>
        </w:tc>
        <w:tc>
          <w:tcPr>
            <w:tcW w:w="4494" w:type="dxa"/>
          </w:tcPr>
          <w:p w14:paraId="5043D70A" w14:textId="351B134F" w:rsidR="00131CAD" w:rsidRDefault="00131CAD" w:rsidP="00131CAD">
            <w:pPr>
              <w:pStyle w:val="Compact"/>
            </w:pPr>
            <w:r>
              <w:rPr>
                <w:rFonts w:cstheme="minorHAnsi"/>
              </w:rPr>
              <w:t>ISLR Chapters 7, 9</w:t>
            </w:r>
          </w:p>
        </w:tc>
        <w:tc>
          <w:tcPr>
            <w:tcW w:w="1469" w:type="dxa"/>
          </w:tcPr>
          <w:p w14:paraId="559D687B" w14:textId="5031AE13" w:rsidR="00131CAD" w:rsidRPr="00EE3F03" w:rsidRDefault="00131CAD" w:rsidP="00131CAD">
            <w:pPr>
              <w:spacing w:line="276" w:lineRule="auto"/>
              <w:rPr>
                <w:rFonts w:asciiTheme="minorHAnsi" w:hAnsiTheme="minorHAnsi" w:cstheme="minorHAnsi"/>
              </w:rPr>
            </w:pPr>
            <w:r w:rsidRPr="00A202A5">
              <w:rPr>
                <w:rFonts w:asciiTheme="minorHAnsi" w:hAnsiTheme="minorHAnsi" w:cstheme="minorHAnsi"/>
                <w:color w:val="FF0000"/>
              </w:rPr>
              <w:t xml:space="preserve">Homework assignment </w:t>
            </w:r>
            <w:r>
              <w:rPr>
                <w:rFonts w:asciiTheme="minorHAnsi" w:hAnsiTheme="minorHAnsi" w:cstheme="minorHAnsi"/>
                <w:color w:val="FF0000"/>
              </w:rPr>
              <w:t>3</w:t>
            </w:r>
            <w:r w:rsidRPr="00A202A5">
              <w:rPr>
                <w:rFonts w:asciiTheme="minorHAnsi" w:hAnsiTheme="minorHAnsi" w:cstheme="minorHAnsi"/>
                <w:color w:val="FF0000"/>
              </w:rPr>
              <w:t xml:space="preserve"> due</w:t>
            </w:r>
          </w:p>
        </w:tc>
      </w:tr>
      <w:tr w:rsidR="00131CAD" w:rsidRPr="00EE3F03" w14:paraId="656A616C" w14:textId="77777777" w:rsidTr="00916DAE">
        <w:tc>
          <w:tcPr>
            <w:tcW w:w="1375" w:type="dxa"/>
          </w:tcPr>
          <w:p w14:paraId="2A7FFEA3" w14:textId="20F591A2" w:rsidR="00131CAD" w:rsidRDefault="00131CAD" w:rsidP="00131CAD">
            <w:pPr>
              <w:pStyle w:val="NormalWeb"/>
              <w:spacing w:line="276" w:lineRule="auto"/>
              <w:rPr>
                <w:rFonts w:asciiTheme="minorHAnsi" w:hAnsiTheme="minorHAnsi" w:cstheme="minorHAnsi"/>
              </w:rPr>
            </w:pPr>
            <w:r>
              <w:rPr>
                <w:rFonts w:asciiTheme="minorHAnsi" w:hAnsiTheme="minorHAnsi" w:cstheme="minorHAnsi"/>
              </w:rPr>
              <w:t>11/15/2022</w:t>
            </w:r>
          </w:p>
        </w:tc>
        <w:tc>
          <w:tcPr>
            <w:tcW w:w="1466" w:type="dxa"/>
          </w:tcPr>
          <w:p w14:paraId="0B587CDF" w14:textId="6D5A7967" w:rsidR="00131CAD" w:rsidRPr="00EE3F03" w:rsidRDefault="00131CAD" w:rsidP="00131CAD">
            <w:pPr>
              <w:spacing w:line="276" w:lineRule="auto"/>
              <w:rPr>
                <w:rFonts w:asciiTheme="minorHAnsi" w:hAnsiTheme="minorHAnsi" w:cstheme="minorHAnsi"/>
                <w:lang w:val="en-CA"/>
              </w:rPr>
            </w:pPr>
            <w:r>
              <w:rPr>
                <w:rFonts w:asciiTheme="minorHAnsi" w:hAnsiTheme="minorHAnsi" w:cstheme="minorHAnsi"/>
                <w:lang w:val="en-CA"/>
              </w:rPr>
              <w:t>Lecture 18</w:t>
            </w:r>
          </w:p>
        </w:tc>
        <w:tc>
          <w:tcPr>
            <w:tcW w:w="1884" w:type="dxa"/>
            <w:tcBorders>
              <w:bottom w:val="single" w:sz="4" w:space="0" w:color="BFBFBF" w:themeColor="background1" w:themeShade="BF"/>
            </w:tcBorders>
          </w:tcPr>
          <w:p w14:paraId="5CBB3FB1" w14:textId="21A58E33" w:rsidR="00131CAD" w:rsidRDefault="00131CAD" w:rsidP="00131CAD">
            <w:pPr>
              <w:spacing w:line="276" w:lineRule="auto"/>
              <w:rPr>
                <w:rFonts w:asciiTheme="minorHAnsi" w:hAnsiTheme="minorHAnsi" w:cstheme="minorHAnsi"/>
              </w:rPr>
            </w:pPr>
            <w:r>
              <w:rPr>
                <w:rFonts w:asciiTheme="minorHAnsi" w:hAnsiTheme="minorHAnsi" w:cstheme="minorHAnsi"/>
              </w:rPr>
              <w:t xml:space="preserve">Introduction to neural networks (single layer and multiple layer NN) </w:t>
            </w:r>
            <w:r>
              <w:rPr>
                <w:rFonts w:asciiTheme="minorHAnsi" w:hAnsiTheme="minorHAnsi" w:cstheme="minorHAnsi"/>
                <w:lang w:val="en-CA"/>
              </w:rPr>
              <w:t>(Python)</w:t>
            </w:r>
          </w:p>
        </w:tc>
        <w:tc>
          <w:tcPr>
            <w:tcW w:w="4494" w:type="dxa"/>
          </w:tcPr>
          <w:p w14:paraId="16874A7C" w14:textId="45ADE759" w:rsidR="00131CAD" w:rsidRDefault="006972AC" w:rsidP="00131CAD">
            <w:pPr>
              <w:pStyle w:val="Compact"/>
            </w:pPr>
            <w:r>
              <w:rPr>
                <w:rFonts w:cstheme="minorHAnsi"/>
              </w:rPr>
              <w:t>ISLR Sections 10.1-10.2, 10.7</w:t>
            </w:r>
          </w:p>
        </w:tc>
        <w:tc>
          <w:tcPr>
            <w:tcW w:w="1469" w:type="dxa"/>
          </w:tcPr>
          <w:p w14:paraId="5F414113" w14:textId="77777777" w:rsidR="00131CAD" w:rsidRPr="00EE3F03" w:rsidRDefault="00131CAD" w:rsidP="00131CAD">
            <w:pPr>
              <w:spacing w:line="276" w:lineRule="auto"/>
              <w:rPr>
                <w:rFonts w:asciiTheme="minorHAnsi" w:hAnsiTheme="minorHAnsi" w:cstheme="minorHAnsi"/>
              </w:rPr>
            </w:pPr>
          </w:p>
        </w:tc>
      </w:tr>
      <w:tr w:rsidR="00131CAD" w:rsidRPr="00EE3F03" w14:paraId="72F176F4" w14:textId="77777777" w:rsidTr="00916DAE">
        <w:tc>
          <w:tcPr>
            <w:tcW w:w="1375" w:type="dxa"/>
          </w:tcPr>
          <w:p w14:paraId="51FB0701" w14:textId="6294C67D" w:rsidR="00131CAD" w:rsidRDefault="00131CAD" w:rsidP="00131CAD">
            <w:pPr>
              <w:pStyle w:val="NormalWeb"/>
              <w:spacing w:line="276" w:lineRule="auto"/>
              <w:rPr>
                <w:rFonts w:asciiTheme="minorHAnsi" w:hAnsiTheme="minorHAnsi" w:cstheme="minorHAnsi"/>
              </w:rPr>
            </w:pPr>
            <w:r>
              <w:rPr>
                <w:rFonts w:asciiTheme="minorHAnsi" w:hAnsiTheme="minorHAnsi" w:cstheme="minorHAnsi"/>
              </w:rPr>
              <w:t>11/18/2022</w:t>
            </w:r>
          </w:p>
        </w:tc>
        <w:tc>
          <w:tcPr>
            <w:tcW w:w="1466" w:type="dxa"/>
          </w:tcPr>
          <w:p w14:paraId="264893E5" w14:textId="3B11DF8F" w:rsidR="00131CAD" w:rsidRPr="00EE3F03" w:rsidRDefault="00131CAD" w:rsidP="00131CAD">
            <w:pPr>
              <w:spacing w:line="276" w:lineRule="auto"/>
              <w:rPr>
                <w:rFonts w:asciiTheme="minorHAnsi" w:hAnsiTheme="minorHAnsi" w:cstheme="minorHAnsi"/>
                <w:lang w:val="en-CA"/>
              </w:rPr>
            </w:pPr>
            <w:r>
              <w:rPr>
                <w:rFonts w:asciiTheme="minorHAnsi" w:hAnsiTheme="minorHAnsi" w:cstheme="minorHAnsi"/>
                <w:lang w:val="en-CA"/>
              </w:rPr>
              <w:t>Lecture 19</w:t>
            </w:r>
          </w:p>
        </w:tc>
        <w:tc>
          <w:tcPr>
            <w:tcW w:w="1884" w:type="dxa"/>
            <w:tcBorders>
              <w:bottom w:val="single" w:sz="4" w:space="0" w:color="BFBFBF" w:themeColor="background1" w:themeShade="BF"/>
            </w:tcBorders>
          </w:tcPr>
          <w:p w14:paraId="0B210D57" w14:textId="2BC617BE" w:rsidR="00131CAD" w:rsidRDefault="00131CAD" w:rsidP="00131CAD">
            <w:pPr>
              <w:spacing w:line="276" w:lineRule="auto"/>
              <w:rPr>
                <w:rFonts w:asciiTheme="minorHAnsi" w:hAnsiTheme="minorHAnsi" w:cstheme="minorHAnsi"/>
              </w:rPr>
            </w:pPr>
            <w:r>
              <w:rPr>
                <w:rFonts w:asciiTheme="minorHAnsi" w:hAnsiTheme="minorHAnsi" w:cstheme="minorHAnsi"/>
              </w:rPr>
              <w:t>Convolution neural networks</w:t>
            </w:r>
          </w:p>
          <w:p w14:paraId="495E8C8F" w14:textId="0E097363" w:rsidR="00131CAD" w:rsidRDefault="00131CAD" w:rsidP="00131CAD">
            <w:pPr>
              <w:spacing w:line="276" w:lineRule="auto"/>
              <w:rPr>
                <w:rFonts w:asciiTheme="minorHAnsi" w:hAnsiTheme="minorHAnsi" w:cstheme="minorHAnsi"/>
              </w:rPr>
            </w:pPr>
            <w:r>
              <w:rPr>
                <w:rFonts w:asciiTheme="minorHAnsi" w:hAnsiTheme="minorHAnsi" w:cstheme="minorHAnsi"/>
                <w:lang w:val="en-CA"/>
              </w:rPr>
              <w:t>(Python)</w:t>
            </w:r>
          </w:p>
        </w:tc>
        <w:tc>
          <w:tcPr>
            <w:tcW w:w="4494" w:type="dxa"/>
          </w:tcPr>
          <w:p w14:paraId="4B433805" w14:textId="3AAD88FB" w:rsidR="00131CAD" w:rsidRDefault="006972AC" w:rsidP="00131CAD">
            <w:pPr>
              <w:pStyle w:val="Compact"/>
            </w:pPr>
            <w:r>
              <w:rPr>
                <w:rFonts w:cstheme="minorHAnsi"/>
              </w:rPr>
              <w:t>ISLR Sections 10.3-10.4</w:t>
            </w:r>
          </w:p>
        </w:tc>
        <w:tc>
          <w:tcPr>
            <w:tcW w:w="1469" w:type="dxa"/>
          </w:tcPr>
          <w:p w14:paraId="6CC8EB22" w14:textId="77777777" w:rsidR="00131CAD" w:rsidRPr="00EE3F03" w:rsidRDefault="00131CAD" w:rsidP="00131CAD">
            <w:pPr>
              <w:spacing w:line="276" w:lineRule="auto"/>
              <w:rPr>
                <w:rFonts w:asciiTheme="minorHAnsi" w:hAnsiTheme="minorHAnsi" w:cstheme="minorHAnsi"/>
              </w:rPr>
            </w:pPr>
          </w:p>
        </w:tc>
      </w:tr>
      <w:tr w:rsidR="006972AC" w:rsidRPr="00EE3F03" w14:paraId="09A65FD2" w14:textId="77777777" w:rsidTr="00916DAE">
        <w:tc>
          <w:tcPr>
            <w:tcW w:w="1375" w:type="dxa"/>
          </w:tcPr>
          <w:p w14:paraId="51B22E27" w14:textId="3C4EFBAA" w:rsidR="006972AC" w:rsidRDefault="006972AC" w:rsidP="006972AC">
            <w:pPr>
              <w:pStyle w:val="NormalWeb"/>
              <w:spacing w:line="276" w:lineRule="auto"/>
              <w:rPr>
                <w:rFonts w:asciiTheme="minorHAnsi" w:hAnsiTheme="minorHAnsi" w:cstheme="minorHAnsi"/>
              </w:rPr>
            </w:pPr>
            <w:r>
              <w:rPr>
                <w:rFonts w:asciiTheme="minorHAnsi" w:hAnsiTheme="minorHAnsi" w:cstheme="minorHAnsi"/>
              </w:rPr>
              <w:t>11/22/2022</w:t>
            </w:r>
          </w:p>
        </w:tc>
        <w:tc>
          <w:tcPr>
            <w:tcW w:w="1466" w:type="dxa"/>
          </w:tcPr>
          <w:p w14:paraId="3BA169BB" w14:textId="21F1AAF5" w:rsidR="006972AC" w:rsidRPr="00EE3F03" w:rsidRDefault="006972AC" w:rsidP="006972AC">
            <w:pPr>
              <w:spacing w:line="276" w:lineRule="auto"/>
              <w:rPr>
                <w:rFonts w:asciiTheme="minorHAnsi" w:hAnsiTheme="minorHAnsi" w:cstheme="minorHAnsi"/>
                <w:lang w:val="en-CA"/>
              </w:rPr>
            </w:pPr>
            <w:r>
              <w:rPr>
                <w:rFonts w:asciiTheme="minorHAnsi" w:hAnsiTheme="minorHAnsi" w:cstheme="minorHAnsi"/>
                <w:lang w:val="en-CA"/>
              </w:rPr>
              <w:t>Lecture 20</w:t>
            </w:r>
          </w:p>
        </w:tc>
        <w:tc>
          <w:tcPr>
            <w:tcW w:w="1884" w:type="dxa"/>
            <w:tcBorders>
              <w:bottom w:val="single" w:sz="4" w:space="0" w:color="BFBFBF" w:themeColor="background1" w:themeShade="BF"/>
            </w:tcBorders>
          </w:tcPr>
          <w:p w14:paraId="4AC465A6" w14:textId="77777777" w:rsidR="006972AC" w:rsidRDefault="006972AC" w:rsidP="006972AC">
            <w:pPr>
              <w:spacing w:line="276" w:lineRule="auto"/>
              <w:rPr>
                <w:rFonts w:asciiTheme="minorHAnsi" w:hAnsiTheme="minorHAnsi" w:cstheme="minorHAnsi"/>
              </w:rPr>
            </w:pPr>
            <w:r>
              <w:rPr>
                <w:rFonts w:asciiTheme="minorHAnsi" w:hAnsiTheme="minorHAnsi" w:cstheme="minorHAnsi"/>
              </w:rPr>
              <w:t>Recurrent neural networks</w:t>
            </w:r>
          </w:p>
          <w:p w14:paraId="3A62036D" w14:textId="6B7C6F7D" w:rsidR="006972AC" w:rsidRDefault="006972AC" w:rsidP="006972AC">
            <w:pPr>
              <w:spacing w:line="276" w:lineRule="auto"/>
              <w:rPr>
                <w:rFonts w:asciiTheme="minorHAnsi" w:hAnsiTheme="minorHAnsi" w:cstheme="minorHAnsi"/>
              </w:rPr>
            </w:pPr>
            <w:r>
              <w:rPr>
                <w:rFonts w:asciiTheme="minorHAnsi" w:hAnsiTheme="minorHAnsi" w:cstheme="minorHAnsi"/>
                <w:lang w:val="en-CA"/>
              </w:rPr>
              <w:t>(Python)</w:t>
            </w:r>
          </w:p>
        </w:tc>
        <w:tc>
          <w:tcPr>
            <w:tcW w:w="4494" w:type="dxa"/>
          </w:tcPr>
          <w:p w14:paraId="5D2A33EE" w14:textId="57F6AEC7" w:rsidR="006972AC" w:rsidRDefault="006972AC" w:rsidP="006972AC">
            <w:pPr>
              <w:pStyle w:val="Compact"/>
            </w:pPr>
            <w:r>
              <w:rPr>
                <w:rFonts w:cstheme="minorHAnsi"/>
              </w:rPr>
              <w:t>ISLR Sections 10.5</w:t>
            </w:r>
          </w:p>
        </w:tc>
        <w:tc>
          <w:tcPr>
            <w:tcW w:w="1469" w:type="dxa"/>
          </w:tcPr>
          <w:p w14:paraId="3717084E" w14:textId="77777777" w:rsidR="006972AC" w:rsidRPr="00EE3F03" w:rsidRDefault="006972AC" w:rsidP="006972AC">
            <w:pPr>
              <w:spacing w:line="276" w:lineRule="auto"/>
              <w:rPr>
                <w:rFonts w:asciiTheme="minorHAnsi" w:hAnsiTheme="minorHAnsi" w:cstheme="minorHAnsi"/>
              </w:rPr>
            </w:pPr>
          </w:p>
        </w:tc>
      </w:tr>
      <w:tr w:rsidR="006972AC" w:rsidRPr="00EE3F03" w14:paraId="25AA9C0F" w14:textId="77777777" w:rsidTr="00916DAE">
        <w:tc>
          <w:tcPr>
            <w:tcW w:w="1375" w:type="dxa"/>
          </w:tcPr>
          <w:p w14:paraId="3C5DD8CC" w14:textId="008901C0" w:rsidR="006972AC" w:rsidRDefault="006972AC" w:rsidP="006972AC">
            <w:pPr>
              <w:pStyle w:val="NormalWeb"/>
              <w:spacing w:line="276" w:lineRule="auto"/>
              <w:rPr>
                <w:rFonts w:asciiTheme="minorHAnsi" w:hAnsiTheme="minorHAnsi" w:cstheme="minorHAnsi"/>
              </w:rPr>
            </w:pPr>
            <w:r>
              <w:rPr>
                <w:rFonts w:asciiTheme="minorHAnsi" w:hAnsiTheme="minorHAnsi" w:cstheme="minorHAnsi"/>
              </w:rPr>
              <w:t>11/25/2022</w:t>
            </w:r>
          </w:p>
        </w:tc>
        <w:tc>
          <w:tcPr>
            <w:tcW w:w="1466" w:type="dxa"/>
          </w:tcPr>
          <w:p w14:paraId="7752EFEF" w14:textId="54778B2F" w:rsidR="006972AC" w:rsidRPr="00EE3F03" w:rsidRDefault="006972AC" w:rsidP="006972AC">
            <w:pPr>
              <w:spacing w:line="276" w:lineRule="auto"/>
              <w:rPr>
                <w:rFonts w:asciiTheme="minorHAnsi" w:hAnsiTheme="minorHAnsi" w:cstheme="minorHAnsi"/>
                <w:lang w:val="en-CA"/>
              </w:rPr>
            </w:pPr>
            <w:r>
              <w:rPr>
                <w:rFonts w:asciiTheme="minorHAnsi" w:hAnsiTheme="minorHAnsi" w:cstheme="minorHAnsi"/>
                <w:lang w:val="en-CA"/>
              </w:rPr>
              <w:t>Lecture 21</w:t>
            </w:r>
          </w:p>
        </w:tc>
        <w:tc>
          <w:tcPr>
            <w:tcW w:w="1884" w:type="dxa"/>
            <w:tcBorders>
              <w:bottom w:val="single" w:sz="4" w:space="0" w:color="BFBFBF" w:themeColor="background1" w:themeShade="BF"/>
            </w:tcBorders>
          </w:tcPr>
          <w:p w14:paraId="4C8B5A8B" w14:textId="77777777" w:rsidR="006972AC" w:rsidRDefault="006972AC" w:rsidP="006972AC">
            <w:pPr>
              <w:spacing w:line="276" w:lineRule="auto"/>
              <w:rPr>
                <w:rFonts w:asciiTheme="minorHAnsi" w:hAnsiTheme="minorHAnsi" w:cstheme="minorHAnsi"/>
              </w:rPr>
            </w:pPr>
            <w:r>
              <w:rPr>
                <w:rFonts w:asciiTheme="minorHAnsi" w:hAnsiTheme="minorHAnsi" w:cstheme="minorHAnsi"/>
              </w:rPr>
              <w:t>Topic models</w:t>
            </w:r>
          </w:p>
          <w:p w14:paraId="4B200F36" w14:textId="77777777" w:rsidR="006972AC" w:rsidRDefault="006972AC" w:rsidP="006972AC">
            <w:pPr>
              <w:spacing w:line="276" w:lineRule="auto"/>
              <w:rPr>
                <w:rFonts w:asciiTheme="minorHAnsi" w:hAnsiTheme="minorHAnsi" w:cstheme="minorHAnsi"/>
                <w:lang w:val="en-CA"/>
              </w:rPr>
            </w:pPr>
            <w:r>
              <w:rPr>
                <w:rFonts w:asciiTheme="minorHAnsi" w:hAnsiTheme="minorHAnsi" w:cstheme="minorHAnsi"/>
                <w:lang w:val="en-CA"/>
              </w:rPr>
              <w:t>(Python)</w:t>
            </w:r>
          </w:p>
          <w:p w14:paraId="43CB9E42" w14:textId="557DD1CB" w:rsidR="003A1F04" w:rsidRDefault="003A1F04" w:rsidP="006972AC">
            <w:pPr>
              <w:spacing w:line="276" w:lineRule="auto"/>
              <w:rPr>
                <w:rFonts w:asciiTheme="minorHAnsi" w:hAnsiTheme="minorHAnsi" w:cstheme="minorHAnsi"/>
              </w:rPr>
            </w:pPr>
            <w:r>
              <w:rPr>
                <w:rFonts w:asciiTheme="minorHAnsi" w:hAnsiTheme="minorHAnsi" w:cstheme="minorHAnsi"/>
                <w:lang w:val="en-CA"/>
              </w:rPr>
              <w:t xml:space="preserve">NMF </w:t>
            </w:r>
          </w:p>
        </w:tc>
        <w:tc>
          <w:tcPr>
            <w:tcW w:w="4494" w:type="dxa"/>
          </w:tcPr>
          <w:p w14:paraId="1CA2AE91" w14:textId="77777777" w:rsidR="006972AC" w:rsidRDefault="00000000" w:rsidP="006972AC">
            <w:pPr>
              <w:pStyle w:val="Compact"/>
            </w:pPr>
            <w:hyperlink r:id="rId40" w:history="1">
              <w:r w:rsidR="006972AC" w:rsidRPr="006972AC">
                <w:rPr>
                  <w:rStyle w:val="Hyperlink"/>
                </w:rPr>
                <w:t xml:space="preserve">Topic modeling by David M. </w:t>
              </w:r>
              <w:proofErr w:type="spellStart"/>
              <w:r w:rsidR="006972AC" w:rsidRPr="006972AC">
                <w:rPr>
                  <w:rStyle w:val="Hyperlink"/>
                </w:rPr>
                <w:t>Blei</w:t>
              </w:r>
              <w:proofErr w:type="spellEnd"/>
            </w:hyperlink>
            <w:r w:rsidR="006972AC">
              <w:t xml:space="preserve">: general introduction to topic modeling  </w:t>
            </w:r>
          </w:p>
          <w:p w14:paraId="7F800B24" w14:textId="77777777" w:rsidR="0054785B" w:rsidRDefault="0054785B" w:rsidP="006972AC">
            <w:pPr>
              <w:pStyle w:val="Compact"/>
            </w:pPr>
          </w:p>
          <w:p w14:paraId="2887721D" w14:textId="77777777" w:rsidR="0054785B" w:rsidRDefault="00000000" w:rsidP="006972AC">
            <w:pPr>
              <w:pStyle w:val="Compact"/>
            </w:pPr>
            <w:hyperlink r:id="rId41" w:history="1">
              <w:r w:rsidR="0054785B" w:rsidRPr="00B537FF">
                <w:rPr>
                  <w:rStyle w:val="Hyperlink"/>
                </w:rPr>
                <w:t>Learning the parts of objects by non-negative matrix factorization</w:t>
              </w:r>
            </w:hyperlink>
            <w:r w:rsidR="00B537FF">
              <w:t xml:space="preserve"> (1999)</w:t>
            </w:r>
          </w:p>
          <w:p w14:paraId="5C20CDDE" w14:textId="77777777" w:rsidR="00B537FF" w:rsidRDefault="00B537FF" w:rsidP="006972AC">
            <w:pPr>
              <w:pStyle w:val="Compact"/>
            </w:pPr>
          </w:p>
          <w:p w14:paraId="75831C52" w14:textId="59070E40" w:rsidR="00B537FF" w:rsidRDefault="00000000" w:rsidP="006972AC">
            <w:pPr>
              <w:pStyle w:val="Compact"/>
            </w:pPr>
            <w:hyperlink r:id="rId42" w:history="1">
              <w:r w:rsidR="00B537FF" w:rsidRPr="00B537FF">
                <w:rPr>
                  <w:rStyle w:val="Hyperlink"/>
                </w:rPr>
                <w:t>A comprehensive survey on community detection with deep learning</w:t>
              </w:r>
            </w:hyperlink>
            <w:r w:rsidR="00B537FF">
              <w:t xml:space="preserve"> (2022)</w:t>
            </w:r>
          </w:p>
        </w:tc>
        <w:tc>
          <w:tcPr>
            <w:tcW w:w="1469" w:type="dxa"/>
          </w:tcPr>
          <w:p w14:paraId="41E26788" w14:textId="77777777" w:rsidR="006972AC" w:rsidRPr="00EE3F03" w:rsidRDefault="006972AC" w:rsidP="006972AC">
            <w:pPr>
              <w:spacing w:line="276" w:lineRule="auto"/>
              <w:rPr>
                <w:rFonts w:asciiTheme="minorHAnsi" w:hAnsiTheme="minorHAnsi" w:cstheme="minorHAnsi"/>
              </w:rPr>
            </w:pPr>
          </w:p>
        </w:tc>
      </w:tr>
      <w:tr w:rsidR="006972AC" w:rsidRPr="00EE3F03" w14:paraId="3B76CE33" w14:textId="77777777" w:rsidTr="00916DAE">
        <w:tc>
          <w:tcPr>
            <w:tcW w:w="1375" w:type="dxa"/>
          </w:tcPr>
          <w:p w14:paraId="30455F65" w14:textId="09C300CC" w:rsidR="006972AC" w:rsidRDefault="006972AC" w:rsidP="006972AC">
            <w:pPr>
              <w:pStyle w:val="NormalWeb"/>
              <w:spacing w:line="276" w:lineRule="auto"/>
              <w:rPr>
                <w:rFonts w:asciiTheme="minorHAnsi" w:hAnsiTheme="minorHAnsi" w:cstheme="minorHAnsi"/>
              </w:rPr>
            </w:pPr>
            <w:r>
              <w:rPr>
                <w:rFonts w:asciiTheme="minorHAnsi" w:hAnsiTheme="minorHAnsi" w:cstheme="minorHAnsi"/>
              </w:rPr>
              <w:t>11/29/2022</w:t>
            </w:r>
          </w:p>
        </w:tc>
        <w:tc>
          <w:tcPr>
            <w:tcW w:w="1466" w:type="dxa"/>
          </w:tcPr>
          <w:p w14:paraId="70696407" w14:textId="5119E521" w:rsidR="006972AC" w:rsidRPr="00EE3F03" w:rsidRDefault="006972AC" w:rsidP="006972AC">
            <w:pPr>
              <w:spacing w:line="276" w:lineRule="auto"/>
              <w:rPr>
                <w:rFonts w:asciiTheme="minorHAnsi" w:hAnsiTheme="minorHAnsi" w:cstheme="minorHAnsi"/>
                <w:lang w:val="en-CA"/>
              </w:rPr>
            </w:pPr>
            <w:r w:rsidRPr="00FD5F9C">
              <w:rPr>
                <w:rFonts w:asciiTheme="minorHAnsi" w:hAnsiTheme="minorHAnsi" w:cstheme="minorHAnsi"/>
                <w:color w:val="FF0000"/>
                <w:lang w:val="en-CA"/>
              </w:rPr>
              <w:t>Students’ Presentation</w:t>
            </w:r>
          </w:p>
        </w:tc>
        <w:tc>
          <w:tcPr>
            <w:tcW w:w="1884" w:type="dxa"/>
            <w:tcBorders>
              <w:bottom w:val="single" w:sz="4" w:space="0" w:color="BFBFBF" w:themeColor="background1" w:themeShade="BF"/>
            </w:tcBorders>
          </w:tcPr>
          <w:p w14:paraId="162F658B" w14:textId="77777777" w:rsidR="006972AC" w:rsidRDefault="006972AC" w:rsidP="006972AC">
            <w:pPr>
              <w:spacing w:line="276" w:lineRule="auto"/>
              <w:rPr>
                <w:rFonts w:asciiTheme="minorHAnsi" w:hAnsiTheme="minorHAnsi" w:cstheme="minorHAnsi"/>
              </w:rPr>
            </w:pPr>
          </w:p>
        </w:tc>
        <w:tc>
          <w:tcPr>
            <w:tcW w:w="4494" w:type="dxa"/>
          </w:tcPr>
          <w:p w14:paraId="335748DC" w14:textId="77777777" w:rsidR="006972AC" w:rsidRDefault="006972AC" w:rsidP="006972AC">
            <w:pPr>
              <w:pStyle w:val="Compact"/>
            </w:pPr>
          </w:p>
        </w:tc>
        <w:tc>
          <w:tcPr>
            <w:tcW w:w="1469" w:type="dxa"/>
          </w:tcPr>
          <w:p w14:paraId="3692DEB6" w14:textId="7EB24E3F" w:rsidR="006972AC" w:rsidRPr="00EE3F03" w:rsidRDefault="006972AC" w:rsidP="006972AC">
            <w:pPr>
              <w:spacing w:line="276" w:lineRule="auto"/>
              <w:rPr>
                <w:rFonts w:asciiTheme="minorHAnsi" w:hAnsiTheme="minorHAnsi" w:cstheme="minorHAnsi"/>
              </w:rPr>
            </w:pPr>
            <w:r w:rsidRPr="00FD5F9C">
              <w:rPr>
                <w:rFonts w:asciiTheme="minorHAnsi" w:hAnsiTheme="minorHAnsi" w:cstheme="minorHAnsi"/>
                <w:color w:val="FF0000"/>
              </w:rPr>
              <w:t>Presentation slides due</w:t>
            </w:r>
          </w:p>
        </w:tc>
      </w:tr>
      <w:tr w:rsidR="006972AC" w:rsidRPr="00EE3F03" w14:paraId="658F27A5" w14:textId="77777777" w:rsidTr="00916DAE">
        <w:tc>
          <w:tcPr>
            <w:tcW w:w="1375" w:type="dxa"/>
          </w:tcPr>
          <w:p w14:paraId="7276FE29" w14:textId="65923FAC" w:rsidR="006972AC" w:rsidRDefault="006972AC" w:rsidP="006972AC">
            <w:pPr>
              <w:pStyle w:val="NormalWeb"/>
              <w:spacing w:line="276" w:lineRule="auto"/>
              <w:rPr>
                <w:rFonts w:asciiTheme="minorHAnsi" w:hAnsiTheme="minorHAnsi" w:cstheme="minorHAnsi"/>
              </w:rPr>
            </w:pPr>
            <w:r>
              <w:rPr>
                <w:rFonts w:asciiTheme="minorHAnsi" w:hAnsiTheme="minorHAnsi" w:cstheme="minorHAnsi"/>
              </w:rPr>
              <w:t>12/02/2022</w:t>
            </w:r>
          </w:p>
        </w:tc>
        <w:tc>
          <w:tcPr>
            <w:tcW w:w="1466" w:type="dxa"/>
          </w:tcPr>
          <w:p w14:paraId="5A01616B" w14:textId="211BDDA0" w:rsidR="006972AC" w:rsidRPr="00EE3F03" w:rsidRDefault="006972AC" w:rsidP="006972AC">
            <w:pPr>
              <w:spacing w:line="276" w:lineRule="auto"/>
              <w:rPr>
                <w:rFonts w:asciiTheme="minorHAnsi" w:hAnsiTheme="minorHAnsi" w:cstheme="minorHAnsi"/>
                <w:lang w:val="en-CA"/>
              </w:rPr>
            </w:pPr>
            <w:r w:rsidRPr="00FD5F9C">
              <w:rPr>
                <w:rFonts w:asciiTheme="minorHAnsi" w:hAnsiTheme="minorHAnsi" w:cstheme="minorHAnsi"/>
                <w:color w:val="FF0000"/>
                <w:lang w:val="en-CA"/>
              </w:rPr>
              <w:t>Students’ Presentation</w:t>
            </w:r>
          </w:p>
        </w:tc>
        <w:tc>
          <w:tcPr>
            <w:tcW w:w="1884" w:type="dxa"/>
            <w:tcBorders>
              <w:bottom w:val="single" w:sz="4" w:space="0" w:color="BFBFBF" w:themeColor="background1" w:themeShade="BF"/>
            </w:tcBorders>
          </w:tcPr>
          <w:p w14:paraId="0203221D" w14:textId="77777777" w:rsidR="006972AC" w:rsidRDefault="006972AC" w:rsidP="006972AC">
            <w:pPr>
              <w:spacing w:line="276" w:lineRule="auto"/>
              <w:rPr>
                <w:rFonts w:asciiTheme="minorHAnsi" w:hAnsiTheme="minorHAnsi" w:cstheme="minorHAnsi"/>
              </w:rPr>
            </w:pPr>
          </w:p>
        </w:tc>
        <w:tc>
          <w:tcPr>
            <w:tcW w:w="4494" w:type="dxa"/>
          </w:tcPr>
          <w:p w14:paraId="4D4056A6" w14:textId="77777777" w:rsidR="006972AC" w:rsidRDefault="006972AC" w:rsidP="006972AC">
            <w:pPr>
              <w:pStyle w:val="Compact"/>
            </w:pPr>
          </w:p>
        </w:tc>
        <w:tc>
          <w:tcPr>
            <w:tcW w:w="1469" w:type="dxa"/>
          </w:tcPr>
          <w:p w14:paraId="38490D47" w14:textId="77777777" w:rsidR="006972AC" w:rsidRPr="00EE3F03" w:rsidRDefault="006972AC" w:rsidP="006972AC">
            <w:pPr>
              <w:spacing w:line="276" w:lineRule="auto"/>
              <w:rPr>
                <w:rFonts w:asciiTheme="minorHAnsi" w:hAnsiTheme="minorHAnsi" w:cstheme="minorHAnsi"/>
              </w:rPr>
            </w:pPr>
          </w:p>
        </w:tc>
      </w:tr>
      <w:tr w:rsidR="006972AC" w:rsidRPr="00EE3F03" w14:paraId="44A28134" w14:textId="77777777" w:rsidTr="00916DAE">
        <w:tc>
          <w:tcPr>
            <w:tcW w:w="1375" w:type="dxa"/>
          </w:tcPr>
          <w:p w14:paraId="4526DF2D" w14:textId="1310D32E" w:rsidR="006972AC" w:rsidRDefault="006972AC" w:rsidP="006972AC">
            <w:pPr>
              <w:pStyle w:val="NormalWeb"/>
              <w:spacing w:line="276" w:lineRule="auto"/>
              <w:rPr>
                <w:rFonts w:asciiTheme="minorHAnsi" w:hAnsiTheme="minorHAnsi" w:cstheme="minorHAnsi"/>
              </w:rPr>
            </w:pPr>
            <w:r>
              <w:rPr>
                <w:rFonts w:asciiTheme="minorHAnsi" w:hAnsiTheme="minorHAnsi" w:cstheme="minorHAnsi"/>
              </w:rPr>
              <w:t>12/06/2022</w:t>
            </w:r>
          </w:p>
        </w:tc>
        <w:tc>
          <w:tcPr>
            <w:tcW w:w="1466" w:type="dxa"/>
          </w:tcPr>
          <w:p w14:paraId="7F4C8E12" w14:textId="5D7EBFFF" w:rsidR="006972AC" w:rsidRPr="00EE3F03" w:rsidRDefault="006972AC" w:rsidP="006972AC">
            <w:pPr>
              <w:spacing w:line="276" w:lineRule="auto"/>
              <w:rPr>
                <w:rFonts w:asciiTheme="minorHAnsi" w:hAnsiTheme="minorHAnsi" w:cstheme="minorHAnsi"/>
                <w:lang w:val="en-CA"/>
              </w:rPr>
            </w:pPr>
            <w:r w:rsidRPr="006972AC">
              <w:rPr>
                <w:rFonts w:asciiTheme="minorHAnsi" w:hAnsiTheme="minorHAnsi" w:cstheme="minorHAnsi"/>
                <w:color w:val="FF0000"/>
                <w:lang w:val="en-CA"/>
              </w:rPr>
              <w:t>Students’ Presentation</w:t>
            </w:r>
          </w:p>
        </w:tc>
        <w:tc>
          <w:tcPr>
            <w:tcW w:w="1884" w:type="dxa"/>
            <w:tcBorders>
              <w:bottom w:val="single" w:sz="4" w:space="0" w:color="BFBFBF" w:themeColor="background1" w:themeShade="BF"/>
            </w:tcBorders>
          </w:tcPr>
          <w:p w14:paraId="36F348BE" w14:textId="77777777" w:rsidR="006972AC" w:rsidRDefault="006972AC" w:rsidP="006972AC">
            <w:pPr>
              <w:spacing w:line="276" w:lineRule="auto"/>
              <w:rPr>
                <w:rFonts w:asciiTheme="minorHAnsi" w:hAnsiTheme="minorHAnsi" w:cstheme="minorHAnsi"/>
              </w:rPr>
            </w:pPr>
          </w:p>
        </w:tc>
        <w:tc>
          <w:tcPr>
            <w:tcW w:w="4494" w:type="dxa"/>
          </w:tcPr>
          <w:p w14:paraId="2E3A72C6" w14:textId="77777777" w:rsidR="006972AC" w:rsidRDefault="006972AC" w:rsidP="006972AC">
            <w:pPr>
              <w:pStyle w:val="Compact"/>
            </w:pPr>
          </w:p>
        </w:tc>
        <w:tc>
          <w:tcPr>
            <w:tcW w:w="1469" w:type="dxa"/>
          </w:tcPr>
          <w:p w14:paraId="1351CFED" w14:textId="77777777" w:rsidR="006972AC" w:rsidRPr="00EE3F03" w:rsidRDefault="006972AC" w:rsidP="006972AC">
            <w:pPr>
              <w:spacing w:line="276" w:lineRule="auto"/>
              <w:rPr>
                <w:rFonts w:asciiTheme="minorHAnsi" w:hAnsiTheme="minorHAnsi" w:cstheme="minorHAnsi"/>
              </w:rPr>
            </w:pPr>
          </w:p>
        </w:tc>
      </w:tr>
      <w:tr w:rsidR="006972AC" w:rsidRPr="00EE3F03" w14:paraId="7A11CB4D" w14:textId="77777777" w:rsidTr="00916DAE">
        <w:tc>
          <w:tcPr>
            <w:tcW w:w="1375" w:type="dxa"/>
          </w:tcPr>
          <w:p w14:paraId="0B208F40" w14:textId="538F4E29" w:rsidR="006972AC" w:rsidRDefault="006972AC" w:rsidP="006972AC">
            <w:pPr>
              <w:pStyle w:val="NormalWeb"/>
              <w:spacing w:line="276" w:lineRule="auto"/>
              <w:rPr>
                <w:rFonts w:asciiTheme="minorHAnsi" w:hAnsiTheme="minorHAnsi" w:cstheme="minorHAnsi"/>
              </w:rPr>
            </w:pPr>
            <w:r>
              <w:rPr>
                <w:rFonts w:asciiTheme="minorHAnsi" w:hAnsiTheme="minorHAnsi" w:cstheme="minorHAnsi"/>
              </w:rPr>
              <w:t>12/12/2022</w:t>
            </w:r>
          </w:p>
        </w:tc>
        <w:tc>
          <w:tcPr>
            <w:tcW w:w="1466" w:type="dxa"/>
          </w:tcPr>
          <w:p w14:paraId="7B24473D" w14:textId="77777777" w:rsidR="006972AC" w:rsidRPr="00EE3F03" w:rsidRDefault="006972AC" w:rsidP="006972AC">
            <w:pPr>
              <w:spacing w:line="276" w:lineRule="auto"/>
              <w:rPr>
                <w:rFonts w:asciiTheme="minorHAnsi" w:hAnsiTheme="minorHAnsi" w:cstheme="minorHAnsi"/>
                <w:lang w:val="en-CA"/>
              </w:rPr>
            </w:pPr>
          </w:p>
        </w:tc>
        <w:tc>
          <w:tcPr>
            <w:tcW w:w="1884" w:type="dxa"/>
            <w:tcBorders>
              <w:bottom w:val="single" w:sz="4" w:space="0" w:color="BFBFBF" w:themeColor="background1" w:themeShade="BF"/>
            </w:tcBorders>
          </w:tcPr>
          <w:p w14:paraId="39CDE9D2" w14:textId="77777777" w:rsidR="006972AC" w:rsidRDefault="006972AC" w:rsidP="006972AC">
            <w:pPr>
              <w:spacing w:line="276" w:lineRule="auto"/>
              <w:rPr>
                <w:rFonts w:asciiTheme="minorHAnsi" w:hAnsiTheme="minorHAnsi" w:cstheme="minorHAnsi"/>
              </w:rPr>
            </w:pPr>
          </w:p>
        </w:tc>
        <w:tc>
          <w:tcPr>
            <w:tcW w:w="4494" w:type="dxa"/>
          </w:tcPr>
          <w:p w14:paraId="2B8FDE1B" w14:textId="77777777" w:rsidR="006972AC" w:rsidRDefault="006972AC" w:rsidP="006972AC">
            <w:pPr>
              <w:pStyle w:val="Compact"/>
            </w:pPr>
          </w:p>
        </w:tc>
        <w:tc>
          <w:tcPr>
            <w:tcW w:w="1469" w:type="dxa"/>
          </w:tcPr>
          <w:p w14:paraId="494869DB" w14:textId="778C8813" w:rsidR="006972AC" w:rsidRPr="00EE3F03" w:rsidRDefault="006972AC" w:rsidP="006972AC">
            <w:pPr>
              <w:spacing w:line="276" w:lineRule="auto"/>
              <w:rPr>
                <w:rFonts w:asciiTheme="minorHAnsi" w:hAnsiTheme="minorHAnsi" w:cstheme="minorHAnsi"/>
              </w:rPr>
            </w:pPr>
            <w:r w:rsidRPr="00FD5F9C">
              <w:rPr>
                <w:rFonts w:asciiTheme="minorHAnsi" w:hAnsiTheme="minorHAnsi" w:cstheme="minorHAnsi"/>
                <w:color w:val="FF0000"/>
              </w:rPr>
              <w:t>Final project report due</w:t>
            </w:r>
          </w:p>
        </w:tc>
      </w:tr>
      <w:tr w:rsidR="006972AC" w:rsidRPr="00EE3F03" w14:paraId="2E791EB2" w14:textId="77777777" w:rsidTr="00916DAE">
        <w:tc>
          <w:tcPr>
            <w:tcW w:w="1375" w:type="dxa"/>
          </w:tcPr>
          <w:p w14:paraId="40D65667" w14:textId="77777777" w:rsidR="006972AC" w:rsidRDefault="006972AC" w:rsidP="006972AC">
            <w:pPr>
              <w:pStyle w:val="NormalWeb"/>
              <w:spacing w:line="276" w:lineRule="auto"/>
              <w:rPr>
                <w:rFonts w:asciiTheme="minorHAnsi" w:hAnsiTheme="minorHAnsi" w:cstheme="minorHAnsi"/>
              </w:rPr>
            </w:pPr>
          </w:p>
        </w:tc>
        <w:tc>
          <w:tcPr>
            <w:tcW w:w="1466" w:type="dxa"/>
          </w:tcPr>
          <w:p w14:paraId="79BD8396" w14:textId="77777777" w:rsidR="006972AC" w:rsidRPr="00EE3F03" w:rsidRDefault="006972AC" w:rsidP="006972AC">
            <w:pPr>
              <w:spacing w:line="276" w:lineRule="auto"/>
              <w:rPr>
                <w:rFonts w:asciiTheme="minorHAnsi" w:hAnsiTheme="minorHAnsi" w:cstheme="minorHAnsi"/>
                <w:lang w:val="en-CA"/>
              </w:rPr>
            </w:pPr>
          </w:p>
        </w:tc>
        <w:tc>
          <w:tcPr>
            <w:tcW w:w="1884" w:type="dxa"/>
            <w:tcBorders>
              <w:bottom w:val="single" w:sz="4" w:space="0" w:color="BFBFBF" w:themeColor="background1" w:themeShade="BF"/>
            </w:tcBorders>
          </w:tcPr>
          <w:p w14:paraId="766DFDFC" w14:textId="77777777" w:rsidR="006972AC" w:rsidRDefault="006972AC" w:rsidP="006972AC">
            <w:pPr>
              <w:spacing w:line="276" w:lineRule="auto"/>
              <w:rPr>
                <w:rFonts w:asciiTheme="minorHAnsi" w:hAnsiTheme="minorHAnsi" w:cstheme="minorHAnsi"/>
              </w:rPr>
            </w:pPr>
          </w:p>
        </w:tc>
        <w:tc>
          <w:tcPr>
            <w:tcW w:w="4494" w:type="dxa"/>
          </w:tcPr>
          <w:p w14:paraId="74B5AD59" w14:textId="77777777" w:rsidR="006972AC" w:rsidRDefault="006972AC" w:rsidP="006972AC">
            <w:pPr>
              <w:pStyle w:val="Compact"/>
            </w:pPr>
          </w:p>
        </w:tc>
        <w:tc>
          <w:tcPr>
            <w:tcW w:w="1469" w:type="dxa"/>
          </w:tcPr>
          <w:p w14:paraId="78C81276" w14:textId="77777777" w:rsidR="006972AC" w:rsidRPr="00EE3F03" w:rsidRDefault="006972AC" w:rsidP="006972AC">
            <w:pPr>
              <w:spacing w:line="276" w:lineRule="auto"/>
              <w:rPr>
                <w:rFonts w:asciiTheme="minorHAnsi" w:hAnsiTheme="minorHAnsi" w:cstheme="minorHAnsi"/>
              </w:rPr>
            </w:pPr>
          </w:p>
        </w:tc>
      </w:tr>
    </w:tbl>
    <w:p w14:paraId="3DD2486B" w14:textId="77777777" w:rsidR="00BE582E" w:rsidRPr="00EE3F03" w:rsidRDefault="00BE582E" w:rsidP="00BE582E">
      <w:pPr>
        <w:rPr>
          <w:rFonts w:asciiTheme="minorHAnsi" w:hAnsiTheme="minorHAnsi" w:cstheme="minorHAnsi"/>
          <w:lang w:val="en-CA"/>
        </w:rPr>
      </w:pPr>
    </w:p>
    <w:p w14:paraId="0AB6464D" w14:textId="77777777" w:rsidR="00BE582E" w:rsidRPr="00EE3F03" w:rsidRDefault="00BE582E" w:rsidP="00BE582E">
      <w:pPr>
        <w:rPr>
          <w:rFonts w:asciiTheme="minorHAnsi" w:hAnsiTheme="minorHAnsi" w:cstheme="minorHAnsi"/>
        </w:rPr>
      </w:pPr>
    </w:p>
    <w:p w14:paraId="4CACB459" w14:textId="1128C9C4" w:rsidR="0055103D" w:rsidRPr="00EE3F03" w:rsidRDefault="00BE582E" w:rsidP="007453FE">
      <w:pPr>
        <w:pStyle w:val="Heading3"/>
        <w:rPr>
          <w:rFonts w:asciiTheme="minorHAnsi" w:hAnsiTheme="minorHAnsi" w:cstheme="minorHAnsi"/>
        </w:rPr>
      </w:pPr>
      <w:r w:rsidRPr="00EE3F03">
        <w:rPr>
          <w:rFonts w:asciiTheme="minorHAnsi" w:hAnsiTheme="minorHAnsi" w:cstheme="minorHAnsi"/>
        </w:rPr>
        <w:t>Evaluation</w:t>
      </w:r>
      <w:r w:rsidR="0055103D" w:rsidRPr="00EE3F03">
        <w:rPr>
          <w:rFonts w:asciiTheme="minorHAnsi" w:hAnsiTheme="minorHAnsi" w:cstheme="minorHAnsi"/>
        </w:rPr>
        <w:t>:</w:t>
      </w:r>
    </w:p>
    <w:p w14:paraId="1D4F6005" w14:textId="6E2AC2CF" w:rsidR="0055103D" w:rsidRPr="00B537FF" w:rsidRDefault="0055103D" w:rsidP="00B22769">
      <w:pPr>
        <w:pStyle w:val="ListParagraph"/>
        <w:numPr>
          <w:ilvl w:val="0"/>
          <w:numId w:val="7"/>
        </w:numPr>
        <w:rPr>
          <w:rFonts w:asciiTheme="minorHAnsi" w:hAnsiTheme="minorHAnsi" w:cstheme="minorHAnsi"/>
          <w:lang w:val="en-CA"/>
        </w:rPr>
      </w:pPr>
      <w:r w:rsidRPr="00B537FF">
        <w:rPr>
          <w:rFonts w:asciiTheme="minorHAnsi" w:hAnsiTheme="minorHAnsi" w:cstheme="minorHAnsi"/>
          <w:b/>
          <w:bCs/>
          <w:lang w:val="en-CA"/>
        </w:rPr>
        <w:t>Assignments:</w:t>
      </w:r>
      <w:r w:rsidRPr="00B537FF">
        <w:rPr>
          <w:rFonts w:asciiTheme="minorHAnsi" w:hAnsiTheme="minorHAnsi" w:cstheme="minorHAnsi"/>
          <w:lang w:val="en-CA"/>
        </w:rPr>
        <w:t xml:space="preserve"> </w:t>
      </w:r>
      <w:r w:rsidR="00615039" w:rsidRPr="00B537FF">
        <w:rPr>
          <w:rFonts w:asciiTheme="minorHAnsi" w:hAnsiTheme="minorHAnsi" w:cstheme="minorHAnsi"/>
          <w:lang w:val="en-CA"/>
        </w:rPr>
        <w:t>45</w:t>
      </w:r>
      <w:r w:rsidRPr="00B537FF">
        <w:rPr>
          <w:rFonts w:asciiTheme="minorHAnsi" w:hAnsiTheme="minorHAnsi" w:cstheme="minorHAnsi"/>
          <w:lang w:val="en-CA"/>
        </w:rPr>
        <w:t xml:space="preserve">%. There will be </w:t>
      </w:r>
      <w:r w:rsidR="00744FA6" w:rsidRPr="00B537FF">
        <w:rPr>
          <w:rFonts w:asciiTheme="minorHAnsi" w:hAnsiTheme="minorHAnsi" w:cstheme="minorHAnsi"/>
          <w:lang w:val="en-CA"/>
        </w:rPr>
        <w:t>three</w:t>
      </w:r>
      <w:r w:rsidRPr="00B537FF">
        <w:rPr>
          <w:rFonts w:asciiTheme="minorHAnsi" w:hAnsiTheme="minorHAnsi" w:cstheme="minorHAnsi"/>
          <w:lang w:val="en-CA"/>
        </w:rPr>
        <w:t xml:space="preserve"> assignments, each worth </w:t>
      </w:r>
      <w:r w:rsidR="00615039" w:rsidRPr="00B537FF">
        <w:rPr>
          <w:rFonts w:asciiTheme="minorHAnsi" w:hAnsiTheme="minorHAnsi" w:cstheme="minorHAnsi"/>
          <w:lang w:val="en-CA"/>
        </w:rPr>
        <w:t>15</w:t>
      </w:r>
      <w:r w:rsidRPr="00B537FF">
        <w:rPr>
          <w:rFonts w:asciiTheme="minorHAnsi" w:hAnsiTheme="minorHAnsi" w:cstheme="minorHAnsi"/>
          <w:lang w:val="en-CA"/>
        </w:rPr>
        <w:t>% of the final grade. Instructions for each assignment will be available at least</w:t>
      </w:r>
      <w:r w:rsidR="009362B3" w:rsidRPr="00B537FF">
        <w:rPr>
          <w:rFonts w:asciiTheme="minorHAnsi" w:hAnsiTheme="minorHAnsi" w:cstheme="minorHAnsi"/>
          <w:lang w:val="en-CA"/>
        </w:rPr>
        <w:t xml:space="preserve"> </w:t>
      </w:r>
      <w:r w:rsidR="00615039" w:rsidRPr="00B537FF">
        <w:rPr>
          <w:rFonts w:asciiTheme="minorHAnsi" w:hAnsiTheme="minorHAnsi" w:cstheme="minorHAnsi"/>
          <w:lang w:val="en-CA"/>
        </w:rPr>
        <w:t>two</w:t>
      </w:r>
      <w:r w:rsidRPr="00B537FF">
        <w:rPr>
          <w:rFonts w:asciiTheme="minorHAnsi" w:hAnsiTheme="minorHAnsi" w:cstheme="minorHAnsi"/>
          <w:lang w:val="en-CA"/>
        </w:rPr>
        <w:t xml:space="preserve"> </w:t>
      </w:r>
      <w:proofErr w:type="gramStart"/>
      <w:r w:rsidRPr="00B537FF">
        <w:rPr>
          <w:rFonts w:asciiTheme="minorHAnsi" w:hAnsiTheme="minorHAnsi" w:cstheme="minorHAnsi"/>
          <w:lang w:val="en-CA"/>
        </w:rPr>
        <w:t>week</w:t>
      </w:r>
      <w:proofErr w:type="gramEnd"/>
      <w:r w:rsidRPr="00B537FF">
        <w:rPr>
          <w:rFonts w:asciiTheme="minorHAnsi" w:hAnsiTheme="minorHAnsi" w:cstheme="minorHAnsi"/>
          <w:lang w:val="en-CA"/>
        </w:rPr>
        <w:t xml:space="preserve"> before the due date. </w:t>
      </w:r>
    </w:p>
    <w:p w14:paraId="79805FC7" w14:textId="02209DB5" w:rsidR="009362B3" w:rsidRPr="00B537FF" w:rsidRDefault="009362B3" w:rsidP="009362B3">
      <w:pPr>
        <w:pStyle w:val="ListParagraph"/>
        <w:numPr>
          <w:ilvl w:val="1"/>
          <w:numId w:val="7"/>
        </w:numPr>
        <w:rPr>
          <w:rFonts w:asciiTheme="minorHAnsi" w:hAnsiTheme="minorHAnsi" w:cstheme="minorHAnsi"/>
          <w:lang w:val="en-CA"/>
        </w:rPr>
      </w:pPr>
      <w:r w:rsidRPr="00B537FF">
        <w:rPr>
          <w:rFonts w:asciiTheme="minorHAnsi" w:hAnsiTheme="minorHAnsi" w:cstheme="minorHAnsi"/>
          <w:lang w:val="en-CA"/>
        </w:rPr>
        <w:t xml:space="preserve">Assignment 1 due on </w:t>
      </w:r>
      <w:r w:rsidRPr="004A260E">
        <w:rPr>
          <w:rFonts w:asciiTheme="minorHAnsi" w:hAnsiTheme="minorHAnsi" w:cstheme="minorHAnsi"/>
          <w:b/>
          <w:bCs/>
          <w:lang w:val="en-CA"/>
        </w:rPr>
        <w:t>September 23</w:t>
      </w:r>
      <w:r w:rsidRPr="004A260E">
        <w:rPr>
          <w:rFonts w:asciiTheme="minorHAnsi" w:hAnsiTheme="minorHAnsi" w:cstheme="minorHAnsi"/>
          <w:b/>
          <w:bCs/>
          <w:vertAlign w:val="superscript"/>
          <w:lang w:val="en-CA"/>
        </w:rPr>
        <w:t>rd</w:t>
      </w:r>
      <w:r w:rsidRPr="004A260E">
        <w:rPr>
          <w:rFonts w:asciiTheme="minorHAnsi" w:hAnsiTheme="minorHAnsi" w:cstheme="minorHAnsi"/>
          <w:b/>
          <w:bCs/>
          <w:lang w:val="en-CA"/>
        </w:rPr>
        <w:t>, 2022, 11:00 (EST).</w:t>
      </w:r>
    </w:p>
    <w:p w14:paraId="44ED8EE6" w14:textId="522E000E" w:rsidR="009362B3" w:rsidRPr="00B537FF" w:rsidRDefault="009362B3" w:rsidP="009362B3">
      <w:pPr>
        <w:pStyle w:val="ListParagraph"/>
        <w:numPr>
          <w:ilvl w:val="1"/>
          <w:numId w:val="7"/>
        </w:numPr>
        <w:rPr>
          <w:rFonts w:asciiTheme="minorHAnsi" w:hAnsiTheme="minorHAnsi" w:cstheme="minorHAnsi"/>
          <w:lang w:val="en-CA"/>
        </w:rPr>
      </w:pPr>
      <w:r w:rsidRPr="00B537FF">
        <w:rPr>
          <w:rFonts w:asciiTheme="minorHAnsi" w:hAnsiTheme="minorHAnsi" w:cstheme="minorHAnsi"/>
          <w:lang w:val="en-CA"/>
        </w:rPr>
        <w:t xml:space="preserve">Assignment 2 due on </w:t>
      </w:r>
      <w:r w:rsidRPr="004A260E">
        <w:rPr>
          <w:rFonts w:asciiTheme="minorHAnsi" w:hAnsiTheme="minorHAnsi" w:cstheme="minorHAnsi"/>
          <w:b/>
          <w:bCs/>
          <w:lang w:val="en-CA"/>
        </w:rPr>
        <w:t>October 18</w:t>
      </w:r>
      <w:r w:rsidRPr="004A260E">
        <w:rPr>
          <w:rFonts w:asciiTheme="minorHAnsi" w:hAnsiTheme="minorHAnsi" w:cstheme="minorHAnsi"/>
          <w:b/>
          <w:bCs/>
          <w:vertAlign w:val="superscript"/>
          <w:lang w:val="en-CA"/>
        </w:rPr>
        <w:t>th</w:t>
      </w:r>
      <w:r w:rsidRPr="004A260E">
        <w:rPr>
          <w:rFonts w:asciiTheme="minorHAnsi" w:hAnsiTheme="minorHAnsi" w:cstheme="minorHAnsi"/>
          <w:b/>
          <w:bCs/>
          <w:lang w:val="en-CA"/>
        </w:rPr>
        <w:t>, 2022, 11:00 (EST).</w:t>
      </w:r>
    </w:p>
    <w:p w14:paraId="22802D18" w14:textId="3A6A7782" w:rsidR="009362B3" w:rsidRPr="004A260E" w:rsidRDefault="009362B3" w:rsidP="009362B3">
      <w:pPr>
        <w:pStyle w:val="ListParagraph"/>
        <w:numPr>
          <w:ilvl w:val="1"/>
          <w:numId w:val="7"/>
        </w:numPr>
        <w:rPr>
          <w:rFonts w:asciiTheme="minorHAnsi" w:hAnsiTheme="minorHAnsi" w:cstheme="minorHAnsi"/>
          <w:b/>
          <w:bCs/>
          <w:lang w:val="en-CA"/>
        </w:rPr>
      </w:pPr>
      <w:r w:rsidRPr="00B537FF">
        <w:rPr>
          <w:rFonts w:asciiTheme="minorHAnsi" w:hAnsiTheme="minorHAnsi" w:cstheme="minorHAnsi"/>
          <w:lang w:val="en-CA"/>
        </w:rPr>
        <w:t xml:space="preserve">Assignment 3 due on </w:t>
      </w:r>
      <w:r w:rsidRPr="004A260E">
        <w:rPr>
          <w:rFonts w:asciiTheme="minorHAnsi" w:hAnsiTheme="minorHAnsi" w:cstheme="minorHAnsi"/>
          <w:b/>
          <w:bCs/>
          <w:lang w:val="en-CA"/>
        </w:rPr>
        <w:t>November 11th, 2022, 11:00 (EST).</w:t>
      </w:r>
    </w:p>
    <w:p w14:paraId="384EDFD4" w14:textId="77777777" w:rsidR="009362B3" w:rsidRPr="00B537FF" w:rsidRDefault="009362B3" w:rsidP="009362B3">
      <w:pPr>
        <w:rPr>
          <w:rFonts w:asciiTheme="minorHAnsi" w:hAnsiTheme="minorHAnsi" w:cstheme="minorHAnsi"/>
          <w:lang w:val="en-CA"/>
        </w:rPr>
      </w:pPr>
    </w:p>
    <w:p w14:paraId="59D2715F" w14:textId="34C7BD74" w:rsidR="00B70B1A" w:rsidRPr="00B537FF" w:rsidRDefault="00B70B1A" w:rsidP="00B22769">
      <w:pPr>
        <w:pStyle w:val="ListParagraph"/>
        <w:numPr>
          <w:ilvl w:val="0"/>
          <w:numId w:val="7"/>
        </w:numPr>
        <w:rPr>
          <w:rFonts w:asciiTheme="minorHAnsi" w:hAnsiTheme="minorHAnsi" w:cstheme="minorHAnsi"/>
          <w:lang w:val="en-CA"/>
        </w:rPr>
      </w:pPr>
      <w:r w:rsidRPr="00B537FF">
        <w:rPr>
          <w:rFonts w:asciiTheme="minorHAnsi" w:hAnsiTheme="minorHAnsi" w:cstheme="minorHAnsi"/>
          <w:b/>
          <w:bCs/>
          <w:lang w:val="en-CA"/>
        </w:rPr>
        <w:t>Class p</w:t>
      </w:r>
      <w:r w:rsidR="0055103D" w:rsidRPr="00B537FF">
        <w:rPr>
          <w:rFonts w:asciiTheme="minorHAnsi" w:hAnsiTheme="minorHAnsi" w:cstheme="minorHAnsi"/>
          <w:b/>
          <w:bCs/>
          <w:lang w:val="en-CA"/>
        </w:rPr>
        <w:t>roject:</w:t>
      </w:r>
      <w:r w:rsidR="0055103D" w:rsidRPr="00B537FF">
        <w:rPr>
          <w:rFonts w:asciiTheme="minorHAnsi" w:hAnsiTheme="minorHAnsi" w:cstheme="minorHAnsi"/>
          <w:lang w:val="en-CA"/>
        </w:rPr>
        <w:t xml:space="preserve"> 5</w:t>
      </w:r>
      <w:r w:rsidR="00615039" w:rsidRPr="00B537FF">
        <w:rPr>
          <w:rFonts w:asciiTheme="minorHAnsi" w:hAnsiTheme="minorHAnsi" w:cstheme="minorHAnsi"/>
          <w:lang w:val="en-CA"/>
        </w:rPr>
        <w:t>5</w:t>
      </w:r>
      <w:r w:rsidR="0055103D" w:rsidRPr="00B537FF">
        <w:rPr>
          <w:rFonts w:asciiTheme="minorHAnsi" w:hAnsiTheme="minorHAnsi" w:cstheme="minorHAnsi"/>
          <w:lang w:val="en-CA"/>
        </w:rPr>
        <w:t>%. There will be one project, which includes project proposal</w:t>
      </w:r>
      <w:r w:rsidRPr="00B537FF">
        <w:rPr>
          <w:rFonts w:asciiTheme="minorHAnsi" w:hAnsiTheme="minorHAnsi" w:cstheme="minorHAnsi"/>
          <w:lang w:val="en-CA"/>
        </w:rPr>
        <w:t xml:space="preserve">, </w:t>
      </w:r>
      <w:r w:rsidR="0055103D" w:rsidRPr="00B537FF">
        <w:rPr>
          <w:rFonts w:asciiTheme="minorHAnsi" w:hAnsiTheme="minorHAnsi" w:cstheme="minorHAnsi"/>
          <w:lang w:val="en-CA"/>
        </w:rPr>
        <w:t>an oral presentation</w:t>
      </w:r>
      <w:r w:rsidRPr="00B537FF">
        <w:rPr>
          <w:rFonts w:asciiTheme="minorHAnsi" w:hAnsiTheme="minorHAnsi" w:cstheme="minorHAnsi"/>
          <w:lang w:val="en-CA"/>
        </w:rPr>
        <w:t>, and write up</w:t>
      </w:r>
      <w:r w:rsidR="0055103D" w:rsidRPr="00B537FF">
        <w:rPr>
          <w:rFonts w:asciiTheme="minorHAnsi" w:hAnsiTheme="minorHAnsi" w:cstheme="minorHAnsi"/>
          <w:lang w:val="en-CA"/>
        </w:rPr>
        <w:t xml:space="preserve">. </w:t>
      </w:r>
      <w:r w:rsidRPr="00B537FF">
        <w:rPr>
          <w:rFonts w:asciiTheme="minorHAnsi" w:hAnsiTheme="minorHAnsi" w:cstheme="minorHAnsi"/>
          <w:shd w:val="clear" w:color="auto" w:fill="FEFEFE"/>
        </w:rPr>
        <w:t xml:space="preserve">The class project has three parts. </w:t>
      </w:r>
    </w:p>
    <w:p w14:paraId="75117DE4" w14:textId="08616B79" w:rsidR="00B70B1A" w:rsidRPr="004A260E" w:rsidRDefault="00B70B1A" w:rsidP="00B22769">
      <w:pPr>
        <w:pStyle w:val="ListParagraph"/>
        <w:numPr>
          <w:ilvl w:val="1"/>
          <w:numId w:val="7"/>
        </w:numPr>
        <w:rPr>
          <w:rFonts w:asciiTheme="minorHAnsi" w:hAnsiTheme="minorHAnsi" w:cstheme="minorHAnsi"/>
          <w:lang w:val="en-CA"/>
        </w:rPr>
      </w:pPr>
      <w:r w:rsidRPr="004A260E">
        <w:rPr>
          <w:rFonts w:asciiTheme="minorHAnsi" w:hAnsiTheme="minorHAnsi" w:cstheme="minorHAnsi"/>
          <w:b/>
          <w:bCs/>
          <w:lang w:val="en-CA"/>
        </w:rPr>
        <w:t>The project proposal</w:t>
      </w:r>
      <w:r w:rsidR="004A260E">
        <w:rPr>
          <w:rFonts w:asciiTheme="minorHAnsi" w:hAnsiTheme="minorHAnsi" w:cstheme="minorHAnsi"/>
          <w:b/>
          <w:bCs/>
          <w:lang w:val="en-CA"/>
        </w:rPr>
        <w:t xml:space="preserve"> report + </w:t>
      </w:r>
      <w:r w:rsidR="004A260E" w:rsidRPr="004A260E">
        <w:rPr>
          <w:rFonts w:asciiTheme="minorHAnsi" w:hAnsiTheme="minorHAnsi" w:cstheme="minorHAnsi"/>
          <w:b/>
          <w:bCs/>
          <w:shd w:val="clear" w:color="auto" w:fill="FEFEFE"/>
        </w:rPr>
        <w:t>supplementary material</w:t>
      </w:r>
      <w:r w:rsidRPr="00B537FF">
        <w:rPr>
          <w:rFonts w:asciiTheme="minorHAnsi" w:hAnsiTheme="minorHAnsi" w:cstheme="minorHAnsi"/>
          <w:lang w:val="en-CA"/>
        </w:rPr>
        <w:t>: 1</w:t>
      </w:r>
      <w:r w:rsidR="00615039" w:rsidRPr="00B537FF">
        <w:rPr>
          <w:rFonts w:asciiTheme="minorHAnsi" w:hAnsiTheme="minorHAnsi" w:cstheme="minorHAnsi"/>
          <w:lang w:val="en-CA"/>
        </w:rPr>
        <w:t>0</w:t>
      </w:r>
      <w:r w:rsidRPr="00B537FF">
        <w:rPr>
          <w:rFonts w:asciiTheme="minorHAnsi" w:hAnsiTheme="minorHAnsi" w:cstheme="minorHAnsi"/>
          <w:lang w:val="en-CA"/>
        </w:rPr>
        <w:t>%.</w:t>
      </w:r>
      <w:r w:rsidRPr="00B537FF">
        <w:rPr>
          <w:rFonts w:asciiTheme="minorHAnsi" w:hAnsiTheme="minorHAnsi" w:cstheme="minorHAnsi"/>
          <w:shd w:val="clear" w:color="auto" w:fill="FEFEFE"/>
        </w:rPr>
        <w:t xml:space="preserve"> </w:t>
      </w:r>
      <w:r w:rsidR="00CD1D7B" w:rsidRPr="00B537FF">
        <w:rPr>
          <w:rFonts w:asciiTheme="minorHAnsi" w:hAnsiTheme="minorHAnsi" w:cstheme="minorHAnsi"/>
          <w:shd w:val="clear" w:color="auto" w:fill="FEFEFE"/>
        </w:rPr>
        <w:t>2-3</w:t>
      </w:r>
      <w:r w:rsidRPr="00B537FF">
        <w:rPr>
          <w:rFonts w:asciiTheme="minorHAnsi" w:hAnsiTheme="minorHAnsi" w:cstheme="minorHAnsi"/>
          <w:shd w:val="clear" w:color="auto" w:fill="FEFEFE"/>
        </w:rPr>
        <w:t xml:space="preserve"> pages limit (single-spaced, 12 </w:t>
      </w:r>
      <w:proofErr w:type="spellStart"/>
      <w:r w:rsidRPr="00B537FF">
        <w:rPr>
          <w:rFonts w:asciiTheme="minorHAnsi" w:hAnsiTheme="minorHAnsi" w:cstheme="minorHAnsi"/>
          <w:shd w:val="clear" w:color="auto" w:fill="FEFEFE"/>
        </w:rPr>
        <w:t>pt</w:t>
      </w:r>
      <w:proofErr w:type="spellEnd"/>
      <w:r w:rsidRPr="00B537FF">
        <w:rPr>
          <w:rFonts w:asciiTheme="minorHAnsi" w:hAnsiTheme="minorHAnsi" w:cstheme="minorHAnsi"/>
          <w:shd w:val="clear" w:color="auto" w:fill="FEFEFE"/>
        </w:rPr>
        <w:t xml:space="preserve">, </w:t>
      </w:r>
      <w:r w:rsidR="00894470" w:rsidRPr="00B537FF">
        <w:rPr>
          <w:rFonts w:asciiTheme="minorHAnsi" w:hAnsiTheme="minorHAnsi" w:cstheme="minorHAnsi"/>
          <w:shd w:val="clear" w:color="auto" w:fill="FEFEFE"/>
        </w:rPr>
        <w:t>1-inch</w:t>
      </w:r>
      <w:r w:rsidRPr="00B537FF">
        <w:rPr>
          <w:rFonts w:asciiTheme="minorHAnsi" w:hAnsiTheme="minorHAnsi" w:cstheme="minorHAnsi"/>
          <w:shd w:val="clear" w:color="auto" w:fill="FEFEFE"/>
        </w:rPr>
        <w:t xml:space="preserve"> margins, includ</w:t>
      </w:r>
      <w:r w:rsidR="00CD1D7B" w:rsidRPr="00B537FF">
        <w:rPr>
          <w:rFonts w:asciiTheme="minorHAnsi" w:hAnsiTheme="minorHAnsi" w:cstheme="minorHAnsi"/>
          <w:shd w:val="clear" w:color="auto" w:fill="FEFEFE"/>
        </w:rPr>
        <w:t>ing</w:t>
      </w:r>
      <w:r w:rsidRPr="00B537FF">
        <w:rPr>
          <w:rFonts w:asciiTheme="minorHAnsi" w:hAnsiTheme="minorHAnsi" w:cstheme="minorHAnsi"/>
          <w:shd w:val="clear" w:color="auto" w:fill="FEFEFE"/>
        </w:rPr>
        <w:t xml:space="preserve"> graphs and tables)</w:t>
      </w:r>
      <w:r w:rsidR="009362B3" w:rsidRPr="00B537FF">
        <w:rPr>
          <w:rFonts w:asciiTheme="minorHAnsi" w:hAnsiTheme="minorHAnsi" w:cstheme="minorHAnsi"/>
          <w:shd w:val="clear" w:color="auto" w:fill="FEFEFE"/>
        </w:rPr>
        <w:t xml:space="preserve"> + supplementary material (less than 5 pages of code and results)</w:t>
      </w:r>
      <w:r w:rsidRPr="00B537FF">
        <w:rPr>
          <w:rFonts w:asciiTheme="minorHAnsi" w:hAnsiTheme="minorHAnsi" w:cstheme="minorHAnsi"/>
          <w:shd w:val="clear" w:color="auto" w:fill="FEFEFE"/>
        </w:rPr>
        <w:t>, an overview of two methods you plan to compare and the real dataset on which you will do one of the comparisons.</w:t>
      </w:r>
      <w:r w:rsidR="009362B3" w:rsidRPr="00B537FF">
        <w:rPr>
          <w:rFonts w:asciiTheme="minorHAnsi" w:hAnsiTheme="minorHAnsi" w:cstheme="minorHAnsi"/>
          <w:shd w:val="clear" w:color="auto" w:fill="FEFEFE"/>
        </w:rPr>
        <w:t xml:space="preserve"> Dataset must have mixed datatypes of more than 15 variables.</w:t>
      </w:r>
      <w:r w:rsidR="004A260E">
        <w:rPr>
          <w:rFonts w:asciiTheme="minorHAnsi" w:hAnsiTheme="minorHAnsi" w:cstheme="minorHAnsi"/>
          <w:shd w:val="clear" w:color="auto" w:fill="FEFEFE"/>
        </w:rPr>
        <w:t xml:space="preserve"> D</w:t>
      </w:r>
      <w:r w:rsidR="004A260E" w:rsidRPr="00B537FF">
        <w:rPr>
          <w:rFonts w:asciiTheme="minorHAnsi" w:hAnsiTheme="minorHAnsi" w:cstheme="minorHAnsi"/>
          <w:shd w:val="clear" w:color="auto" w:fill="FEFEFE"/>
        </w:rPr>
        <w:t xml:space="preserve">ue on </w:t>
      </w:r>
      <w:r w:rsidR="004A260E" w:rsidRPr="004A260E">
        <w:rPr>
          <w:rFonts w:asciiTheme="minorHAnsi" w:hAnsiTheme="minorHAnsi" w:cstheme="minorHAnsi"/>
          <w:b/>
          <w:bCs/>
          <w:shd w:val="clear" w:color="auto" w:fill="FEFEFE"/>
        </w:rPr>
        <w:t>October 25th, 2022, 22:00 (EST</w:t>
      </w:r>
      <w:r w:rsidR="004A260E" w:rsidRPr="00B537FF">
        <w:rPr>
          <w:rFonts w:asciiTheme="minorHAnsi" w:hAnsiTheme="minorHAnsi" w:cstheme="minorHAnsi"/>
          <w:shd w:val="clear" w:color="auto" w:fill="FEFEFE"/>
        </w:rPr>
        <w:t>)</w:t>
      </w:r>
      <w:r w:rsidR="004A260E">
        <w:rPr>
          <w:rFonts w:asciiTheme="minorHAnsi" w:hAnsiTheme="minorHAnsi" w:cstheme="minorHAnsi"/>
          <w:shd w:val="clear" w:color="auto" w:fill="FEFEFE"/>
        </w:rPr>
        <w:t>.</w:t>
      </w:r>
    </w:p>
    <w:p w14:paraId="2758053E" w14:textId="77777777" w:rsidR="004A260E" w:rsidRPr="00B537FF" w:rsidRDefault="004A260E" w:rsidP="00B22769">
      <w:pPr>
        <w:pStyle w:val="ListParagraph"/>
        <w:numPr>
          <w:ilvl w:val="1"/>
          <w:numId w:val="7"/>
        </w:numPr>
        <w:rPr>
          <w:rFonts w:asciiTheme="minorHAnsi" w:hAnsiTheme="minorHAnsi" w:cstheme="minorHAnsi"/>
          <w:lang w:val="en-CA"/>
        </w:rPr>
      </w:pPr>
    </w:p>
    <w:p w14:paraId="1BC630EB" w14:textId="2E5F82B0" w:rsidR="0055103D" w:rsidRPr="00B537FF" w:rsidRDefault="00B70B1A" w:rsidP="00B22769">
      <w:pPr>
        <w:pStyle w:val="ListParagraph"/>
        <w:numPr>
          <w:ilvl w:val="1"/>
          <w:numId w:val="7"/>
        </w:numPr>
        <w:rPr>
          <w:rFonts w:asciiTheme="minorHAnsi" w:hAnsiTheme="minorHAnsi" w:cstheme="minorHAnsi"/>
          <w:lang w:val="en-CA"/>
        </w:rPr>
      </w:pPr>
      <w:r w:rsidRPr="004A260E">
        <w:rPr>
          <w:rFonts w:asciiTheme="minorHAnsi" w:hAnsiTheme="minorHAnsi" w:cstheme="minorHAnsi"/>
          <w:b/>
          <w:bCs/>
          <w:shd w:val="clear" w:color="auto" w:fill="FEFEFE"/>
        </w:rPr>
        <w:t>Presentation slides</w:t>
      </w:r>
      <w:r w:rsidR="00615039" w:rsidRPr="00B537FF">
        <w:rPr>
          <w:rFonts w:asciiTheme="minorHAnsi" w:hAnsiTheme="minorHAnsi" w:cstheme="minorHAnsi"/>
          <w:shd w:val="clear" w:color="auto" w:fill="FEFEFE"/>
        </w:rPr>
        <w:t>:</w:t>
      </w:r>
      <w:r w:rsidRPr="00B537FF">
        <w:rPr>
          <w:rFonts w:asciiTheme="minorHAnsi" w:hAnsiTheme="minorHAnsi" w:cstheme="minorHAnsi"/>
          <w:shd w:val="clear" w:color="auto" w:fill="FEFEFE"/>
        </w:rPr>
        <w:t xml:space="preserve"> </w:t>
      </w:r>
      <w:r w:rsidR="00615039" w:rsidRPr="00B537FF">
        <w:rPr>
          <w:rFonts w:asciiTheme="minorHAnsi" w:hAnsiTheme="minorHAnsi" w:cstheme="minorHAnsi"/>
          <w:shd w:val="clear" w:color="auto" w:fill="FEFEFE"/>
        </w:rPr>
        <w:t xml:space="preserve">5% </w:t>
      </w:r>
      <w:r w:rsidRPr="00B537FF">
        <w:rPr>
          <w:rFonts w:asciiTheme="minorHAnsi" w:hAnsiTheme="minorHAnsi" w:cstheme="minorHAnsi"/>
          <w:shd w:val="clear" w:color="auto" w:fill="FEFEFE"/>
        </w:rPr>
        <w:t>6</w:t>
      </w:r>
      <w:r w:rsidR="00DC56F7" w:rsidRPr="00B537FF">
        <w:rPr>
          <w:rFonts w:asciiTheme="minorHAnsi" w:hAnsiTheme="minorHAnsi" w:cstheme="minorHAnsi"/>
          <w:shd w:val="clear" w:color="auto" w:fill="FEFEFE"/>
        </w:rPr>
        <w:t>-8</w:t>
      </w:r>
      <w:r w:rsidRPr="00B537FF">
        <w:rPr>
          <w:rFonts w:asciiTheme="minorHAnsi" w:hAnsiTheme="minorHAnsi" w:cstheme="minorHAnsi"/>
          <w:shd w:val="clear" w:color="auto" w:fill="FEFEFE"/>
        </w:rPr>
        <w:t xml:space="preserve"> slides limit</w:t>
      </w:r>
      <w:r w:rsidR="0000420B" w:rsidRPr="00B537FF">
        <w:rPr>
          <w:rFonts w:asciiTheme="minorHAnsi" w:hAnsiTheme="minorHAnsi" w:cstheme="minorHAnsi"/>
          <w:shd w:val="clear" w:color="auto" w:fill="FEFEFE"/>
        </w:rPr>
        <w:t xml:space="preserve"> (outline, motivation, data, methods, results, discussion)</w:t>
      </w:r>
      <w:r w:rsidRPr="00B537FF">
        <w:rPr>
          <w:rFonts w:asciiTheme="minorHAnsi" w:hAnsiTheme="minorHAnsi" w:cstheme="minorHAnsi"/>
          <w:shd w:val="clear" w:color="auto" w:fill="FEFEFE"/>
        </w:rPr>
        <w:t xml:space="preserve">, the dimension of each slide must be no larger than 1024 X 768, and font size should be no smaller than 16pt. </w:t>
      </w:r>
      <w:r w:rsidR="00DC56F7" w:rsidRPr="00B537FF">
        <w:rPr>
          <w:rFonts w:asciiTheme="minorHAnsi" w:hAnsiTheme="minorHAnsi" w:cstheme="minorHAnsi"/>
          <w:shd w:val="clear" w:color="auto" w:fill="FEFEFE"/>
        </w:rPr>
        <w:t>6</w:t>
      </w:r>
      <w:r w:rsidRPr="00B537FF">
        <w:rPr>
          <w:rFonts w:asciiTheme="minorHAnsi" w:hAnsiTheme="minorHAnsi" w:cstheme="minorHAnsi"/>
          <w:shd w:val="clear" w:color="auto" w:fill="FEFEFE"/>
        </w:rPr>
        <w:t>-</w:t>
      </w:r>
      <w:r w:rsidR="00DC56F7" w:rsidRPr="00B537FF">
        <w:rPr>
          <w:rFonts w:asciiTheme="minorHAnsi" w:hAnsiTheme="minorHAnsi" w:cstheme="minorHAnsi"/>
          <w:shd w:val="clear" w:color="auto" w:fill="FEFEFE"/>
        </w:rPr>
        <w:t>8</w:t>
      </w:r>
      <w:r w:rsidR="0000420B" w:rsidRPr="00B537FF">
        <w:rPr>
          <w:rFonts w:asciiTheme="minorHAnsi" w:hAnsiTheme="minorHAnsi" w:cstheme="minorHAnsi"/>
          <w:shd w:val="clear" w:color="auto" w:fill="FEFEFE"/>
        </w:rPr>
        <w:t xml:space="preserve"> </w:t>
      </w:r>
      <w:r w:rsidRPr="00B537FF">
        <w:rPr>
          <w:rFonts w:asciiTheme="minorHAnsi" w:hAnsiTheme="minorHAnsi" w:cstheme="minorHAnsi"/>
          <w:shd w:val="clear" w:color="auto" w:fill="FEFEFE"/>
        </w:rPr>
        <w:t>mins</w:t>
      </w:r>
      <w:r w:rsidR="0000420B" w:rsidRPr="00B537FF">
        <w:rPr>
          <w:rFonts w:asciiTheme="minorHAnsi" w:hAnsiTheme="minorHAnsi" w:cstheme="minorHAnsi"/>
          <w:shd w:val="clear" w:color="auto" w:fill="FEFEFE"/>
        </w:rPr>
        <w:t xml:space="preserve">, </w:t>
      </w:r>
      <w:r w:rsidRPr="004A260E">
        <w:rPr>
          <w:rFonts w:asciiTheme="minorHAnsi" w:hAnsiTheme="minorHAnsi" w:cstheme="minorHAnsi"/>
          <w:b/>
          <w:bCs/>
          <w:shd w:val="clear" w:color="auto" w:fill="FEFEFE"/>
        </w:rPr>
        <w:t xml:space="preserve">due on </w:t>
      </w:r>
      <w:r w:rsidR="00615039" w:rsidRPr="004A260E">
        <w:rPr>
          <w:rFonts w:asciiTheme="minorHAnsi" w:hAnsiTheme="minorHAnsi" w:cstheme="minorHAnsi"/>
          <w:b/>
          <w:bCs/>
          <w:shd w:val="clear" w:color="auto" w:fill="FEFEFE"/>
        </w:rPr>
        <w:t>November 29th</w:t>
      </w:r>
      <w:r w:rsidRPr="004A260E">
        <w:rPr>
          <w:rFonts w:asciiTheme="minorHAnsi" w:hAnsiTheme="minorHAnsi" w:cstheme="minorHAnsi"/>
          <w:b/>
          <w:bCs/>
          <w:shd w:val="clear" w:color="auto" w:fill="FEFEFE"/>
        </w:rPr>
        <w:t>, 202</w:t>
      </w:r>
      <w:r w:rsidR="00DC56F7" w:rsidRPr="004A260E">
        <w:rPr>
          <w:rFonts w:asciiTheme="minorHAnsi" w:hAnsiTheme="minorHAnsi" w:cstheme="minorHAnsi"/>
          <w:b/>
          <w:bCs/>
          <w:shd w:val="clear" w:color="auto" w:fill="FEFEFE"/>
        </w:rPr>
        <w:t>2</w:t>
      </w:r>
      <w:r w:rsidRPr="004A260E">
        <w:rPr>
          <w:rFonts w:asciiTheme="minorHAnsi" w:hAnsiTheme="minorHAnsi" w:cstheme="minorHAnsi"/>
          <w:b/>
          <w:bCs/>
          <w:shd w:val="clear" w:color="auto" w:fill="FEFEFE"/>
        </w:rPr>
        <w:t>, 22:00 (EST)</w:t>
      </w:r>
      <w:r w:rsidRPr="00B537FF">
        <w:rPr>
          <w:rFonts w:asciiTheme="minorHAnsi" w:hAnsiTheme="minorHAnsi" w:cstheme="minorHAnsi"/>
          <w:shd w:val="clear" w:color="auto" w:fill="FEFEFE"/>
        </w:rPr>
        <w:t>.</w:t>
      </w:r>
    </w:p>
    <w:p w14:paraId="77D60B1E" w14:textId="1504341F" w:rsidR="00615039" w:rsidRPr="00B537FF" w:rsidRDefault="00615039" w:rsidP="00615039">
      <w:pPr>
        <w:pStyle w:val="ListParagraph"/>
        <w:numPr>
          <w:ilvl w:val="1"/>
          <w:numId w:val="7"/>
        </w:numPr>
        <w:rPr>
          <w:rFonts w:asciiTheme="minorHAnsi" w:hAnsiTheme="minorHAnsi" w:cstheme="minorHAnsi"/>
          <w:lang w:val="en-CA"/>
        </w:rPr>
      </w:pPr>
      <w:r w:rsidRPr="004A260E">
        <w:rPr>
          <w:rFonts w:asciiTheme="minorHAnsi" w:hAnsiTheme="minorHAnsi" w:cstheme="minorHAnsi"/>
          <w:b/>
          <w:bCs/>
          <w:shd w:val="clear" w:color="auto" w:fill="FEFEFE"/>
        </w:rPr>
        <w:t>Oral presentation</w:t>
      </w:r>
      <w:r w:rsidRPr="00B537FF">
        <w:rPr>
          <w:rFonts w:asciiTheme="minorHAnsi" w:hAnsiTheme="minorHAnsi" w:cstheme="minorHAnsi"/>
          <w:shd w:val="clear" w:color="auto" w:fill="FEFEFE"/>
        </w:rPr>
        <w:t xml:space="preserve">: 10%. </w:t>
      </w:r>
      <w:proofErr w:type="gramStart"/>
      <w:r w:rsidRPr="00B537FF">
        <w:rPr>
          <w:rFonts w:asciiTheme="minorHAnsi" w:hAnsiTheme="minorHAnsi" w:cstheme="minorHAnsi"/>
          <w:shd w:val="clear" w:color="auto" w:fill="FEFEFE"/>
        </w:rPr>
        <w:t>6-8 minute</w:t>
      </w:r>
      <w:proofErr w:type="gramEnd"/>
      <w:r w:rsidRPr="00B537FF">
        <w:rPr>
          <w:rFonts w:asciiTheme="minorHAnsi" w:hAnsiTheme="minorHAnsi" w:cstheme="minorHAnsi"/>
          <w:shd w:val="clear" w:color="auto" w:fill="FEFEFE"/>
        </w:rPr>
        <w:t xml:space="preserve"> presentation and 2-4 minutes Q&amp;A. </w:t>
      </w:r>
      <w:r w:rsidR="009362B3" w:rsidRPr="00B537FF">
        <w:rPr>
          <w:rFonts w:asciiTheme="minorHAnsi" w:hAnsiTheme="minorHAnsi" w:cstheme="minorHAnsi"/>
          <w:shd w:val="clear" w:color="auto" w:fill="FEFEFE"/>
        </w:rPr>
        <w:t xml:space="preserve">Due on </w:t>
      </w:r>
      <w:r w:rsidR="009362B3" w:rsidRPr="004A260E">
        <w:rPr>
          <w:rFonts w:asciiTheme="minorHAnsi" w:hAnsiTheme="minorHAnsi" w:cstheme="minorHAnsi"/>
          <w:b/>
          <w:bCs/>
          <w:shd w:val="clear" w:color="auto" w:fill="FEFEFE"/>
        </w:rPr>
        <w:t>either 11/29 or 12/2 or 12/6, 2022 during class time</w:t>
      </w:r>
      <w:r w:rsidR="009362B3" w:rsidRPr="00B537FF">
        <w:rPr>
          <w:rFonts w:asciiTheme="minorHAnsi" w:hAnsiTheme="minorHAnsi" w:cstheme="minorHAnsi"/>
          <w:shd w:val="clear" w:color="auto" w:fill="FEFEFE"/>
        </w:rPr>
        <w:t xml:space="preserve">. </w:t>
      </w:r>
    </w:p>
    <w:p w14:paraId="276C6364" w14:textId="5FE3670E" w:rsidR="00685250" w:rsidRPr="00B537FF" w:rsidRDefault="00B45542" w:rsidP="00615039">
      <w:pPr>
        <w:pStyle w:val="ListParagraph"/>
        <w:numPr>
          <w:ilvl w:val="1"/>
          <w:numId w:val="7"/>
        </w:numPr>
        <w:rPr>
          <w:rFonts w:asciiTheme="minorHAnsi" w:hAnsiTheme="minorHAnsi" w:cstheme="minorHAnsi"/>
          <w:lang w:val="en-CA"/>
        </w:rPr>
      </w:pPr>
      <w:r w:rsidRPr="004A260E">
        <w:rPr>
          <w:rFonts w:asciiTheme="minorHAnsi" w:hAnsiTheme="minorHAnsi" w:cstheme="minorHAnsi"/>
          <w:b/>
          <w:bCs/>
          <w:shd w:val="clear" w:color="auto" w:fill="FEFEFE"/>
        </w:rPr>
        <w:t>Final project report</w:t>
      </w:r>
      <w:r w:rsidR="004A260E">
        <w:rPr>
          <w:rFonts w:asciiTheme="minorHAnsi" w:hAnsiTheme="minorHAnsi" w:cstheme="minorHAnsi"/>
          <w:b/>
          <w:bCs/>
          <w:shd w:val="clear" w:color="auto" w:fill="FEFEFE"/>
        </w:rPr>
        <w:t xml:space="preserve"> </w:t>
      </w:r>
      <w:r w:rsidR="004A260E">
        <w:rPr>
          <w:rFonts w:asciiTheme="minorHAnsi" w:hAnsiTheme="minorHAnsi" w:cstheme="minorHAnsi"/>
          <w:b/>
          <w:bCs/>
          <w:lang w:val="en-CA"/>
        </w:rPr>
        <w:t xml:space="preserve">+ </w:t>
      </w:r>
      <w:r w:rsidR="004A260E" w:rsidRPr="004A260E">
        <w:rPr>
          <w:rFonts w:asciiTheme="minorHAnsi" w:hAnsiTheme="minorHAnsi" w:cstheme="minorHAnsi"/>
          <w:b/>
          <w:bCs/>
          <w:shd w:val="clear" w:color="auto" w:fill="FEFEFE"/>
        </w:rPr>
        <w:t>supplementary material</w:t>
      </w:r>
      <w:r w:rsidRPr="00B537FF">
        <w:rPr>
          <w:rFonts w:asciiTheme="minorHAnsi" w:hAnsiTheme="minorHAnsi" w:cstheme="minorHAnsi"/>
          <w:shd w:val="clear" w:color="auto" w:fill="FEFEFE"/>
        </w:rPr>
        <w:t xml:space="preserve">: 30%. </w:t>
      </w:r>
      <w:r w:rsidR="00DC56F7" w:rsidRPr="00B537FF">
        <w:rPr>
          <w:rFonts w:asciiTheme="minorHAnsi" w:hAnsiTheme="minorHAnsi" w:cstheme="minorHAnsi"/>
          <w:shd w:val="clear" w:color="auto" w:fill="FEFEFE"/>
        </w:rPr>
        <w:t>Less than 15</w:t>
      </w:r>
      <w:r w:rsidRPr="00B537FF">
        <w:rPr>
          <w:rFonts w:asciiTheme="minorHAnsi" w:hAnsiTheme="minorHAnsi" w:cstheme="minorHAnsi"/>
          <w:shd w:val="clear" w:color="auto" w:fill="FEFEFE"/>
        </w:rPr>
        <w:t xml:space="preserve"> pages (single-spaced, 12 </w:t>
      </w:r>
      <w:proofErr w:type="spellStart"/>
      <w:r w:rsidRPr="00B537FF">
        <w:rPr>
          <w:rFonts w:asciiTheme="minorHAnsi" w:hAnsiTheme="minorHAnsi" w:cstheme="minorHAnsi"/>
          <w:shd w:val="clear" w:color="auto" w:fill="FEFEFE"/>
        </w:rPr>
        <w:t>pt</w:t>
      </w:r>
      <w:proofErr w:type="spellEnd"/>
      <w:r w:rsidRPr="00B537FF">
        <w:rPr>
          <w:rFonts w:asciiTheme="minorHAnsi" w:hAnsiTheme="minorHAnsi" w:cstheme="minorHAnsi"/>
          <w:shd w:val="clear" w:color="auto" w:fill="FEFEFE"/>
        </w:rPr>
        <w:t xml:space="preserve">, </w:t>
      </w:r>
      <w:r w:rsidR="00894470" w:rsidRPr="00B537FF">
        <w:rPr>
          <w:rFonts w:asciiTheme="minorHAnsi" w:hAnsiTheme="minorHAnsi" w:cstheme="minorHAnsi"/>
          <w:shd w:val="clear" w:color="auto" w:fill="FEFEFE"/>
        </w:rPr>
        <w:t>1-inch</w:t>
      </w:r>
      <w:r w:rsidRPr="00B537FF">
        <w:rPr>
          <w:rFonts w:asciiTheme="minorHAnsi" w:hAnsiTheme="minorHAnsi" w:cstheme="minorHAnsi"/>
          <w:shd w:val="clear" w:color="auto" w:fill="FEFEFE"/>
        </w:rPr>
        <w:t xml:space="preserve"> margins,</w:t>
      </w:r>
      <w:r w:rsidR="00DC56F7" w:rsidRPr="00B537FF">
        <w:rPr>
          <w:rFonts w:asciiTheme="minorHAnsi" w:hAnsiTheme="minorHAnsi" w:cstheme="minorHAnsi"/>
          <w:shd w:val="clear" w:color="auto" w:fill="FEFEFE"/>
        </w:rPr>
        <w:t xml:space="preserve"> </w:t>
      </w:r>
      <w:r w:rsidRPr="00B537FF">
        <w:rPr>
          <w:rFonts w:asciiTheme="minorHAnsi" w:hAnsiTheme="minorHAnsi" w:cstheme="minorHAnsi"/>
          <w:shd w:val="clear" w:color="auto" w:fill="FEFEFE"/>
        </w:rPr>
        <w:t xml:space="preserve">include </w:t>
      </w:r>
      <w:r w:rsidR="00DC56F7" w:rsidRPr="00B537FF">
        <w:rPr>
          <w:rFonts w:asciiTheme="minorHAnsi" w:hAnsiTheme="minorHAnsi" w:cstheme="minorHAnsi"/>
        </w:rPr>
        <w:t>inclusive of tables, figures, and bibliography</w:t>
      </w:r>
      <w:r w:rsidRPr="00B537FF">
        <w:rPr>
          <w:rFonts w:asciiTheme="minorHAnsi" w:hAnsiTheme="minorHAnsi" w:cstheme="minorHAnsi"/>
          <w:shd w:val="clear" w:color="auto" w:fill="FEFEFE"/>
        </w:rPr>
        <w:t>)</w:t>
      </w:r>
      <w:r w:rsidR="009362B3" w:rsidRPr="00B537FF">
        <w:rPr>
          <w:rFonts w:asciiTheme="minorHAnsi" w:hAnsiTheme="minorHAnsi" w:cstheme="minorHAnsi"/>
          <w:shd w:val="clear" w:color="auto" w:fill="FEFEFE"/>
        </w:rPr>
        <w:t xml:space="preserve"> + (less than </w:t>
      </w:r>
      <w:r w:rsidR="00B537FF" w:rsidRPr="00B537FF">
        <w:rPr>
          <w:rFonts w:asciiTheme="minorHAnsi" w:hAnsiTheme="minorHAnsi" w:cstheme="minorHAnsi"/>
          <w:shd w:val="clear" w:color="auto" w:fill="FEFEFE"/>
        </w:rPr>
        <w:t>10</w:t>
      </w:r>
      <w:r w:rsidR="009362B3" w:rsidRPr="00B537FF">
        <w:rPr>
          <w:rFonts w:asciiTheme="minorHAnsi" w:hAnsiTheme="minorHAnsi" w:cstheme="minorHAnsi"/>
          <w:shd w:val="clear" w:color="auto" w:fill="FEFEFE"/>
        </w:rPr>
        <w:t xml:space="preserve"> pages of code and results)</w:t>
      </w:r>
      <w:r w:rsidRPr="00B537FF">
        <w:rPr>
          <w:rFonts w:asciiTheme="minorHAnsi" w:hAnsiTheme="minorHAnsi" w:cstheme="minorHAnsi"/>
          <w:shd w:val="clear" w:color="auto" w:fill="FEFEFE"/>
        </w:rPr>
        <w:t xml:space="preserve">, due on </w:t>
      </w:r>
      <w:r w:rsidR="00615039" w:rsidRPr="00894470">
        <w:rPr>
          <w:rFonts w:asciiTheme="minorHAnsi" w:hAnsiTheme="minorHAnsi" w:cstheme="minorHAnsi"/>
          <w:b/>
          <w:bCs/>
          <w:shd w:val="clear" w:color="auto" w:fill="FEFEFE"/>
        </w:rPr>
        <w:t>December</w:t>
      </w:r>
      <w:r w:rsidR="00DC56F7" w:rsidRPr="00894470">
        <w:rPr>
          <w:rFonts w:asciiTheme="minorHAnsi" w:hAnsiTheme="minorHAnsi" w:cstheme="minorHAnsi"/>
          <w:b/>
          <w:bCs/>
          <w:shd w:val="clear" w:color="auto" w:fill="FEFEFE"/>
        </w:rPr>
        <w:t xml:space="preserve"> </w:t>
      </w:r>
      <w:r w:rsidR="00615039" w:rsidRPr="00894470">
        <w:rPr>
          <w:rFonts w:asciiTheme="minorHAnsi" w:hAnsiTheme="minorHAnsi" w:cstheme="minorHAnsi"/>
          <w:b/>
          <w:bCs/>
          <w:shd w:val="clear" w:color="auto" w:fill="FEFEFE"/>
        </w:rPr>
        <w:t>12</w:t>
      </w:r>
      <w:r w:rsidR="00DC56F7" w:rsidRPr="00894470">
        <w:rPr>
          <w:rFonts w:asciiTheme="minorHAnsi" w:hAnsiTheme="minorHAnsi" w:cstheme="minorHAnsi"/>
          <w:b/>
          <w:bCs/>
          <w:shd w:val="clear" w:color="auto" w:fill="FEFEFE"/>
          <w:vertAlign w:val="superscript"/>
        </w:rPr>
        <w:t>th</w:t>
      </w:r>
      <w:r w:rsidRPr="00894470">
        <w:rPr>
          <w:rFonts w:asciiTheme="minorHAnsi" w:hAnsiTheme="minorHAnsi" w:cstheme="minorHAnsi"/>
          <w:b/>
          <w:bCs/>
          <w:shd w:val="clear" w:color="auto" w:fill="FEFEFE"/>
        </w:rPr>
        <w:t>, 202</w:t>
      </w:r>
      <w:r w:rsidR="00DC56F7" w:rsidRPr="00894470">
        <w:rPr>
          <w:rFonts w:asciiTheme="minorHAnsi" w:hAnsiTheme="minorHAnsi" w:cstheme="minorHAnsi"/>
          <w:b/>
          <w:bCs/>
          <w:shd w:val="clear" w:color="auto" w:fill="FEFEFE"/>
        </w:rPr>
        <w:t>2</w:t>
      </w:r>
      <w:r w:rsidRPr="00894470">
        <w:rPr>
          <w:rFonts w:asciiTheme="minorHAnsi" w:hAnsiTheme="minorHAnsi" w:cstheme="minorHAnsi"/>
          <w:b/>
          <w:bCs/>
          <w:shd w:val="clear" w:color="auto" w:fill="FEFEFE"/>
        </w:rPr>
        <w:t>, 22:00 (EST).</w:t>
      </w:r>
      <w:bookmarkStart w:id="8" w:name="_Hlk45875128"/>
      <w:bookmarkStart w:id="9" w:name="_Hlk45735870"/>
      <w:bookmarkEnd w:id="7"/>
    </w:p>
    <w:p w14:paraId="40917225" w14:textId="77777777" w:rsidR="00685250" w:rsidRPr="00685250" w:rsidRDefault="00685250" w:rsidP="00685250">
      <w:pPr>
        <w:rPr>
          <w:rFonts w:asciiTheme="minorHAnsi" w:hAnsiTheme="minorHAnsi" w:cstheme="minorHAnsi"/>
          <w:lang w:val="en-CA"/>
        </w:rPr>
      </w:pPr>
    </w:p>
    <w:p w14:paraId="52F9499E" w14:textId="4B2D8A27" w:rsidR="00685250" w:rsidRDefault="00685250" w:rsidP="00455742">
      <w:pPr>
        <w:pStyle w:val="Heading2"/>
        <w:rPr>
          <w:rFonts w:asciiTheme="minorHAnsi" w:hAnsiTheme="minorHAnsi" w:cstheme="minorHAnsi"/>
        </w:rPr>
      </w:pPr>
      <w:r w:rsidRPr="00685250">
        <w:rPr>
          <w:rFonts w:asciiTheme="minorHAnsi" w:hAnsiTheme="minorHAnsi" w:cstheme="minorHAnsi"/>
        </w:rPr>
        <w:t>Course Policies and Procedures</w:t>
      </w:r>
    </w:p>
    <w:p w14:paraId="2D19CC97" w14:textId="339E0D3A" w:rsidR="00685250" w:rsidRPr="00B537FF" w:rsidRDefault="00685250" w:rsidP="00685250">
      <w:pPr>
        <w:rPr>
          <w:rFonts w:asciiTheme="minorHAnsi" w:hAnsiTheme="minorHAnsi" w:cstheme="minorHAnsi"/>
        </w:rPr>
      </w:pPr>
      <w:r w:rsidRPr="00B537FF">
        <w:rPr>
          <w:rFonts w:asciiTheme="minorHAnsi" w:hAnsiTheme="minorHAnsi" w:cstheme="minorHAnsi"/>
        </w:rPr>
        <w:t>Class participation</w:t>
      </w:r>
    </w:p>
    <w:p w14:paraId="516E300D" w14:textId="0B365597" w:rsidR="00685250" w:rsidRPr="00B537FF" w:rsidRDefault="00685250" w:rsidP="00685250">
      <w:pPr>
        <w:rPr>
          <w:rFonts w:asciiTheme="minorHAnsi" w:hAnsiTheme="minorHAnsi" w:cstheme="minorHAnsi"/>
        </w:rPr>
      </w:pPr>
    </w:p>
    <w:p w14:paraId="1F003E18" w14:textId="69833E9A" w:rsidR="00685250" w:rsidRPr="00B537FF" w:rsidRDefault="00A56F3C" w:rsidP="00685250">
      <w:pPr>
        <w:pStyle w:val="ListParagraph"/>
        <w:numPr>
          <w:ilvl w:val="0"/>
          <w:numId w:val="10"/>
        </w:numPr>
        <w:rPr>
          <w:rFonts w:asciiTheme="minorHAnsi" w:hAnsiTheme="minorHAnsi" w:cstheme="minorHAnsi"/>
        </w:rPr>
      </w:pPr>
      <w:r w:rsidRPr="00B537FF">
        <w:rPr>
          <w:rFonts w:asciiTheme="minorHAnsi" w:hAnsiTheme="minorHAnsi" w:cstheme="minorHAnsi"/>
        </w:rPr>
        <w:t>In-person</w:t>
      </w:r>
      <w:r w:rsidR="00685250" w:rsidRPr="00B537FF">
        <w:rPr>
          <w:rFonts w:asciiTheme="minorHAnsi" w:hAnsiTheme="minorHAnsi" w:cstheme="minorHAnsi"/>
        </w:rPr>
        <w:t xml:space="preserve"> participation and Avenue Discussion Forum are encouraged.</w:t>
      </w:r>
    </w:p>
    <w:p w14:paraId="4DF248A0" w14:textId="61D42C27" w:rsidR="00685250" w:rsidRPr="00B537FF" w:rsidRDefault="00A56F3C" w:rsidP="00685250">
      <w:pPr>
        <w:pStyle w:val="ListParagraph"/>
        <w:numPr>
          <w:ilvl w:val="1"/>
          <w:numId w:val="10"/>
        </w:numPr>
        <w:rPr>
          <w:rFonts w:asciiTheme="minorHAnsi" w:hAnsiTheme="minorHAnsi" w:cstheme="minorHAnsi"/>
        </w:rPr>
      </w:pPr>
      <w:r w:rsidRPr="00B537FF">
        <w:rPr>
          <w:rFonts w:asciiTheme="minorHAnsi" w:hAnsiTheme="minorHAnsi" w:cstheme="minorHAnsi"/>
        </w:rPr>
        <w:t>Avenue discussion forum</w:t>
      </w:r>
      <w:r w:rsidR="00685250" w:rsidRPr="00B537FF">
        <w:rPr>
          <w:rFonts w:asciiTheme="minorHAnsi" w:hAnsiTheme="minorHAnsi" w:cstheme="minorHAnsi"/>
        </w:rPr>
        <w:t xml:space="preserve"> is highly catered to getting help fast and efficiently from classmates, the TA, and myself. Rather than emailing questions to the teaching staff, we encourage you to post your questions on Avenue Discussion Forum. </w:t>
      </w:r>
    </w:p>
    <w:p w14:paraId="15FE0654" w14:textId="71608654" w:rsidR="00685250" w:rsidRPr="00B537FF" w:rsidRDefault="00685250" w:rsidP="00685250">
      <w:pPr>
        <w:pStyle w:val="ListParagraph"/>
        <w:numPr>
          <w:ilvl w:val="1"/>
          <w:numId w:val="10"/>
        </w:numPr>
        <w:rPr>
          <w:rFonts w:asciiTheme="minorHAnsi" w:hAnsiTheme="minorHAnsi" w:cstheme="minorHAnsi"/>
        </w:rPr>
      </w:pPr>
      <w:r w:rsidRPr="00B537FF">
        <w:rPr>
          <w:rFonts w:asciiTheme="minorHAnsi" w:hAnsiTheme="minorHAnsi" w:cstheme="minorHAnsi"/>
        </w:rPr>
        <w:t xml:space="preserve">When homework involves simulations and data analysis, you will use R statistical computing software. Please post your R or RStudio or </w:t>
      </w:r>
      <w:proofErr w:type="spellStart"/>
      <w:r w:rsidRPr="00B537FF">
        <w:rPr>
          <w:rFonts w:asciiTheme="minorHAnsi" w:hAnsiTheme="minorHAnsi" w:cstheme="minorHAnsi"/>
        </w:rPr>
        <w:t>RMarkdown</w:t>
      </w:r>
      <w:proofErr w:type="spellEnd"/>
      <w:r w:rsidRPr="00B537FF">
        <w:rPr>
          <w:rFonts w:asciiTheme="minorHAnsi" w:hAnsiTheme="minorHAnsi" w:cstheme="minorHAnsi"/>
        </w:rPr>
        <w:t xml:space="preserve"> </w:t>
      </w:r>
      <w:r w:rsidR="00E54106" w:rsidRPr="00B537FF">
        <w:rPr>
          <w:rFonts w:asciiTheme="minorHAnsi" w:hAnsiTheme="minorHAnsi" w:cstheme="minorHAnsi"/>
        </w:rPr>
        <w:t xml:space="preserve">or Python or </w:t>
      </w:r>
      <w:proofErr w:type="spellStart"/>
      <w:r w:rsidR="00E54106" w:rsidRPr="00B537FF">
        <w:rPr>
          <w:rFonts w:asciiTheme="minorHAnsi" w:hAnsiTheme="minorHAnsi" w:cstheme="minorHAnsi"/>
        </w:rPr>
        <w:t>Jupyter</w:t>
      </w:r>
      <w:proofErr w:type="spellEnd"/>
      <w:r w:rsidR="00E54106" w:rsidRPr="00B537FF">
        <w:rPr>
          <w:rFonts w:asciiTheme="minorHAnsi" w:hAnsiTheme="minorHAnsi" w:cstheme="minorHAnsi"/>
        </w:rPr>
        <w:t xml:space="preserve"> Notebook </w:t>
      </w:r>
      <w:r w:rsidRPr="00B537FF">
        <w:rPr>
          <w:rFonts w:asciiTheme="minorHAnsi" w:hAnsiTheme="minorHAnsi" w:cstheme="minorHAnsi"/>
        </w:rPr>
        <w:t>questions to Avenue Discussion Forum.</w:t>
      </w:r>
    </w:p>
    <w:p w14:paraId="16715B89" w14:textId="77777777" w:rsidR="00685250" w:rsidRPr="00B537FF" w:rsidRDefault="00685250" w:rsidP="00685250">
      <w:pPr>
        <w:pStyle w:val="ListParagraph"/>
        <w:numPr>
          <w:ilvl w:val="1"/>
          <w:numId w:val="10"/>
        </w:numPr>
        <w:rPr>
          <w:rFonts w:asciiTheme="minorHAnsi" w:hAnsiTheme="minorHAnsi" w:cstheme="minorHAnsi"/>
        </w:rPr>
      </w:pPr>
      <w:r w:rsidRPr="00B537FF">
        <w:rPr>
          <w:rFonts w:asciiTheme="minorHAnsi" w:hAnsiTheme="minorHAnsi" w:cstheme="minorHAnsi"/>
        </w:rPr>
        <w:t>Instructor or TA or other students in your class can answer your questions.</w:t>
      </w:r>
    </w:p>
    <w:p w14:paraId="3E7E46CA" w14:textId="15D15CC1" w:rsidR="00685250" w:rsidRPr="00B537FF" w:rsidRDefault="00685250" w:rsidP="00685250">
      <w:pPr>
        <w:pStyle w:val="ListParagraph"/>
        <w:numPr>
          <w:ilvl w:val="1"/>
          <w:numId w:val="10"/>
        </w:numPr>
        <w:rPr>
          <w:rFonts w:asciiTheme="minorHAnsi" w:hAnsiTheme="minorHAnsi" w:cstheme="minorHAnsi"/>
        </w:rPr>
      </w:pPr>
      <w:r w:rsidRPr="00B537FF">
        <w:rPr>
          <w:rFonts w:asciiTheme="minorHAnsi" w:hAnsiTheme="minorHAnsi" w:cstheme="minorHAnsi"/>
        </w:rPr>
        <w:t xml:space="preserve">When asking questions about code, be specific (copy and paste the exact error, relevant code, and describe what you are attempting to do). We will not answer questions that are too </w:t>
      </w:r>
      <w:proofErr w:type="gramStart"/>
      <w:r w:rsidRPr="00B537FF">
        <w:rPr>
          <w:rFonts w:asciiTheme="minorHAnsi" w:hAnsiTheme="minorHAnsi" w:cstheme="minorHAnsi"/>
        </w:rPr>
        <w:t>similar to</w:t>
      </w:r>
      <w:proofErr w:type="gramEnd"/>
      <w:r w:rsidRPr="00B537FF">
        <w:rPr>
          <w:rFonts w:asciiTheme="minorHAnsi" w:hAnsiTheme="minorHAnsi" w:cstheme="minorHAnsi"/>
        </w:rPr>
        <w:t xml:space="preserve"> the problem sets or better-answered in-office hours. You should conduct yourself courteously and respectfully on Avenue Discussion Forum.</w:t>
      </w:r>
    </w:p>
    <w:p w14:paraId="1BE0249E" w14:textId="7BDE7BBB" w:rsidR="00685250" w:rsidRDefault="00685250" w:rsidP="00685250"/>
    <w:p w14:paraId="213DA22E" w14:textId="0F1A0D53" w:rsidR="00685250" w:rsidRPr="00B537FF" w:rsidRDefault="00685250" w:rsidP="00685250">
      <w:pPr>
        <w:rPr>
          <w:rFonts w:asciiTheme="minorHAnsi" w:hAnsiTheme="minorHAnsi" w:cstheme="minorHAnsi"/>
        </w:rPr>
      </w:pPr>
      <w:r w:rsidRPr="00B537FF">
        <w:rPr>
          <w:rFonts w:asciiTheme="minorHAnsi" w:hAnsiTheme="minorHAnsi" w:cstheme="minorHAnsi"/>
        </w:rPr>
        <w:t>Homework assignments</w:t>
      </w:r>
    </w:p>
    <w:p w14:paraId="757DE9D0" w14:textId="7A7FC765" w:rsidR="00685250" w:rsidRPr="00B537FF" w:rsidRDefault="00685250" w:rsidP="00685250">
      <w:pPr>
        <w:rPr>
          <w:rFonts w:asciiTheme="minorHAnsi" w:hAnsiTheme="minorHAnsi" w:cstheme="minorHAnsi"/>
        </w:rPr>
      </w:pPr>
    </w:p>
    <w:p w14:paraId="53EB754F" w14:textId="3B6D4C37" w:rsidR="00685250" w:rsidRPr="00B537FF" w:rsidRDefault="00685250" w:rsidP="00685250">
      <w:pPr>
        <w:pStyle w:val="ListParagraph"/>
        <w:numPr>
          <w:ilvl w:val="0"/>
          <w:numId w:val="10"/>
        </w:numPr>
        <w:rPr>
          <w:rFonts w:asciiTheme="minorHAnsi" w:hAnsiTheme="minorHAnsi" w:cstheme="minorHAnsi"/>
        </w:rPr>
      </w:pPr>
      <w:r w:rsidRPr="00B537FF">
        <w:rPr>
          <w:rFonts w:asciiTheme="minorHAnsi" w:hAnsiTheme="minorHAnsi" w:cstheme="minorHAnsi"/>
        </w:rPr>
        <w:t xml:space="preserve">Homework assignment will be assigned in </w:t>
      </w:r>
      <w:hyperlink r:id="rId43" w:history="1">
        <w:r w:rsidRPr="00B537FF">
          <w:rPr>
            <w:rStyle w:val="Hyperlink"/>
            <w:rFonts w:asciiTheme="minorHAnsi" w:hAnsiTheme="minorHAnsi" w:cstheme="minorHAnsi"/>
          </w:rPr>
          <w:t>Avenue to Learn</w:t>
        </w:r>
      </w:hyperlink>
      <w:r w:rsidRPr="00B537FF">
        <w:rPr>
          <w:rFonts w:asciiTheme="minorHAnsi" w:hAnsiTheme="minorHAnsi" w:cstheme="minorHAnsi"/>
        </w:rPr>
        <w:t>.</w:t>
      </w:r>
    </w:p>
    <w:p w14:paraId="7A588380" w14:textId="61809721" w:rsidR="00685250" w:rsidRPr="00B537FF" w:rsidRDefault="00685250" w:rsidP="00685250">
      <w:pPr>
        <w:pStyle w:val="ListParagraph"/>
        <w:numPr>
          <w:ilvl w:val="0"/>
          <w:numId w:val="10"/>
        </w:numPr>
        <w:rPr>
          <w:rFonts w:asciiTheme="minorHAnsi" w:hAnsiTheme="minorHAnsi" w:cstheme="minorHAnsi"/>
        </w:rPr>
      </w:pPr>
      <w:r w:rsidRPr="00B537FF">
        <w:rPr>
          <w:rFonts w:asciiTheme="minorHAnsi" w:hAnsiTheme="minorHAnsi" w:cstheme="minorHAnsi"/>
        </w:rPr>
        <w:t xml:space="preserve">Homework assignment due date will be announced on the assignments posted date (at least ten days, including a weekend). </w:t>
      </w:r>
    </w:p>
    <w:p w14:paraId="3FD72F68" w14:textId="3D1D8B06" w:rsidR="00685250" w:rsidRPr="00B537FF" w:rsidRDefault="00685250" w:rsidP="00685250">
      <w:pPr>
        <w:pStyle w:val="ListParagraph"/>
        <w:numPr>
          <w:ilvl w:val="0"/>
          <w:numId w:val="10"/>
        </w:numPr>
        <w:rPr>
          <w:rFonts w:asciiTheme="minorHAnsi" w:hAnsiTheme="minorHAnsi" w:cstheme="minorHAnsi"/>
        </w:rPr>
      </w:pPr>
      <w:r w:rsidRPr="00B537FF">
        <w:rPr>
          <w:rFonts w:asciiTheme="minorHAnsi" w:hAnsiTheme="minorHAnsi" w:cstheme="minorHAnsi"/>
        </w:rPr>
        <w:t xml:space="preserve">Prepare your completed homework assignment </w:t>
      </w:r>
      <w:r w:rsidR="00E54106" w:rsidRPr="00B537FF">
        <w:rPr>
          <w:rFonts w:asciiTheme="minorHAnsi" w:hAnsiTheme="minorHAnsi" w:cstheme="minorHAnsi"/>
        </w:rPr>
        <w:t xml:space="preserve">(report and supplementary material) </w:t>
      </w:r>
      <w:r w:rsidRPr="00B537FF">
        <w:rPr>
          <w:rFonts w:asciiTheme="minorHAnsi" w:hAnsiTheme="minorHAnsi" w:cstheme="minorHAnsi"/>
        </w:rPr>
        <w:t xml:space="preserve">using </w:t>
      </w:r>
      <w:proofErr w:type="spellStart"/>
      <w:r w:rsidRPr="00B537FF">
        <w:rPr>
          <w:rFonts w:asciiTheme="minorHAnsi" w:hAnsiTheme="minorHAnsi" w:cstheme="minorHAnsi"/>
        </w:rPr>
        <w:t>RMarkdown</w:t>
      </w:r>
      <w:proofErr w:type="spellEnd"/>
      <w:r w:rsidR="00E54106" w:rsidRPr="00B537FF">
        <w:rPr>
          <w:rFonts w:asciiTheme="minorHAnsi" w:hAnsiTheme="minorHAnsi" w:cstheme="minorHAnsi"/>
        </w:rPr>
        <w:t xml:space="preserve"> (or other tools listed in software section)</w:t>
      </w:r>
      <w:r w:rsidRPr="00B537FF">
        <w:rPr>
          <w:rFonts w:asciiTheme="minorHAnsi" w:hAnsiTheme="minorHAnsi" w:cstheme="minorHAnsi"/>
        </w:rPr>
        <w:t xml:space="preserve">. </w:t>
      </w:r>
    </w:p>
    <w:p w14:paraId="3D427848" w14:textId="5EB4098A" w:rsidR="00685250" w:rsidRPr="00B537FF" w:rsidRDefault="00685250" w:rsidP="00685250">
      <w:pPr>
        <w:pStyle w:val="ListParagraph"/>
        <w:numPr>
          <w:ilvl w:val="1"/>
          <w:numId w:val="10"/>
        </w:numPr>
        <w:rPr>
          <w:rFonts w:asciiTheme="minorHAnsi" w:hAnsiTheme="minorHAnsi" w:cstheme="minorHAnsi"/>
        </w:rPr>
      </w:pPr>
      <w:r w:rsidRPr="00B537FF">
        <w:rPr>
          <w:rFonts w:asciiTheme="minorHAnsi" w:hAnsiTheme="minorHAnsi" w:cstheme="minorHAnsi"/>
        </w:rPr>
        <w:t xml:space="preserve">Render your </w:t>
      </w:r>
      <w:proofErr w:type="spellStart"/>
      <w:r w:rsidRPr="00B537FF">
        <w:rPr>
          <w:rFonts w:asciiTheme="minorHAnsi" w:hAnsiTheme="minorHAnsi" w:cstheme="minorHAnsi"/>
        </w:rPr>
        <w:t>RMarkdown</w:t>
      </w:r>
      <w:proofErr w:type="spellEnd"/>
      <w:r w:rsidRPr="00B537FF">
        <w:rPr>
          <w:rFonts w:asciiTheme="minorHAnsi" w:hAnsiTheme="minorHAnsi" w:cstheme="minorHAnsi"/>
        </w:rPr>
        <w:t xml:space="preserve"> to PDF. All the codes </w:t>
      </w:r>
      <w:r w:rsidR="00183572" w:rsidRPr="00B537FF">
        <w:rPr>
          <w:rFonts w:asciiTheme="minorHAnsi" w:hAnsiTheme="minorHAnsi" w:cstheme="minorHAnsi"/>
        </w:rPr>
        <w:t xml:space="preserve">(rendered to PDF) </w:t>
      </w:r>
      <w:r w:rsidR="0045105B" w:rsidRPr="00B537FF">
        <w:rPr>
          <w:rFonts w:asciiTheme="minorHAnsi" w:hAnsiTheme="minorHAnsi" w:cstheme="minorHAnsi"/>
        </w:rPr>
        <w:t>must be</w:t>
      </w:r>
      <w:r w:rsidRPr="00B537FF">
        <w:rPr>
          <w:rFonts w:asciiTheme="minorHAnsi" w:hAnsiTheme="minorHAnsi" w:cstheme="minorHAnsi"/>
        </w:rPr>
        <w:t xml:space="preserve"> in the technical appendices. </w:t>
      </w:r>
    </w:p>
    <w:p w14:paraId="3A0D3148" w14:textId="77777777" w:rsidR="00685250" w:rsidRPr="00B537FF" w:rsidRDefault="00685250" w:rsidP="00685250">
      <w:pPr>
        <w:pStyle w:val="ListParagraph"/>
        <w:numPr>
          <w:ilvl w:val="1"/>
          <w:numId w:val="10"/>
        </w:numPr>
        <w:rPr>
          <w:rFonts w:asciiTheme="minorHAnsi" w:hAnsiTheme="minorHAnsi" w:cstheme="minorHAnsi"/>
        </w:rPr>
      </w:pPr>
      <w:r w:rsidRPr="00B537FF">
        <w:rPr>
          <w:rFonts w:asciiTheme="minorHAnsi" w:hAnsiTheme="minorHAnsi" w:cstheme="minorHAnsi"/>
        </w:rPr>
        <w:t>Name your PDF file as "</w:t>
      </w:r>
      <w:proofErr w:type="spellStart"/>
      <w:r w:rsidRPr="00B537FF">
        <w:rPr>
          <w:rFonts w:asciiTheme="minorHAnsi" w:hAnsiTheme="minorHAnsi" w:cstheme="minorHAnsi"/>
        </w:rPr>
        <w:t>LastName_FirstName_HWK</w:t>
      </w:r>
      <w:proofErr w:type="spellEnd"/>
      <w:r w:rsidRPr="00B537FF">
        <w:rPr>
          <w:rFonts w:asciiTheme="minorHAnsi" w:hAnsiTheme="minorHAnsi" w:cstheme="minorHAnsi"/>
        </w:rPr>
        <w:t>", where K=</w:t>
      </w:r>
      <w:proofErr w:type="gramStart"/>
      <w:r w:rsidRPr="00B537FF">
        <w:rPr>
          <w:rFonts w:asciiTheme="minorHAnsi" w:hAnsiTheme="minorHAnsi" w:cstheme="minorHAnsi"/>
        </w:rPr>
        <w:t>1,2,…</w:t>
      </w:r>
      <w:proofErr w:type="gramEnd"/>
      <w:r w:rsidRPr="00B537FF">
        <w:rPr>
          <w:rFonts w:asciiTheme="minorHAnsi" w:hAnsiTheme="minorHAnsi" w:cstheme="minorHAnsi"/>
        </w:rPr>
        <w:t xml:space="preserve"> , 4.</w:t>
      </w:r>
    </w:p>
    <w:p w14:paraId="1D32C5B3" w14:textId="79DDA6BF" w:rsidR="00685250" w:rsidRPr="00B537FF" w:rsidRDefault="00685250" w:rsidP="00685250">
      <w:pPr>
        <w:pStyle w:val="ListParagraph"/>
        <w:numPr>
          <w:ilvl w:val="1"/>
          <w:numId w:val="10"/>
        </w:numPr>
        <w:rPr>
          <w:rFonts w:asciiTheme="minorHAnsi" w:hAnsiTheme="minorHAnsi" w:cstheme="minorHAnsi"/>
        </w:rPr>
      </w:pPr>
      <w:r w:rsidRPr="00B537FF">
        <w:rPr>
          <w:rFonts w:asciiTheme="minorHAnsi" w:hAnsiTheme="minorHAnsi" w:cstheme="minorHAnsi"/>
        </w:rPr>
        <w:lastRenderedPageBreak/>
        <w:t>Submit a copy to Avenue to Learn.</w:t>
      </w:r>
    </w:p>
    <w:p w14:paraId="5AFDC2D9" w14:textId="5C50977A" w:rsidR="00B537FF" w:rsidRPr="00B537FF" w:rsidRDefault="00B537FF" w:rsidP="00685250">
      <w:pPr>
        <w:pStyle w:val="ListParagraph"/>
        <w:numPr>
          <w:ilvl w:val="0"/>
          <w:numId w:val="10"/>
        </w:numPr>
        <w:rPr>
          <w:rFonts w:asciiTheme="minorHAnsi" w:hAnsiTheme="minorHAnsi" w:cstheme="minorHAnsi"/>
        </w:rPr>
      </w:pPr>
      <w:r w:rsidRPr="00B537FF">
        <w:rPr>
          <w:rFonts w:asciiTheme="minorHAnsi" w:hAnsiTheme="minorHAnsi" w:cstheme="minorHAnsi"/>
          <w:b/>
          <w:bCs/>
        </w:rPr>
        <w:t xml:space="preserve">Late penalty for assignments: </w:t>
      </w:r>
      <w:r w:rsidRPr="00B537FF">
        <w:rPr>
          <w:rFonts w:asciiTheme="minorHAnsi" w:hAnsiTheme="minorHAnsi" w:cstheme="minorHAnsi"/>
        </w:rPr>
        <w:t>15% will be deducted from assignments each day after the due date (rounding up). Assignments won</w:t>
      </w:r>
      <w:r>
        <w:rPr>
          <w:rFonts w:asciiTheme="minorHAnsi" w:hAnsiTheme="minorHAnsi" w:cstheme="minorHAnsi"/>
        </w:rPr>
        <w:t>’</w:t>
      </w:r>
      <w:r w:rsidRPr="00B537FF">
        <w:rPr>
          <w:rFonts w:asciiTheme="minorHAnsi" w:hAnsiTheme="minorHAnsi" w:cstheme="minorHAnsi"/>
        </w:rPr>
        <w:t>t be accepted after 48 hours after the due date.</w:t>
      </w:r>
    </w:p>
    <w:p w14:paraId="1255101F" w14:textId="2C307B7A" w:rsidR="00685250" w:rsidRPr="00B537FF" w:rsidRDefault="00685250" w:rsidP="00685250">
      <w:pPr>
        <w:pStyle w:val="ListParagraph"/>
        <w:numPr>
          <w:ilvl w:val="0"/>
          <w:numId w:val="10"/>
        </w:numPr>
        <w:rPr>
          <w:rFonts w:asciiTheme="minorHAnsi" w:hAnsiTheme="minorHAnsi" w:cstheme="minorHAnsi"/>
        </w:rPr>
      </w:pPr>
      <w:r w:rsidRPr="00B537FF">
        <w:rPr>
          <w:rFonts w:asciiTheme="minorHAnsi" w:hAnsiTheme="minorHAnsi" w:cstheme="minorHAnsi"/>
        </w:rPr>
        <w:t>After attempting homework problems on an individual basis, students may discuss a homework assignment with their classmates. However, students must write up their solutions individually and explicitly indicate who (if anyone) or resources students received help at the top of their homework solutions.</w:t>
      </w:r>
    </w:p>
    <w:p w14:paraId="437FEB26" w14:textId="70C76EDC" w:rsidR="00685250" w:rsidRDefault="00685250" w:rsidP="00685250">
      <w:pPr>
        <w:ind w:left="360"/>
      </w:pPr>
    </w:p>
    <w:p w14:paraId="2DF4E8BB" w14:textId="5B2EBD84" w:rsidR="00685250" w:rsidRPr="00B537FF" w:rsidRDefault="00685250" w:rsidP="00685250">
      <w:pPr>
        <w:ind w:left="360"/>
        <w:rPr>
          <w:rFonts w:asciiTheme="minorHAnsi" w:hAnsiTheme="minorHAnsi" w:cstheme="minorHAnsi"/>
        </w:rPr>
      </w:pPr>
      <w:r w:rsidRPr="00B537FF">
        <w:rPr>
          <w:rFonts w:asciiTheme="minorHAnsi" w:hAnsiTheme="minorHAnsi" w:cstheme="minorHAnsi"/>
        </w:rPr>
        <w:t>Late Withdrawal</w:t>
      </w:r>
    </w:p>
    <w:p w14:paraId="2B295476" w14:textId="6B99EEBC" w:rsidR="00685250" w:rsidRPr="00B537FF" w:rsidRDefault="00685250" w:rsidP="00685250">
      <w:pPr>
        <w:ind w:left="360"/>
        <w:rPr>
          <w:rFonts w:asciiTheme="minorHAnsi" w:hAnsiTheme="minorHAnsi" w:cstheme="minorHAnsi"/>
        </w:rPr>
      </w:pPr>
    </w:p>
    <w:p w14:paraId="7303BEA0" w14:textId="77777777" w:rsidR="00685250" w:rsidRPr="00B537FF" w:rsidRDefault="00685250" w:rsidP="00685250">
      <w:pPr>
        <w:ind w:left="360"/>
        <w:rPr>
          <w:rFonts w:asciiTheme="minorHAnsi" w:hAnsiTheme="minorHAnsi" w:cstheme="minorHAnsi"/>
        </w:rPr>
      </w:pPr>
      <w:r w:rsidRPr="00B537FF">
        <w:rPr>
          <w:rFonts w:asciiTheme="minorHAnsi" w:hAnsiTheme="minorHAnsi" w:cstheme="minorHAnsi"/>
        </w:rPr>
        <w:t>McMaster University provides a Late Withdrawal option to assist students who have become irretrievably behind in a course. Students who have fallen behind with assignments and/or are not prepared to write final examinations (or equivalent) in one or more courses are encouraged to make use of this option and must contact their Academic Advisor in the Faculty/Program Office. Students will work with their Academic Advisor to discuss the situation and what steps they can take to prevent a recurrence. The maximum number of units for which students may request a Late Withdrawal is 18 units throughout their undergraduate degree.</w:t>
      </w:r>
    </w:p>
    <w:p w14:paraId="71B4F95B" w14:textId="77777777" w:rsidR="00685250" w:rsidRPr="00B537FF" w:rsidRDefault="00685250" w:rsidP="00685250">
      <w:pPr>
        <w:ind w:left="360"/>
        <w:rPr>
          <w:rFonts w:asciiTheme="minorHAnsi" w:hAnsiTheme="minorHAnsi" w:cstheme="minorHAnsi"/>
        </w:rPr>
      </w:pPr>
    </w:p>
    <w:p w14:paraId="46CF145D" w14:textId="77777777" w:rsidR="00685250" w:rsidRPr="00B537FF" w:rsidRDefault="00685250" w:rsidP="00685250">
      <w:pPr>
        <w:ind w:left="360"/>
        <w:rPr>
          <w:rFonts w:asciiTheme="minorHAnsi" w:hAnsiTheme="minorHAnsi" w:cstheme="minorHAnsi"/>
        </w:rPr>
      </w:pPr>
      <w:r w:rsidRPr="00B537FF">
        <w:rPr>
          <w:rFonts w:asciiTheme="minorHAnsi" w:hAnsiTheme="minorHAnsi" w:cstheme="minorHAnsi"/>
        </w:rPr>
        <w:t>Students may request a Late Withdrawal, without petition, no later than the last day of classes in the relevant Term. However, it is important to note that:</w:t>
      </w:r>
    </w:p>
    <w:p w14:paraId="114D1AD1" w14:textId="77777777" w:rsidR="00685250" w:rsidRPr="00B537FF" w:rsidRDefault="00685250" w:rsidP="00685250">
      <w:pPr>
        <w:ind w:left="360"/>
        <w:rPr>
          <w:rFonts w:asciiTheme="minorHAnsi" w:hAnsiTheme="minorHAnsi" w:cstheme="minorHAnsi"/>
        </w:rPr>
      </w:pPr>
    </w:p>
    <w:p w14:paraId="288ED641" w14:textId="77777777" w:rsidR="00685250" w:rsidRPr="00B537FF" w:rsidRDefault="00685250" w:rsidP="00685250">
      <w:pPr>
        <w:pStyle w:val="ListParagraph"/>
        <w:numPr>
          <w:ilvl w:val="0"/>
          <w:numId w:val="11"/>
        </w:numPr>
        <w:rPr>
          <w:rFonts w:asciiTheme="minorHAnsi" w:hAnsiTheme="minorHAnsi" w:cstheme="minorHAnsi"/>
        </w:rPr>
      </w:pPr>
      <w:r w:rsidRPr="00B537FF">
        <w:rPr>
          <w:rFonts w:asciiTheme="minorHAnsi" w:hAnsiTheme="minorHAnsi" w:cstheme="minorHAnsi"/>
        </w:rPr>
        <w:t>Requests for Late Withdrawal cannot be made in courses for which the final exam (or equivalent) has been attempted or completed. This also includes courses where a final grade has been assigned (</w:t>
      </w:r>
      <w:proofErr w:type="gramStart"/>
      <w:r w:rsidRPr="00B537FF">
        <w:rPr>
          <w:rFonts w:asciiTheme="minorHAnsi" w:hAnsiTheme="minorHAnsi" w:cstheme="minorHAnsi"/>
        </w:rPr>
        <w:t>e.g.</w:t>
      </w:r>
      <w:proofErr w:type="gramEnd"/>
      <w:r w:rsidRPr="00B537FF">
        <w:rPr>
          <w:rFonts w:asciiTheme="minorHAnsi" w:hAnsiTheme="minorHAnsi" w:cstheme="minorHAnsi"/>
        </w:rPr>
        <w:t xml:space="preserve"> clinical courses).</w:t>
      </w:r>
    </w:p>
    <w:p w14:paraId="763CE4CE" w14:textId="77777777" w:rsidR="00685250" w:rsidRPr="00B537FF" w:rsidRDefault="00685250" w:rsidP="00685250">
      <w:pPr>
        <w:pStyle w:val="ListParagraph"/>
        <w:numPr>
          <w:ilvl w:val="0"/>
          <w:numId w:val="11"/>
        </w:numPr>
        <w:rPr>
          <w:rFonts w:asciiTheme="minorHAnsi" w:hAnsiTheme="minorHAnsi" w:cstheme="minorHAnsi"/>
        </w:rPr>
      </w:pPr>
      <w:r w:rsidRPr="00B537FF">
        <w:rPr>
          <w:rFonts w:asciiTheme="minorHAnsi" w:hAnsiTheme="minorHAnsi" w:cstheme="minorHAnsi"/>
        </w:rPr>
        <w:t xml:space="preserve"> Such requests will be cancelled or revoked if it is determined that the student attempted or completed the final exam (or equivalent).</w:t>
      </w:r>
    </w:p>
    <w:p w14:paraId="5EAAA369" w14:textId="55E61192" w:rsidR="00685250" w:rsidRPr="00B537FF" w:rsidRDefault="00685250" w:rsidP="00685250">
      <w:pPr>
        <w:pStyle w:val="ListParagraph"/>
        <w:numPr>
          <w:ilvl w:val="0"/>
          <w:numId w:val="11"/>
        </w:numPr>
        <w:rPr>
          <w:rFonts w:asciiTheme="minorHAnsi" w:hAnsiTheme="minorHAnsi" w:cstheme="minorHAnsi"/>
        </w:rPr>
      </w:pPr>
      <w:r w:rsidRPr="00B537FF">
        <w:rPr>
          <w:rFonts w:asciiTheme="minorHAnsi" w:hAnsiTheme="minorHAnsi" w:cstheme="minorHAnsi"/>
        </w:rPr>
        <w:t>Students cannot use the Late Withdrawal option for courses in which they are under investigation or for which they have been found guilty of academic dishonesty.</w:t>
      </w:r>
    </w:p>
    <w:p w14:paraId="534BDF44" w14:textId="77777777" w:rsidR="00685250" w:rsidRPr="00B537FF" w:rsidRDefault="00685250" w:rsidP="00685250">
      <w:pPr>
        <w:ind w:left="360"/>
        <w:rPr>
          <w:rFonts w:asciiTheme="minorHAnsi" w:hAnsiTheme="minorHAnsi" w:cstheme="minorHAnsi"/>
        </w:rPr>
      </w:pPr>
    </w:p>
    <w:p w14:paraId="20C111AA" w14:textId="77777777" w:rsidR="00685250" w:rsidRPr="00B537FF" w:rsidRDefault="00685250" w:rsidP="00685250">
      <w:pPr>
        <w:ind w:left="360"/>
        <w:rPr>
          <w:rFonts w:asciiTheme="minorHAnsi" w:hAnsiTheme="minorHAnsi" w:cstheme="minorHAnsi"/>
        </w:rPr>
      </w:pPr>
      <w:r w:rsidRPr="00B537FF">
        <w:rPr>
          <w:rFonts w:asciiTheme="minorHAnsi" w:hAnsiTheme="minorHAnsi" w:cstheme="minorHAnsi"/>
        </w:rPr>
        <w:t>Course(s) approved for Late Withdrawal will be:</w:t>
      </w:r>
    </w:p>
    <w:p w14:paraId="7DEEC0C9" w14:textId="77777777" w:rsidR="00685250" w:rsidRPr="00B537FF" w:rsidRDefault="00685250" w:rsidP="00685250">
      <w:pPr>
        <w:pStyle w:val="ListParagraph"/>
        <w:numPr>
          <w:ilvl w:val="0"/>
          <w:numId w:val="13"/>
        </w:numPr>
        <w:rPr>
          <w:rFonts w:asciiTheme="minorHAnsi" w:hAnsiTheme="minorHAnsi" w:cstheme="minorHAnsi"/>
        </w:rPr>
      </w:pPr>
      <w:r w:rsidRPr="00B537FF">
        <w:rPr>
          <w:rFonts w:asciiTheme="minorHAnsi" w:hAnsiTheme="minorHAnsi" w:cstheme="minorHAnsi"/>
        </w:rPr>
        <w:t>Assigned a non-numeric grade of LWD, in lieu of an alpha/numerical grade</w:t>
      </w:r>
    </w:p>
    <w:p w14:paraId="6F7868C4" w14:textId="77777777" w:rsidR="00685250" w:rsidRPr="00B537FF" w:rsidRDefault="00685250" w:rsidP="00685250">
      <w:pPr>
        <w:pStyle w:val="ListParagraph"/>
        <w:numPr>
          <w:ilvl w:val="0"/>
          <w:numId w:val="13"/>
        </w:numPr>
        <w:rPr>
          <w:rFonts w:asciiTheme="minorHAnsi" w:hAnsiTheme="minorHAnsi" w:cstheme="minorHAnsi"/>
        </w:rPr>
      </w:pPr>
      <w:r w:rsidRPr="00B537FF">
        <w:rPr>
          <w:rFonts w:asciiTheme="minorHAnsi" w:hAnsiTheme="minorHAnsi" w:cstheme="minorHAnsi"/>
        </w:rPr>
        <w:t>Excluded from the calculation of the GPA</w:t>
      </w:r>
    </w:p>
    <w:p w14:paraId="75D18F78" w14:textId="34A66B8A" w:rsidR="00685250" w:rsidRPr="00B537FF" w:rsidRDefault="00685250" w:rsidP="00685250">
      <w:pPr>
        <w:pStyle w:val="ListParagraph"/>
        <w:numPr>
          <w:ilvl w:val="0"/>
          <w:numId w:val="13"/>
        </w:numPr>
        <w:rPr>
          <w:rFonts w:asciiTheme="minorHAnsi" w:hAnsiTheme="minorHAnsi" w:cstheme="minorHAnsi"/>
        </w:rPr>
      </w:pPr>
      <w:r w:rsidRPr="00B537FF">
        <w:rPr>
          <w:rFonts w:asciiTheme="minorHAnsi" w:hAnsiTheme="minorHAnsi" w:cstheme="minorHAnsi"/>
        </w:rPr>
        <w:t>Ineligible for tuition refund</w:t>
      </w:r>
    </w:p>
    <w:p w14:paraId="0379F28C" w14:textId="77777777" w:rsidR="00685250" w:rsidRPr="00B537FF" w:rsidRDefault="00685250" w:rsidP="00685250">
      <w:pPr>
        <w:ind w:left="360"/>
        <w:rPr>
          <w:rFonts w:asciiTheme="minorHAnsi" w:hAnsiTheme="minorHAnsi" w:cstheme="minorHAnsi"/>
        </w:rPr>
      </w:pPr>
    </w:p>
    <w:p w14:paraId="785A9363" w14:textId="77777777" w:rsidR="00685250" w:rsidRPr="00B537FF" w:rsidRDefault="00685250" w:rsidP="00685250">
      <w:pPr>
        <w:ind w:left="360"/>
        <w:rPr>
          <w:rFonts w:asciiTheme="minorHAnsi" w:hAnsiTheme="minorHAnsi" w:cstheme="minorHAnsi"/>
        </w:rPr>
      </w:pPr>
      <w:r w:rsidRPr="00B537FF">
        <w:rPr>
          <w:rFonts w:asciiTheme="minorHAnsi" w:hAnsiTheme="minorHAnsi" w:cstheme="minorHAnsi"/>
        </w:rPr>
        <w:t>Approval of a late withdrawal is final, and requests to be re-enrolled in the withdrawn course(s) will not be considered. A withdrawal will not preclude students from enrolling in the course(s) in a subsequent term.</w:t>
      </w:r>
    </w:p>
    <w:p w14:paraId="45D53573" w14:textId="77777777" w:rsidR="00685250" w:rsidRPr="00B537FF" w:rsidRDefault="00685250" w:rsidP="00685250">
      <w:pPr>
        <w:ind w:left="360"/>
        <w:rPr>
          <w:rFonts w:asciiTheme="minorHAnsi" w:hAnsiTheme="minorHAnsi" w:cstheme="minorHAnsi"/>
        </w:rPr>
      </w:pPr>
    </w:p>
    <w:p w14:paraId="0B688129" w14:textId="2C6F2C6F" w:rsidR="00685250" w:rsidRPr="00B537FF" w:rsidRDefault="00685250" w:rsidP="00685250">
      <w:pPr>
        <w:ind w:left="360"/>
        <w:rPr>
          <w:rFonts w:asciiTheme="minorHAnsi" w:hAnsiTheme="minorHAnsi" w:cstheme="minorHAnsi"/>
        </w:rPr>
      </w:pPr>
      <w:r w:rsidRPr="00B537FF">
        <w:rPr>
          <w:rFonts w:asciiTheme="minorHAnsi" w:hAnsiTheme="minorHAnsi" w:cstheme="minorHAnsi"/>
          <w:b/>
          <w:bCs/>
        </w:rPr>
        <w:t xml:space="preserve">For this course, the final examination equivalent is the final project. Requests for Late Withdrawal cannot be made after submitting the final </w:t>
      </w:r>
      <w:r w:rsidR="00E54106" w:rsidRPr="00B537FF">
        <w:rPr>
          <w:rFonts w:asciiTheme="minorHAnsi" w:hAnsiTheme="minorHAnsi" w:cstheme="minorHAnsi"/>
          <w:b/>
          <w:bCs/>
        </w:rPr>
        <w:t>presentation slides</w:t>
      </w:r>
      <w:r w:rsidRPr="00B537FF">
        <w:rPr>
          <w:rFonts w:asciiTheme="minorHAnsi" w:hAnsiTheme="minorHAnsi" w:cstheme="minorHAnsi"/>
        </w:rPr>
        <w:t>.</w:t>
      </w:r>
    </w:p>
    <w:p w14:paraId="5DB175C1" w14:textId="08EBA3D8" w:rsidR="00D44C91" w:rsidRPr="00EE3F03" w:rsidRDefault="006072D6" w:rsidP="00455742">
      <w:pPr>
        <w:pStyle w:val="Heading2"/>
        <w:rPr>
          <w:rFonts w:asciiTheme="minorHAnsi" w:hAnsiTheme="minorHAnsi" w:cstheme="minorHAnsi"/>
          <w:color w:val="000000"/>
        </w:rPr>
      </w:pPr>
      <w:r w:rsidRPr="00EE3F03">
        <w:rPr>
          <w:rFonts w:asciiTheme="minorHAnsi" w:hAnsiTheme="minorHAnsi" w:cstheme="minorHAnsi"/>
        </w:rPr>
        <w:t>Requests for Relief for Missed Academic Term Work</w:t>
      </w:r>
      <w:bookmarkEnd w:id="8"/>
      <w:r w:rsidRPr="00EE3F03">
        <w:rPr>
          <w:rFonts w:asciiTheme="minorHAnsi" w:hAnsiTheme="minorHAnsi" w:cstheme="minorHAnsi"/>
        </w:rPr>
        <w:t xml:space="preserve"> </w:t>
      </w:r>
    </w:p>
    <w:p w14:paraId="7BE7C5D5" w14:textId="6E403BB3" w:rsidR="00AF3166" w:rsidRDefault="00000000" w:rsidP="00F52CB0">
      <w:pPr>
        <w:contextualSpacing/>
        <w:rPr>
          <w:rFonts w:asciiTheme="minorHAnsi" w:hAnsiTheme="minorHAnsi" w:cstheme="minorHAnsi"/>
        </w:rPr>
      </w:pPr>
      <w:hyperlink r:id="rId44" w:history="1">
        <w:r w:rsidR="008807A0" w:rsidRPr="00EE3F03">
          <w:rPr>
            <w:rStyle w:val="Hyperlink"/>
            <w:rFonts w:asciiTheme="minorHAnsi" w:hAnsiTheme="minorHAnsi" w:cstheme="minorHAnsi"/>
          </w:rPr>
          <w:t>McMaster Student Absence Form (MSAF):</w:t>
        </w:r>
      </w:hyperlink>
      <w:r w:rsidR="008807A0" w:rsidRPr="00EE3F03">
        <w:rPr>
          <w:rFonts w:asciiTheme="minorHAnsi" w:hAnsiTheme="minorHAnsi" w:cstheme="minorHAnsi"/>
        </w:rPr>
        <w:t xml:space="preserve">  </w:t>
      </w:r>
      <w:r w:rsidR="00D44C91" w:rsidRPr="00EE3F03">
        <w:rPr>
          <w:rFonts w:asciiTheme="minorHAnsi" w:hAnsiTheme="minorHAnsi" w:cstheme="minorHAnsi"/>
        </w:rPr>
        <w:t>In the event of an absence for medical or other reasons, students should review and follow the Academic Regulation in the Undergraduate Calendar “Requests for Relief for Missed</w:t>
      </w:r>
      <w:r w:rsidR="0072124D" w:rsidRPr="00EE3F03">
        <w:rPr>
          <w:rFonts w:asciiTheme="minorHAnsi" w:hAnsiTheme="minorHAnsi" w:cstheme="minorHAnsi"/>
        </w:rPr>
        <w:t xml:space="preserve"> </w:t>
      </w:r>
      <w:r w:rsidR="00D44C91" w:rsidRPr="00EE3F03">
        <w:rPr>
          <w:rFonts w:asciiTheme="minorHAnsi" w:hAnsiTheme="minorHAnsi" w:cstheme="minorHAnsi"/>
        </w:rPr>
        <w:t xml:space="preserve">Academic Term Work”. </w:t>
      </w:r>
    </w:p>
    <w:p w14:paraId="313F2B87" w14:textId="5F75B8AD" w:rsidR="000A001C" w:rsidRDefault="000A001C" w:rsidP="00F52CB0">
      <w:pPr>
        <w:contextualSpacing/>
        <w:rPr>
          <w:rFonts w:asciiTheme="minorHAnsi" w:hAnsiTheme="minorHAnsi" w:cstheme="minorHAnsi"/>
        </w:rPr>
      </w:pPr>
    </w:p>
    <w:p w14:paraId="423AAE7F" w14:textId="6805E819" w:rsidR="000A001C" w:rsidRPr="00894470" w:rsidRDefault="000A001C" w:rsidP="00F52CB0">
      <w:pPr>
        <w:contextualSpacing/>
        <w:rPr>
          <w:rFonts w:asciiTheme="minorHAnsi" w:hAnsiTheme="minorHAnsi" w:cstheme="minorHAnsi"/>
          <w:b/>
          <w:bCs/>
        </w:rPr>
      </w:pPr>
      <w:r w:rsidRPr="00894470">
        <w:rPr>
          <w:rFonts w:asciiTheme="minorHAnsi" w:hAnsiTheme="minorHAnsi" w:cstheme="minorHAnsi"/>
          <w:b/>
          <w:bCs/>
        </w:rPr>
        <w:t>MSAF Course Specific Information</w:t>
      </w:r>
    </w:p>
    <w:p w14:paraId="45A5E890" w14:textId="08D7C238" w:rsidR="000A001C" w:rsidRDefault="000A001C" w:rsidP="00F52CB0">
      <w:pPr>
        <w:contextualSpacing/>
        <w:rPr>
          <w:rFonts w:asciiTheme="minorHAnsi" w:hAnsiTheme="minorHAnsi" w:cstheme="minorHAnsi"/>
        </w:rPr>
      </w:pPr>
    </w:p>
    <w:p w14:paraId="58429304" w14:textId="698D5045" w:rsidR="000A001C" w:rsidRDefault="000A001C" w:rsidP="00F52CB0">
      <w:pPr>
        <w:contextualSpacing/>
        <w:rPr>
          <w:rFonts w:asciiTheme="minorHAnsi" w:hAnsiTheme="minorHAnsi" w:cstheme="minorHAnsi"/>
        </w:rPr>
      </w:pPr>
      <w:r w:rsidRPr="000A001C">
        <w:rPr>
          <w:rFonts w:asciiTheme="minorHAnsi" w:hAnsiTheme="minorHAnsi" w:cstheme="minorHAnsi"/>
        </w:rPr>
        <w:t>Absences for a longer duration or for other reasons must be reported to your Faculty/Program office, with documentation, and relief from term work may not necessarily be granted. Please note that the MSAF may not be used for any part of the project work</w:t>
      </w:r>
      <w:r>
        <w:rPr>
          <w:rFonts w:asciiTheme="minorHAnsi" w:hAnsiTheme="minorHAnsi" w:cstheme="minorHAnsi"/>
        </w:rPr>
        <w:t>.</w:t>
      </w:r>
    </w:p>
    <w:p w14:paraId="6D4D4925" w14:textId="48FC07BA" w:rsidR="000A001C" w:rsidRDefault="000A001C" w:rsidP="00F52CB0">
      <w:pPr>
        <w:contextualSpacing/>
        <w:rPr>
          <w:rFonts w:asciiTheme="minorHAnsi" w:hAnsiTheme="minorHAnsi" w:cstheme="minorHAnsi"/>
        </w:rPr>
      </w:pPr>
    </w:p>
    <w:p w14:paraId="07C14B02" w14:textId="5312D27B" w:rsidR="000A001C" w:rsidRDefault="00894470" w:rsidP="00F52CB0">
      <w:pPr>
        <w:contextualSpacing/>
        <w:rPr>
          <w:rFonts w:asciiTheme="minorHAnsi" w:hAnsiTheme="minorHAnsi" w:cstheme="minorHAnsi"/>
          <w:b/>
          <w:bCs/>
        </w:rPr>
      </w:pPr>
      <w:r>
        <w:rPr>
          <w:rFonts w:asciiTheme="minorHAnsi" w:hAnsiTheme="minorHAnsi" w:cstheme="minorHAnsi"/>
          <w:b/>
          <w:bCs/>
        </w:rPr>
        <w:t>The</w:t>
      </w:r>
      <w:r w:rsidR="000A001C" w:rsidRPr="000A001C">
        <w:rPr>
          <w:rFonts w:asciiTheme="minorHAnsi" w:hAnsiTheme="minorHAnsi" w:cstheme="minorHAnsi"/>
          <w:b/>
          <w:bCs/>
        </w:rPr>
        <w:t xml:space="preserve"> weight (</w:t>
      </w:r>
      <w:r w:rsidR="006971B3">
        <w:rPr>
          <w:rFonts w:asciiTheme="minorHAnsi" w:hAnsiTheme="minorHAnsi" w:cstheme="minorHAnsi"/>
          <w:b/>
          <w:bCs/>
        </w:rPr>
        <w:t>15</w:t>
      </w:r>
      <w:r w:rsidR="000A001C" w:rsidRPr="000A001C">
        <w:rPr>
          <w:rFonts w:asciiTheme="minorHAnsi" w:hAnsiTheme="minorHAnsi" w:cstheme="minorHAnsi"/>
          <w:b/>
          <w:bCs/>
        </w:rPr>
        <w:t xml:space="preserve">%) for the missed assignment due to MSAF </w:t>
      </w:r>
      <w:r>
        <w:rPr>
          <w:rFonts w:asciiTheme="minorHAnsi" w:hAnsiTheme="minorHAnsi" w:cstheme="minorHAnsi"/>
          <w:b/>
          <w:bCs/>
        </w:rPr>
        <w:t xml:space="preserve">will be used for </w:t>
      </w:r>
      <w:r w:rsidR="000A001C" w:rsidRPr="000A001C">
        <w:rPr>
          <w:rFonts w:asciiTheme="minorHAnsi" w:hAnsiTheme="minorHAnsi" w:cstheme="minorHAnsi"/>
          <w:b/>
          <w:bCs/>
        </w:rPr>
        <w:t>the next assignment to calculate the final grade.</w:t>
      </w:r>
      <w:r w:rsidR="006971B3">
        <w:rPr>
          <w:rFonts w:asciiTheme="minorHAnsi" w:hAnsiTheme="minorHAnsi" w:cstheme="minorHAnsi"/>
          <w:b/>
          <w:bCs/>
        </w:rPr>
        <w:t xml:space="preserve"> We will not accept MSAF for any project component. </w:t>
      </w:r>
    </w:p>
    <w:p w14:paraId="62110C24" w14:textId="430BB0F2" w:rsidR="000A001C" w:rsidRDefault="000A001C" w:rsidP="00F52CB0">
      <w:pPr>
        <w:contextualSpacing/>
        <w:rPr>
          <w:rFonts w:asciiTheme="minorHAnsi" w:hAnsiTheme="minorHAnsi" w:cstheme="minorHAnsi"/>
          <w:b/>
          <w:bCs/>
        </w:rPr>
      </w:pPr>
    </w:p>
    <w:p w14:paraId="32901506" w14:textId="77777777" w:rsidR="000A001C" w:rsidRPr="000A001C" w:rsidRDefault="000A001C" w:rsidP="00F52CB0">
      <w:pPr>
        <w:contextualSpacing/>
        <w:rPr>
          <w:rFonts w:asciiTheme="minorHAnsi" w:hAnsiTheme="minorHAnsi" w:cstheme="minorHAnsi"/>
          <w:b/>
          <w:bCs/>
        </w:rPr>
      </w:pPr>
    </w:p>
    <w:p w14:paraId="4A0329E5" w14:textId="61C3AE8B" w:rsidR="00D44C91" w:rsidRPr="00EE3F03" w:rsidRDefault="006072D6" w:rsidP="00455742">
      <w:pPr>
        <w:pStyle w:val="Heading2"/>
        <w:rPr>
          <w:rFonts w:asciiTheme="minorHAnsi" w:hAnsiTheme="minorHAnsi" w:cstheme="minorHAnsi"/>
        </w:rPr>
      </w:pPr>
      <w:bookmarkStart w:id="10" w:name="_Hlk45875411"/>
      <w:r w:rsidRPr="00EE3F03">
        <w:rPr>
          <w:rFonts w:asciiTheme="minorHAnsi" w:hAnsiTheme="minorHAnsi" w:cstheme="minorHAnsi"/>
        </w:rPr>
        <w:t xml:space="preserve">Academic Accommodation of Students with Disabilities </w:t>
      </w:r>
    </w:p>
    <w:p w14:paraId="3B45C576" w14:textId="05269E7D" w:rsidR="007213A3" w:rsidRPr="00EE3F03" w:rsidRDefault="00D44C91" w:rsidP="00940FBF">
      <w:pPr>
        <w:rPr>
          <w:rFonts w:asciiTheme="minorHAnsi" w:hAnsiTheme="minorHAnsi" w:cstheme="minorHAnsi"/>
        </w:rPr>
      </w:pPr>
      <w:r w:rsidRPr="00EE3F03">
        <w:rPr>
          <w:rFonts w:asciiTheme="minorHAnsi" w:hAnsiTheme="minorHAnsi" w:cstheme="minorHAnsi"/>
        </w:rPr>
        <w:t xml:space="preserve">Students with disabilities who require academic accommodation must contact </w:t>
      </w:r>
      <w:hyperlink r:id="rId45" w:history="1">
        <w:r w:rsidRPr="00EE3F03">
          <w:rPr>
            <w:rStyle w:val="Hyperlink"/>
            <w:rFonts w:asciiTheme="minorHAnsi" w:hAnsiTheme="minorHAnsi" w:cstheme="minorHAnsi"/>
          </w:rPr>
          <w:t>Student Accessibility Services (SAS</w:t>
        </w:r>
      </w:hyperlink>
      <w:r w:rsidRPr="00EE3F03">
        <w:rPr>
          <w:rFonts w:asciiTheme="minorHAnsi" w:hAnsiTheme="minorHAnsi" w:cstheme="minorHAnsi"/>
        </w:rPr>
        <w:t>) at 905-525-9140 ext. 28652 or</w:t>
      </w:r>
      <w:r w:rsidR="001A7923" w:rsidRPr="00EE3F03">
        <w:rPr>
          <w:rFonts w:asciiTheme="minorHAnsi" w:hAnsiTheme="minorHAnsi" w:cstheme="minorHAnsi"/>
        </w:rPr>
        <w:t xml:space="preserve"> </w:t>
      </w:r>
      <w:hyperlink r:id="rId46" w:tgtFrame="_blank" w:history="1">
        <w:r w:rsidR="001A7923" w:rsidRPr="00EE3F03">
          <w:rPr>
            <w:rStyle w:val="Hyperlink"/>
            <w:rFonts w:asciiTheme="minorHAnsi" w:hAnsiTheme="minorHAnsi" w:cstheme="minorHAnsi"/>
            <w:lang w:val="en-CA"/>
          </w:rPr>
          <w:t>sas@mcmaster.ca</w:t>
        </w:r>
      </w:hyperlink>
      <w:r w:rsidRPr="00EE3F03">
        <w:rPr>
          <w:rFonts w:asciiTheme="minorHAnsi" w:hAnsiTheme="minorHAnsi" w:cstheme="minorHAnsi"/>
        </w:rPr>
        <w:t xml:space="preserve"> to make arrangements with a Program Coordinator. For further information, consult McMaster University’s</w:t>
      </w:r>
      <w:r w:rsidR="001A7923" w:rsidRPr="00EE3F03">
        <w:rPr>
          <w:rFonts w:asciiTheme="minorHAnsi" w:hAnsiTheme="minorHAnsi" w:cstheme="minorHAnsi"/>
        </w:rPr>
        <w:t xml:space="preserve"> </w:t>
      </w:r>
      <w:hyperlink r:id="rId47" w:history="1">
        <w:r w:rsidR="001A7923" w:rsidRPr="00EE3F03">
          <w:rPr>
            <w:rStyle w:val="Hyperlink"/>
            <w:rFonts w:asciiTheme="minorHAnsi" w:hAnsiTheme="minorHAnsi" w:cstheme="minorHAnsi"/>
            <w:i/>
            <w:iCs/>
          </w:rPr>
          <w:t>Academic Accommodation of Students with Disabilities</w:t>
        </w:r>
      </w:hyperlink>
      <w:r w:rsidR="001A7923" w:rsidRPr="00EE3F03">
        <w:rPr>
          <w:rFonts w:asciiTheme="minorHAnsi" w:hAnsiTheme="minorHAnsi" w:cstheme="minorHAnsi"/>
        </w:rPr>
        <w:t xml:space="preserve"> </w:t>
      </w:r>
      <w:r w:rsidRPr="00EE3F03">
        <w:rPr>
          <w:rFonts w:asciiTheme="minorHAnsi" w:hAnsiTheme="minorHAnsi" w:cstheme="minorHAnsi"/>
        </w:rPr>
        <w:t xml:space="preserve"> policy. </w:t>
      </w:r>
    </w:p>
    <w:p w14:paraId="4915B045" w14:textId="5C9373D7" w:rsidR="00D44C91" w:rsidRPr="00EE3F03" w:rsidRDefault="006072D6" w:rsidP="00455742">
      <w:pPr>
        <w:pStyle w:val="Heading2"/>
        <w:rPr>
          <w:rFonts w:asciiTheme="minorHAnsi" w:hAnsiTheme="minorHAnsi" w:cstheme="minorHAnsi"/>
        </w:rPr>
      </w:pPr>
      <w:r w:rsidRPr="00EE3F03">
        <w:rPr>
          <w:rFonts w:asciiTheme="minorHAnsi" w:hAnsiTheme="minorHAnsi" w:cstheme="minorHAnsi"/>
        </w:rPr>
        <w:t xml:space="preserve">Academic Accommodation </w:t>
      </w:r>
      <w:r w:rsidR="00455742" w:rsidRPr="00EE3F03">
        <w:rPr>
          <w:rFonts w:asciiTheme="minorHAnsi" w:hAnsiTheme="minorHAnsi" w:cstheme="minorHAnsi"/>
        </w:rPr>
        <w:t>f</w:t>
      </w:r>
      <w:r w:rsidRPr="00EE3F03">
        <w:rPr>
          <w:rFonts w:asciiTheme="minorHAnsi" w:hAnsiTheme="minorHAnsi" w:cstheme="minorHAnsi"/>
        </w:rPr>
        <w:t xml:space="preserve">or Religious, Indigenous </w:t>
      </w:r>
      <w:proofErr w:type="gramStart"/>
      <w:r w:rsidRPr="00EE3F03">
        <w:rPr>
          <w:rFonts w:asciiTheme="minorHAnsi" w:hAnsiTheme="minorHAnsi" w:cstheme="minorHAnsi"/>
        </w:rPr>
        <w:t>Or</w:t>
      </w:r>
      <w:proofErr w:type="gramEnd"/>
      <w:r w:rsidRPr="00EE3F03">
        <w:rPr>
          <w:rFonts w:asciiTheme="minorHAnsi" w:hAnsiTheme="minorHAnsi" w:cstheme="minorHAnsi"/>
        </w:rPr>
        <w:t xml:space="preserve"> Spiritual Observances (</w:t>
      </w:r>
      <w:proofErr w:type="spellStart"/>
      <w:r w:rsidRPr="00EE3F03">
        <w:rPr>
          <w:rFonts w:asciiTheme="minorHAnsi" w:hAnsiTheme="minorHAnsi" w:cstheme="minorHAnsi"/>
        </w:rPr>
        <w:t>Riso</w:t>
      </w:r>
      <w:proofErr w:type="spellEnd"/>
      <w:r w:rsidRPr="00EE3F03">
        <w:rPr>
          <w:rFonts w:asciiTheme="minorHAnsi" w:hAnsiTheme="minorHAnsi" w:cstheme="minorHAnsi"/>
        </w:rPr>
        <w:t xml:space="preserve">) </w:t>
      </w:r>
    </w:p>
    <w:p w14:paraId="6AF12668" w14:textId="370A7BC1" w:rsidR="00751A4C" w:rsidRPr="00EE3F03" w:rsidRDefault="00D44C91" w:rsidP="00311361">
      <w:pPr>
        <w:rPr>
          <w:rFonts w:asciiTheme="minorHAnsi" w:hAnsiTheme="minorHAnsi" w:cstheme="minorHAnsi"/>
          <w:b/>
          <w:bCs/>
          <w:i/>
          <w:iCs/>
          <w:color w:val="7A003C"/>
        </w:rPr>
      </w:pPr>
      <w:r w:rsidRPr="00EE3F03">
        <w:rPr>
          <w:rFonts w:asciiTheme="minorHAnsi" w:hAnsiTheme="minorHAnsi" w:cstheme="minorHAnsi"/>
        </w:rPr>
        <w:t xml:space="preserve">Students requiring academic accommodation based on religious, indigenous or spiritual observances should follow the procedures set out in the </w:t>
      </w:r>
      <w:hyperlink r:id="rId48" w:history="1">
        <w:r w:rsidRPr="00EE3F03">
          <w:rPr>
            <w:rStyle w:val="Hyperlink"/>
            <w:rFonts w:asciiTheme="minorHAnsi" w:hAnsiTheme="minorHAnsi" w:cstheme="minorHAnsi"/>
            <w:sz w:val="22"/>
          </w:rPr>
          <w:t>RISO</w:t>
        </w:r>
      </w:hyperlink>
      <w:r w:rsidRPr="00EE3F03">
        <w:rPr>
          <w:rFonts w:asciiTheme="minorHAnsi" w:hAnsiTheme="minorHAnsi" w:cstheme="minorHAnsi"/>
        </w:rPr>
        <w:t xml:space="preserve"> policy. Students should submit their request to their Faculty Office </w:t>
      </w:r>
      <w:r w:rsidRPr="00EE3F03">
        <w:rPr>
          <w:rFonts w:asciiTheme="minorHAnsi" w:hAnsiTheme="minorHAnsi" w:cstheme="minorHAnsi"/>
          <w:b/>
          <w:bCs/>
          <w:i/>
          <w:iCs/>
        </w:rPr>
        <w:t xml:space="preserve">normally within 10 working days </w:t>
      </w:r>
      <w:r w:rsidRPr="00EE3F03">
        <w:rPr>
          <w:rFonts w:asciiTheme="minorHAnsi" w:hAnsiTheme="minorHAnsi" w:cstheme="minorHAnsi"/>
        </w:rPr>
        <w:t>of the beginning of term in which they anticipate a need for accommodation or to the Registrar's Office prior to their examinations. Students should contact their instructors as soon as possible to make alternative arrangements for classes, assignments, and tests.</w:t>
      </w:r>
      <w:bookmarkStart w:id="11" w:name="_Hlk45876206"/>
      <w:bookmarkEnd w:id="10"/>
    </w:p>
    <w:p w14:paraId="558D6598" w14:textId="23ACA170" w:rsidR="00F50917" w:rsidRPr="00EE3F03" w:rsidRDefault="006072D6" w:rsidP="003971E1">
      <w:pPr>
        <w:pStyle w:val="Heading2"/>
        <w:spacing w:before="160"/>
        <w:rPr>
          <w:rFonts w:asciiTheme="minorHAnsi" w:hAnsiTheme="minorHAnsi" w:cstheme="minorHAnsi"/>
        </w:rPr>
      </w:pPr>
      <w:r w:rsidRPr="00EE3F03">
        <w:rPr>
          <w:rFonts w:asciiTheme="minorHAnsi" w:hAnsiTheme="minorHAnsi" w:cstheme="minorHAnsi"/>
        </w:rPr>
        <w:t xml:space="preserve">Academic Integrity </w:t>
      </w:r>
    </w:p>
    <w:p w14:paraId="1463BB5C" w14:textId="77777777" w:rsidR="00F52141" w:rsidRPr="00EE3F03" w:rsidRDefault="00F50917" w:rsidP="00455742">
      <w:pPr>
        <w:rPr>
          <w:rFonts w:asciiTheme="minorHAnsi" w:hAnsiTheme="minorHAnsi" w:cstheme="minorHAnsi"/>
        </w:rPr>
      </w:pPr>
      <w:r w:rsidRPr="00EE3F03">
        <w:rPr>
          <w:rFonts w:asciiTheme="minorHAnsi" w:hAnsiTheme="minorHAnsi" w:cstheme="minorHAnsi"/>
        </w:rPr>
        <w:t xml:space="preserve">You are expected to exhibit honesty and use ethical </w:t>
      </w:r>
      <w:proofErr w:type="spellStart"/>
      <w:r w:rsidRPr="00EE3F03">
        <w:rPr>
          <w:rFonts w:asciiTheme="minorHAnsi" w:hAnsiTheme="minorHAnsi" w:cstheme="minorHAnsi"/>
        </w:rPr>
        <w:t>behaviour</w:t>
      </w:r>
      <w:proofErr w:type="spellEnd"/>
      <w:r w:rsidRPr="00EE3F03">
        <w:rPr>
          <w:rFonts w:asciiTheme="minorHAnsi" w:hAnsiTheme="minorHAnsi" w:cstheme="minorHAnsi"/>
        </w:rPr>
        <w:t xml:space="preserve"> in all aspects of the learning process. Academic credentials you earn are rooted in principles of honesty and academic integrity. </w:t>
      </w:r>
    </w:p>
    <w:p w14:paraId="1998ECF2" w14:textId="1E279BBB" w:rsidR="00F52141" w:rsidRPr="00EE3F03" w:rsidRDefault="00F50917" w:rsidP="00455742">
      <w:pPr>
        <w:rPr>
          <w:rFonts w:asciiTheme="minorHAnsi" w:hAnsiTheme="minorHAnsi" w:cstheme="minorHAnsi"/>
        </w:rPr>
      </w:pPr>
      <w:r w:rsidRPr="00EE3F03">
        <w:rPr>
          <w:rFonts w:asciiTheme="minorHAnsi" w:hAnsiTheme="minorHAnsi" w:cstheme="minorHAnsi"/>
          <w:b/>
          <w:bCs/>
        </w:rPr>
        <w:t xml:space="preserve">It is your responsibility to understand what constitutes academic dishonesty. </w:t>
      </w:r>
    </w:p>
    <w:p w14:paraId="35DA88C3" w14:textId="519161BA" w:rsidR="00F50917" w:rsidRPr="00EE3F03" w:rsidRDefault="5694D40D" w:rsidP="463705E7">
      <w:pPr>
        <w:rPr>
          <w:rFonts w:asciiTheme="minorHAnsi" w:hAnsiTheme="minorHAnsi" w:cstheme="minorHAnsi"/>
          <w:b/>
          <w:bCs/>
        </w:rPr>
      </w:pPr>
      <w:r w:rsidRPr="00EE3F03">
        <w:rPr>
          <w:rFonts w:asciiTheme="minorHAnsi" w:hAnsiTheme="minorHAnsi" w:cstheme="minorHAnsi"/>
        </w:rPr>
        <w:t xml:space="preserve">Academic dishonesty is to knowingly act or fail to act in a way that results or could result in unearned academic credit or advantage. This </w:t>
      </w:r>
      <w:proofErr w:type="spellStart"/>
      <w:r w:rsidRPr="00EE3F03">
        <w:rPr>
          <w:rFonts w:asciiTheme="minorHAnsi" w:hAnsiTheme="minorHAnsi" w:cstheme="minorHAnsi"/>
        </w:rPr>
        <w:t>behaviour</w:t>
      </w:r>
      <w:proofErr w:type="spellEnd"/>
      <w:r w:rsidRPr="00EE3F03">
        <w:rPr>
          <w:rFonts w:asciiTheme="minorHAnsi" w:hAnsiTheme="minorHAnsi" w:cstheme="minorHAnsi"/>
        </w:rPr>
        <w:t xml:space="preserve"> can result in serious consequences, </w:t>
      </w:r>
      <w:proofErr w:type="gramStart"/>
      <w:r w:rsidRPr="00EE3F03">
        <w:rPr>
          <w:rFonts w:asciiTheme="minorHAnsi" w:hAnsiTheme="minorHAnsi" w:cstheme="minorHAnsi"/>
        </w:rPr>
        <w:t>e.g.</w:t>
      </w:r>
      <w:proofErr w:type="gramEnd"/>
      <w:r w:rsidRPr="00EE3F03">
        <w:rPr>
          <w:rFonts w:asciiTheme="minorHAnsi" w:hAnsiTheme="minorHAnsi" w:cstheme="minorHAnsi"/>
        </w:rPr>
        <w:t xml:space="preserve">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49">
        <w:r w:rsidRPr="00EE3F03">
          <w:rPr>
            <w:rStyle w:val="Hyperlink"/>
            <w:rFonts w:asciiTheme="minorHAnsi" w:hAnsiTheme="minorHAnsi" w:cstheme="minorHAnsi"/>
            <w:i/>
            <w:iCs/>
            <w:sz w:val="22"/>
          </w:rPr>
          <w:t>Academic Integrity Policy</w:t>
        </w:r>
        <w:r w:rsidR="4A87D0D8" w:rsidRPr="00EE3F03">
          <w:rPr>
            <w:rStyle w:val="Hyperlink"/>
            <w:rFonts w:asciiTheme="minorHAnsi" w:hAnsiTheme="minorHAnsi" w:cstheme="minorHAnsi"/>
            <w:i/>
            <w:iCs/>
            <w:sz w:val="22"/>
          </w:rPr>
          <w:t>.</w:t>
        </w:r>
      </w:hyperlink>
    </w:p>
    <w:p w14:paraId="2970B860" w14:textId="7AE0551D" w:rsidR="00F50917" w:rsidRPr="00EE3F03" w:rsidRDefault="00F50917" w:rsidP="463705E7">
      <w:pPr>
        <w:rPr>
          <w:rFonts w:asciiTheme="minorHAnsi" w:hAnsiTheme="minorHAnsi" w:cstheme="minorHAnsi"/>
          <w:b/>
          <w:bCs/>
        </w:rPr>
      </w:pPr>
    </w:p>
    <w:p w14:paraId="6D0539DE" w14:textId="395A18CD" w:rsidR="00F50917" w:rsidRPr="00EE3F03" w:rsidRDefault="5694D40D" w:rsidP="00455742">
      <w:pPr>
        <w:rPr>
          <w:rFonts w:asciiTheme="minorHAnsi" w:hAnsiTheme="minorHAnsi" w:cstheme="minorHAnsi"/>
          <w:b/>
          <w:bCs/>
        </w:rPr>
      </w:pPr>
      <w:r w:rsidRPr="00EE3F03">
        <w:rPr>
          <w:rFonts w:asciiTheme="minorHAnsi" w:hAnsiTheme="minorHAnsi" w:cstheme="minorHAnsi"/>
          <w:b/>
          <w:bCs/>
        </w:rPr>
        <w:t xml:space="preserve">The following illustrates only three forms of academic dishonesty: </w:t>
      </w:r>
    </w:p>
    <w:p w14:paraId="2FFFD5C5" w14:textId="77777777" w:rsidR="00F52141" w:rsidRPr="00EE3F03" w:rsidRDefault="00F50917" w:rsidP="00B22769">
      <w:pPr>
        <w:pStyle w:val="ListParagraph"/>
        <w:numPr>
          <w:ilvl w:val="0"/>
          <w:numId w:val="2"/>
        </w:numPr>
        <w:ind w:left="630"/>
        <w:rPr>
          <w:rFonts w:asciiTheme="minorHAnsi" w:hAnsiTheme="minorHAnsi" w:cstheme="minorHAnsi"/>
        </w:rPr>
      </w:pPr>
      <w:r w:rsidRPr="00EE3F03">
        <w:rPr>
          <w:rFonts w:asciiTheme="minorHAnsi" w:hAnsiTheme="minorHAnsi" w:cstheme="minorHAnsi"/>
        </w:rPr>
        <w:t xml:space="preserve">plagiarism, </w:t>
      </w:r>
      <w:proofErr w:type="gramStart"/>
      <w:r w:rsidRPr="00EE3F03">
        <w:rPr>
          <w:rFonts w:asciiTheme="minorHAnsi" w:hAnsiTheme="minorHAnsi" w:cstheme="minorHAnsi"/>
        </w:rPr>
        <w:t>e.g.</w:t>
      </w:r>
      <w:proofErr w:type="gramEnd"/>
      <w:r w:rsidRPr="00EE3F03">
        <w:rPr>
          <w:rFonts w:asciiTheme="minorHAnsi" w:hAnsiTheme="minorHAnsi" w:cstheme="minorHAnsi"/>
        </w:rPr>
        <w:t xml:space="preserve"> the submission of work that is not one’s own or for which other credit has been obtained.</w:t>
      </w:r>
    </w:p>
    <w:p w14:paraId="1E86F7C8" w14:textId="77777777" w:rsidR="0079265C" w:rsidRPr="00EE3F03" w:rsidRDefault="00F50917" w:rsidP="00B22769">
      <w:pPr>
        <w:pStyle w:val="ListParagraph"/>
        <w:numPr>
          <w:ilvl w:val="0"/>
          <w:numId w:val="2"/>
        </w:numPr>
        <w:ind w:left="630"/>
        <w:rPr>
          <w:rFonts w:asciiTheme="minorHAnsi" w:hAnsiTheme="minorHAnsi" w:cstheme="minorHAnsi"/>
        </w:rPr>
      </w:pPr>
      <w:r w:rsidRPr="00EE3F03">
        <w:rPr>
          <w:rFonts w:asciiTheme="minorHAnsi" w:hAnsiTheme="minorHAnsi" w:cstheme="minorHAnsi"/>
        </w:rPr>
        <w:t xml:space="preserve">improper collaboration in group work. </w:t>
      </w:r>
    </w:p>
    <w:p w14:paraId="59A2A340" w14:textId="6E23CDD3" w:rsidR="00CD4AF0" w:rsidRPr="00EE3F03" w:rsidRDefault="00F50917" w:rsidP="00B22769">
      <w:pPr>
        <w:pStyle w:val="ListParagraph"/>
        <w:numPr>
          <w:ilvl w:val="0"/>
          <w:numId w:val="2"/>
        </w:numPr>
        <w:ind w:left="630"/>
        <w:rPr>
          <w:rFonts w:asciiTheme="minorHAnsi" w:hAnsiTheme="minorHAnsi" w:cstheme="minorHAnsi"/>
        </w:rPr>
      </w:pPr>
      <w:r w:rsidRPr="00EE3F03">
        <w:rPr>
          <w:rFonts w:asciiTheme="minorHAnsi" w:hAnsiTheme="minorHAnsi" w:cstheme="minorHAnsi"/>
        </w:rPr>
        <w:t xml:space="preserve">copying or using unauthorized aids in tests and examinations. </w:t>
      </w:r>
      <w:bookmarkStart w:id="12" w:name="_Hlk45876261"/>
      <w:bookmarkEnd w:id="11"/>
    </w:p>
    <w:p w14:paraId="29B75A3C" w14:textId="6DA3635F" w:rsidR="009B20B0" w:rsidRPr="00EE3F03" w:rsidRDefault="006072D6" w:rsidP="003971E1">
      <w:pPr>
        <w:pStyle w:val="Heading2"/>
        <w:spacing w:before="140"/>
        <w:rPr>
          <w:rFonts w:asciiTheme="minorHAnsi" w:hAnsiTheme="minorHAnsi" w:cstheme="minorHAnsi"/>
        </w:rPr>
      </w:pPr>
      <w:r w:rsidRPr="00EE3F03">
        <w:rPr>
          <w:rFonts w:asciiTheme="minorHAnsi" w:hAnsiTheme="minorHAnsi" w:cstheme="minorHAnsi"/>
        </w:rPr>
        <w:t xml:space="preserve">Authenticity / Plagiarism Detection </w:t>
      </w:r>
    </w:p>
    <w:p w14:paraId="375B1EA0" w14:textId="77777777" w:rsidR="00547CC5" w:rsidRPr="00EE3F03" w:rsidRDefault="00F50917" w:rsidP="00D22DE4">
      <w:pPr>
        <w:rPr>
          <w:rFonts w:asciiTheme="minorHAnsi" w:hAnsiTheme="minorHAnsi" w:cstheme="minorHAnsi"/>
        </w:rPr>
      </w:pPr>
      <w:r w:rsidRPr="00EE3F03">
        <w:rPr>
          <w:rFonts w:asciiTheme="minorHAnsi" w:hAnsiTheme="minorHAnsi" w:cstheme="minorHAnsi"/>
          <w:b/>
          <w:bCs/>
          <w:i/>
          <w:iCs/>
        </w:rPr>
        <w:t xml:space="preserve">Some courses may </w:t>
      </w:r>
      <w:r w:rsidRPr="00EE3F03">
        <w:rPr>
          <w:rFonts w:asciiTheme="minorHAnsi" w:hAnsiTheme="minorHAnsi" w:cstheme="minorHAnsi"/>
        </w:rPr>
        <w:t xml:space="preserve">use a web-based service (Turnitin.com) to reveal authenticity and ownership of student submitted work. For courses using such software, students will be expected to submit their work </w:t>
      </w:r>
      <w:r w:rsidRPr="00EE3F03">
        <w:rPr>
          <w:rFonts w:asciiTheme="minorHAnsi" w:hAnsiTheme="minorHAnsi" w:cstheme="minorHAnsi"/>
        </w:rPr>
        <w:lastRenderedPageBreak/>
        <w:t>electronically either directly to Turnitin.com or via an online learning platform (</w:t>
      </w:r>
      <w:proofErr w:type="gramStart"/>
      <w:r w:rsidRPr="00EE3F03">
        <w:rPr>
          <w:rFonts w:asciiTheme="minorHAnsi" w:hAnsiTheme="minorHAnsi" w:cstheme="minorHAnsi"/>
        </w:rPr>
        <w:t>e.g.</w:t>
      </w:r>
      <w:proofErr w:type="gramEnd"/>
      <w:r w:rsidRPr="00EE3F03">
        <w:rPr>
          <w:rFonts w:asciiTheme="minorHAnsi" w:hAnsiTheme="minorHAnsi" w:cstheme="minorHAnsi"/>
        </w:rPr>
        <w:t xml:space="preserve"> A2L, etc.) using plagiarism detection (a service supported by Turnitin.com) so it can be checked for academic dishonesty.</w:t>
      </w:r>
    </w:p>
    <w:p w14:paraId="2BB6E5CD" w14:textId="77777777" w:rsidR="00036597" w:rsidRPr="00EE3F03" w:rsidRDefault="00036597" w:rsidP="00FF6404">
      <w:pPr>
        <w:pStyle w:val="SpaceOption"/>
        <w:rPr>
          <w:rFonts w:asciiTheme="minorHAnsi" w:hAnsiTheme="minorHAnsi" w:cstheme="minorHAnsi"/>
          <w:sz w:val="16"/>
          <w:szCs w:val="16"/>
        </w:rPr>
      </w:pPr>
    </w:p>
    <w:p w14:paraId="78BC6BA6" w14:textId="784330EA" w:rsidR="00C37CA2" w:rsidRPr="00EE3F03" w:rsidRDefault="00F50917" w:rsidP="00C37CA2">
      <w:pPr>
        <w:rPr>
          <w:rFonts w:asciiTheme="minorHAnsi" w:hAnsiTheme="minorHAnsi" w:cstheme="minorHAnsi"/>
          <w:color w:val="7A003C"/>
        </w:rPr>
      </w:pPr>
      <w:r w:rsidRPr="00EE3F03">
        <w:rPr>
          <w:rFonts w:asciiTheme="minorHAnsi" w:hAnsiTheme="minorHAnsi" w:cstheme="minorHAnsi"/>
        </w:rPr>
        <w:t xml:space="preserve">Students who do not wish their work to be submitted through the plagiarism detection software must inform the </w:t>
      </w:r>
      <w:proofErr w:type="gramStart"/>
      <w:r w:rsidRPr="00EE3F03">
        <w:rPr>
          <w:rFonts w:asciiTheme="minorHAnsi" w:hAnsiTheme="minorHAnsi" w:cstheme="minorHAnsi"/>
        </w:rPr>
        <w:t>Instructor</w:t>
      </w:r>
      <w:proofErr w:type="gramEnd"/>
      <w:r w:rsidRPr="00EE3F03">
        <w:rPr>
          <w:rFonts w:asciiTheme="minorHAnsi" w:hAnsiTheme="minorHAnsi" w:cstheme="minorHAnsi"/>
        </w:rPr>
        <w:t xml:space="preserve"> before the assignment is due. No penalty will be assigned to a student who does not submit work to the plagiarism detection software.</w:t>
      </w:r>
      <w:r w:rsidR="00BA3B04" w:rsidRPr="00EE3F03">
        <w:rPr>
          <w:rFonts w:asciiTheme="minorHAnsi" w:hAnsiTheme="minorHAnsi" w:cstheme="minorHAnsi"/>
        </w:rPr>
        <w:t xml:space="preserve"> </w:t>
      </w:r>
      <w:r w:rsidRPr="00EE3F03">
        <w:rPr>
          <w:rFonts w:asciiTheme="minorHAnsi" w:hAnsiTheme="minorHAnsi" w:cstheme="minorHAnsi"/>
          <w:b/>
          <w:bCs/>
        </w:rPr>
        <w:t xml:space="preserve">All submitted work is subject to normal verification that standards of academic integrity have been upheld </w:t>
      </w:r>
      <w:r w:rsidRPr="00EE3F03">
        <w:rPr>
          <w:rFonts w:asciiTheme="minorHAnsi" w:hAnsiTheme="minorHAnsi" w:cstheme="minorHAnsi"/>
        </w:rPr>
        <w:t xml:space="preserve">(e.g., on-line search, other software, etc.). </w:t>
      </w:r>
      <w:r w:rsidR="00BA3B04" w:rsidRPr="00EE3F03">
        <w:rPr>
          <w:rFonts w:asciiTheme="minorHAnsi" w:eastAsia="Arial Narrow" w:hAnsiTheme="minorHAnsi" w:cstheme="minorHAnsi"/>
          <w:spacing w:val="-1"/>
        </w:rPr>
        <w:t>For more details</w:t>
      </w:r>
      <w:r w:rsidR="00BA3B04" w:rsidRPr="00EE3F03">
        <w:rPr>
          <w:rFonts w:asciiTheme="minorHAnsi" w:eastAsia="Arial Narrow" w:hAnsiTheme="minorHAnsi" w:cstheme="minorHAnsi"/>
          <w:spacing w:val="-2"/>
        </w:rPr>
        <w:t xml:space="preserve"> </w:t>
      </w:r>
      <w:r w:rsidR="00BA3B04" w:rsidRPr="00EE3F03">
        <w:rPr>
          <w:rFonts w:asciiTheme="minorHAnsi" w:eastAsia="Arial Narrow" w:hAnsiTheme="minorHAnsi" w:cstheme="minorHAnsi"/>
          <w:spacing w:val="-1"/>
        </w:rPr>
        <w:t>about</w:t>
      </w:r>
      <w:r w:rsidR="00BA3B04" w:rsidRPr="00EE3F03">
        <w:rPr>
          <w:rFonts w:asciiTheme="minorHAnsi" w:eastAsia="Arial Narrow" w:hAnsiTheme="minorHAnsi" w:cstheme="minorHAnsi"/>
        </w:rPr>
        <w:t xml:space="preserve"> </w:t>
      </w:r>
      <w:r w:rsidR="00BA3B04" w:rsidRPr="00EE3F03">
        <w:rPr>
          <w:rFonts w:asciiTheme="minorHAnsi" w:eastAsia="Arial Narrow" w:hAnsiTheme="minorHAnsi" w:cstheme="minorHAnsi"/>
          <w:spacing w:val="-1"/>
        </w:rPr>
        <w:t>McMaster’s</w:t>
      </w:r>
      <w:r w:rsidR="00BA3B04" w:rsidRPr="00EE3F03">
        <w:rPr>
          <w:rFonts w:asciiTheme="minorHAnsi" w:eastAsia="Arial Narrow" w:hAnsiTheme="minorHAnsi" w:cstheme="minorHAnsi"/>
        </w:rPr>
        <w:t xml:space="preserve"> </w:t>
      </w:r>
      <w:r w:rsidR="00BA3B04" w:rsidRPr="00EE3F03">
        <w:rPr>
          <w:rFonts w:asciiTheme="minorHAnsi" w:eastAsia="Arial Narrow" w:hAnsiTheme="minorHAnsi" w:cstheme="minorHAnsi"/>
          <w:spacing w:val="-1"/>
        </w:rPr>
        <w:t>use</w:t>
      </w:r>
      <w:r w:rsidR="00BA3B04" w:rsidRPr="00EE3F03">
        <w:rPr>
          <w:rFonts w:asciiTheme="minorHAnsi" w:eastAsia="Arial Narrow" w:hAnsiTheme="minorHAnsi" w:cstheme="minorHAnsi"/>
          <w:spacing w:val="1"/>
        </w:rPr>
        <w:t xml:space="preserve"> </w:t>
      </w:r>
      <w:r w:rsidR="00BA3B04" w:rsidRPr="00EE3F03">
        <w:rPr>
          <w:rFonts w:asciiTheme="minorHAnsi" w:eastAsia="Arial Narrow" w:hAnsiTheme="minorHAnsi" w:cstheme="minorHAnsi"/>
        </w:rPr>
        <w:t>of</w:t>
      </w:r>
      <w:r w:rsidR="00055A81" w:rsidRPr="00EE3F03">
        <w:rPr>
          <w:rFonts w:asciiTheme="minorHAnsi" w:eastAsia="Arial Narrow" w:hAnsiTheme="minorHAnsi" w:cstheme="minorHAnsi"/>
          <w:spacing w:val="99"/>
        </w:rPr>
        <w:t xml:space="preserve"> </w:t>
      </w:r>
      <w:r w:rsidR="00BA3B04" w:rsidRPr="00EE3F03">
        <w:rPr>
          <w:rFonts w:asciiTheme="minorHAnsi" w:eastAsia="Arial Narrow" w:hAnsiTheme="minorHAnsi" w:cstheme="minorHAnsi"/>
          <w:spacing w:val="-1"/>
        </w:rPr>
        <w:t>Turnitin.com</w:t>
      </w:r>
      <w:r w:rsidR="00C37CA2" w:rsidRPr="00EE3F03">
        <w:rPr>
          <w:rFonts w:asciiTheme="minorHAnsi" w:eastAsia="Arial Narrow" w:hAnsiTheme="minorHAnsi" w:cstheme="minorHAnsi"/>
          <w:spacing w:val="-1"/>
        </w:rPr>
        <w:t xml:space="preserve"> please</w:t>
      </w:r>
      <w:r w:rsidR="00C37CA2" w:rsidRPr="00EE3F03">
        <w:rPr>
          <w:rFonts w:asciiTheme="minorHAnsi" w:eastAsia="Arial Narrow" w:hAnsiTheme="minorHAnsi" w:cstheme="minorHAnsi"/>
          <w:spacing w:val="1"/>
        </w:rPr>
        <w:t xml:space="preserve"> </w:t>
      </w:r>
      <w:bookmarkStart w:id="13" w:name="_Hlk69152174"/>
      <w:r w:rsidR="00C37CA2" w:rsidRPr="00EE3F03">
        <w:rPr>
          <w:rFonts w:asciiTheme="minorHAnsi" w:eastAsia="Arial Narrow" w:hAnsiTheme="minorHAnsi" w:cstheme="minorHAnsi"/>
        </w:rPr>
        <w:t>go</w:t>
      </w:r>
      <w:r w:rsidR="00C37CA2" w:rsidRPr="00EE3F03">
        <w:rPr>
          <w:rFonts w:asciiTheme="minorHAnsi" w:eastAsia="Arial Narrow" w:hAnsiTheme="minorHAnsi" w:cstheme="minorHAnsi"/>
          <w:spacing w:val="-1"/>
        </w:rPr>
        <w:t xml:space="preserve"> </w:t>
      </w:r>
      <w:r w:rsidR="00C37CA2" w:rsidRPr="00EE3F03">
        <w:rPr>
          <w:rFonts w:asciiTheme="minorHAnsi" w:eastAsia="Arial Narrow" w:hAnsiTheme="minorHAnsi" w:cstheme="minorHAnsi"/>
        </w:rPr>
        <w:t>to the</w:t>
      </w:r>
      <w:hyperlink r:id="rId50" w:history="1">
        <w:r w:rsidR="00C37CA2" w:rsidRPr="00EE3F03">
          <w:rPr>
            <w:rStyle w:val="Hyperlink"/>
            <w:rFonts w:asciiTheme="minorHAnsi" w:eastAsia="Arial Narrow" w:hAnsiTheme="minorHAnsi" w:cstheme="minorHAnsi"/>
            <w:spacing w:val="-1"/>
          </w:rPr>
          <w:t xml:space="preserve"> </w:t>
        </w:r>
        <w:r w:rsidR="00C37CA2" w:rsidRPr="00EE3F03">
          <w:rPr>
            <w:rStyle w:val="Hyperlink"/>
            <w:rFonts w:asciiTheme="minorHAnsi" w:eastAsia="Arial Narrow" w:hAnsiTheme="minorHAnsi" w:cstheme="minorHAnsi"/>
          </w:rPr>
          <w:t>McMaster Office of Academic Integrity’s</w:t>
        </w:r>
        <w:r w:rsidR="00C37CA2" w:rsidRPr="00EE3F03">
          <w:rPr>
            <w:rStyle w:val="Hyperlink"/>
            <w:rFonts w:asciiTheme="minorHAnsi" w:hAnsiTheme="minorHAnsi" w:cstheme="minorHAnsi"/>
            <w:u w:val="none"/>
          </w:rPr>
          <w:t xml:space="preserve"> </w:t>
        </w:r>
      </w:hyperlink>
      <w:r w:rsidR="00C37CA2" w:rsidRPr="00EE3F03">
        <w:rPr>
          <w:rFonts w:asciiTheme="minorHAnsi" w:hAnsiTheme="minorHAnsi" w:cstheme="minorHAnsi"/>
        </w:rPr>
        <w:t>webpage.</w:t>
      </w:r>
    </w:p>
    <w:bookmarkEnd w:id="13"/>
    <w:p w14:paraId="3F909FE5" w14:textId="4F22F919" w:rsidR="009B20B0" w:rsidRPr="00EE3F03" w:rsidRDefault="006072D6" w:rsidP="003971E1">
      <w:pPr>
        <w:pStyle w:val="Heading2"/>
        <w:spacing w:before="160"/>
        <w:rPr>
          <w:rFonts w:asciiTheme="minorHAnsi" w:hAnsiTheme="minorHAnsi" w:cstheme="minorHAnsi"/>
          <w:sz w:val="22"/>
        </w:rPr>
      </w:pPr>
      <w:r w:rsidRPr="00EE3F03">
        <w:rPr>
          <w:rFonts w:asciiTheme="minorHAnsi" w:hAnsiTheme="minorHAnsi" w:cstheme="minorHAnsi"/>
        </w:rPr>
        <w:t xml:space="preserve">Conduct Expectations </w:t>
      </w:r>
    </w:p>
    <w:p w14:paraId="3E83B985" w14:textId="57F20155" w:rsidR="00C45C90" w:rsidRPr="00EE3F03" w:rsidRDefault="00F50917" w:rsidP="00455742">
      <w:pPr>
        <w:rPr>
          <w:rFonts w:asciiTheme="minorHAnsi" w:hAnsiTheme="minorHAnsi" w:cstheme="minorHAnsi"/>
        </w:rPr>
      </w:pPr>
      <w:r w:rsidRPr="00EE3F03">
        <w:rPr>
          <w:rFonts w:asciiTheme="minorHAnsi" w:hAnsiTheme="minorHAnsi" w:cstheme="minorHAnsi"/>
        </w:rPr>
        <w:t xml:space="preserve">As a McMaster student, you have the right to experience, and the responsibility to demonstrate, respectful and dignified interactions within all our living, </w:t>
      </w:r>
      <w:proofErr w:type="gramStart"/>
      <w:r w:rsidRPr="00EE3F03">
        <w:rPr>
          <w:rFonts w:asciiTheme="minorHAnsi" w:hAnsiTheme="minorHAnsi" w:cstheme="minorHAnsi"/>
        </w:rPr>
        <w:t>learning</w:t>
      </w:r>
      <w:proofErr w:type="gramEnd"/>
      <w:r w:rsidRPr="00EE3F03">
        <w:rPr>
          <w:rFonts w:asciiTheme="minorHAnsi" w:hAnsiTheme="minorHAnsi" w:cstheme="minorHAnsi"/>
        </w:rPr>
        <w:t xml:space="preserve"> and working communities. These expectations are described in the </w:t>
      </w:r>
      <w:hyperlink r:id="rId51" w:history="1">
        <w:r w:rsidRPr="00EE3F03">
          <w:rPr>
            <w:rStyle w:val="Hyperlink"/>
            <w:rFonts w:asciiTheme="minorHAnsi" w:hAnsiTheme="minorHAnsi" w:cstheme="minorHAnsi"/>
            <w:i/>
            <w:iCs/>
          </w:rPr>
          <w:t xml:space="preserve">Code of Student Rights &amp; Responsibilities </w:t>
        </w:r>
        <w:r w:rsidRPr="00EE3F03">
          <w:rPr>
            <w:rStyle w:val="Hyperlink"/>
            <w:rFonts w:asciiTheme="minorHAnsi" w:hAnsiTheme="minorHAnsi" w:cstheme="minorHAnsi"/>
          </w:rPr>
          <w:t>(the “Code”).</w:t>
        </w:r>
      </w:hyperlink>
      <w:r w:rsidRPr="00EE3F03">
        <w:rPr>
          <w:rFonts w:asciiTheme="minorHAnsi" w:hAnsiTheme="minorHAnsi" w:cstheme="minorHAnsi"/>
        </w:rPr>
        <w:t xml:space="preserve"> All students share the responsibility of </w:t>
      </w:r>
      <w:r w:rsidR="00C45C90" w:rsidRPr="00EE3F03">
        <w:rPr>
          <w:rFonts w:asciiTheme="minorHAnsi" w:hAnsiTheme="minorHAnsi" w:cstheme="minorHAnsi"/>
        </w:rPr>
        <w:t xml:space="preserve">maintaining a positive environment for the academic and personal growth of all McMaster community members, </w:t>
      </w:r>
      <w:r w:rsidR="00C45C90" w:rsidRPr="00EE3F03">
        <w:rPr>
          <w:rFonts w:asciiTheme="minorHAnsi" w:hAnsiTheme="minorHAnsi" w:cstheme="minorHAnsi"/>
          <w:b/>
          <w:bCs/>
        </w:rPr>
        <w:t>whether in person or online</w:t>
      </w:r>
      <w:r w:rsidR="00C45C90" w:rsidRPr="00EE3F03">
        <w:rPr>
          <w:rFonts w:asciiTheme="minorHAnsi" w:hAnsiTheme="minorHAnsi" w:cstheme="minorHAnsi"/>
        </w:rPr>
        <w:t xml:space="preserve">. </w:t>
      </w:r>
    </w:p>
    <w:p w14:paraId="412979AD" w14:textId="77777777" w:rsidR="00253133" w:rsidRPr="00EE3F03" w:rsidRDefault="00253133" w:rsidP="006D707D">
      <w:pPr>
        <w:pStyle w:val="SpaceOption"/>
        <w:rPr>
          <w:rFonts w:asciiTheme="minorHAnsi" w:hAnsiTheme="minorHAnsi" w:cstheme="minorHAnsi"/>
          <w:sz w:val="16"/>
          <w:szCs w:val="16"/>
        </w:rPr>
      </w:pPr>
    </w:p>
    <w:p w14:paraId="19A978E7" w14:textId="086F371C" w:rsidR="00940FBF" w:rsidRPr="00EE3F03" w:rsidRDefault="00C45C90" w:rsidP="00940FBF">
      <w:pPr>
        <w:rPr>
          <w:rFonts w:asciiTheme="minorHAnsi" w:hAnsiTheme="minorHAnsi" w:cstheme="minorHAnsi"/>
        </w:rPr>
      </w:pPr>
      <w:r w:rsidRPr="00EE3F03">
        <w:rPr>
          <w:rFonts w:asciiTheme="minorHAnsi" w:hAnsiTheme="minorHAns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w:t>
      </w:r>
      <w:proofErr w:type="gramStart"/>
      <w:r w:rsidRPr="00EE3F03">
        <w:rPr>
          <w:rFonts w:asciiTheme="minorHAnsi" w:hAnsiTheme="minorHAnsi" w:cstheme="minorHAnsi"/>
        </w:rPr>
        <w:t>University</w:t>
      </w:r>
      <w:proofErr w:type="gramEnd"/>
      <w:r w:rsidRPr="00EE3F03">
        <w:rPr>
          <w:rFonts w:asciiTheme="minorHAnsi" w:hAnsiTheme="minorHAnsi" w:cstheme="minorHAnsi"/>
        </w:rPr>
        <w:t xml:space="preserve"> activities. Student disruptions or </w:t>
      </w:r>
      <w:proofErr w:type="spellStart"/>
      <w:r w:rsidRPr="00EE3F03">
        <w:rPr>
          <w:rFonts w:asciiTheme="minorHAnsi" w:hAnsiTheme="minorHAnsi" w:cstheme="minorHAnsi"/>
        </w:rPr>
        <w:t>behaviours</w:t>
      </w:r>
      <w:proofErr w:type="spellEnd"/>
      <w:r w:rsidRPr="00EE3F03">
        <w:rPr>
          <w:rFonts w:asciiTheme="minorHAnsi" w:hAnsiTheme="minorHAnsi" w:cstheme="minorHAnsi"/>
        </w:rPr>
        <w:t xml:space="preserve"> that interfere with university functions on online platforms (</w:t>
      </w:r>
      <w:proofErr w:type="gramStart"/>
      <w:r w:rsidRPr="00EE3F03">
        <w:rPr>
          <w:rFonts w:asciiTheme="minorHAnsi" w:hAnsiTheme="minorHAnsi" w:cstheme="minorHAnsi"/>
        </w:rPr>
        <w:t>e.g.</w:t>
      </w:r>
      <w:proofErr w:type="gramEnd"/>
      <w:r w:rsidRPr="00EE3F03">
        <w:rPr>
          <w:rFonts w:asciiTheme="minorHAnsi" w:hAnsiTheme="minorHAnsi" w:cstheme="minorHAnsi"/>
        </w:rPr>
        <w:t xml:space="preserve"> use of Avenue 2 Learn, WebEx or Zoom for delivery), will be taken very seriously and will be investigated. Outcomes may include restriction or removal of the involved students’ access to these platforms. </w:t>
      </w:r>
    </w:p>
    <w:p w14:paraId="542663AC" w14:textId="42A23233" w:rsidR="00C45C90" w:rsidRPr="00EE3F03" w:rsidRDefault="006072D6" w:rsidP="003971E1">
      <w:pPr>
        <w:pStyle w:val="Heading2"/>
        <w:spacing w:before="160"/>
        <w:rPr>
          <w:rFonts w:asciiTheme="minorHAnsi" w:hAnsiTheme="minorHAnsi" w:cstheme="minorHAnsi"/>
        </w:rPr>
      </w:pPr>
      <w:r w:rsidRPr="00EE3F03">
        <w:rPr>
          <w:rFonts w:asciiTheme="minorHAnsi" w:hAnsiTheme="minorHAnsi" w:cstheme="minorHAnsi"/>
        </w:rPr>
        <w:t xml:space="preserve">Copyright and Recording </w:t>
      </w:r>
    </w:p>
    <w:p w14:paraId="44D10E0F" w14:textId="7D6A1DC2" w:rsidR="00752EDF" w:rsidRPr="00EE3F03" w:rsidRDefault="00C45C90" w:rsidP="00940FBF">
      <w:pPr>
        <w:rPr>
          <w:rFonts w:asciiTheme="minorHAnsi" w:hAnsiTheme="minorHAnsi" w:cstheme="minorHAnsi"/>
        </w:rPr>
      </w:pPr>
      <w:r w:rsidRPr="00EE3F03">
        <w:rPr>
          <w:rFonts w:asciiTheme="minorHAnsi" w:hAnsiTheme="minorHAns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EE3F03">
        <w:rPr>
          <w:rFonts w:asciiTheme="minorHAnsi" w:hAnsiTheme="minorHAnsi" w:cstheme="minorHAnsi"/>
          <w:b/>
          <w:bCs/>
        </w:rPr>
        <w:t xml:space="preserve">including lectures </w:t>
      </w:r>
      <w:r w:rsidRPr="00EE3F03">
        <w:rPr>
          <w:rFonts w:asciiTheme="minorHAnsi" w:hAnsiTheme="minorHAnsi" w:cstheme="minorHAnsi"/>
        </w:rPr>
        <w:t xml:space="preserve">by </w:t>
      </w:r>
      <w:proofErr w:type="gramStart"/>
      <w:r w:rsidRPr="00EE3F03">
        <w:rPr>
          <w:rFonts w:asciiTheme="minorHAnsi" w:hAnsiTheme="minorHAnsi" w:cstheme="minorHAnsi"/>
        </w:rPr>
        <w:t>University</w:t>
      </w:r>
      <w:proofErr w:type="gramEnd"/>
      <w:r w:rsidRPr="00EE3F03">
        <w:rPr>
          <w:rFonts w:asciiTheme="minorHAnsi" w:hAnsiTheme="minorHAnsi" w:cstheme="minorHAnsi"/>
        </w:rPr>
        <w:t xml:space="preserve"> instructors.</w:t>
      </w:r>
    </w:p>
    <w:p w14:paraId="6B049F7F" w14:textId="77777777" w:rsidR="006072D6" w:rsidRPr="00EE3F03" w:rsidRDefault="006072D6" w:rsidP="006D707D">
      <w:pPr>
        <w:pStyle w:val="SpaceOption"/>
        <w:rPr>
          <w:rFonts w:asciiTheme="minorHAnsi" w:hAnsiTheme="minorHAnsi" w:cstheme="minorHAnsi"/>
          <w:sz w:val="16"/>
          <w:szCs w:val="16"/>
        </w:rPr>
      </w:pPr>
    </w:p>
    <w:p w14:paraId="134C5851" w14:textId="1F2E31C6" w:rsidR="00C37CA2" w:rsidRPr="00EE3F03" w:rsidRDefault="00C45C90" w:rsidP="008D5C4F">
      <w:pPr>
        <w:rPr>
          <w:rStyle w:val="Heading2Char"/>
          <w:rFonts w:asciiTheme="minorHAnsi" w:hAnsiTheme="minorHAnsi" w:cstheme="minorHAnsi"/>
          <w:b w:val="0"/>
          <w:bCs w:val="0"/>
          <w:color w:val="000000"/>
          <w:sz w:val="24"/>
        </w:rPr>
      </w:pPr>
      <w:r w:rsidRPr="00EE3F03">
        <w:rPr>
          <w:rFonts w:asciiTheme="minorHAnsi" w:hAnsiTheme="minorHAns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42B393B5" w14:textId="5C16CA04" w:rsidR="00C45C90" w:rsidRPr="00EE3F03" w:rsidRDefault="006072D6" w:rsidP="00455742">
      <w:pPr>
        <w:pStyle w:val="Heading2"/>
        <w:rPr>
          <w:rFonts w:asciiTheme="minorHAnsi" w:hAnsiTheme="minorHAnsi" w:cstheme="minorHAnsi"/>
        </w:rPr>
      </w:pPr>
      <w:r w:rsidRPr="00EE3F03">
        <w:rPr>
          <w:rFonts w:asciiTheme="minorHAnsi" w:hAnsiTheme="minorHAnsi" w:cstheme="minorHAnsi"/>
        </w:rPr>
        <w:t xml:space="preserve">Extreme Circumstances </w:t>
      </w:r>
    </w:p>
    <w:p w14:paraId="5DC24DED" w14:textId="0C2BB6A8" w:rsidR="00B23396" w:rsidRPr="00EE3F03" w:rsidRDefault="00C45C90" w:rsidP="00940FBF">
      <w:pPr>
        <w:rPr>
          <w:rFonts w:asciiTheme="minorHAnsi" w:hAnsiTheme="minorHAnsi" w:cstheme="minorHAnsi"/>
        </w:rPr>
      </w:pPr>
      <w:r w:rsidRPr="00EE3F03">
        <w:rPr>
          <w:rFonts w:asciiTheme="minorHAnsi" w:hAnsiTheme="minorHAnsi" w:cstheme="minorHAnsi"/>
        </w:rPr>
        <w:t xml:space="preserve">The University reserves the right to change the dates and deadlines for any or all courses in extreme circumstances (e.g., severe weather, </w:t>
      </w:r>
      <w:proofErr w:type="spellStart"/>
      <w:r w:rsidRPr="00EE3F03">
        <w:rPr>
          <w:rFonts w:asciiTheme="minorHAnsi" w:hAnsiTheme="minorHAnsi" w:cstheme="minorHAnsi"/>
        </w:rPr>
        <w:t>labour</w:t>
      </w:r>
      <w:proofErr w:type="spellEnd"/>
      <w:r w:rsidRPr="00EE3F03">
        <w:rPr>
          <w:rFonts w:asciiTheme="minorHAnsi" w:hAnsiTheme="minorHAnsi" w:cstheme="minorHAnsi"/>
        </w:rPr>
        <w:t xml:space="preserve"> disruptions, etc.). Changes will be communicated through regular McMaster</w:t>
      </w:r>
      <w:r w:rsidR="00940FBF" w:rsidRPr="00EE3F03">
        <w:rPr>
          <w:rFonts w:asciiTheme="minorHAnsi" w:hAnsiTheme="minorHAnsi" w:cstheme="minorHAnsi"/>
        </w:rPr>
        <w:t xml:space="preserve"> </w:t>
      </w:r>
      <w:r w:rsidRPr="00EE3F03">
        <w:rPr>
          <w:rFonts w:asciiTheme="minorHAnsi" w:hAnsiTheme="minorHAnsi" w:cstheme="minorHAnsi"/>
        </w:rPr>
        <w:t>communication channels, such as McMaster Daily News, A2L and/or McMaster email.</w:t>
      </w:r>
      <w:r w:rsidR="00F50917" w:rsidRPr="00EE3F03">
        <w:rPr>
          <w:rFonts w:asciiTheme="minorHAnsi" w:hAnsiTheme="minorHAnsi" w:cstheme="minorHAnsi"/>
        </w:rPr>
        <w:t xml:space="preserve"> </w:t>
      </w:r>
      <w:bookmarkEnd w:id="12"/>
    </w:p>
    <w:p w14:paraId="040B0B79" w14:textId="15A5EFAB" w:rsidR="00092E06" w:rsidRPr="00EE3F03" w:rsidRDefault="00092E06" w:rsidP="00940FBF">
      <w:pPr>
        <w:rPr>
          <w:rFonts w:asciiTheme="minorHAnsi" w:hAnsiTheme="minorHAnsi" w:cstheme="minorHAnsi"/>
        </w:rPr>
      </w:pPr>
    </w:p>
    <w:p w14:paraId="0D2DE5DB" w14:textId="77777777" w:rsidR="00A56F3C" w:rsidRPr="00EE3F03" w:rsidRDefault="00A56F3C" w:rsidP="00A56F3C">
      <w:pPr>
        <w:pStyle w:val="Heading2"/>
        <w:rPr>
          <w:rFonts w:asciiTheme="minorHAnsi" w:hAnsiTheme="minorHAnsi" w:cstheme="minorHAnsi"/>
        </w:rPr>
      </w:pPr>
      <w:r w:rsidRPr="00EE3F03">
        <w:rPr>
          <w:rFonts w:asciiTheme="minorHAnsi" w:hAnsiTheme="minorHAnsi" w:cstheme="minorHAnsi"/>
        </w:rPr>
        <w:t xml:space="preserve">Important Dates </w:t>
      </w:r>
    </w:p>
    <w:tbl>
      <w:tblPr>
        <w:tblStyle w:val="TableGrid2"/>
        <w:tblW w:w="0" w:type="auto"/>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Caption w:val="Assessment  Requirements"/>
        <w:tblDescription w:val="Assessment  Requirements"/>
      </w:tblPr>
      <w:tblGrid>
        <w:gridCol w:w="6840"/>
        <w:gridCol w:w="3150"/>
      </w:tblGrid>
      <w:tr w:rsidR="00A56F3C" w:rsidRPr="00EE3F03" w14:paraId="4555C2FE" w14:textId="77777777" w:rsidTr="0037793D">
        <w:tc>
          <w:tcPr>
            <w:tcW w:w="6840" w:type="dxa"/>
            <w:shd w:val="clear" w:color="auto" w:fill="F5F5F5"/>
          </w:tcPr>
          <w:p w14:paraId="34D7BCDB" w14:textId="77777777" w:rsidR="00A56F3C" w:rsidRPr="00EE3F03" w:rsidRDefault="00A56F3C" w:rsidP="0037793D">
            <w:pPr>
              <w:rPr>
                <w:rFonts w:asciiTheme="minorHAnsi" w:hAnsiTheme="minorHAnsi" w:cstheme="minorHAnsi"/>
                <w:b/>
                <w:bCs/>
              </w:rPr>
            </w:pPr>
            <w:r w:rsidRPr="00EE3F03">
              <w:rPr>
                <w:rFonts w:asciiTheme="minorHAnsi" w:hAnsiTheme="minorHAnsi" w:cstheme="minorHAnsi"/>
                <w:b/>
                <w:bCs/>
              </w:rPr>
              <w:t>Description</w:t>
            </w:r>
          </w:p>
        </w:tc>
        <w:tc>
          <w:tcPr>
            <w:tcW w:w="3150" w:type="dxa"/>
            <w:shd w:val="clear" w:color="auto" w:fill="F5F5F5"/>
          </w:tcPr>
          <w:p w14:paraId="5374DD2C" w14:textId="77777777" w:rsidR="00A56F3C" w:rsidRPr="00EE3F03" w:rsidRDefault="00A56F3C" w:rsidP="0037793D">
            <w:pPr>
              <w:rPr>
                <w:rFonts w:asciiTheme="minorHAnsi" w:hAnsiTheme="minorHAnsi" w:cstheme="minorHAnsi"/>
                <w:b/>
                <w:bCs/>
              </w:rPr>
            </w:pPr>
            <w:r w:rsidRPr="00EE3F03">
              <w:rPr>
                <w:rFonts w:asciiTheme="minorHAnsi" w:hAnsiTheme="minorHAnsi" w:cstheme="minorHAnsi"/>
                <w:b/>
                <w:bCs/>
              </w:rPr>
              <w:t>Dates</w:t>
            </w:r>
          </w:p>
        </w:tc>
      </w:tr>
      <w:tr w:rsidR="00A56F3C" w:rsidRPr="00EE3F03" w14:paraId="7235DFD2" w14:textId="77777777" w:rsidTr="0037793D">
        <w:tc>
          <w:tcPr>
            <w:tcW w:w="6840" w:type="dxa"/>
          </w:tcPr>
          <w:p w14:paraId="0626543B"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Classes Begin</w:t>
            </w:r>
          </w:p>
        </w:tc>
        <w:tc>
          <w:tcPr>
            <w:tcW w:w="3150" w:type="dxa"/>
          </w:tcPr>
          <w:p w14:paraId="077A19A1" w14:textId="44D3D336" w:rsidR="00A56F3C" w:rsidRPr="00EE3F03" w:rsidRDefault="00072BC9" w:rsidP="0037793D">
            <w:pPr>
              <w:rPr>
                <w:rFonts w:asciiTheme="minorHAnsi" w:hAnsiTheme="minorHAnsi" w:cstheme="minorHAnsi"/>
              </w:rPr>
            </w:pPr>
            <w:r>
              <w:rPr>
                <w:rFonts w:asciiTheme="minorHAnsi" w:hAnsiTheme="minorHAnsi" w:cstheme="minorHAnsi"/>
              </w:rPr>
              <w:t>Sep 6</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347287B0" w14:textId="77777777" w:rsidTr="0037793D">
        <w:tc>
          <w:tcPr>
            <w:tcW w:w="6840" w:type="dxa"/>
          </w:tcPr>
          <w:p w14:paraId="17D86D2F"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Last day for enrollment and course changes (drop/add)</w:t>
            </w:r>
          </w:p>
        </w:tc>
        <w:tc>
          <w:tcPr>
            <w:tcW w:w="3150" w:type="dxa"/>
          </w:tcPr>
          <w:p w14:paraId="64E15B25" w14:textId="77F21FA7" w:rsidR="00A56F3C" w:rsidRPr="00EE3F03" w:rsidRDefault="00072BC9" w:rsidP="0037793D">
            <w:pPr>
              <w:rPr>
                <w:rFonts w:asciiTheme="minorHAnsi" w:hAnsiTheme="minorHAnsi" w:cstheme="minorHAnsi"/>
              </w:rPr>
            </w:pPr>
            <w:r>
              <w:rPr>
                <w:rFonts w:asciiTheme="minorHAnsi" w:hAnsiTheme="minorHAnsi" w:cstheme="minorHAnsi"/>
              </w:rPr>
              <w:t>Sep</w:t>
            </w:r>
            <w:r w:rsidR="00A56F3C">
              <w:rPr>
                <w:rFonts w:asciiTheme="minorHAnsi" w:hAnsiTheme="minorHAnsi" w:cstheme="minorHAnsi"/>
              </w:rPr>
              <w:t xml:space="preserve"> 1</w:t>
            </w:r>
            <w:r>
              <w:rPr>
                <w:rFonts w:asciiTheme="minorHAnsi" w:hAnsiTheme="minorHAnsi" w:cstheme="minorHAnsi"/>
              </w:rPr>
              <w:t>4</w:t>
            </w:r>
            <w:r w:rsidR="00A56F3C" w:rsidRPr="00EE3F03">
              <w:rPr>
                <w:rFonts w:asciiTheme="minorHAnsi" w:hAnsiTheme="minorHAnsi" w:cstheme="minorHAnsi"/>
              </w:rPr>
              <w:t>, 202</w:t>
            </w:r>
            <w:r w:rsidR="00A56F3C">
              <w:rPr>
                <w:rFonts w:asciiTheme="minorHAnsi" w:hAnsiTheme="minorHAnsi" w:cstheme="minorHAnsi"/>
              </w:rPr>
              <w:t>2</w:t>
            </w:r>
          </w:p>
        </w:tc>
      </w:tr>
      <w:tr w:rsidR="00072BC9" w:rsidRPr="00EE3F03" w14:paraId="438C107A" w14:textId="77777777" w:rsidTr="0037793D">
        <w:tc>
          <w:tcPr>
            <w:tcW w:w="6840" w:type="dxa"/>
          </w:tcPr>
          <w:p w14:paraId="03A53389" w14:textId="03A16000" w:rsidR="00072BC9" w:rsidRPr="00EE3F03" w:rsidRDefault="008F1326" w:rsidP="0037793D">
            <w:pPr>
              <w:rPr>
                <w:rFonts w:asciiTheme="minorHAnsi" w:hAnsiTheme="minorHAnsi" w:cstheme="minorHAnsi"/>
              </w:rPr>
            </w:pPr>
            <w:r>
              <w:rPr>
                <w:rFonts w:asciiTheme="minorHAnsi" w:hAnsiTheme="minorHAnsi" w:cstheme="minorHAnsi"/>
              </w:rPr>
              <w:t>National Day for Truth and reconciliation; No classes</w:t>
            </w:r>
          </w:p>
        </w:tc>
        <w:tc>
          <w:tcPr>
            <w:tcW w:w="3150" w:type="dxa"/>
          </w:tcPr>
          <w:p w14:paraId="73B6B6B4" w14:textId="2470C738" w:rsidR="00072BC9" w:rsidRDefault="008F1326" w:rsidP="0037793D">
            <w:pPr>
              <w:rPr>
                <w:rFonts w:asciiTheme="minorHAnsi" w:hAnsiTheme="minorHAnsi" w:cstheme="minorHAnsi"/>
              </w:rPr>
            </w:pPr>
            <w:r>
              <w:rPr>
                <w:rFonts w:asciiTheme="minorHAnsi" w:hAnsiTheme="minorHAnsi" w:cstheme="minorHAnsi"/>
              </w:rPr>
              <w:t>Sep 30, 2022</w:t>
            </w:r>
          </w:p>
        </w:tc>
      </w:tr>
      <w:tr w:rsidR="00A56F3C" w:rsidRPr="00EE3F03" w14:paraId="54CEE586" w14:textId="77777777" w:rsidTr="0037793D">
        <w:tc>
          <w:tcPr>
            <w:tcW w:w="6840" w:type="dxa"/>
          </w:tcPr>
          <w:p w14:paraId="28CC3E56"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lastRenderedPageBreak/>
              <w:t>Mid-term recess</w:t>
            </w:r>
          </w:p>
        </w:tc>
        <w:tc>
          <w:tcPr>
            <w:tcW w:w="3150" w:type="dxa"/>
          </w:tcPr>
          <w:p w14:paraId="3E802316" w14:textId="2EB3E8D2" w:rsidR="00A56F3C" w:rsidRPr="00EE3F03" w:rsidRDefault="008F1326" w:rsidP="0037793D">
            <w:pPr>
              <w:rPr>
                <w:rFonts w:asciiTheme="minorHAnsi" w:hAnsiTheme="minorHAnsi" w:cstheme="minorHAnsi"/>
              </w:rPr>
            </w:pPr>
            <w:r>
              <w:rPr>
                <w:rFonts w:asciiTheme="minorHAnsi" w:hAnsiTheme="minorHAnsi" w:cstheme="minorHAnsi"/>
              </w:rPr>
              <w:t>Oct</w:t>
            </w:r>
            <w:r w:rsidR="00A56F3C" w:rsidRPr="00EE3F03">
              <w:rPr>
                <w:rFonts w:asciiTheme="minorHAnsi" w:hAnsiTheme="minorHAnsi" w:cstheme="minorHAnsi"/>
              </w:rPr>
              <w:t xml:space="preserve"> </w:t>
            </w:r>
            <w:r>
              <w:rPr>
                <w:rFonts w:asciiTheme="minorHAnsi" w:hAnsiTheme="minorHAnsi" w:cstheme="minorHAnsi"/>
              </w:rPr>
              <w:t>10</w:t>
            </w:r>
            <w:r w:rsidR="00A56F3C" w:rsidRPr="00EE3F03">
              <w:rPr>
                <w:rFonts w:asciiTheme="minorHAnsi" w:hAnsiTheme="minorHAnsi" w:cstheme="minorHAnsi"/>
              </w:rPr>
              <w:t>-</w:t>
            </w:r>
            <w:r>
              <w:rPr>
                <w:rFonts w:asciiTheme="minorHAnsi" w:hAnsiTheme="minorHAnsi" w:cstheme="minorHAnsi"/>
              </w:rPr>
              <w:t>16</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18E14B49" w14:textId="77777777" w:rsidTr="0037793D">
        <w:tc>
          <w:tcPr>
            <w:tcW w:w="6840" w:type="dxa"/>
          </w:tcPr>
          <w:p w14:paraId="20481A0D"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Last day for canceling courses without failure by default</w:t>
            </w:r>
          </w:p>
        </w:tc>
        <w:tc>
          <w:tcPr>
            <w:tcW w:w="3150" w:type="dxa"/>
          </w:tcPr>
          <w:p w14:paraId="091C2C6F" w14:textId="0F9591C5" w:rsidR="00A56F3C" w:rsidRPr="00EE3F03" w:rsidRDefault="00F27400" w:rsidP="0037793D">
            <w:pPr>
              <w:rPr>
                <w:rFonts w:asciiTheme="minorHAnsi" w:hAnsiTheme="minorHAnsi" w:cstheme="minorHAnsi"/>
              </w:rPr>
            </w:pPr>
            <w:r>
              <w:rPr>
                <w:rFonts w:asciiTheme="minorHAnsi" w:hAnsiTheme="minorHAnsi" w:cstheme="minorHAnsi"/>
              </w:rPr>
              <w:t>Nov 11</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4383BAF7" w14:textId="77777777" w:rsidTr="0037793D">
        <w:tc>
          <w:tcPr>
            <w:tcW w:w="6840" w:type="dxa"/>
          </w:tcPr>
          <w:p w14:paraId="1611E266"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Test and Examination Restriction</w:t>
            </w:r>
          </w:p>
        </w:tc>
        <w:tc>
          <w:tcPr>
            <w:tcW w:w="3150" w:type="dxa"/>
          </w:tcPr>
          <w:p w14:paraId="47272358" w14:textId="658C6D47" w:rsidR="00A56F3C" w:rsidRPr="00EE3F03" w:rsidRDefault="00F27400" w:rsidP="0037793D">
            <w:pPr>
              <w:rPr>
                <w:rFonts w:asciiTheme="minorHAnsi" w:hAnsiTheme="minorHAnsi" w:cstheme="minorHAnsi"/>
              </w:rPr>
            </w:pPr>
            <w:r>
              <w:rPr>
                <w:rFonts w:asciiTheme="minorHAnsi" w:hAnsiTheme="minorHAnsi" w:cstheme="minorHAnsi"/>
              </w:rPr>
              <w:t>Dec 2-8</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33BE47D4" w14:textId="77777777" w:rsidTr="0037793D">
        <w:tc>
          <w:tcPr>
            <w:tcW w:w="6840" w:type="dxa"/>
          </w:tcPr>
          <w:p w14:paraId="2FA860F6"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Classes End</w:t>
            </w:r>
          </w:p>
        </w:tc>
        <w:tc>
          <w:tcPr>
            <w:tcW w:w="3150" w:type="dxa"/>
          </w:tcPr>
          <w:p w14:paraId="699C7EED" w14:textId="5D828362" w:rsidR="00A56F3C" w:rsidRPr="00EE3F03" w:rsidRDefault="00F27400" w:rsidP="0037793D">
            <w:pPr>
              <w:rPr>
                <w:rFonts w:asciiTheme="minorHAnsi" w:hAnsiTheme="minorHAnsi" w:cstheme="minorHAnsi"/>
              </w:rPr>
            </w:pPr>
            <w:r>
              <w:rPr>
                <w:rFonts w:asciiTheme="minorHAnsi" w:hAnsiTheme="minorHAnsi" w:cstheme="minorHAnsi"/>
              </w:rPr>
              <w:t>Dec 8</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6F918069" w14:textId="77777777" w:rsidTr="0037793D">
        <w:tc>
          <w:tcPr>
            <w:tcW w:w="6840" w:type="dxa"/>
          </w:tcPr>
          <w:p w14:paraId="25D661EA"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Final Exams</w:t>
            </w:r>
          </w:p>
        </w:tc>
        <w:tc>
          <w:tcPr>
            <w:tcW w:w="3150" w:type="dxa"/>
          </w:tcPr>
          <w:p w14:paraId="2C7715F1" w14:textId="6C28A286" w:rsidR="00A56F3C" w:rsidRPr="00EE3F03" w:rsidRDefault="00F27400" w:rsidP="0037793D">
            <w:pPr>
              <w:rPr>
                <w:rFonts w:asciiTheme="minorHAnsi" w:hAnsiTheme="minorHAnsi" w:cstheme="minorHAnsi"/>
              </w:rPr>
            </w:pPr>
            <w:r>
              <w:rPr>
                <w:rFonts w:asciiTheme="minorHAnsi" w:hAnsiTheme="minorHAnsi" w:cstheme="minorHAnsi"/>
              </w:rPr>
              <w:t>Dec 9-22</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6E20D468" w14:textId="77777777" w:rsidTr="0037793D">
        <w:tc>
          <w:tcPr>
            <w:tcW w:w="6840" w:type="dxa"/>
          </w:tcPr>
          <w:p w14:paraId="3BF82F63" w14:textId="77777777" w:rsidR="00A56F3C" w:rsidRPr="00EE3F03" w:rsidRDefault="00A56F3C" w:rsidP="0037793D">
            <w:pPr>
              <w:rPr>
                <w:rFonts w:asciiTheme="minorHAnsi" w:hAnsiTheme="minorHAnsi" w:cstheme="minorHAnsi"/>
              </w:rPr>
            </w:pPr>
          </w:p>
        </w:tc>
        <w:tc>
          <w:tcPr>
            <w:tcW w:w="3150" w:type="dxa"/>
          </w:tcPr>
          <w:p w14:paraId="3B3EAA87" w14:textId="77777777" w:rsidR="00A56F3C" w:rsidRPr="00EE3F03" w:rsidRDefault="00A56F3C" w:rsidP="0037793D">
            <w:pPr>
              <w:rPr>
                <w:rFonts w:asciiTheme="minorHAnsi" w:hAnsiTheme="minorHAnsi" w:cstheme="minorHAnsi"/>
              </w:rPr>
            </w:pPr>
          </w:p>
        </w:tc>
      </w:tr>
    </w:tbl>
    <w:p w14:paraId="7F4C4258" w14:textId="49F35BE8" w:rsidR="00092E06" w:rsidRPr="00EE3F03" w:rsidRDefault="00092E06" w:rsidP="00092E06">
      <w:pPr>
        <w:spacing w:before="100" w:beforeAutospacing="1" w:after="100" w:afterAutospacing="1"/>
        <w:rPr>
          <w:rFonts w:asciiTheme="minorHAnsi" w:hAnsiTheme="minorHAnsi" w:cstheme="minorHAnsi"/>
          <w:sz w:val="22"/>
          <w:lang w:val="en-CA"/>
        </w:rPr>
      </w:pPr>
      <w:r w:rsidRPr="00EE3F03">
        <w:rPr>
          <w:rFonts w:asciiTheme="minorHAnsi" w:hAnsiTheme="minorHAnsi" w:cstheme="minorHAnsi"/>
          <w:i/>
          <w:iCs/>
          <w:sz w:val="22"/>
          <w:lang w:val="en-CA"/>
        </w:rPr>
        <w:t xml:space="preserve">Disclaimer: This outline provides a general plan; deviations may be necessary. Any change in the course outline will be posted on the course website, and the details will be announced in class. </w:t>
      </w:r>
    </w:p>
    <w:bookmarkEnd w:id="9"/>
    <w:p w14:paraId="0F105BDC" w14:textId="3B68F837" w:rsidR="001E112E" w:rsidRPr="00EE3F03" w:rsidRDefault="001E112E" w:rsidP="00F50917">
      <w:pPr>
        <w:pStyle w:val="Default"/>
        <w:rPr>
          <w:rFonts w:asciiTheme="minorHAnsi" w:hAnsiTheme="minorHAnsi" w:cstheme="minorHAnsi"/>
          <w:color w:val="auto"/>
          <w:sz w:val="22"/>
          <w:szCs w:val="22"/>
        </w:rPr>
      </w:pPr>
    </w:p>
    <w:sectPr w:rsidR="001E112E" w:rsidRPr="00EE3F03" w:rsidSect="00F47122">
      <w:headerReference w:type="default" r:id="rId52"/>
      <w:footerReference w:type="default" r:id="rId53"/>
      <w:pgSz w:w="12240" w:h="15840"/>
      <w:pgMar w:top="1292" w:right="900" w:bottom="99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B6647" w14:textId="77777777" w:rsidR="00C02DE4" w:rsidRDefault="00C02DE4" w:rsidP="00940FBF">
      <w:r>
        <w:separator/>
      </w:r>
    </w:p>
    <w:p w14:paraId="479F9FA3" w14:textId="77777777" w:rsidR="00C02DE4" w:rsidRDefault="00C02DE4"/>
  </w:endnote>
  <w:endnote w:type="continuationSeparator" w:id="0">
    <w:p w14:paraId="377E39E1" w14:textId="77777777" w:rsidR="00C02DE4" w:rsidRDefault="00C02DE4" w:rsidP="00940FBF">
      <w:r>
        <w:continuationSeparator/>
      </w:r>
    </w:p>
    <w:p w14:paraId="007F2BE8" w14:textId="77777777" w:rsidR="00C02DE4" w:rsidRDefault="00C02DE4"/>
  </w:endnote>
  <w:endnote w:type="continuationNotice" w:id="1">
    <w:p w14:paraId="635EFA00" w14:textId="77777777" w:rsidR="00C02DE4" w:rsidRDefault="00C02D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MyriadPro-Regular">
    <w:panose1 w:val="020B0604020202020204"/>
    <w:charset w:val="00"/>
    <w:family w:val="swiss"/>
    <w:notTrueType/>
    <w:pitch w:val="variable"/>
    <w:sig w:usb0="20000287" w:usb1="00000001" w:usb2="00000000" w:usb3="00000000" w:csb0="0000019F" w:csb1="00000000"/>
  </w:font>
  <w:font w:name="MyriadPro-Semibold">
    <w:panose1 w:val="020B0604020202020204"/>
    <w:charset w:val="00"/>
    <w:family w:val="swiss"/>
    <w:notTrueType/>
    <w:pitch w:val="variable"/>
    <w:sig w:usb0="20000287" w:usb1="00000001" w:usb2="00000000" w:usb3="00000000" w:csb0="0000019F" w:csb1="00000000"/>
  </w:font>
  <w:font w:name="Univers Condensed">
    <w:panose1 w:val="020B0506020202050204"/>
    <w:charset w:val="00"/>
    <w:family w:val="swiss"/>
    <w:pitch w:val="variable"/>
    <w:sig w:usb0="80000287" w:usb1="00000000" w:usb2="00000000" w:usb3="00000000" w:csb0="0000000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LMSans10">
    <w:altName w:val="Cambria"/>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14:paraId="19E7F07C" w14:textId="23841D32" w:rsidR="00E61A8E" w:rsidRPr="001017EA" w:rsidRDefault="00A776D8" w:rsidP="001017EA">
            <w:pPr>
              <w:pStyle w:val="Footer"/>
              <w:jc w:val="cente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8241" behindDoc="0" locked="0" layoutInCell="1" allowOverlap="1" wp14:anchorId="2828BC74" wp14:editId="35204122">
                      <wp:simplePos x="0" y="0"/>
                      <wp:positionH relativeFrom="margin">
                        <wp:align>left</wp:align>
                      </wp:positionH>
                      <wp:positionV relativeFrom="paragraph">
                        <wp:posOffset>-134620</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dec="http://schemas.microsoft.com/office/drawing/2017/decorative" xmlns:a="http://schemas.openxmlformats.org/drawingml/2006/main">
                  <w:pict>
                    <v:line id="Straight Connector 88"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alt="&quot;&quot;" o:spid="_x0000_s1026" strokecolor="#dbdbdd" strokeweight="3pt" from="0,-10.6pt" to="509pt,-9.95pt" w14:anchorId="286F0A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">
                      <v:stroke joinstyle="miter"/>
                      <w10:wrap anchorx="margin"/>
                    </v:line>
                  </w:pict>
                </mc:Fallback>
              </mc:AlternateContent>
            </w:r>
            <w:r w:rsidR="00B016F2" w:rsidRPr="00B016F2">
              <w:rPr>
                <w:rFonts w:asciiTheme="minorHAnsi" w:hAnsiTheme="minorHAnsi" w:cstheme="minorHAnsi"/>
                <w:color w:val="7A003C"/>
              </w:rPr>
              <w:t xml:space="preserve">Page </w:t>
            </w:r>
            <w:r w:rsidR="00B016F2" w:rsidRPr="00B016F2">
              <w:rPr>
                <w:rFonts w:asciiTheme="minorHAnsi" w:hAnsiTheme="minorHAnsi" w:cstheme="minorHAnsi"/>
                <w:b/>
                <w:bCs/>
                <w:color w:val="7A003C"/>
              </w:rPr>
              <w:fldChar w:fldCharType="begin"/>
            </w:r>
            <w:r w:rsidR="00B016F2" w:rsidRPr="00B016F2">
              <w:rPr>
                <w:rFonts w:asciiTheme="minorHAnsi" w:hAnsiTheme="minorHAnsi" w:cstheme="minorHAnsi"/>
                <w:b/>
                <w:bCs/>
                <w:color w:val="7A003C"/>
              </w:rPr>
              <w:instrText xml:space="preserve"> PAGE </w:instrText>
            </w:r>
            <w:r w:rsidR="00B016F2" w:rsidRPr="00B016F2">
              <w:rPr>
                <w:rFonts w:asciiTheme="minorHAnsi" w:hAnsiTheme="minorHAnsi" w:cstheme="minorHAnsi"/>
                <w:b/>
                <w:bCs/>
                <w:color w:val="7A003C"/>
              </w:rPr>
              <w:fldChar w:fldCharType="separate"/>
            </w:r>
            <w:r w:rsidR="00B016F2" w:rsidRPr="00B016F2">
              <w:rPr>
                <w:rFonts w:asciiTheme="minorHAnsi" w:hAnsiTheme="minorHAnsi" w:cstheme="minorHAnsi"/>
                <w:b/>
                <w:bCs/>
                <w:noProof/>
                <w:color w:val="7A003C"/>
              </w:rPr>
              <w:t>2</w:t>
            </w:r>
            <w:r w:rsidR="00B016F2" w:rsidRPr="00B016F2">
              <w:rPr>
                <w:rFonts w:asciiTheme="minorHAnsi" w:hAnsiTheme="minorHAnsi" w:cstheme="minorHAnsi"/>
                <w:b/>
                <w:bCs/>
                <w:color w:val="7A003C"/>
              </w:rPr>
              <w:fldChar w:fldCharType="end"/>
            </w:r>
            <w:r w:rsidR="00B016F2" w:rsidRPr="00B016F2">
              <w:rPr>
                <w:rFonts w:asciiTheme="minorHAnsi" w:hAnsiTheme="minorHAnsi" w:cstheme="minorHAnsi"/>
                <w:color w:val="7A003C"/>
              </w:rPr>
              <w:t xml:space="preserve"> of </w:t>
            </w:r>
            <w:r w:rsidR="00B016F2" w:rsidRPr="00B016F2">
              <w:rPr>
                <w:rFonts w:asciiTheme="minorHAnsi" w:hAnsiTheme="minorHAnsi" w:cstheme="minorHAnsi"/>
                <w:b/>
                <w:bCs/>
                <w:color w:val="7A003C"/>
              </w:rPr>
              <w:fldChar w:fldCharType="begin"/>
            </w:r>
            <w:r w:rsidR="00B016F2" w:rsidRPr="00B016F2">
              <w:rPr>
                <w:rFonts w:asciiTheme="minorHAnsi" w:hAnsiTheme="minorHAnsi" w:cstheme="minorHAnsi"/>
                <w:b/>
                <w:bCs/>
                <w:color w:val="7A003C"/>
              </w:rPr>
              <w:instrText xml:space="preserve"> NUMPAGES  </w:instrText>
            </w:r>
            <w:r w:rsidR="00B016F2" w:rsidRPr="00B016F2">
              <w:rPr>
                <w:rFonts w:asciiTheme="minorHAnsi" w:hAnsiTheme="minorHAnsi" w:cstheme="minorHAnsi"/>
                <w:b/>
                <w:bCs/>
                <w:color w:val="7A003C"/>
              </w:rPr>
              <w:fldChar w:fldCharType="separate"/>
            </w:r>
            <w:r w:rsidR="00B016F2" w:rsidRPr="00B016F2">
              <w:rPr>
                <w:rFonts w:asciiTheme="minorHAnsi" w:hAnsiTheme="minorHAnsi" w:cstheme="minorHAnsi"/>
                <w:b/>
                <w:bCs/>
                <w:noProof/>
                <w:color w:val="7A003C"/>
              </w:rPr>
              <w:t>2</w:t>
            </w:r>
            <w:r w:rsidR="00B016F2" w:rsidRPr="00B016F2">
              <w:rPr>
                <w:rFonts w:asciiTheme="minorHAnsi" w:hAnsiTheme="minorHAnsi" w:cstheme="minorHAnsi"/>
                <w:b/>
                <w:bCs/>
                <w:color w:val="7A003C"/>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C7D91" w14:textId="77777777" w:rsidR="00C02DE4" w:rsidRDefault="00C02DE4" w:rsidP="00940FBF">
      <w:bookmarkStart w:id="0" w:name="_Hlk53475435"/>
      <w:bookmarkEnd w:id="0"/>
      <w:r>
        <w:separator/>
      </w:r>
    </w:p>
    <w:p w14:paraId="7089FFAF" w14:textId="77777777" w:rsidR="00C02DE4" w:rsidRDefault="00C02DE4"/>
  </w:footnote>
  <w:footnote w:type="continuationSeparator" w:id="0">
    <w:p w14:paraId="49CD0C6B" w14:textId="77777777" w:rsidR="00C02DE4" w:rsidRDefault="00C02DE4" w:rsidP="00940FBF">
      <w:r>
        <w:continuationSeparator/>
      </w:r>
    </w:p>
    <w:p w14:paraId="5A624501" w14:textId="77777777" w:rsidR="00C02DE4" w:rsidRDefault="00C02DE4"/>
  </w:footnote>
  <w:footnote w:type="continuationNotice" w:id="1">
    <w:p w14:paraId="5C28E696" w14:textId="77777777" w:rsidR="00C02DE4" w:rsidRDefault="00C02D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E836" w14:textId="2CFCA50C" w:rsidR="0059025F" w:rsidRDefault="00AA626C" w:rsidP="00CA3753">
    <w:pPr>
      <w:pStyle w:val="Header"/>
      <w:tabs>
        <w:tab w:val="clear" w:pos="4680"/>
        <w:tab w:val="clear" w:pos="9360"/>
        <w:tab w:val="left" w:pos="1520"/>
      </w:tabs>
    </w:pPr>
    <w:r>
      <w:rPr>
        <w:noProof/>
      </w:rPr>
      <w:drawing>
        <wp:anchor distT="152400" distB="152400" distL="152400" distR="152400" simplePos="0" relativeHeight="251660289" behindDoc="1" locked="0" layoutInCell="1" allowOverlap="1" wp14:anchorId="73549672" wp14:editId="0F1C927F">
          <wp:simplePos x="0" y="0"/>
          <wp:positionH relativeFrom="page">
            <wp:posOffset>685800</wp:posOffset>
          </wp:positionH>
          <wp:positionV relativeFrom="page">
            <wp:posOffset>243205</wp:posOffset>
          </wp:positionV>
          <wp:extent cx="2265011" cy="544942"/>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2265011" cy="544942"/>
                  </a:xfrm>
                  <a:prstGeom prst="rect">
                    <a:avLst/>
                  </a:prstGeom>
                  <a:ln w="12700" cap="flat">
                    <a:noFill/>
                    <a:miter lim="400000"/>
                  </a:ln>
                  <a:effectLst/>
                </pic:spPr>
              </pic:pic>
            </a:graphicData>
          </a:graphic>
        </wp:anchor>
      </w:drawing>
    </w:r>
    <w:r w:rsidR="00CA3753">
      <w:tab/>
    </w:r>
  </w:p>
  <w:p w14:paraId="4815E485" w14:textId="35681D94" w:rsidR="00E61A8E" w:rsidRDefault="00E61A8E"/>
  <w:p w14:paraId="15066794" w14:textId="77777777" w:rsidR="001017EA" w:rsidRDefault="001017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079C5"/>
    <w:multiLevelType w:val="hybridMultilevel"/>
    <w:tmpl w:val="8AAC4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43593F"/>
    <w:multiLevelType w:val="hybridMultilevel"/>
    <w:tmpl w:val="FB78BC66"/>
    <w:lvl w:ilvl="0" w:tplc="0D721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93958"/>
    <w:multiLevelType w:val="hybridMultilevel"/>
    <w:tmpl w:val="506CD7F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233003"/>
    <w:multiLevelType w:val="hybridMultilevel"/>
    <w:tmpl w:val="6D361DEE"/>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A6ED6"/>
    <w:multiLevelType w:val="hybridMultilevel"/>
    <w:tmpl w:val="C3A4F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8F0C36"/>
    <w:multiLevelType w:val="hybridMultilevel"/>
    <w:tmpl w:val="6890DD40"/>
    <w:lvl w:ilvl="0" w:tplc="FFFFFFFF">
      <w:start w:val="1"/>
      <w:numFmt w:val="bullet"/>
      <w:lvlText w:val="•"/>
      <w:lvlJc w:val="left"/>
      <w:pPr>
        <w:ind w:left="1982" w:hanging="360"/>
      </w:pPr>
    </w:lvl>
    <w:lvl w:ilvl="1" w:tplc="04090003" w:tentative="1">
      <w:start w:val="1"/>
      <w:numFmt w:val="bullet"/>
      <w:lvlText w:val="o"/>
      <w:lvlJc w:val="left"/>
      <w:pPr>
        <w:ind w:left="2702" w:hanging="360"/>
      </w:pPr>
      <w:rPr>
        <w:rFonts w:ascii="Courier New" w:hAnsi="Courier New" w:cs="Courier New" w:hint="default"/>
      </w:rPr>
    </w:lvl>
    <w:lvl w:ilvl="2" w:tplc="04090005" w:tentative="1">
      <w:start w:val="1"/>
      <w:numFmt w:val="bullet"/>
      <w:lvlText w:val=""/>
      <w:lvlJc w:val="left"/>
      <w:pPr>
        <w:ind w:left="3422" w:hanging="360"/>
      </w:pPr>
      <w:rPr>
        <w:rFonts w:ascii="Wingdings" w:hAnsi="Wingdings" w:hint="default"/>
      </w:rPr>
    </w:lvl>
    <w:lvl w:ilvl="3" w:tplc="04090001" w:tentative="1">
      <w:start w:val="1"/>
      <w:numFmt w:val="bullet"/>
      <w:lvlText w:val=""/>
      <w:lvlJc w:val="left"/>
      <w:pPr>
        <w:ind w:left="4142" w:hanging="360"/>
      </w:pPr>
      <w:rPr>
        <w:rFonts w:ascii="Symbol" w:hAnsi="Symbol" w:hint="default"/>
      </w:rPr>
    </w:lvl>
    <w:lvl w:ilvl="4" w:tplc="04090003" w:tentative="1">
      <w:start w:val="1"/>
      <w:numFmt w:val="bullet"/>
      <w:lvlText w:val="o"/>
      <w:lvlJc w:val="left"/>
      <w:pPr>
        <w:ind w:left="4862" w:hanging="360"/>
      </w:pPr>
      <w:rPr>
        <w:rFonts w:ascii="Courier New" w:hAnsi="Courier New" w:cs="Courier New" w:hint="default"/>
      </w:rPr>
    </w:lvl>
    <w:lvl w:ilvl="5" w:tplc="04090005" w:tentative="1">
      <w:start w:val="1"/>
      <w:numFmt w:val="bullet"/>
      <w:lvlText w:val=""/>
      <w:lvlJc w:val="left"/>
      <w:pPr>
        <w:ind w:left="5582" w:hanging="360"/>
      </w:pPr>
      <w:rPr>
        <w:rFonts w:ascii="Wingdings" w:hAnsi="Wingdings" w:hint="default"/>
      </w:rPr>
    </w:lvl>
    <w:lvl w:ilvl="6" w:tplc="04090001" w:tentative="1">
      <w:start w:val="1"/>
      <w:numFmt w:val="bullet"/>
      <w:lvlText w:val=""/>
      <w:lvlJc w:val="left"/>
      <w:pPr>
        <w:ind w:left="6302" w:hanging="360"/>
      </w:pPr>
      <w:rPr>
        <w:rFonts w:ascii="Symbol" w:hAnsi="Symbol" w:hint="default"/>
      </w:rPr>
    </w:lvl>
    <w:lvl w:ilvl="7" w:tplc="04090003" w:tentative="1">
      <w:start w:val="1"/>
      <w:numFmt w:val="bullet"/>
      <w:lvlText w:val="o"/>
      <w:lvlJc w:val="left"/>
      <w:pPr>
        <w:ind w:left="7022" w:hanging="360"/>
      </w:pPr>
      <w:rPr>
        <w:rFonts w:ascii="Courier New" w:hAnsi="Courier New" w:cs="Courier New" w:hint="default"/>
      </w:rPr>
    </w:lvl>
    <w:lvl w:ilvl="8" w:tplc="04090005" w:tentative="1">
      <w:start w:val="1"/>
      <w:numFmt w:val="bullet"/>
      <w:lvlText w:val=""/>
      <w:lvlJc w:val="left"/>
      <w:pPr>
        <w:ind w:left="7742" w:hanging="360"/>
      </w:pPr>
      <w:rPr>
        <w:rFonts w:ascii="Wingdings" w:hAnsi="Wingdings" w:hint="default"/>
      </w:rPr>
    </w:lvl>
  </w:abstractNum>
  <w:abstractNum w:abstractNumId="7" w15:restartNumberingAfterBreak="0">
    <w:nsid w:val="34E1485E"/>
    <w:multiLevelType w:val="hybridMultilevel"/>
    <w:tmpl w:val="29C2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01222"/>
    <w:multiLevelType w:val="hybridMultilevel"/>
    <w:tmpl w:val="472C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608E9"/>
    <w:multiLevelType w:val="hybridMultilevel"/>
    <w:tmpl w:val="FEE09160"/>
    <w:lvl w:ilvl="0" w:tplc="0D721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F6191"/>
    <w:multiLevelType w:val="hybridMultilevel"/>
    <w:tmpl w:val="7A0C863C"/>
    <w:lvl w:ilvl="0" w:tplc="F2E62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1D8E"/>
    <w:multiLevelType w:val="multilevel"/>
    <w:tmpl w:val="325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6630C8"/>
    <w:multiLevelType w:val="hybridMultilevel"/>
    <w:tmpl w:val="7B34F272"/>
    <w:lvl w:ilvl="0" w:tplc="84EAAEF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D64C4"/>
    <w:multiLevelType w:val="hybridMultilevel"/>
    <w:tmpl w:val="12A2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3AE3"/>
    <w:multiLevelType w:val="hybridMultilevel"/>
    <w:tmpl w:val="C55C01DA"/>
    <w:lvl w:ilvl="0" w:tplc="FFFFFFFF">
      <w:start w:val="1"/>
      <w:numFmt w:val="bullet"/>
      <w:lvlText w:val="•"/>
      <w:lvlJc w:val="left"/>
      <w:pPr>
        <w:ind w:left="2932" w:hanging="360"/>
      </w:pPr>
    </w:lvl>
    <w:lvl w:ilvl="1" w:tplc="04090003" w:tentative="1">
      <w:start w:val="1"/>
      <w:numFmt w:val="bullet"/>
      <w:lvlText w:val="o"/>
      <w:lvlJc w:val="left"/>
      <w:pPr>
        <w:ind w:left="3652" w:hanging="360"/>
      </w:pPr>
      <w:rPr>
        <w:rFonts w:ascii="Courier New" w:hAnsi="Courier New" w:cs="Courier New" w:hint="default"/>
      </w:rPr>
    </w:lvl>
    <w:lvl w:ilvl="2" w:tplc="04090005" w:tentative="1">
      <w:start w:val="1"/>
      <w:numFmt w:val="bullet"/>
      <w:lvlText w:val=""/>
      <w:lvlJc w:val="left"/>
      <w:pPr>
        <w:ind w:left="4372" w:hanging="360"/>
      </w:pPr>
      <w:rPr>
        <w:rFonts w:ascii="Wingdings" w:hAnsi="Wingdings" w:hint="default"/>
      </w:rPr>
    </w:lvl>
    <w:lvl w:ilvl="3" w:tplc="04090001" w:tentative="1">
      <w:start w:val="1"/>
      <w:numFmt w:val="bullet"/>
      <w:lvlText w:val=""/>
      <w:lvlJc w:val="left"/>
      <w:pPr>
        <w:ind w:left="5092" w:hanging="360"/>
      </w:pPr>
      <w:rPr>
        <w:rFonts w:ascii="Symbol" w:hAnsi="Symbol" w:hint="default"/>
      </w:rPr>
    </w:lvl>
    <w:lvl w:ilvl="4" w:tplc="04090003" w:tentative="1">
      <w:start w:val="1"/>
      <w:numFmt w:val="bullet"/>
      <w:lvlText w:val="o"/>
      <w:lvlJc w:val="left"/>
      <w:pPr>
        <w:ind w:left="5812" w:hanging="360"/>
      </w:pPr>
      <w:rPr>
        <w:rFonts w:ascii="Courier New" w:hAnsi="Courier New" w:cs="Courier New" w:hint="default"/>
      </w:rPr>
    </w:lvl>
    <w:lvl w:ilvl="5" w:tplc="04090005" w:tentative="1">
      <w:start w:val="1"/>
      <w:numFmt w:val="bullet"/>
      <w:lvlText w:val=""/>
      <w:lvlJc w:val="left"/>
      <w:pPr>
        <w:ind w:left="6532" w:hanging="360"/>
      </w:pPr>
      <w:rPr>
        <w:rFonts w:ascii="Wingdings" w:hAnsi="Wingdings" w:hint="default"/>
      </w:rPr>
    </w:lvl>
    <w:lvl w:ilvl="6" w:tplc="04090001" w:tentative="1">
      <w:start w:val="1"/>
      <w:numFmt w:val="bullet"/>
      <w:lvlText w:val=""/>
      <w:lvlJc w:val="left"/>
      <w:pPr>
        <w:ind w:left="7252" w:hanging="360"/>
      </w:pPr>
      <w:rPr>
        <w:rFonts w:ascii="Symbol" w:hAnsi="Symbol" w:hint="default"/>
      </w:rPr>
    </w:lvl>
    <w:lvl w:ilvl="7" w:tplc="04090003" w:tentative="1">
      <w:start w:val="1"/>
      <w:numFmt w:val="bullet"/>
      <w:lvlText w:val="o"/>
      <w:lvlJc w:val="left"/>
      <w:pPr>
        <w:ind w:left="7972" w:hanging="360"/>
      </w:pPr>
      <w:rPr>
        <w:rFonts w:ascii="Courier New" w:hAnsi="Courier New" w:cs="Courier New" w:hint="default"/>
      </w:rPr>
    </w:lvl>
    <w:lvl w:ilvl="8" w:tplc="04090005" w:tentative="1">
      <w:start w:val="1"/>
      <w:numFmt w:val="bullet"/>
      <w:lvlText w:val=""/>
      <w:lvlJc w:val="left"/>
      <w:pPr>
        <w:ind w:left="8692" w:hanging="360"/>
      </w:pPr>
      <w:rPr>
        <w:rFonts w:ascii="Wingdings" w:hAnsi="Wingdings" w:hint="default"/>
      </w:rPr>
    </w:lvl>
  </w:abstractNum>
  <w:abstractNum w:abstractNumId="15" w15:restartNumberingAfterBreak="0">
    <w:nsid w:val="486B70B8"/>
    <w:multiLevelType w:val="hybridMultilevel"/>
    <w:tmpl w:val="006C90E8"/>
    <w:lvl w:ilvl="0" w:tplc="FFFFFFFF">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CEF3454"/>
    <w:multiLevelType w:val="hybridMultilevel"/>
    <w:tmpl w:val="790C2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A4A8B"/>
    <w:multiLevelType w:val="hybridMultilevel"/>
    <w:tmpl w:val="D0C0D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55AE3"/>
    <w:multiLevelType w:val="hybridMultilevel"/>
    <w:tmpl w:val="05BAEBD0"/>
    <w:lvl w:ilvl="0" w:tplc="FFFFFFFF">
      <w:start w:val="1"/>
      <w:numFmt w:val="bullet"/>
      <w:lvlText w:val="•"/>
      <w:lvlJc w:val="left"/>
      <w:pPr>
        <w:ind w:left="2130" w:hanging="360"/>
      </w:p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9" w15:restartNumberingAfterBreak="0">
    <w:nsid w:val="4FA35E7D"/>
    <w:multiLevelType w:val="hybridMultilevel"/>
    <w:tmpl w:val="EE46AC5A"/>
    <w:lvl w:ilvl="0" w:tplc="0D721C3C">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start w:val="1"/>
      <w:numFmt w:val="bullet"/>
      <w:lvlText w:val="•"/>
      <w:lvlJc w:val="left"/>
      <w:pPr>
        <w:ind w:left="72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D04F6"/>
    <w:multiLevelType w:val="hybridMultilevel"/>
    <w:tmpl w:val="27E01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E12E8"/>
    <w:multiLevelType w:val="hybridMultilevel"/>
    <w:tmpl w:val="017C66B0"/>
    <w:lvl w:ilvl="0" w:tplc="B95C9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8D5AAD"/>
    <w:multiLevelType w:val="hybridMultilevel"/>
    <w:tmpl w:val="1BFE2456"/>
    <w:lvl w:ilvl="0" w:tplc="04090001">
      <w:start w:val="1"/>
      <w:numFmt w:val="bullet"/>
      <w:lvlText w:val=""/>
      <w:lvlJc w:val="left"/>
      <w:pPr>
        <w:ind w:left="720" w:hanging="360"/>
      </w:pPr>
      <w:rPr>
        <w:rFonts w:ascii="Symbol" w:hAnsi="Symbol" w:hint="default"/>
      </w:rPr>
    </w:lvl>
    <w:lvl w:ilvl="1" w:tplc="E7DECDEA">
      <w:start w:val="1"/>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A4BF9"/>
    <w:multiLevelType w:val="hybridMultilevel"/>
    <w:tmpl w:val="1CF8C226"/>
    <w:lvl w:ilvl="0" w:tplc="E7DECD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BC591F"/>
    <w:multiLevelType w:val="hybridMultilevel"/>
    <w:tmpl w:val="A55AF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55D92"/>
    <w:multiLevelType w:val="hybridMultilevel"/>
    <w:tmpl w:val="3AD8F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734870">
    <w:abstractNumId w:val="0"/>
  </w:num>
  <w:num w:numId="2" w16cid:durableId="1037899949">
    <w:abstractNumId w:val="3"/>
  </w:num>
  <w:num w:numId="3" w16cid:durableId="717977462">
    <w:abstractNumId w:val="12"/>
  </w:num>
  <w:num w:numId="4" w16cid:durableId="231891622">
    <w:abstractNumId w:val="4"/>
  </w:num>
  <w:num w:numId="5" w16cid:durableId="1744795336">
    <w:abstractNumId w:val="16"/>
  </w:num>
  <w:num w:numId="6" w16cid:durableId="890651474">
    <w:abstractNumId w:val="23"/>
  </w:num>
  <w:num w:numId="7" w16cid:durableId="509560685">
    <w:abstractNumId w:val="22"/>
  </w:num>
  <w:num w:numId="8" w16cid:durableId="90400350">
    <w:abstractNumId w:val="17"/>
  </w:num>
  <w:num w:numId="9" w16cid:durableId="1573155461">
    <w:abstractNumId w:val="13"/>
  </w:num>
  <w:num w:numId="10" w16cid:durableId="1091776279">
    <w:abstractNumId w:val="25"/>
  </w:num>
  <w:num w:numId="11" w16cid:durableId="1831678909">
    <w:abstractNumId w:val="1"/>
  </w:num>
  <w:num w:numId="12" w16cid:durableId="59643346">
    <w:abstractNumId w:val="7"/>
  </w:num>
  <w:num w:numId="13" w16cid:durableId="845703839">
    <w:abstractNumId w:val="5"/>
  </w:num>
  <w:num w:numId="14" w16cid:durableId="1248804851">
    <w:abstractNumId w:val="20"/>
  </w:num>
  <w:num w:numId="15" w16cid:durableId="1469974331">
    <w:abstractNumId w:val="11"/>
  </w:num>
  <w:num w:numId="16" w16cid:durableId="41248502">
    <w:abstractNumId w:val="8"/>
  </w:num>
  <w:num w:numId="17" w16cid:durableId="1019894262">
    <w:abstractNumId w:val="19"/>
  </w:num>
  <w:num w:numId="18" w16cid:durableId="1775202865">
    <w:abstractNumId w:val="2"/>
  </w:num>
  <w:num w:numId="19" w16cid:durableId="1845823909">
    <w:abstractNumId w:val="9"/>
  </w:num>
  <w:num w:numId="20" w16cid:durableId="1340893469">
    <w:abstractNumId w:val="15"/>
  </w:num>
  <w:num w:numId="21" w16cid:durableId="1632201892">
    <w:abstractNumId w:val="6"/>
  </w:num>
  <w:num w:numId="22" w16cid:durableId="447896933">
    <w:abstractNumId w:val="14"/>
  </w:num>
  <w:num w:numId="23" w16cid:durableId="1522819607">
    <w:abstractNumId w:val="18"/>
  </w:num>
  <w:num w:numId="24" w16cid:durableId="1505585074">
    <w:abstractNumId w:val="24"/>
  </w:num>
  <w:num w:numId="25" w16cid:durableId="924648476">
    <w:abstractNumId w:val="21"/>
  </w:num>
  <w:num w:numId="26" w16cid:durableId="2145615019">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025E8"/>
    <w:rsid w:val="0000420B"/>
    <w:rsid w:val="00006392"/>
    <w:rsid w:val="00007934"/>
    <w:rsid w:val="000106A2"/>
    <w:rsid w:val="00010B85"/>
    <w:rsid w:val="00021BD1"/>
    <w:rsid w:val="0002511D"/>
    <w:rsid w:val="00036597"/>
    <w:rsid w:val="000377EF"/>
    <w:rsid w:val="00045BE9"/>
    <w:rsid w:val="00055A81"/>
    <w:rsid w:val="000579FB"/>
    <w:rsid w:val="00060E8E"/>
    <w:rsid w:val="00066232"/>
    <w:rsid w:val="000707C4"/>
    <w:rsid w:val="00072BC9"/>
    <w:rsid w:val="000772FB"/>
    <w:rsid w:val="00087354"/>
    <w:rsid w:val="00092E06"/>
    <w:rsid w:val="00093CCB"/>
    <w:rsid w:val="0009404E"/>
    <w:rsid w:val="000959E1"/>
    <w:rsid w:val="000A001C"/>
    <w:rsid w:val="000B6D91"/>
    <w:rsid w:val="000C0C8E"/>
    <w:rsid w:val="000C2F07"/>
    <w:rsid w:val="000C5D02"/>
    <w:rsid w:val="000C7C7E"/>
    <w:rsid w:val="000D6069"/>
    <w:rsid w:val="000E7BE3"/>
    <w:rsid w:val="000F2226"/>
    <w:rsid w:val="001017EA"/>
    <w:rsid w:val="00103405"/>
    <w:rsid w:val="00105038"/>
    <w:rsid w:val="00105993"/>
    <w:rsid w:val="00107129"/>
    <w:rsid w:val="00112889"/>
    <w:rsid w:val="0012117F"/>
    <w:rsid w:val="001216F2"/>
    <w:rsid w:val="00121C8D"/>
    <w:rsid w:val="00125931"/>
    <w:rsid w:val="00125EDB"/>
    <w:rsid w:val="0013144D"/>
    <w:rsid w:val="00131CAD"/>
    <w:rsid w:val="00136E5F"/>
    <w:rsid w:val="00143F3D"/>
    <w:rsid w:val="00147643"/>
    <w:rsid w:val="00150CE3"/>
    <w:rsid w:val="0015720B"/>
    <w:rsid w:val="0016037C"/>
    <w:rsid w:val="00160420"/>
    <w:rsid w:val="001640CB"/>
    <w:rsid w:val="0016521C"/>
    <w:rsid w:val="00165399"/>
    <w:rsid w:val="00167AEB"/>
    <w:rsid w:val="00173B48"/>
    <w:rsid w:val="00173D45"/>
    <w:rsid w:val="00177B76"/>
    <w:rsid w:val="00181B59"/>
    <w:rsid w:val="00183572"/>
    <w:rsid w:val="00184F44"/>
    <w:rsid w:val="001A39D5"/>
    <w:rsid w:val="001A5D91"/>
    <w:rsid w:val="001A7923"/>
    <w:rsid w:val="001A7F38"/>
    <w:rsid w:val="001D29A7"/>
    <w:rsid w:val="001D7EEA"/>
    <w:rsid w:val="001E112E"/>
    <w:rsid w:val="001E25C0"/>
    <w:rsid w:val="001F0858"/>
    <w:rsid w:val="001F3FD3"/>
    <w:rsid w:val="001F4B95"/>
    <w:rsid w:val="001F6AF3"/>
    <w:rsid w:val="001F7BD8"/>
    <w:rsid w:val="00205311"/>
    <w:rsid w:val="00222D4B"/>
    <w:rsid w:val="00226AB8"/>
    <w:rsid w:val="00247FDE"/>
    <w:rsid w:val="00250BAF"/>
    <w:rsid w:val="00252715"/>
    <w:rsid w:val="00253133"/>
    <w:rsid w:val="002537FB"/>
    <w:rsid w:val="00255C9C"/>
    <w:rsid w:val="002620E1"/>
    <w:rsid w:val="00267864"/>
    <w:rsid w:val="00267B7B"/>
    <w:rsid w:val="00272285"/>
    <w:rsid w:val="002736BA"/>
    <w:rsid w:val="00280D8A"/>
    <w:rsid w:val="00286FEA"/>
    <w:rsid w:val="00290C34"/>
    <w:rsid w:val="002927C7"/>
    <w:rsid w:val="00295868"/>
    <w:rsid w:val="00295FE9"/>
    <w:rsid w:val="002968AF"/>
    <w:rsid w:val="002A2299"/>
    <w:rsid w:val="002A2BAB"/>
    <w:rsid w:val="002B0CF6"/>
    <w:rsid w:val="002B186D"/>
    <w:rsid w:val="002B2A5B"/>
    <w:rsid w:val="002B48A2"/>
    <w:rsid w:val="002C3DAB"/>
    <w:rsid w:val="002C49C5"/>
    <w:rsid w:val="002D0E9F"/>
    <w:rsid w:val="002D14D8"/>
    <w:rsid w:val="002D63D6"/>
    <w:rsid w:val="002D6F8D"/>
    <w:rsid w:val="002D74BA"/>
    <w:rsid w:val="002E569E"/>
    <w:rsid w:val="002F72BA"/>
    <w:rsid w:val="00302EDF"/>
    <w:rsid w:val="00306AA0"/>
    <w:rsid w:val="003101D2"/>
    <w:rsid w:val="00311003"/>
    <w:rsid w:val="00311361"/>
    <w:rsid w:val="00315871"/>
    <w:rsid w:val="00320DDA"/>
    <w:rsid w:val="00321B84"/>
    <w:rsid w:val="0032332A"/>
    <w:rsid w:val="0033560F"/>
    <w:rsid w:val="003356B6"/>
    <w:rsid w:val="00335E56"/>
    <w:rsid w:val="00336835"/>
    <w:rsid w:val="003428C2"/>
    <w:rsid w:val="0034333A"/>
    <w:rsid w:val="003434C6"/>
    <w:rsid w:val="00343645"/>
    <w:rsid w:val="0035088D"/>
    <w:rsid w:val="00353914"/>
    <w:rsid w:val="00353C28"/>
    <w:rsid w:val="0037168F"/>
    <w:rsid w:val="0037336E"/>
    <w:rsid w:val="003746F3"/>
    <w:rsid w:val="00375F40"/>
    <w:rsid w:val="00383D2E"/>
    <w:rsid w:val="00384985"/>
    <w:rsid w:val="00385562"/>
    <w:rsid w:val="00390BBF"/>
    <w:rsid w:val="0039119C"/>
    <w:rsid w:val="003971E1"/>
    <w:rsid w:val="003A014A"/>
    <w:rsid w:val="003A1F04"/>
    <w:rsid w:val="003A41DB"/>
    <w:rsid w:val="003A5FE5"/>
    <w:rsid w:val="003A6A8E"/>
    <w:rsid w:val="003A7080"/>
    <w:rsid w:val="003A7938"/>
    <w:rsid w:val="003C32CF"/>
    <w:rsid w:val="003C4199"/>
    <w:rsid w:val="003C6598"/>
    <w:rsid w:val="003D1178"/>
    <w:rsid w:val="003E704E"/>
    <w:rsid w:val="003F3290"/>
    <w:rsid w:val="003F3E4B"/>
    <w:rsid w:val="003F52F1"/>
    <w:rsid w:val="003F56B9"/>
    <w:rsid w:val="003F7A33"/>
    <w:rsid w:val="0040142F"/>
    <w:rsid w:val="004067E2"/>
    <w:rsid w:val="0040753C"/>
    <w:rsid w:val="0041028F"/>
    <w:rsid w:val="00412B81"/>
    <w:rsid w:val="004205D3"/>
    <w:rsid w:val="00430E42"/>
    <w:rsid w:val="00431A9B"/>
    <w:rsid w:val="00435A6B"/>
    <w:rsid w:val="0045105B"/>
    <w:rsid w:val="00455742"/>
    <w:rsid w:val="0046189C"/>
    <w:rsid w:val="00462AE1"/>
    <w:rsid w:val="0048252E"/>
    <w:rsid w:val="004934BF"/>
    <w:rsid w:val="00494703"/>
    <w:rsid w:val="004973B9"/>
    <w:rsid w:val="004A260E"/>
    <w:rsid w:val="004A29F8"/>
    <w:rsid w:val="004A54E9"/>
    <w:rsid w:val="004C2B62"/>
    <w:rsid w:val="004C71E2"/>
    <w:rsid w:val="004D0038"/>
    <w:rsid w:val="004D0C08"/>
    <w:rsid w:val="004D56B8"/>
    <w:rsid w:val="004D7041"/>
    <w:rsid w:val="004E1826"/>
    <w:rsid w:val="004E7A2E"/>
    <w:rsid w:val="004F3231"/>
    <w:rsid w:val="004F43E4"/>
    <w:rsid w:val="00504D8C"/>
    <w:rsid w:val="00506848"/>
    <w:rsid w:val="0051749A"/>
    <w:rsid w:val="0052125A"/>
    <w:rsid w:val="005324F9"/>
    <w:rsid w:val="00536305"/>
    <w:rsid w:val="0054563C"/>
    <w:rsid w:val="0054785B"/>
    <w:rsid w:val="00547CC5"/>
    <w:rsid w:val="0055103D"/>
    <w:rsid w:val="00567D63"/>
    <w:rsid w:val="00567E0A"/>
    <w:rsid w:val="00573D75"/>
    <w:rsid w:val="005771B0"/>
    <w:rsid w:val="00577790"/>
    <w:rsid w:val="005815CE"/>
    <w:rsid w:val="005834E2"/>
    <w:rsid w:val="0059025F"/>
    <w:rsid w:val="00591D22"/>
    <w:rsid w:val="005953E0"/>
    <w:rsid w:val="005A0BD1"/>
    <w:rsid w:val="005B41A6"/>
    <w:rsid w:val="005B4880"/>
    <w:rsid w:val="005B6A0D"/>
    <w:rsid w:val="005C4276"/>
    <w:rsid w:val="005C56C6"/>
    <w:rsid w:val="005D1335"/>
    <w:rsid w:val="005D3232"/>
    <w:rsid w:val="005D47D5"/>
    <w:rsid w:val="005E2158"/>
    <w:rsid w:val="005F02EB"/>
    <w:rsid w:val="005F0747"/>
    <w:rsid w:val="005F21E6"/>
    <w:rsid w:val="005F28D0"/>
    <w:rsid w:val="005F3D7B"/>
    <w:rsid w:val="006072D6"/>
    <w:rsid w:val="00613258"/>
    <w:rsid w:val="00615039"/>
    <w:rsid w:val="006179CB"/>
    <w:rsid w:val="00620D6B"/>
    <w:rsid w:val="00625941"/>
    <w:rsid w:val="006318CC"/>
    <w:rsid w:val="00633E6F"/>
    <w:rsid w:val="0064271F"/>
    <w:rsid w:val="00646B12"/>
    <w:rsid w:val="0065782A"/>
    <w:rsid w:val="006578EE"/>
    <w:rsid w:val="006619D9"/>
    <w:rsid w:val="00664414"/>
    <w:rsid w:val="00670608"/>
    <w:rsid w:val="0067217B"/>
    <w:rsid w:val="0067380C"/>
    <w:rsid w:val="00674F0C"/>
    <w:rsid w:val="00677845"/>
    <w:rsid w:val="006811CD"/>
    <w:rsid w:val="00685250"/>
    <w:rsid w:val="00687970"/>
    <w:rsid w:val="00690D5C"/>
    <w:rsid w:val="006971B3"/>
    <w:rsid w:val="006972AC"/>
    <w:rsid w:val="006A7CDB"/>
    <w:rsid w:val="006B28CB"/>
    <w:rsid w:val="006C7F30"/>
    <w:rsid w:val="006D1E14"/>
    <w:rsid w:val="006D6293"/>
    <w:rsid w:val="006D707D"/>
    <w:rsid w:val="006E3101"/>
    <w:rsid w:val="006E53E2"/>
    <w:rsid w:val="006F0413"/>
    <w:rsid w:val="006F6E57"/>
    <w:rsid w:val="0071701D"/>
    <w:rsid w:val="0072124D"/>
    <w:rsid w:val="007213A3"/>
    <w:rsid w:val="00724E9B"/>
    <w:rsid w:val="007300AB"/>
    <w:rsid w:val="00736B4D"/>
    <w:rsid w:val="00740E8F"/>
    <w:rsid w:val="00741EB6"/>
    <w:rsid w:val="00744FA6"/>
    <w:rsid w:val="007453FE"/>
    <w:rsid w:val="00746B25"/>
    <w:rsid w:val="00751A4C"/>
    <w:rsid w:val="00752EDF"/>
    <w:rsid w:val="00755421"/>
    <w:rsid w:val="007612B1"/>
    <w:rsid w:val="007657D7"/>
    <w:rsid w:val="007823FC"/>
    <w:rsid w:val="00782C45"/>
    <w:rsid w:val="0078604D"/>
    <w:rsid w:val="007910EC"/>
    <w:rsid w:val="0079265C"/>
    <w:rsid w:val="00794BED"/>
    <w:rsid w:val="007A357B"/>
    <w:rsid w:val="007A4D8C"/>
    <w:rsid w:val="007B5D33"/>
    <w:rsid w:val="007C1A1D"/>
    <w:rsid w:val="007C32DA"/>
    <w:rsid w:val="007C4161"/>
    <w:rsid w:val="007C6277"/>
    <w:rsid w:val="007D2955"/>
    <w:rsid w:val="007D43C1"/>
    <w:rsid w:val="007E1A30"/>
    <w:rsid w:val="007E2E06"/>
    <w:rsid w:val="007E574B"/>
    <w:rsid w:val="007F3255"/>
    <w:rsid w:val="007F75E1"/>
    <w:rsid w:val="008110C7"/>
    <w:rsid w:val="00813787"/>
    <w:rsid w:val="00815569"/>
    <w:rsid w:val="00816B1B"/>
    <w:rsid w:val="008210C8"/>
    <w:rsid w:val="008234E0"/>
    <w:rsid w:val="0082595C"/>
    <w:rsid w:val="008277E4"/>
    <w:rsid w:val="00831E13"/>
    <w:rsid w:val="008344BA"/>
    <w:rsid w:val="00842216"/>
    <w:rsid w:val="00844C62"/>
    <w:rsid w:val="00845484"/>
    <w:rsid w:val="0084565C"/>
    <w:rsid w:val="00853272"/>
    <w:rsid w:val="00856547"/>
    <w:rsid w:val="008610CC"/>
    <w:rsid w:val="008639E7"/>
    <w:rsid w:val="00865828"/>
    <w:rsid w:val="00873A51"/>
    <w:rsid w:val="008759DD"/>
    <w:rsid w:val="008773D6"/>
    <w:rsid w:val="008807A0"/>
    <w:rsid w:val="008827FB"/>
    <w:rsid w:val="00886E1A"/>
    <w:rsid w:val="008877F7"/>
    <w:rsid w:val="008902DB"/>
    <w:rsid w:val="00894470"/>
    <w:rsid w:val="00897702"/>
    <w:rsid w:val="008A7B53"/>
    <w:rsid w:val="008C7606"/>
    <w:rsid w:val="008D4786"/>
    <w:rsid w:val="008D54B4"/>
    <w:rsid w:val="008D5C4F"/>
    <w:rsid w:val="008E4B63"/>
    <w:rsid w:val="008E74C0"/>
    <w:rsid w:val="008F034A"/>
    <w:rsid w:val="008F0A28"/>
    <w:rsid w:val="008F1326"/>
    <w:rsid w:val="00905366"/>
    <w:rsid w:val="00905386"/>
    <w:rsid w:val="009065D5"/>
    <w:rsid w:val="00907DCB"/>
    <w:rsid w:val="00916DAE"/>
    <w:rsid w:val="00917984"/>
    <w:rsid w:val="00921EB4"/>
    <w:rsid w:val="00931453"/>
    <w:rsid w:val="009362B3"/>
    <w:rsid w:val="00940FBF"/>
    <w:rsid w:val="009416A9"/>
    <w:rsid w:val="0094411B"/>
    <w:rsid w:val="00945E27"/>
    <w:rsid w:val="00974DB4"/>
    <w:rsid w:val="009777CC"/>
    <w:rsid w:val="00980F7B"/>
    <w:rsid w:val="00982E7B"/>
    <w:rsid w:val="00991965"/>
    <w:rsid w:val="0099358E"/>
    <w:rsid w:val="009A7132"/>
    <w:rsid w:val="009A77B8"/>
    <w:rsid w:val="009B20B0"/>
    <w:rsid w:val="009B7CCE"/>
    <w:rsid w:val="009C04C6"/>
    <w:rsid w:val="009C07F5"/>
    <w:rsid w:val="009C17AC"/>
    <w:rsid w:val="009C3340"/>
    <w:rsid w:val="009C37AD"/>
    <w:rsid w:val="009C749C"/>
    <w:rsid w:val="009D7734"/>
    <w:rsid w:val="009E1069"/>
    <w:rsid w:val="009F3A8E"/>
    <w:rsid w:val="009F65B5"/>
    <w:rsid w:val="00A006FD"/>
    <w:rsid w:val="00A05744"/>
    <w:rsid w:val="00A06742"/>
    <w:rsid w:val="00A06850"/>
    <w:rsid w:val="00A06F62"/>
    <w:rsid w:val="00A13F9E"/>
    <w:rsid w:val="00A1695E"/>
    <w:rsid w:val="00A202A5"/>
    <w:rsid w:val="00A21D97"/>
    <w:rsid w:val="00A3567B"/>
    <w:rsid w:val="00A42839"/>
    <w:rsid w:val="00A43ABF"/>
    <w:rsid w:val="00A52D33"/>
    <w:rsid w:val="00A56F3C"/>
    <w:rsid w:val="00A62879"/>
    <w:rsid w:val="00A776D8"/>
    <w:rsid w:val="00A77C8F"/>
    <w:rsid w:val="00A95D71"/>
    <w:rsid w:val="00AA59D0"/>
    <w:rsid w:val="00AA626C"/>
    <w:rsid w:val="00AB0BBD"/>
    <w:rsid w:val="00AB6ABD"/>
    <w:rsid w:val="00AB6D0A"/>
    <w:rsid w:val="00AB74F4"/>
    <w:rsid w:val="00AB7E28"/>
    <w:rsid w:val="00AC299A"/>
    <w:rsid w:val="00AC63A4"/>
    <w:rsid w:val="00AD0747"/>
    <w:rsid w:val="00AD5083"/>
    <w:rsid w:val="00AD6909"/>
    <w:rsid w:val="00AE7328"/>
    <w:rsid w:val="00AF1E69"/>
    <w:rsid w:val="00AF241D"/>
    <w:rsid w:val="00AF3166"/>
    <w:rsid w:val="00B016F2"/>
    <w:rsid w:val="00B01E43"/>
    <w:rsid w:val="00B20CAA"/>
    <w:rsid w:val="00B20CAF"/>
    <w:rsid w:val="00B22769"/>
    <w:rsid w:val="00B23396"/>
    <w:rsid w:val="00B259A0"/>
    <w:rsid w:val="00B327B6"/>
    <w:rsid w:val="00B32903"/>
    <w:rsid w:val="00B4300D"/>
    <w:rsid w:val="00B45542"/>
    <w:rsid w:val="00B51BED"/>
    <w:rsid w:val="00B537FF"/>
    <w:rsid w:val="00B57F82"/>
    <w:rsid w:val="00B6098D"/>
    <w:rsid w:val="00B630CF"/>
    <w:rsid w:val="00B64C50"/>
    <w:rsid w:val="00B65BC2"/>
    <w:rsid w:val="00B70116"/>
    <w:rsid w:val="00B70B1A"/>
    <w:rsid w:val="00B731C6"/>
    <w:rsid w:val="00B76A41"/>
    <w:rsid w:val="00B80CA6"/>
    <w:rsid w:val="00B859CF"/>
    <w:rsid w:val="00B90767"/>
    <w:rsid w:val="00B931CA"/>
    <w:rsid w:val="00B93BF8"/>
    <w:rsid w:val="00BA1A8C"/>
    <w:rsid w:val="00BA3B04"/>
    <w:rsid w:val="00BC13E9"/>
    <w:rsid w:val="00BC28CB"/>
    <w:rsid w:val="00BC450C"/>
    <w:rsid w:val="00BC7795"/>
    <w:rsid w:val="00BD3DD8"/>
    <w:rsid w:val="00BE30A0"/>
    <w:rsid w:val="00BE582E"/>
    <w:rsid w:val="00BE62A5"/>
    <w:rsid w:val="00BF4D86"/>
    <w:rsid w:val="00C02DE4"/>
    <w:rsid w:val="00C13E80"/>
    <w:rsid w:val="00C20B1D"/>
    <w:rsid w:val="00C308B0"/>
    <w:rsid w:val="00C30AE0"/>
    <w:rsid w:val="00C3293D"/>
    <w:rsid w:val="00C36CD2"/>
    <w:rsid w:val="00C37CA2"/>
    <w:rsid w:val="00C40022"/>
    <w:rsid w:val="00C45C90"/>
    <w:rsid w:val="00C45F9D"/>
    <w:rsid w:val="00C5685C"/>
    <w:rsid w:val="00C61CC7"/>
    <w:rsid w:val="00C63DB0"/>
    <w:rsid w:val="00C67D10"/>
    <w:rsid w:val="00C70A4D"/>
    <w:rsid w:val="00C71954"/>
    <w:rsid w:val="00C84925"/>
    <w:rsid w:val="00C90B9C"/>
    <w:rsid w:val="00C93A40"/>
    <w:rsid w:val="00CA3753"/>
    <w:rsid w:val="00CA38F0"/>
    <w:rsid w:val="00CA5673"/>
    <w:rsid w:val="00CA67C5"/>
    <w:rsid w:val="00CB2272"/>
    <w:rsid w:val="00CB5727"/>
    <w:rsid w:val="00CC2E20"/>
    <w:rsid w:val="00CC6389"/>
    <w:rsid w:val="00CD1D7B"/>
    <w:rsid w:val="00CD2CC4"/>
    <w:rsid w:val="00CD34FE"/>
    <w:rsid w:val="00CD4AF0"/>
    <w:rsid w:val="00CF0379"/>
    <w:rsid w:val="00CF62C2"/>
    <w:rsid w:val="00D0240F"/>
    <w:rsid w:val="00D03253"/>
    <w:rsid w:val="00D1058E"/>
    <w:rsid w:val="00D13318"/>
    <w:rsid w:val="00D15B65"/>
    <w:rsid w:val="00D15EA8"/>
    <w:rsid w:val="00D22DE4"/>
    <w:rsid w:val="00D3391B"/>
    <w:rsid w:val="00D43873"/>
    <w:rsid w:val="00D44597"/>
    <w:rsid w:val="00D44C91"/>
    <w:rsid w:val="00D5214E"/>
    <w:rsid w:val="00D55085"/>
    <w:rsid w:val="00D569BF"/>
    <w:rsid w:val="00D71B6C"/>
    <w:rsid w:val="00D74405"/>
    <w:rsid w:val="00D84D6D"/>
    <w:rsid w:val="00D864AD"/>
    <w:rsid w:val="00D87D7F"/>
    <w:rsid w:val="00D92384"/>
    <w:rsid w:val="00D94313"/>
    <w:rsid w:val="00D9455E"/>
    <w:rsid w:val="00DA005C"/>
    <w:rsid w:val="00DA3238"/>
    <w:rsid w:val="00DB41FF"/>
    <w:rsid w:val="00DC2C9F"/>
    <w:rsid w:val="00DC4796"/>
    <w:rsid w:val="00DC4FA6"/>
    <w:rsid w:val="00DC56F7"/>
    <w:rsid w:val="00DD4CB5"/>
    <w:rsid w:val="00DE0F13"/>
    <w:rsid w:val="00DE1599"/>
    <w:rsid w:val="00DF0803"/>
    <w:rsid w:val="00DF2684"/>
    <w:rsid w:val="00DF4AF3"/>
    <w:rsid w:val="00DF6FF3"/>
    <w:rsid w:val="00E055FF"/>
    <w:rsid w:val="00E14402"/>
    <w:rsid w:val="00E26FC4"/>
    <w:rsid w:val="00E43AD8"/>
    <w:rsid w:val="00E45C02"/>
    <w:rsid w:val="00E54106"/>
    <w:rsid w:val="00E57991"/>
    <w:rsid w:val="00E61A8E"/>
    <w:rsid w:val="00E63710"/>
    <w:rsid w:val="00E65F7E"/>
    <w:rsid w:val="00E66DA9"/>
    <w:rsid w:val="00E71C66"/>
    <w:rsid w:val="00E73891"/>
    <w:rsid w:val="00E74629"/>
    <w:rsid w:val="00E76858"/>
    <w:rsid w:val="00E7687E"/>
    <w:rsid w:val="00E769C0"/>
    <w:rsid w:val="00E82FF6"/>
    <w:rsid w:val="00E86C68"/>
    <w:rsid w:val="00E874BB"/>
    <w:rsid w:val="00EA234A"/>
    <w:rsid w:val="00EA6BB8"/>
    <w:rsid w:val="00EB3FC6"/>
    <w:rsid w:val="00EC1637"/>
    <w:rsid w:val="00EC1F91"/>
    <w:rsid w:val="00EC2CF9"/>
    <w:rsid w:val="00EC7333"/>
    <w:rsid w:val="00ED78C6"/>
    <w:rsid w:val="00EE3F03"/>
    <w:rsid w:val="00EF2842"/>
    <w:rsid w:val="00EF7D8B"/>
    <w:rsid w:val="00F0034A"/>
    <w:rsid w:val="00F07990"/>
    <w:rsid w:val="00F10727"/>
    <w:rsid w:val="00F14548"/>
    <w:rsid w:val="00F17A39"/>
    <w:rsid w:val="00F21EB8"/>
    <w:rsid w:val="00F27400"/>
    <w:rsid w:val="00F307AC"/>
    <w:rsid w:val="00F31661"/>
    <w:rsid w:val="00F31FA0"/>
    <w:rsid w:val="00F32021"/>
    <w:rsid w:val="00F3313D"/>
    <w:rsid w:val="00F3332E"/>
    <w:rsid w:val="00F36123"/>
    <w:rsid w:val="00F42ECD"/>
    <w:rsid w:val="00F47122"/>
    <w:rsid w:val="00F50917"/>
    <w:rsid w:val="00F51A8E"/>
    <w:rsid w:val="00F52141"/>
    <w:rsid w:val="00F52CB0"/>
    <w:rsid w:val="00F5523C"/>
    <w:rsid w:val="00F60293"/>
    <w:rsid w:val="00F71271"/>
    <w:rsid w:val="00F80475"/>
    <w:rsid w:val="00F924F7"/>
    <w:rsid w:val="00F93152"/>
    <w:rsid w:val="00F954C1"/>
    <w:rsid w:val="00FA574F"/>
    <w:rsid w:val="00FB0D58"/>
    <w:rsid w:val="00FB3788"/>
    <w:rsid w:val="00FB4B29"/>
    <w:rsid w:val="00FC0239"/>
    <w:rsid w:val="00FD3A07"/>
    <w:rsid w:val="00FD5F9C"/>
    <w:rsid w:val="00FE01DC"/>
    <w:rsid w:val="00FE2A24"/>
    <w:rsid w:val="00FF6404"/>
    <w:rsid w:val="022870AA"/>
    <w:rsid w:val="123E5D0B"/>
    <w:rsid w:val="13327095"/>
    <w:rsid w:val="275ACC25"/>
    <w:rsid w:val="417AAF78"/>
    <w:rsid w:val="463705E7"/>
    <w:rsid w:val="4A87D0D8"/>
    <w:rsid w:val="5694D40D"/>
    <w:rsid w:val="5FB4FFDD"/>
    <w:rsid w:val="75806B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03AF3"/>
  <w15:chartTrackingRefBased/>
  <w15:docId w15:val="{A66CE624-183B-4BB4-9EE8-592CA0DA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8C"/>
    <w:pPr>
      <w:spacing w:after="0" w:line="240" w:lineRule="auto"/>
    </w:pPr>
    <w:rPr>
      <w:rFonts w:ascii="Times New Roman" w:eastAsia="Times New Roman" w:hAnsi="Times New Roman" w:cs="Times New Roman"/>
      <w:sz w:val="24"/>
      <w:szCs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customStyle="1" w:styleId="FooterChar">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customStyle="1" w:styleId="CommentTextChar">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customStyle="1" w:styleId="CommentSubjectChar">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1">
    <w:name w:val="Main 1"/>
    <w:basedOn w:val="Default"/>
    <w:link w:val="Main1Char"/>
    <w:rsid w:val="00940FBF"/>
    <w:pPr>
      <w:spacing w:before="200" w:after="100"/>
    </w:pPr>
    <w:rPr>
      <w:b/>
      <w:bCs/>
      <w:color w:val="7A003C"/>
    </w:rPr>
  </w:style>
  <w:style w:type="character" w:customStyle="1" w:styleId="Heading1Char">
    <w:name w:val="Heading 1 Char"/>
    <w:basedOn w:val="DefaultParagraphFont"/>
    <w:link w:val="Heading1"/>
    <w:uiPriority w:val="9"/>
    <w:rsid w:val="00D22DE4"/>
    <w:rPr>
      <w:rFonts w:ascii="Calibri" w:hAnsi="Calibri" w:cs="Calibri"/>
      <w:b/>
      <w:bCs/>
      <w:color w:val="7A003C"/>
      <w:sz w:val="32"/>
      <w:szCs w:val="32"/>
    </w:rPr>
  </w:style>
  <w:style w:type="character" w:customStyle="1" w:styleId="Main1Char">
    <w:name w:val="Main 1 Char"/>
    <w:basedOn w:val="Heading1Char"/>
    <w:link w:val="Main1"/>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47CC5"/>
    <w:rPr>
      <w:rFonts w:ascii="Calibri" w:hAnsi="Calibri" w:cs="Calibri"/>
      <w:b/>
      <w:bCs/>
      <w:color w:val="7A003C"/>
      <w:sz w:val="26"/>
    </w:rPr>
  </w:style>
  <w:style w:type="character" w:customStyle="1" w:styleId="Heading4Char">
    <w:name w:val="Heading 4 Char"/>
    <w:basedOn w:val="DefaultParagraphFont"/>
    <w:link w:val="Heading4"/>
    <w:uiPriority w:val="9"/>
    <w:rsid w:val="002B186D"/>
    <w:rPr>
      <w:rFonts w:ascii="Calibri" w:eastAsiaTheme="majorEastAsia" w:hAnsi="Calibri" w:cstheme="majorBidi"/>
      <w:b/>
      <w:iCs/>
      <w:color w:val="000000" w:themeColor="text1"/>
      <w:sz w:val="24"/>
    </w:rPr>
  </w:style>
  <w:style w:type="paragraph" w:customStyle="1" w:styleId="BasicParagraph">
    <w:name w:val="[Basic Paragraph]"/>
    <w:basedOn w:val="Normal"/>
    <w:uiPriority w:val="99"/>
    <w:rsid w:val="00AB7E28"/>
    <w:pPr>
      <w:widowControl w:val="0"/>
      <w:spacing w:line="288" w:lineRule="auto"/>
      <w:textAlignment w:val="center"/>
    </w:pPr>
    <w:rPr>
      <w:rFonts w:ascii="Times-Roman" w:eastAsiaTheme="minorEastAsia" w:hAnsi="Times-Roman" w:cs="Times-Roman"/>
    </w:rPr>
  </w:style>
  <w:style w:type="character" w:customStyle="1" w:styleId="CharacterStyle1">
    <w:name w:val="Character Style 1"/>
    <w:uiPriority w:val="99"/>
    <w:rsid w:val="00AB7E28"/>
    <w:rPr>
      <w:rFonts w:ascii="MyriadPro-Regular" w:hAnsi="MyriadPro-Regular" w:cs="MyriadPro-Regular"/>
      <w:sz w:val="22"/>
      <w:szCs w:val="22"/>
    </w:rPr>
  </w:style>
  <w:style w:type="character" w:customStyle="1" w:styleId="headingone">
    <w:name w:val="heading one"/>
    <w:basedOn w:val="CharacterStyle1"/>
    <w:uiPriority w:val="99"/>
    <w:rsid w:val="00036597"/>
    <w:rPr>
      <w:rFonts w:ascii="MyriadPro-Semibold" w:hAnsi="MyriadPro-Semibold" w:cs="MyriadPro-Semibold"/>
      <w:caps/>
      <w:color w:val="000000"/>
      <w:sz w:val="28"/>
      <w:szCs w:val="28"/>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customStyle="1" w:styleId="NoSpacingChar">
    <w:name w:val="No Spacing Char"/>
    <w:basedOn w:val="DefaultParagraphFont"/>
    <w:link w:val="NoSpacing"/>
    <w:uiPriority w:val="1"/>
    <w:rsid w:val="00FF6404"/>
    <w:rPr>
      <w:rFonts w:ascii="Calibri" w:hAnsi="Calibri" w:cs="Calibri"/>
      <w:color w:val="000000"/>
      <w:sz w:val="24"/>
    </w:rPr>
  </w:style>
  <w:style w:type="character" w:customStyle="1" w:styleId="SpaceOptionChar">
    <w:name w:val="Space Option Char"/>
    <w:basedOn w:val="NoSpacingChar"/>
    <w:link w:val="SpaceOption"/>
    <w:rsid w:val="00FB3788"/>
    <w:rPr>
      <w:rFonts w:ascii="Calibri" w:hAnsi="Calibri" w:cs="Calibri"/>
      <w:color w:val="000000"/>
      <w:sz w:val="20"/>
    </w:rPr>
  </w:style>
  <w:style w:type="paragraph" w:customStyle="1" w:styleId="TableParagraph">
    <w:name w:val="Table Paragraph"/>
    <w:basedOn w:val="Normal"/>
    <w:uiPriority w:val="1"/>
    <w:rsid w:val="007A4D8C"/>
    <w:pPr>
      <w:widowControl w:val="0"/>
    </w:pPr>
    <w:rPr>
      <w:rFonts w:asciiTheme="minorHAnsi" w:hAnsiTheme="minorHAnsi" w:cstheme="minorBidi"/>
      <w:sz w:val="22"/>
    </w:rPr>
  </w:style>
  <w:style w:type="paragraph" w:customStyle="1" w:styleId="Univers">
    <w:name w:val="Univers"/>
    <w:basedOn w:val="Normal"/>
    <w:link w:val="UniversChar"/>
    <w:qFormat/>
    <w:rsid w:val="008D5C4F"/>
    <w:pPr>
      <w:spacing w:line="259" w:lineRule="auto"/>
    </w:pPr>
    <w:rPr>
      <w:rFonts w:ascii="Univers Condensed" w:hAnsi="Univers Condensed" w:cstheme="minorBidi"/>
      <w:sz w:val="22"/>
    </w:rPr>
  </w:style>
  <w:style w:type="character" w:customStyle="1" w:styleId="UniversChar">
    <w:name w:val="Univers Char"/>
    <w:basedOn w:val="DefaultParagraphFont"/>
    <w:link w:val="Univers"/>
    <w:rsid w:val="008D5C4F"/>
    <w:rPr>
      <w:rFonts w:ascii="Univers Condensed" w:hAnsi="Univers Condensed"/>
    </w:rPr>
  </w:style>
  <w:style w:type="paragraph" w:styleId="NormalWeb">
    <w:name w:val="Normal (Web)"/>
    <w:basedOn w:val="Normal"/>
    <w:uiPriority w:val="99"/>
    <w:unhideWhenUsed/>
    <w:rsid w:val="00BE582E"/>
  </w:style>
  <w:style w:type="character" w:styleId="Strong">
    <w:name w:val="Strong"/>
    <w:basedOn w:val="DefaultParagraphFont"/>
    <w:uiPriority w:val="22"/>
    <w:qFormat/>
    <w:rsid w:val="00625941"/>
    <w:rPr>
      <w:b/>
      <w:bCs/>
    </w:rPr>
  </w:style>
  <w:style w:type="character" w:styleId="Emphasis">
    <w:name w:val="Emphasis"/>
    <w:basedOn w:val="DefaultParagraphFont"/>
    <w:uiPriority w:val="20"/>
    <w:qFormat/>
    <w:rsid w:val="00625941"/>
    <w:rPr>
      <w:i/>
      <w:iCs/>
    </w:rPr>
  </w:style>
  <w:style w:type="paragraph" w:customStyle="1" w:styleId="Compact">
    <w:name w:val="Compact"/>
    <w:basedOn w:val="BodyText"/>
    <w:qFormat/>
    <w:rsid w:val="001640CB"/>
    <w:pPr>
      <w:spacing w:before="36" w:after="36"/>
    </w:pPr>
    <w:rPr>
      <w:rFonts w:asciiTheme="minorHAnsi" w:eastAsiaTheme="minorHAnsi" w:hAnsiTheme="minorHAnsi" w:cstheme="minorBidi"/>
    </w:rPr>
  </w:style>
  <w:style w:type="paragraph" w:styleId="BodyText">
    <w:name w:val="Body Text"/>
    <w:basedOn w:val="Normal"/>
    <w:link w:val="BodyTextChar"/>
    <w:uiPriority w:val="99"/>
    <w:unhideWhenUsed/>
    <w:rsid w:val="001640CB"/>
    <w:pPr>
      <w:spacing w:after="120"/>
    </w:pPr>
  </w:style>
  <w:style w:type="character" w:customStyle="1" w:styleId="BodyTextChar">
    <w:name w:val="Body Text Char"/>
    <w:basedOn w:val="DefaultParagraphFont"/>
    <w:link w:val="BodyText"/>
    <w:uiPriority w:val="99"/>
    <w:rsid w:val="001640CB"/>
    <w:rPr>
      <w:rFonts w:ascii="Times New Roman" w:eastAsia="Times New Roman" w:hAnsi="Times New Roman" w:cs="Times New Roman"/>
      <w:sz w:val="24"/>
      <w:szCs w:val="24"/>
    </w:rPr>
  </w:style>
  <w:style w:type="table" w:customStyle="1" w:styleId="TableGrid2">
    <w:name w:val="Table Grid2"/>
    <w:basedOn w:val="TableNormal"/>
    <w:next w:val="TableGrid"/>
    <w:uiPriority w:val="59"/>
    <w:rsid w:val="00A56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3233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9297">
      <w:bodyDiv w:val="1"/>
      <w:marLeft w:val="0"/>
      <w:marRight w:val="0"/>
      <w:marTop w:val="0"/>
      <w:marBottom w:val="0"/>
      <w:divBdr>
        <w:top w:val="none" w:sz="0" w:space="0" w:color="auto"/>
        <w:left w:val="none" w:sz="0" w:space="0" w:color="auto"/>
        <w:bottom w:val="none" w:sz="0" w:space="0" w:color="auto"/>
        <w:right w:val="none" w:sz="0" w:space="0" w:color="auto"/>
      </w:divBdr>
    </w:div>
    <w:div w:id="133571509">
      <w:bodyDiv w:val="1"/>
      <w:marLeft w:val="0"/>
      <w:marRight w:val="0"/>
      <w:marTop w:val="0"/>
      <w:marBottom w:val="0"/>
      <w:divBdr>
        <w:top w:val="none" w:sz="0" w:space="0" w:color="auto"/>
        <w:left w:val="none" w:sz="0" w:space="0" w:color="auto"/>
        <w:bottom w:val="none" w:sz="0" w:space="0" w:color="auto"/>
        <w:right w:val="none" w:sz="0" w:space="0" w:color="auto"/>
      </w:divBdr>
      <w:divsChild>
        <w:div w:id="621159186">
          <w:marLeft w:val="0"/>
          <w:marRight w:val="0"/>
          <w:marTop w:val="0"/>
          <w:marBottom w:val="0"/>
          <w:divBdr>
            <w:top w:val="none" w:sz="0" w:space="0" w:color="auto"/>
            <w:left w:val="none" w:sz="0" w:space="0" w:color="auto"/>
            <w:bottom w:val="none" w:sz="0" w:space="0" w:color="auto"/>
            <w:right w:val="none" w:sz="0" w:space="0" w:color="auto"/>
          </w:divBdr>
          <w:divsChild>
            <w:div w:id="1082292867">
              <w:marLeft w:val="0"/>
              <w:marRight w:val="0"/>
              <w:marTop w:val="0"/>
              <w:marBottom w:val="0"/>
              <w:divBdr>
                <w:top w:val="none" w:sz="0" w:space="0" w:color="auto"/>
                <w:left w:val="none" w:sz="0" w:space="0" w:color="auto"/>
                <w:bottom w:val="none" w:sz="0" w:space="0" w:color="auto"/>
                <w:right w:val="none" w:sz="0" w:space="0" w:color="auto"/>
              </w:divBdr>
              <w:divsChild>
                <w:div w:id="2102095311">
                  <w:marLeft w:val="0"/>
                  <w:marRight w:val="0"/>
                  <w:marTop w:val="0"/>
                  <w:marBottom w:val="0"/>
                  <w:divBdr>
                    <w:top w:val="none" w:sz="0" w:space="0" w:color="auto"/>
                    <w:left w:val="none" w:sz="0" w:space="0" w:color="auto"/>
                    <w:bottom w:val="none" w:sz="0" w:space="0" w:color="auto"/>
                    <w:right w:val="none" w:sz="0" w:space="0" w:color="auto"/>
                  </w:divBdr>
                  <w:divsChild>
                    <w:div w:id="16327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5750">
      <w:bodyDiv w:val="1"/>
      <w:marLeft w:val="0"/>
      <w:marRight w:val="0"/>
      <w:marTop w:val="0"/>
      <w:marBottom w:val="0"/>
      <w:divBdr>
        <w:top w:val="none" w:sz="0" w:space="0" w:color="auto"/>
        <w:left w:val="none" w:sz="0" w:space="0" w:color="auto"/>
        <w:bottom w:val="none" w:sz="0" w:space="0" w:color="auto"/>
        <w:right w:val="none" w:sz="0" w:space="0" w:color="auto"/>
      </w:divBdr>
    </w:div>
    <w:div w:id="148177378">
      <w:bodyDiv w:val="1"/>
      <w:marLeft w:val="0"/>
      <w:marRight w:val="0"/>
      <w:marTop w:val="0"/>
      <w:marBottom w:val="0"/>
      <w:divBdr>
        <w:top w:val="none" w:sz="0" w:space="0" w:color="auto"/>
        <w:left w:val="none" w:sz="0" w:space="0" w:color="auto"/>
        <w:bottom w:val="none" w:sz="0" w:space="0" w:color="auto"/>
        <w:right w:val="none" w:sz="0" w:space="0" w:color="auto"/>
      </w:divBdr>
    </w:div>
    <w:div w:id="243229349">
      <w:bodyDiv w:val="1"/>
      <w:marLeft w:val="0"/>
      <w:marRight w:val="0"/>
      <w:marTop w:val="0"/>
      <w:marBottom w:val="0"/>
      <w:divBdr>
        <w:top w:val="none" w:sz="0" w:space="0" w:color="auto"/>
        <w:left w:val="none" w:sz="0" w:space="0" w:color="auto"/>
        <w:bottom w:val="none" w:sz="0" w:space="0" w:color="auto"/>
        <w:right w:val="none" w:sz="0" w:space="0" w:color="auto"/>
      </w:divBdr>
    </w:div>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771323608">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 w:id="2047484701">
          <w:marLeft w:val="0"/>
          <w:marRight w:val="0"/>
          <w:marTop w:val="0"/>
          <w:marBottom w:val="0"/>
          <w:divBdr>
            <w:top w:val="none" w:sz="0" w:space="0" w:color="auto"/>
            <w:left w:val="none" w:sz="0" w:space="0" w:color="auto"/>
            <w:bottom w:val="none" w:sz="0" w:space="0" w:color="auto"/>
            <w:right w:val="none" w:sz="0" w:space="0" w:color="auto"/>
          </w:divBdr>
        </w:div>
      </w:divsChild>
    </w:div>
    <w:div w:id="314067735">
      <w:bodyDiv w:val="1"/>
      <w:marLeft w:val="0"/>
      <w:marRight w:val="0"/>
      <w:marTop w:val="0"/>
      <w:marBottom w:val="0"/>
      <w:divBdr>
        <w:top w:val="none" w:sz="0" w:space="0" w:color="auto"/>
        <w:left w:val="none" w:sz="0" w:space="0" w:color="auto"/>
        <w:bottom w:val="none" w:sz="0" w:space="0" w:color="auto"/>
        <w:right w:val="none" w:sz="0" w:space="0" w:color="auto"/>
      </w:divBdr>
      <w:divsChild>
        <w:div w:id="86274086">
          <w:marLeft w:val="0"/>
          <w:marRight w:val="0"/>
          <w:marTop w:val="0"/>
          <w:marBottom w:val="0"/>
          <w:divBdr>
            <w:top w:val="none" w:sz="0" w:space="0" w:color="auto"/>
            <w:left w:val="none" w:sz="0" w:space="0" w:color="auto"/>
            <w:bottom w:val="none" w:sz="0" w:space="0" w:color="auto"/>
            <w:right w:val="none" w:sz="0" w:space="0" w:color="auto"/>
          </w:divBdr>
          <w:divsChild>
            <w:div w:id="1745839982">
              <w:marLeft w:val="0"/>
              <w:marRight w:val="0"/>
              <w:marTop w:val="0"/>
              <w:marBottom w:val="0"/>
              <w:divBdr>
                <w:top w:val="none" w:sz="0" w:space="0" w:color="auto"/>
                <w:left w:val="none" w:sz="0" w:space="0" w:color="auto"/>
                <w:bottom w:val="none" w:sz="0" w:space="0" w:color="auto"/>
                <w:right w:val="none" w:sz="0" w:space="0" w:color="auto"/>
              </w:divBdr>
              <w:divsChild>
                <w:div w:id="9191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2962">
      <w:bodyDiv w:val="1"/>
      <w:marLeft w:val="0"/>
      <w:marRight w:val="0"/>
      <w:marTop w:val="0"/>
      <w:marBottom w:val="0"/>
      <w:divBdr>
        <w:top w:val="none" w:sz="0" w:space="0" w:color="auto"/>
        <w:left w:val="none" w:sz="0" w:space="0" w:color="auto"/>
        <w:bottom w:val="none" w:sz="0" w:space="0" w:color="auto"/>
        <w:right w:val="none" w:sz="0" w:space="0" w:color="auto"/>
      </w:divBdr>
    </w:div>
    <w:div w:id="364017331">
      <w:bodyDiv w:val="1"/>
      <w:marLeft w:val="0"/>
      <w:marRight w:val="0"/>
      <w:marTop w:val="0"/>
      <w:marBottom w:val="0"/>
      <w:divBdr>
        <w:top w:val="none" w:sz="0" w:space="0" w:color="auto"/>
        <w:left w:val="none" w:sz="0" w:space="0" w:color="auto"/>
        <w:bottom w:val="none" w:sz="0" w:space="0" w:color="auto"/>
        <w:right w:val="none" w:sz="0" w:space="0" w:color="auto"/>
      </w:divBdr>
    </w:div>
    <w:div w:id="383794084">
      <w:bodyDiv w:val="1"/>
      <w:marLeft w:val="0"/>
      <w:marRight w:val="0"/>
      <w:marTop w:val="0"/>
      <w:marBottom w:val="0"/>
      <w:divBdr>
        <w:top w:val="none" w:sz="0" w:space="0" w:color="auto"/>
        <w:left w:val="none" w:sz="0" w:space="0" w:color="auto"/>
        <w:bottom w:val="none" w:sz="0" w:space="0" w:color="auto"/>
        <w:right w:val="none" w:sz="0" w:space="0" w:color="auto"/>
      </w:divBdr>
    </w:div>
    <w:div w:id="423964180">
      <w:bodyDiv w:val="1"/>
      <w:marLeft w:val="0"/>
      <w:marRight w:val="0"/>
      <w:marTop w:val="0"/>
      <w:marBottom w:val="0"/>
      <w:divBdr>
        <w:top w:val="none" w:sz="0" w:space="0" w:color="auto"/>
        <w:left w:val="none" w:sz="0" w:space="0" w:color="auto"/>
        <w:bottom w:val="none" w:sz="0" w:space="0" w:color="auto"/>
        <w:right w:val="none" w:sz="0" w:space="0" w:color="auto"/>
      </w:divBdr>
    </w:div>
    <w:div w:id="514734808">
      <w:bodyDiv w:val="1"/>
      <w:marLeft w:val="0"/>
      <w:marRight w:val="0"/>
      <w:marTop w:val="0"/>
      <w:marBottom w:val="0"/>
      <w:divBdr>
        <w:top w:val="none" w:sz="0" w:space="0" w:color="auto"/>
        <w:left w:val="none" w:sz="0" w:space="0" w:color="auto"/>
        <w:bottom w:val="none" w:sz="0" w:space="0" w:color="auto"/>
        <w:right w:val="none" w:sz="0" w:space="0" w:color="auto"/>
      </w:divBdr>
    </w:div>
    <w:div w:id="539826684">
      <w:bodyDiv w:val="1"/>
      <w:marLeft w:val="0"/>
      <w:marRight w:val="0"/>
      <w:marTop w:val="0"/>
      <w:marBottom w:val="0"/>
      <w:divBdr>
        <w:top w:val="none" w:sz="0" w:space="0" w:color="auto"/>
        <w:left w:val="none" w:sz="0" w:space="0" w:color="auto"/>
        <w:bottom w:val="none" w:sz="0" w:space="0" w:color="auto"/>
        <w:right w:val="none" w:sz="0" w:space="0" w:color="auto"/>
      </w:divBdr>
      <w:divsChild>
        <w:div w:id="273445977">
          <w:marLeft w:val="0"/>
          <w:marRight w:val="0"/>
          <w:marTop w:val="0"/>
          <w:marBottom w:val="0"/>
          <w:divBdr>
            <w:top w:val="none" w:sz="0" w:space="0" w:color="auto"/>
            <w:left w:val="none" w:sz="0" w:space="0" w:color="auto"/>
            <w:bottom w:val="none" w:sz="0" w:space="0" w:color="auto"/>
            <w:right w:val="none" w:sz="0" w:space="0" w:color="auto"/>
          </w:divBdr>
          <w:divsChild>
            <w:div w:id="1210453597">
              <w:marLeft w:val="0"/>
              <w:marRight w:val="0"/>
              <w:marTop w:val="0"/>
              <w:marBottom w:val="0"/>
              <w:divBdr>
                <w:top w:val="none" w:sz="0" w:space="0" w:color="auto"/>
                <w:left w:val="none" w:sz="0" w:space="0" w:color="auto"/>
                <w:bottom w:val="none" w:sz="0" w:space="0" w:color="auto"/>
                <w:right w:val="none" w:sz="0" w:space="0" w:color="auto"/>
              </w:divBdr>
              <w:divsChild>
                <w:div w:id="1568303373">
                  <w:marLeft w:val="0"/>
                  <w:marRight w:val="0"/>
                  <w:marTop w:val="0"/>
                  <w:marBottom w:val="0"/>
                  <w:divBdr>
                    <w:top w:val="none" w:sz="0" w:space="0" w:color="auto"/>
                    <w:left w:val="none" w:sz="0" w:space="0" w:color="auto"/>
                    <w:bottom w:val="none" w:sz="0" w:space="0" w:color="auto"/>
                    <w:right w:val="none" w:sz="0" w:space="0" w:color="auto"/>
                  </w:divBdr>
                  <w:divsChild>
                    <w:div w:id="1044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29393">
      <w:bodyDiv w:val="1"/>
      <w:marLeft w:val="0"/>
      <w:marRight w:val="0"/>
      <w:marTop w:val="0"/>
      <w:marBottom w:val="0"/>
      <w:divBdr>
        <w:top w:val="none" w:sz="0" w:space="0" w:color="auto"/>
        <w:left w:val="none" w:sz="0" w:space="0" w:color="auto"/>
        <w:bottom w:val="none" w:sz="0" w:space="0" w:color="auto"/>
        <w:right w:val="none" w:sz="0" w:space="0" w:color="auto"/>
      </w:divBdr>
    </w:div>
    <w:div w:id="684791432">
      <w:bodyDiv w:val="1"/>
      <w:marLeft w:val="0"/>
      <w:marRight w:val="0"/>
      <w:marTop w:val="0"/>
      <w:marBottom w:val="0"/>
      <w:divBdr>
        <w:top w:val="none" w:sz="0" w:space="0" w:color="auto"/>
        <w:left w:val="none" w:sz="0" w:space="0" w:color="auto"/>
        <w:bottom w:val="none" w:sz="0" w:space="0" w:color="auto"/>
        <w:right w:val="none" w:sz="0" w:space="0" w:color="auto"/>
      </w:divBdr>
    </w:div>
    <w:div w:id="697512729">
      <w:bodyDiv w:val="1"/>
      <w:marLeft w:val="0"/>
      <w:marRight w:val="0"/>
      <w:marTop w:val="0"/>
      <w:marBottom w:val="0"/>
      <w:divBdr>
        <w:top w:val="none" w:sz="0" w:space="0" w:color="auto"/>
        <w:left w:val="none" w:sz="0" w:space="0" w:color="auto"/>
        <w:bottom w:val="none" w:sz="0" w:space="0" w:color="auto"/>
        <w:right w:val="none" w:sz="0" w:space="0" w:color="auto"/>
      </w:divBdr>
    </w:div>
    <w:div w:id="711341044">
      <w:bodyDiv w:val="1"/>
      <w:marLeft w:val="0"/>
      <w:marRight w:val="0"/>
      <w:marTop w:val="0"/>
      <w:marBottom w:val="0"/>
      <w:divBdr>
        <w:top w:val="none" w:sz="0" w:space="0" w:color="auto"/>
        <w:left w:val="none" w:sz="0" w:space="0" w:color="auto"/>
        <w:bottom w:val="none" w:sz="0" w:space="0" w:color="auto"/>
        <w:right w:val="none" w:sz="0" w:space="0" w:color="auto"/>
      </w:divBdr>
    </w:div>
    <w:div w:id="741177770">
      <w:bodyDiv w:val="1"/>
      <w:marLeft w:val="0"/>
      <w:marRight w:val="0"/>
      <w:marTop w:val="0"/>
      <w:marBottom w:val="0"/>
      <w:divBdr>
        <w:top w:val="none" w:sz="0" w:space="0" w:color="auto"/>
        <w:left w:val="none" w:sz="0" w:space="0" w:color="auto"/>
        <w:bottom w:val="none" w:sz="0" w:space="0" w:color="auto"/>
        <w:right w:val="none" w:sz="0" w:space="0" w:color="auto"/>
      </w:divBdr>
    </w:div>
    <w:div w:id="747071310">
      <w:bodyDiv w:val="1"/>
      <w:marLeft w:val="0"/>
      <w:marRight w:val="0"/>
      <w:marTop w:val="0"/>
      <w:marBottom w:val="0"/>
      <w:divBdr>
        <w:top w:val="none" w:sz="0" w:space="0" w:color="auto"/>
        <w:left w:val="none" w:sz="0" w:space="0" w:color="auto"/>
        <w:bottom w:val="none" w:sz="0" w:space="0" w:color="auto"/>
        <w:right w:val="none" w:sz="0" w:space="0" w:color="auto"/>
      </w:divBdr>
    </w:div>
    <w:div w:id="800996118">
      <w:bodyDiv w:val="1"/>
      <w:marLeft w:val="0"/>
      <w:marRight w:val="0"/>
      <w:marTop w:val="0"/>
      <w:marBottom w:val="0"/>
      <w:divBdr>
        <w:top w:val="none" w:sz="0" w:space="0" w:color="auto"/>
        <w:left w:val="none" w:sz="0" w:space="0" w:color="auto"/>
        <w:bottom w:val="none" w:sz="0" w:space="0" w:color="auto"/>
        <w:right w:val="none" w:sz="0" w:space="0" w:color="auto"/>
      </w:divBdr>
    </w:div>
    <w:div w:id="829754323">
      <w:bodyDiv w:val="1"/>
      <w:marLeft w:val="0"/>
      <w:marRight w:val="0"/>
      <w:marTop w:val="0"/>
      <w:marBottom w:val="0"/>
      <w:divBdr>
        <w:top w:val="none" w:sz="0" w:space="0" w:color="auto"/>
        <w:left w:val="none" w:sz="0" w:space="0" w:color="auto"/>
        <w:bottom w:val="none" w:sz="0" w:space="0" w:color="auto"/>
        <w:right w:val="none" w:sz="0" w:space="0" w:color="auto"/>
      </w:divBdr>
    </w:div>
    <w:div w:id="1205868334">
      <w:bodyDiv w:val="1"/>
      <w:marLeft w:val="0"/>
      <w:marRight w:val="0"/>
      <w:marTop w:val="0"/>
      <w:marBottom w:val="0"/>
      <w:divBdr>
        <w:top w:val="none" w:sz="0" w:space="0" w:color="auto"/>
        <w:left w:val="none" w:sz="0" w:space="0" w:color="auto"/>
        <w:bottom w:val="none" w:sz="0" w:space="0" w:color="auto"/>
        <w:right w:val="none" w:sz="0" w:space="0" w:color="auto"/>
      </w:divBdr>
    </w:div>
    <w:div w:id="1236937421">
      <w:bodyDiv w:val="1"/>
      <w:marLeft w:val="0"/>
      <w:marRight w:val="0"/>
      <w:marTop w:val="0"/>
      <w:marBottom w:val="0"/>
      <w:divBdr>
        <w:top w:val="none" w:sz="0" w:space="0" w:color="auto"/>
        <w:left w:val="none" w:sz="0" w:space="0" w:color="auto"/>
        <w:bottom w:val="none" w:sz="0" w:space="0" w:color="auto"/>
        <w:right w:val="none" w:sz="0" w:space="0" w:color="auto"/>
      </w:divBdr>
    </w:div>
    <w:div w:id="1293711115">
      <w:bodyDiv w:val="1"/>
      <w:marLeft w:val="0"/>
      <w:marRight w:val="0"/>
      <w:marTop w:val="0"/>
      <w:marBottom w:val="0"/>
      <w:divBdr>
        <w:top w:val="none" w:sz="0" w:space="0" w:color="auto"/>
        <w:left w:val="none" w:sz="0" w:space="0" w:color="auto"/>
        <w:bottom w:val="none" w:sz="0" w:space="0" w:color="auto"/>
        <w:right w:val="none" w:sz="0" w:space="0" w:color="auto"/>
      </w:divBdr>
    </w:div>
    <w:div w:id="1357342713">
      <w:bodyDiv w:val="1"/>
      <w:marLeft w:val="0"/>
      <w:marRight w:val="0"/>
      <w:marTop w:val="0"/>
      <w:marBottom w:val="0"/>
      <w:divBdr>
        <w:top w:val="none" w:sz="0" w:space="0" w:color="auto"/>
        <w:left w:val="none" w:sz="0" w:space="0" w:color="auto"/>
        <w:bottom w:val="none" w:sz="0" w:space="0" w:color="auto"/>
        <w:right w:val="none" w:sz="0" w:space="0" w:color="auto"/>
      </w:divBdr>
    </w:div>
    <w:div w:id="1372195698">
      <w:bodyDiv w:val="1"/>
      <w:marLeft w:val="0"/>
      <w:marRight w:val="0"/>
      <w:marTop w:val="0"/>
      <w:marBottom w:val="0"/>
      <w:divBdr>
        <w:top w:val="none" w:sz="0" w:space="0" w:color="auto"/>
        <w:left w:val="none" w:sz="0" w:space="0" w:color="auto"/>
        <w:bottom w:val="none" w:sz="0" w:space="0" w:color="auto"/>
        <w:right w:val="none" w:sz="0" w:space="0" w:color="auto"/>
      </w:divBdr>
    </w:div>
    <w:div w:id="1394427574">
      <w:bodyDiv w:val="1"/>
      <w:marLeft w:val="0"/>
      <w:marRight w:val="0"/>
      <w:marTop w:val="0"/>
      <w:marBottom w:val="0"/>
      <w:divBdr>
        <w:top w:val="none" w:sz="0" w:space="0" w:color="auto"/>
        <w:left w:val="none" w:sz="0" w:space="0" w:color="auto"/>
        <w:bottom w:val="none" w:sz="0" w:space="0" w:color="auto"/>
        <w:right w:val="none" w:sz="0" w:space="0" w:color="auto"/>
      </w:divBdr>
    </w:div>
    <w:div w:id="1457288972">
      <w:bodyDiv w:val="1"/>
      <w:marLeft w:val="0"/>
      <w:marRight w:val="0"/>
      <w:marTop w:val="0"/>
      <w:marBottom w:val="0"/>
      <w:divBdr>
        <w:top w:val="none" w:sz="0" w:space="0" w:color="auto"/>
        <w:left w:val="none" w:sz="0" w:space="0" w:color="auto"/>
        <w:bottom w:val="none" w:sz="0" w:space="0" w:color="auto"/>
        <w:right w:val="none" w:sz="0" w:space="0" w:color="auto"/>
      </w:divBdr>
    </w:div>
    <w:div w:id="1482771793">
      <w:bodyDiv w:val="1"/>
      <w:marLeft w:val="0"/>
      <w:marRight w:val="0"/>
      <w:marTop w:val="0"/>
      <w:marBottom w:val="0"/>
      <w:divBdr>
        <w:top w:val="none" w:sz="0" w:space="0" w:color="auto"/>
        <w:left w:val="none" w:sz="0" w:space="0" w:color="auto"/>
        <w:bottom w:val="none" w:sz="0" w:space="0" w:color="auto"/>
        <w:right w:val="none" w:sz="0" w:space="0" w:color="auto"/>
      </w:divBdr>
    </w:div>
    <w:div w:id="1486356714">
      <w:bodyDiv w:val="1"/>
      <w:marLeft w:val="0"/>
      <w:marRight w:val="0"/>
      <w:marTop w:val="0"/>
      <w:marBottom w:val="0"/>
      <w:divBdr>
        <w:top w:val="none" w:sz="0" w:space="0" w:color="auto"/>
        <w:left w:val="none" w:sz="0" w:space="0" w:color="auto"/>
        <w:bottom w:val="none" w:sz="0" w:space="0" w:color="auto"/>
        <w:right w:val="none" w:sz="0" w:space="0" w:color="auto"/>
      </w:divBdr>
      <w:divsChild>
        <w:div w:id="46030823">
          <w:marLeft w:val="0"/>
          <w:marRight w:val="0"/>
          <w:marTop w:val="0"/>
          <w:marBottom w:val="0"/>
          <w:divBdr>
            <w:top w:val="none" w:sz="0" w:space="0" w:color="auto"/>
            <w:left w:val="none" w:sz="0" w:space="0" w:color="auto"/>
            <w:bottom w:val="none" w:sz="0" w:space="0" w:color="auto"/>
            <w:right w:val="none" w:sz="0" w:space="0" w:color="auto"/>
          </w:divBdr>
          <w:divsChild>
            <w:div w:id="883372022">
              <w:marLeft w:val="0"/>
              <w:marRight w:val="0"/>
              <w:marTop w:val="0"/>
              <w:marBottom w:val="0"/>
              <w:divBdr>
                <w:top w:val="none" w:sz="0" w:space="0" w:color="auto"/>
                <w:left w:val="none" w:sz="0" w:space="0" w:color="auto"/>
                <w:bottom w:val="none" w:sz="0" w:space="0" w:color="auto"/>
                <w:right w:val="none" w:sz="0" w:space="0" w:color="auto"/>
              </w:divBdr>
              <w:divsChild>
                <w:div w:id="1360157564">
                  <w:marLeft w:val="0"/>
                  <w:marRight w:val="0"/>
                  <w:marTop w:val="0"/>
                  <w:marBottom w:val="0"/>
                  <w:divBdr>
                    <w:top w:val="none" w:sz="0" w:space="0" w:color="auto"/>
                    <w:left w:val="none" w:sz="0" w:space="0" w:color="auto"/>
                    <w:bottom w:val="none" w:sz="0" w:space="0" w:color="auto"/>
                    <w:right w:val="none" w:sz="0" w:space="0" w:color="auto"/>
                  </w:divBdr>
                  <w:divsChild>
                    <w:div w:id="1326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38525">
      <w:bodyDiv w:val="1"/>
      <w:marLeft w:val="0"/>
      <w:marRight w:val="0"/>
      <w:marTop w:val="0"/>
      <w:marBottom w:val="0"/>
      <w:divBdr>
        <w:top w:val="none" w:sz="0" w:space="0" w:color="auto"/>
        <w:left w:val="none" w:sz="0" w:space="0" w:color="auto"/>
        <w:bottom w:val="none" w:sz="0" w:space="0" w:color="auto"/>
        <w:right w:val="none" w:sz="0" w:space="0" w:color="auto"/>
      </w:divBdr>
      <w:divsChild>
        <w:div w:id="870612867">
          <w:marLeft w:val="0"/>
          <w:marRight w:val="0"/>
          <w:marTop w:val="0"/>
          <w:marBottom w:val="0"/>
          <w:divBdr>
            <w:top w:val="none" w:sz="0" w:space="0" w:color="auto"/>
            <w:left w:val="none" w:sz="0" w:space="0" w:color="auto"/>
            <w:bottom w:val="none" w:sz="0" w:space="0" w:color="auto"/>
            <w:right w:val="none" w:sz="0" w:space="0" w:color="auto"/>
          </w:divBdr>
          <w:divsChild>
            <w:div w:id="625814782">
              <w:marLeft w:val="0"/>
              <w:marRight w:val="0"/>
              <w:marTop w:val="0"/>
              <w:marBottom w:val="0"/>
              <w:divBdr>
                <w:top w:val="none" w:sz="0" w:space="0" w:color="auto"/>
                <w:left w:val="none" w:sz="0" w:space="0" w:color="auto"/>
                <w:bottom w:val="none" w:sz="0" w:space="0" w:color="auto"/>
                <w:right w:val="none" w:sz="0" w:space="0" w:color="auto"/>
              </w:divBdr>
              <w:divsChild>
                <w:div w:id="974676793">
                  <w:marLeft w:val="0"/>
                  <w:marRight w:val="0"/>
                  <w:marTop w:val="0"/>
                  <w:marBottom w:val="0"/>
                  <w:divBdr>
                    <w:top w:val="none" w:sz="0" w:space="0" w:color="auto"/>
                    <w:left w:val="none" w:sz="0" w:space="0" w:color="auto"/>
                    <w:bottom w:val="none" w:sz="0" w:space="0" w:color="auto"/>
                    <w:right w:val="none" w:sz="0" w:space="0" w:color="auto"/>
                  </w:divBdr>
                  <w:divsChild>
                    <w:div w:id="15121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327079">
      <w:bodyDiv w:val="1"/>
      <w:marLeft w:val="0"/>
      <w:marRight w:val="0"/>
      <w:marTop w:val="0"/>
      <w:marBottom w:val="0"/>
      <w:divBdr>
        <w:top w:val="none" w:sz="0" w:space="0" w:color="auto"/>
        <w:left w:val="none" w:sz="0" w:space="0" w:color="auto"/>
        <w:bottom w:val="none" w:sz="0" w:space="0" w:color="auto"/>
        <w:right w:val="none" w:sz="0" w:space="0" w:color="auto"/>
      </w:divBdr>
    </w:div>
    <w:div w:id="1699889121">
      <w:bodyDiv w:val="1"/>
      <w:marLeft w:val="0"/>
      <w:marRight w:val="0"/>
      <w:marTop w:val="0"/>
      <w:marBottom w:val="0"/>
      <w:divBdr>
        <w:top w:val="none" w:sz="0" w:space="0" w:color="auto"/>
        <w:left w:val="none" w:sz="0" w:space="0" w:color="auto"/>
        <w:bottom w:val="none" w:sz="0" w:space="0" w:color="auto"/>
        <w:right w:val="none" w:sz="0" w:space="0" w:color="auto"/>
      </w:divBdr>
    </w:div>
    <w:div w:id="181980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to.mcmaster.ca/technology-resources-for-mcmaster-students/" TargetMode="External"/><Relationship Id="rId18" Type="http://schemas.openxmlformats.org/officeDocument/2006/relationships/hyperlink" Target="https://www.r-project.org/" TargetMode="External"/><Relationship Id="rId26" Type="http://schemas.openxmlformats.org/officeDocument/2006/relationships/hyperlink" Target="https://git-scm.com/" TargetMode="External"/><Relationship Id="rId39" Type="http://schemas.openxmlformats.org/officeDocument/2006/relationships/hyperlink" Target="https://ift6758.github.io/lectures/feature_selection.pdf" TargetMode="External"/><Relationship Id="rId21" Type="http://schemas.openxmlformats.org/officeDocument/2006/relationships/hyperlink" Target="https://www.python.org/downloads/" TargetMode="External"/><Relationship Id="rId34" Type="http://schemas.openxmlformats.org/officeDocument/2006/relationships/hyperlink" Target="https://ift6758.github.io/lectures/feature_engineering.pdf" TargetMode="External"/><Relationship Id="rId42" Type="http://schemas.openxmlformats.org/officeDocument/2006/relationships/hyperlink" Target="https://ieeexplore-ieee-org.libaccess.lib.mcmaster.ca/stamp/stamp.jsp?tp=&amp;arnumber=9732192" TargetMode="External"/><Relationship Id="rId47" Type="http://schemas.openxmlformats.org/officeDocument/2006/relationships/hyperlink" Target="https://secretariat.mcmaster.ca/app/uploads/Academic-Accommodations-Policy.pdf" TargetMode="External"/><Relationship Id="rId50" Type="http://schemas.openxmlformats.org/officeDocument/2006/relationships/hyperlink" Target="https://www.mcmaster.ca/academicintegrity/"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as.mcmaster.ca/" TargetMode="External"/><Relationship Id="rId29" Type="http://schemas.openxmlformats.org/officeDocument/2006/relationships/hyperlink" Target="https://www.shinyapps.io/" TargetMode="External"/><Relationship Id="rId11" Type="http://schemas.openxmlformats.org/officeDocument/2006/relationships/hyperlink" Target="mailto:jeganp1@mcmater.ca" TargetMode="External"/><Relationship Id="rId24" Type="http://schemas.openxmlformats.org/officeDocument/2006/relationships/hyperlink" Target="https://rstudio.cloud/" TargetMode="External"/><Relationship Id="rId32" Type="http://schemas.openxmlformats.org/officeDocument/2006/relationships/hyperlink" Target="https://projecteuclid.org/journals/statistical-science/volume-37/issue-2" TargetMode="External"/><Relationship Id="rId37" Type="http://schemas.openxmlformats.org/officeDocument/2006/relationships/hyperlink" Target="https://journals.plos.org/ploscompbiol/article?id=10.1371/journal.pcbi.1006907" TargetMode="External"/><Relationship Id="rId40" Type="http://schemas.openxmlformats.org/officeDocument/2006/relationships/hyperlink" Target="http://www.cs.columbia.edu/~blei/topicmodeling.html" TargetMode="External"/><Relationship Id="rId45" Type="http://schemas.openxmlformats.org/officeDocument/2006/relationships/hyperlink" Target="https://sas.mcmaster.ca/" TargetMode="External"/><Relationship Id="rId53"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rstudio.com/" TargetMode="External"/><Relationship Id="rId31" Type="http://schemas.openxmlformats.org/officeDocument/2006/relationships/hyperlink" Target="https://github.com/jtleek/datasharing" TargetMode="External"/><Relationship Id="rId44" Type="http://schemas.openxmlformats.org/officeDocument/2006/relationships/hyperlink" Target="https://secretariat.mcmaster.ca/university-policies-procedures-guidelines/msaf-mcmaster-student-absence-form/"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ts@mcmaster.ca" TargetMode="External"/><Relationship Id="rId22" Type="http://schemas.openxmlformats.org/officeDocument/2006/relationships/hyperlink" Target="https://www.anaconda.com/" TargetMode="External"/><Relationship Id="rId27" Type="http://schemas.openxmlformats.org/officeDocument/2006/relationships/hyperlink" Target="https://github.com/" TargetMode="External"/><Relationship Id="rId30" Type="http://schemas.openxmlformats.org/officeDocument/2006/relationships/hyperlink" Target="https://news.columbia.edu/news/top-10-ideas-statistics-ai" TargetMode="External"/><Relationship Id="rId35" Type="http://schemas.openxmlformats.org/officeDocument/2006/relationships/hyperlink" Target="https://shiny.rstudio.com/tutorial/" TargetMode="External"/><Relationship Id="rId43" Type="http://schemas.openxmlformats.org/officeDocument/2006/relationships/hyperlink" Target="https://avenue.mcmaster.ca/" TargetMode="External"/><Relationship Id="rId48" Type="http://schemas.openxmlformats.org/officeDocument/2006/relationships/hyperlink" Target="https://secretariat.mcmaster.ca/app/uploads/2019/02/Academic-Accommodation-for-Religious-Indigenous-and-Spiritual-Observances-Policy-on.pdf" TargetMode="External"/><Relationship Id="rId8" Type="http://schemas.openxmlformats.org/officeDocument/2006/relationships/webSettings" Target="webSettings.xml"/><Relationship Id="rId51" Type="http://schemas.openxmlformats.org/officeDocument/2006/relationships/hyperlink" Target="https://secretariat.mcmaster.ca/app/uploads/Code-of-Student-Rights-and-Responsibilities.pdf" TargetMode="External"/><Relationship Id="rId3" Type="http://schemas.openxmlformats.org/officeDocument/2006/relationships/customXml" Target="../customXml/item3.xml"/><Relationship Id="rId12" Type="http://schemas.openxmlformats.org/officeDocument/2006/relationships/hyperlink" Target="mailto:xxx@mcmater.ca" TargetMode="External"/><Relationship Id="rId17" Type="http://schemas.openxmlformats.org/officeDocument/2006/relationships/hyperlink" Target="mailto:sas@mcmaster.ca" TargetMode="External"/><Relationship Id="rId25" Type="http://schemas.openxmlformats.org/officeDocument/2006/relationships/hyperlink" Target="https://colab.research.google.com/" TargetMode="External"/><Relationship Id="rId33" Type="http://schemas.openxmlformats.org/officeDocument/2006/relationships/hyperlink" Target="https://ieeexplore-ieee-org.libaccess.lib.mcmaster.ca/xpl/topAccessedArticles.jsp?punumber=34" TargetMode="External"/><Relationship Id="rId38" Type="http://schemas.openxmlformats.org/officeDocument/2006/relationships/hyperlink" Target="An%20Introduction%20to%20Variable%20and%20Feature%20Selection" TargetMode="External"/><Relationship Id="rId46" Type="http://schemas.openxmlformats.org/officeDocument/2006/relationships/hyperlink" Target="mailto:sas@mcmaster.ca" TargetMode="External"/><Relationship Id="rId20" Type="http://schemas.openxmlformats.org/officeDocument/2006/relationships/hyperlink" Target="https://yihui.name/tinytex/" TargetMode="External"/><Relationship Id="rId41" Type="http://schemas.openxmlformats.org/officeDocument/2006/relationships/hyperlink" Target="https://www-nature-com.libaccess.lib.mcmaster.ca/articles/44565"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to.mcmaster.ca/technology-resources-for-mcmaster-students/" TargetMode="External"/><Relationship Id="rId23" Type="http://schemas.openxmlformats.org/officeDocument/2006/relationships/hyperlink" Target="https://mcmaster.syzygy.ca/" TargetMode="External"/><Relationship Id="rId28" Type="http://schemas.openxmlformats.org/officeDocument/2006/relationships/hyperlink" Target="https://education.github.com/pack/join" TargetMode="External"/><Relationship Id="rId36" Type="http://schemas.openxmlformats.org/officeDocument/2006/relationships/hyperlink" Target="https://krisrs1128.github.io/stat679_notes/" TargetMode="External"/><Relationship Id="rId49" Type="http://schemas.openxmlformats.org/officeDocument/2006/relationships/hyperlink" Target="https://secretariat.mcmaster.ca/app/uploads/Academic-Integrity-Policy-1-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cac34592-ba10-4c68-91f3-1571646b7caa" xsi:nil="true"/>
    <AppVersion xmlns="cac34592-ba10-4c68-91f3-1571646b7caa" xsi:nil="true"/>
    <Templates xmlns="cac34592-ba10-4c68-91f3-1571646b7caa" xsi:nil="true"/>
    <Self_Registration_Enabled xmlns="cac34592-ba10-4c68-91f3-1571646b7caa" xsi:nil="true"/>
    <FolderType xmlns="cac34592-ba10-4c68-91f3-1571646b7caa" xsi:nil="true"/>
    <Students xmlns="cac34592-ba10-4c68-91f3-1571646b7caa">
      <UserInfo>
        <DisplayName/>
        <AccountId xsi:nil="true"/>
        <AccountType/>
      </UserInfo>
    </Students>
    <Student_Groups xmlns="cac34592-ba10-4c68-91f3-1571646b7caa">
      <UserInfo>
        <DisplayName/>
        <AccountId xsi:nil="true"/>
        <AccountType/>
      </UserInfo>
    </Student_Groups>
    <LMS_Mappings xmlns="cac34592-ba10-4c68-91f3-1571646b7caa" xsi:nil="true"/>
    <Teams_Channel_Section_Location xmlns="cac34592-ba10-4c68-91f3-1571646b7caa" xsi:nil="true"/>
    <Math_Settings xmlns="cac34592-ba10-4c68-91f3-1571646b7caa" xsi:nil="true"/>
    <Invited_Students xmlns="cac34592-ba10-4c68-91f3-1571646b7caa" xsi:nil="true"/>
    <IsNotebookLocked xmlns="cac34592-ba10-4c68-91f3-1571646b7caa" xsi:nil="true"/>
    <Has_Teacher_Only_SectionGroup xmlns="cac34592-ba10-4c68-91f3-1571646b7caa" xsi:nil="true"/>
    <Teachers xmlns="cac34592-ba10-4c68-91f3-1571646b7caa">
      <UserInfo>
        <DisplayName/>
        <AccountId xsi:nil="true"/>
        <AccountType/>
      </UserInfo>
    </Teachers>
    <Distribution_Groups xmlns="cac34592-ba10-4c68-91f3-1571646b7caa" xsi:nil="true"/>
    <TeamsChannelId xmlns="cac34592-ba10-4c68-91f3-1571646b7caa" xsi:nil="true"/>
    <Invited_Teachers xmlns="cac34592-ba10-4c68-91f3-1571646b7caa" xsi:nil="true"/>
    <CultureName xmlns="cac34592-ba10-4c68-91f3-1571646b7caa" xsi:nil="true"/>
    <Owner xmlns="cac34592-ba10-4c68-91f3-1571646b7caa">
      <UserInfo>
        <DisplayName/>
        <AccountId xsi:nil="true"/>
        <AccountType/>
      </UserInfo>
    </Owner>
    <DefaultSectionNames xmlns="cac34592-ba10-4c68-91f3-1571646b7caa" xsi:nil="true"/>
    <Is_Collaboration_Space_Locked xmlns="cac34592-ba10-4c68-91f3-1571646b7c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C9F142A4639A42B774C1B586366EB4" ma:contentTypeVersion="34" ma:contentTypeDescription="Create a new document." ma:contentTypeScope="" ma:versionID="dbbdcb7e59d352821ad88df5dda689f6">
  <xsd:schema xmlns:xsd="http://www.w3.org/2001/XMLSchema" xmlns:xs="http://www.w3.org/2001/XMLSchema" xmlns:p="http://schemas.microsoft.com/office/2006/metadata/properties" xmlns:ns3="cac34592-ba10-4c68-91f3-1571646b7caa" xmlns:ns4="90574b35-ae80-45b9-80b6-d0e82567efce" targetNamespace="http://schemas.microsoft.com/office/2006/metadata/properties" ma:root="true" ma:fieldsID="12a9e8fe5857fab3f100f60ef36819b2" ns3:_="" ns4:_="">
    <xsd:import namespace="cac34592-ba10-4c68-91f3-1571646b7caa"/>
    <xsd:import namespace="90574b35-ae80-45b9-80b6-d0e82567efc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34592-ba10-4c68-91f3-1571646b7c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574b35-ae80-45b9-80b6-d0e82567efc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cac34592-ba10-4c68-91f3-1571646b7caa"/>
  </ds:schemaRefs>
</ds:datastoreItem>
</file>

<file path=customXml/itemProps2.xml><?xml version="1.0" encoding="utf-8"?>
<ds:datastoreItem xmlns:ds="http://schemas.openxmlformats.org/officeDocument/2006/customXml" ds:itemID="{B9AEC74B-AC3A-47C8-874D-84C2CFAE7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34592-ba10-4c68-91f3-1571646b7caa"/>
    <ds:schemaRef ds:uri="90574b35-ae80-45b9-80b6-d0e82567e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898CBF-EEFE-4A5E-8600-5ED367566E57}">
  <ds:schemaRefs>
    <ds:schemaRef ds:uri="http://schemas.openxmlformats.org/officeDocument/2006/bibliography"/>
  </ds:schemaRefs>
</ds:datastoreItem>
</file>

<file path=customXml/itemProps4.xml><?xml version="1.0" encoding="utf-8"?>
<ds:datastoreItem xmlns:ds="http://schemas.openxmlformats.org/officeDocument/2006/customXml" ds:itemID="{DF1E0196-E7D7-40BE-9369-3D3EA08B0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12</Pages>
  <Words>3789</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Darosa, Paulo</dc:creator>
  <cp:keywords/>
  <dc:description/>
  <cp:lastModifiedBy>Jeganathan, Pratheepa</cp:lastModifiedBy>
  <cp:revision>101</cp:revision>
  <cp:lastPrinted>2020-08-06T22:37:00Z</cp:lastPrinted>
  <dcterms:created xsi:type="dcterms:W3CDTF">2021-05-31T13:10:00Z</dcterms:created>
  <dcterms:modified xsi:type="dcterms:W3CDTF">2022-09-13T18:23:00Z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0x010100A2C9F142A4639A42B774C1B586366EB4</vt:lpwstr>
  </property>
</Properties>
</file>