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8E4" w:rsidRDefault="00E74253">
      <w:pPr>
        <w:spacing w:after="0"/>
        <w:jc w:val="center"/>
        <w:rPr>
          <w:b/>
          <w:sz w:val="28"/>
          <w:szCs w:val="28"/>
        </w:rPr>
      </w:pPr>
      <w:r>
        <w:rPr>
          <w:b/>
          <w:sz w:val="28"/>
          <w:szCs w:val="28"/>
        </w:rPr>
        <w:t>Ideation Phase</w:t>
      </w:r>
    </w:p>
    <w:p w:rsidR="007268E4" w:rsidRDefault="00E74253">
      <w:pPr>
        <w:spacing w:after="0"/>
        <w:jc w:val="center"/>
        <w:rPr>
          <w:b/>
          <w:sz w:val="28"/>
          <w:szCs w:val="28"/>
        </w:rPr>
      </w:pPr>
      <w:r>
        <w:rPr>
          <w:b/>
          <w:sz w:val="28"/>
          <w:szCs w:val="28"/>
        </w:rPr>
        <w:t>Define the Problem Statements</w:t>
      </w:r>
    </w:p>
    <w:p w:rsidR="007268E4" w:rsidRDefault="007268E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7268E4">
        <w:trPr>
          <w:cantSplit/>
          <w:tblHeader/>
        </w:trPr>
        <w:tc>
          <w:tcPr>
            <w:tcW w:w="4508" w:type="dxa"/>
          </w:tcPr>
          <w:p w:rsidR="007268E4" w:rsidRDefault="00E74253">
            <w:r>
              <w:t>Date</w:t>
            </w:r>
          </w:p>
        </w:tc>
        <w:tc>
          <w:tcPr>
            <w:tcW w:w="4508" w:type="dxa"/>
          </w:tcPr>
          <w:p w:rsidR="007268E4" w:rsidRDefault="00E74253">
            <w:r>
              <w:t>31 January 2025</w:t>
            </w:r>
          </w:p>
        </w:tc>
      </w:tr>
      <w:tr w:rsidR="007268E4">
        <w:trPr>
          <w:cantSplit/>
          <w:tblHeader/>
        </w:trPr>
        <w:tc>
          <w:tcPr>
            <w:tcW w:w="4508" w:type="dxa"/>
          </w:tcPr>
          <w:p w:rsidR="007268E4" w:rsidRDefault="00E74253">
            <w:r>
              <w:t>Team ID</w:t>
            </w:r>
          </w:p>
        </w:tc>
        <w:tc>
          <w:tcPr>
            <w:tcW w:w="4508" w:type="dxa"/>
          </w:tcPr>
          <w:p w:rsidR="007268E4" w:rsidRDefault="004051A9">
            <w:r>
              <w:t>NM2025TMID05567</w:t>
            </w:r>
          </w:p>
        </w:tc>
      </w:tr>
      <w:tr w:rsidR="007268E4">
        <w:trPr>
          <w:cantSplit/>
          <w:tblHeader/>
        </w:trPr>
        <w:tc>
          <w:tcPr>
            <w:tcW w:w="4508" w:type="dxa"/>
          </w:tcPr>
          <w:p w:rsidR="007268E4" w:rsidRDefault="00E74253">
            <w:r>
              <w:t>Project Name</w:t>
            </w:r>
          </w:p>
        </w:tc>
        <w:tc>
          <w:tcPr>
            <w:tcW w:w="4508" w:type="dxa"/>
          </w:tcPr>
          <w:p w:rsidR="007268E4" w:rsidRDefault="004051A9">
            <w:r>
              <w:t>OPTIMIZING USERS, GROUPS, AND ROLE MANAGEMENT WITH ACCESS CONTROL AND WORKFLOWS</w:t>
            </w:r>
          </w:p>
        </w:tc>
      </w:tr>
      <w:tr w:rsidR="007268E4">
        <w:trPr>
          <w:cantSplit/>
          <w:tblHeader/>
        </w:trPr>
        <w:tc>
          <w:tcPr>
            <w:tcW w:w="4508" w:type="dxa"/>
          </w:tcPr>
          <w:p w:rsidR="007268E4" w:rsidRDefault="00E74253">
            <w:r>
              <w:t>Maximum Marks</w:t>
            </w:r>
          </w:p>
        </w:tc>
        <w:tc>
          <w:tcPr>
            <w:tcW w:w="4508" w:type="dxa"/>
          </w:tcPr>
          <w:p w:rsidR="007268E4" w:rsidRDefault="00E74253">
            <w:r>
              <w:t>2 Marks</w:t>
            </w:r>
          </w:p>
        </w:tc>
      </w:tr>
    </w:tbl>
    <w:p w:rsidR="007268E4" w:rsidRDefault="007268E4">
      <w:pPr>
        <w:rPr>
          <w:b/>
          <w:sz w:val="24"/>
          <w:szCs w:val="24"/>
        </w:rPr>
      </w:pPr>
    </w:p>
    <w:p w:rsidR="007268E4" w:rsidRDefault="00E74253">
      <w:pPr>
        <w:rPr>
          <w:b/>
          <w:sz w:val="24"/>
          <w:szCs w:val="24"/>
        </w:rPr>
      </w:pPr>
      <w:r>
        <w:rPr>
          <w:b/>
          <w:sz w:val="24"/>
          <w:szCs w:val="24"/>
        </w:rPr>
        <w:t>Customer Problem Statement Template:</w:t>
      </w:r>
    </w:p>
    <w:p w:rsidR="007268E4" w:rsidRDefault="00E7425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7268E4" w:rsidRDefault="00E7425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w:t>
      </w:r>
      <w:r>
        <w:rPr>
          <w:sz w:val="24"/>
          <w:szCs w:val="24"/>
        </w:rPr>
        <w:t>ey perceive your product or service.</w:t>
      </w:r>
    </w:p>
    <w:p w:rsidR="007268E4" w:rsidRDefault="00E74253">
      <w:pPr>
        <w:rPr>
          <w:sz w:val="24"/>
          <w:szCs w:val="24"/>
        </w:rPr>
      </w:pPr>
      <w:r>
        <w:rPr>
          <w:noProof/>
          <w:sz w:val="24"/>
          <w:szCs w:val="24"/>
          <w:lang w:val="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7268E4" w:rsidRDefault="00E74253">
      <w:r>
        <w:rPr>
          <w:sz w:val="24"/>
          <w:szCs w:val="24"/>
        </w:rPr>
        <w:t xml:space="preserve">Reference: </w:t>
      </w:r>
      <w:hyperlink r:id="rId6">
        <w:r>
          <w:rPr>
            <w:color w:val="0563C1"/>
            <w:sz w:val="24"/>
            <w:szCs w:val="24"/>
            <w:u w:val="single"/>
          </w:rPr>
          <w:t>https://miro.com/templates/customer-problem-statement/</w:t>
        </w:r>
      </w:hyperlink>
    </w:p>
    <w:p w:rsidR="004051A9" w:rsidRDefault="004051A9"/>
    <w:p w:rsidR="004051A9" w:rsidRDefault="004051A9"/>
    <w:p w:rsidR="004051A9" w:rsidRDefault="004051A9"/>
    <w:p w:rsidR="004051A9" w:rsidRDefault="004051A9"/>
    <w:p w:rsidR="004051A9" w:rsidRDefault="004051A9"/>
    <w:p w:rsidR="004051A9" w:rsidRDefault="004051A9">
      <w:pPr>
        <w:rPr>
          <w:sz w:val="24"/>
          <w:szCs w:val="24"/>
        </w:rPr>
      </w:pPr>
    </w:p>
    <w:p w:rsidR="007268E4" w:rsidRDefault="007268E4">
      <w:pPr>
        <w:rPr>
          <w:b/>
          <w:sz w:val="24"/>
          <w:szCs w:val="24"/>
        </w:rPr>
      </w:pPr>
    </w:p>
    <w:p w:rsidR="007268E4" w:rsidRDefault="004051A9">
      <w:pPr>
        <w:rPr>
          <w:sz w:val="24"/>
          <w:szCs w:val="24"/>
        </w:rPr>
      </w:pPr>
      <w:r>
        <w:rPr>
          <w:noProof/>
          <w:sz w:val="24"/>
          <w:szCs w:val="24"/>
          <w:lang w:val="en-US"/>
        </w:rPr>
        <w:lastRenderedPageBreak/>
        <w:drawing>
          <wp:inline distT="0" distB="0" distL="0" distR="0">
            <wp:extent cx="5724529" cy="3088257"/>
            <wp:effectExtent l="19050" t="0" r="9521" b="0"/>
            <wp:docPr id="1" name="Picture 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731510" cy="3092023"/>
                    </a:xfrm>
                    <a:prstGeom prst="rect">
                      <a:avLst/>
                    </a:prstGeom>
                  </pic:spPr>
                </pic:pic>
              </a:graphicData>
            </a:graphic>
          </wp:inline>
        </w:drawing>
      </w:r>
    </w:p>
    <w:p w:rsidR="004051A9" w:rsidRDefault="004051A9">
      <w:pPr>
        <w:rPr>
          <w:sz w:val="24"/>
          <w:szCs w:val="24"/>
        </w:rPr>
      </w:pPr>
    </w:p>
    <w:p w:rsidR="004051A9" w:rsidRDefault="004051A9">
      <w:pPr>
        <w:rPr>
          <w:sz w:val="24"/>
          <w:szCs w:val="24"/>
        </w:rPr>
      </w:pPr>
    </w:p>
    <w:tbl>
      <w:tblPr>
        <w:tblStyle w:val="a0"/>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8"/>
        <w:gridCol w:w="1531"/>
        <w:gridCol w:w="1446"/>
        <w:gridCol w:w="1207"/>
        <w:gridCol w:w="1501"/>
        <w:gridCol w:w="2083"/>
      </w:tblGrid>
      <w:tr w:rsidR="007268E4" w:rsidTr="00E74253">
        <w:trPr>
          <w:cantSplit/>
          <w:tblHeader/>
        </w:trPr>
        <w:tc>
          <w:tcPr>
            <w:tcW w:w="1838" w:type="dxa"/>
          </w:tcPr>
          <w:p w:rsidR="007268E4" w:rsidRDefault="00E74253">
            <w:pPr>
              <w:rPr>
                <w:b/>
                <w:sz w:val="24"/>
                <w:szCs w:val="24"/>
              </w:rPr>
            </w:pPr>
            <w:r>
              <w:rPr>
                <w:b/>
                <w:sz w:val="24"/>
                <w:szCs w:val="24"/>
              </w:rPr>
              <w:t>Problem Statement (PS)</w:t>
            </w:r>
          </w:p>
        </w:tc>
        <w:tc>
          <w:tcPr>
            <w:tcW w:w="1531" w:type="dxa"/>
          </w:tcPr>
          <w:p w:rsidR="007268E4" w:rsidRDefault="00E74253">
            <w:pPr>
              <w:rPr>
                <w:b/>
                <w:sz w:val="24"/>
                <w:szCs w:val="24"/>
              </w:rPr>
            </w:pPr>
            <w:r>
              <w:rPr>
                <w:b/>
                <w:sz w:val="24"/>
                <w:szCs w:val="24"/>
              </w:rPr>
              <w:t>I am (Customer)</w:t>
            </w:r>
          </w:p>
        </w:tc>
        <w:tc>
          <w:tcPr>
            <w:tcW w:w="1446" w:type="dxa"/>
          </w:tcPr>
          <w:p w:rsidR="007268E4" w:rsidRDefault="00E74253">
            <w:pPr>
              <w:rPr>
                <w:b/>
                <w:sz w:val="24"/>
                <w:szCs w:val="24"/>
              </w:rPr>
            </w:pPr>
            <w:r>
              <w:rPr>
                <w:b/>
                <w:sz w:val="24"/>
                <w:szCs w:val="24"/>
              </w:rPr>
              <w:t>I’m trying to</w:t>
            </w:r>
          </w:p>
        </w:tc>
        <w:tc>
          <w:tcPr>
            <w:tcW w:w="1207" w:type="dxa"/>
          </w:tcPr>
          <w:p w:rsidR="007268E4" w:rsidRDefault="00E74253">
            <w:pPr>
              <w:rPr>
                <w:b/>
                <w:sz w:val="24"/>
                <w:szCs w:val="24"/>
              </w:rPr>
            </w:pPr>
            <w:r>
              <w:rPr>
                <w:b/>
                <w:sz w:val="24"/>
                <w:szCs w:val="24"/>
              </w:rPr>
              <w:t>But</w:t>
            </w:r>
          </w:p>
        </w:tc>
        <w:tc>
          <w:tcPr>
            <w:tcW w:w="1501" w:type="dxa"/>
          </w:tcPr>
          <w:p w:rsidR="007268E4" w:rsidRDefault="00E74253">
            <w:pPr>
              <w:rPr>
                <w:b/>
                <w:sz w:val="24"/>
                <w:szCs w:val="24"/>
              </w:rPr>
            </w:pPr>
            <w:r>
              <w:rPr>
                <w:b/>
                <w:sz w:val="24"/>
                <w:szCs w:val="24"/>
              </w:rPr>
              <w:t>Because</w:t>
            </w:r>
          </w:p>
        </w:tc>
        <w:tc>
          <w:tcPr>
            <w:tcW w:w="2083" w:type="dxa"/>
          </w:tcPr>
          <w:p w:rsidR="007268E4" w:rsidRDefault="00E74253">
            <w:pPr>
              <w:rPr>
                <w:b/>
                <w:sz w:val="24"/>
                <w:szCs w:val="24"/>
              </w:rPr>
            </w:pPr>
            <w:r>
              <w:rPr>
                <w:b/>
                <w:sz w:val="24"/>
                <w:szCs w:val="24"/>
              </w:rPr>
              <w:t>Whi</w:t>
            </w:r>
            <w:r>
              <w:rPr>
                <w:b/>
                <w:sz w:val="24"/>
                <w:szCs w:val="24"/>
              </w:rPr>
              <w:t>ch makes me feel</w:t>
            </w:r>
          </w:p>
        </w:tc>
      </w:tr>
      <w:tr w:rsidR="007268E4" w:rsidTr="00E74253">
        <w:trPr>
          <w:cantSplit/>
          <w:tblHeader/>
        </w:trPr>
        <w:tc>
          <w:tcPr>
            <w:tcW w:w="1838" w:type="dxa"/>
          </w:tcPr>
          <w:p w:rsidR="007268E4" w:rsidRDefault="00E74253">
            <w:pPr>
              <w:rPr>
                <w:sz w:val="24"/>
                <w:szCs w:val="24"/>
              </w:rPr>
            </w:pPr>
            <w:r>
              <w:rPr>
                <w:sz w:val="24"/>
                <w:szCs w:val="24"/>
              </w:rPr>
              <w:t>PS-1</w:t>
            </w:r>
          </w:p>
        </w:tc>
        <w:tc>
          <w:tcPr>
            <w:tcW w:w="1531" w:type="dxa"/>
          </w:tcPr>
          <w:p w:rsidR="007268E4" w:rsidRDefault="004051A9">
            <w:pPr>
              <w:rPr>
                <w:sz w:val="24"/>
                <w:szCs w:val="24"/>
              </w:rPr>
            </w:pPr>
            <w:r>
              <w:t xml:space="preserve">A </w:t>
            </w:r>
            <w:r w:rsidRPr="004051A9">
              <w:rPr>
                <w:rStyle w:val="Strong"/>
                <w:b w:val="0"/>
              </w:rPr>
              <w:t>system administrator</w:t>
            </w:r>
          </w:p>
        </w:tc>
        <w:tc>
          <w:tcPr>
            <w:tcW w:w="1446" w:type="dxa"/>
          </w:tcPr>
          <w:p w:rsidR="007268E4" w:rsidRDefault="004051A9">
            <w:pPr>
              <w:rPr>
                <w:sz w:val="24"/>
                <w:szCs w:val="24"/>
              </w:rPr>
            </w:pPr>
            <w:r>
              <w:t>Manage and assign user roles efficiently across multiple departments</w:t>
            </w:r>
          </w:p>
        </w:tc>
        <w:tc>
          <w:tcPr>
            <w:tcW w:w="1207" w:type="dxa"/>
          </w:tcPr>
          <w:p w:rsidR="007268E4" w:rsidRDefault="004051A9">
            <w:pPr>
              <w:rPr>
                <w:sz w:val="24"/>
                <w:szCs w:val="24"/>
              </w:rPr>
            </w:pPr>
            <w:r>
              <w:t>It is time-consuming to update and track user roles manually</w:t>
            </w:r>
          </w:p>
        </w:tc>
        <w:tc>
          <w:tcPr>
            <w:tcW w:w="1501" w:type="dxa"/>
          </w:tcPr>
          <w:p w:rsidR="007268E4" w:rsidRDefault="004051A9">
            <w:pPr>
              <w:rPr>
                <w:sz w:val="24"/>
                <w:szCs w:val="24"/>
              </w:rPr>
            </w:pPr>
            <w:r>
              <w:t>The existing system lacks automation, clear visibility, and real-time updates</w:t>
            </w:r>
          </w:p>
        </w:tc>
        <w:tc>
          <w:tcPr>
            <w:tcW w:w="2083" w:type="dxa"/>
          </w:tcPr>
          <w:p w:rsidR="007268E4" w:rsidRDefault="004051A9">
            <w:pPr>
              <w:rPr>
                <w:sz w:val="24"/>
                <w:szCs w:val="24"/>
              </w:rPr>
            </w:pPr>
            <w:r w:rsidRPr="004051A9">
              <w:rPr>
                <w:rStyle w:val="Strong"/>
                <w:b w:val="0"/>
              </w:rPr>
              <w:t>Frustrated</w:t>
            </w:r>
            <w:r w:rsidRPr="004051A9">
              <w:rPr>
                <w:b/>
              </w:rPr>
              <w:t xml:space="preserve"> </w:t>
            </w:r>
            <w:r>
              <w:t xml:space="preserve">and </w:t>
            </w:r>
            <w:r w:rsidRPr="004051A9">
              <w:rPr>
                <w:rStyle w:val="Strong"/>
                <w:b w:val="0"/>
              </w:rPr>
              <w:t>inefficient</w:t>
            </w:r>
          </w:p>
        </w:tc>
      </w:tr>
      <w:tr w:rsidR="007268E4" w:rsidTr="00E74253">
        <w:trPr>
          <w:cantSplit/>
          <w:tblHeader/>
        </w:trPr>
        <w:tc>
          <w:tcPr>
            <w:tcW w:w="1838" w:type="dxa"/>
          </w:tcPr>
          <w:p w:rsidR="007268E4" w:rsidRDefault="00E74253">
            <w:pPr>
              <w:rPr>
                <w:sz w:val="24"/>
                <w:szCs w:val="24"/>
              </w:rPr>
            </w:pPr>
            <w:r>
              <w:rPr>
                <w:sz w:val="24"/>
                <w:szCs w:val="24"/>
              </w:rPr>
              <w:t>PS-2</w:t>
            </w:r>
          </w:p>
        </w:tc>
        <w:tc>
          <w:tcPr>
            <w:tcW w:w="1531" w:type="dxa"/>
          </w:tcPr>
          <w:p w:rsidR="007268E4" w:rsidRPr="004051A9" w:rsidRDefault="004051A9">
            <w:pPr>
              <w:rPr>
                <w:b/>
                <w:sz w:val="24"/>
                <w:szCs w:val="24"/>
              </w:rPr>
            </w:pPr>
            <w:r w:rsidRPr="004051A9">
              <w:t>A</w:t>
            </w:r>
            <w:r w:rsidRPr="004051A9">
              <w:rPr>
                <w:b/>
              </w:rPr>
              <w:t xml:space="preserve"> </w:t>
            </w:r>
            <w:r w:rsidRPr="004051A9">
              <w:rPr>
                <w:rStyle w:val="Strong"/>
                <w:b w:val="0"/>
              </w:rPr>
              <w:t>team leader</w:t>
            </w:r>
          </w:p>
        </w:tc>
        <w:tc>
          <w:tcPr>
            <w:tcW w:w="1446" w:type="dxa"/>
          </w:tcPr>
          <w:p w:rsidR="007268E4" w:rsidRDefault="004051A9">
            <w:pPr>
              <w:rPr>
                <w:sz w:val="24"/>
                <w:szCs w:val="24"/>
              </w:rPr>
            </w:pPr>
            <w:r>
              <w:t>Ensure the right users have appropriate access levels for their tasks</w:t>
            </w:r>
          </w:p>
        </w:tc>
        <w:tc>
          <w:tcPr>
            <w:tcW w:w="1207" w:type="dxa"/>
          </w:tcPr>
          <w:p w:rsidR="007268E4" w:rsidRDefault="004051A9">
            <w:pPr>
              <w:rPr>
                <w:sz w:val="24"/>
                <w:szCs w:val="24"/>
              </w:rPr>
            </w:pPr>
            <w:r>
              <w:t>It’s difficult to monitor and verify user permissions regularly</w:t>
            </w:r>
          </w:p>
        </w:tc>
        <w:tc>
          <w:tcPr>
            <w:tcW w:w="1501" w:type="dxa"/>
          </w:tcPr>
          <w:p w:rsidR="007268E4" w:rsidRDefault="004051A9">
            <w:pPr>
              <w:rPr>
                <w:sz w:val="24"/>
                <w:szCs w:val="24"/>
              </w:rPr>
            </w:pPr>
            <w:r>
              <w:t>The current role management process is complex and prone to human error</w:t>
            </w:r>
          </w:p>
        </w:tc>
        <w:tc>
          <w:tcPr>
            <w:tcW w:w="2083" w:type="dxa"/>
          </w:tcPr>
          <w:p w:rsidR="007268E4" w:rsidRDefault="004051A9">
            <w:pPr>
              <w:rPr>
                <w:sz w:val="24"/>
                <w:szCs w:val="24"/>
              </w:rPr>
            </w:pPr>
            <w:r w:rsidRPr="004051A9">
              <w:rPr>
                <w:rStyle w:val="Strong"/>
                <w:b w:val="0"/>
              </w:rPr>
              <w:t>Concerned</w:t>
            </w:r>
            <w:r>
              <w:t xml:space="preserve"> and </w:t>
            </w:r>
            <w:r w:rsidRPr="004051A9">
              <w:rPr>
                <w:rStyle w:val="Strong"/>
                <w:b w:val="0"/>
              </w:rPr>
              <w:t>stressed</w:t>
            </w:r>
          </w:p>
        </w:tc>
      </w:tr>
    </w:tbl>
    <w:p w:rsidR="007268E4" w:rsidRDefault="007268E4">
      <w:pPr>
        <w:rPr>
          <w:sz w:val="24"/>
          <w:szCs w:val="24"/>
        </w:rPr>
      </w:pPr>
    </w:p>
    <w:sectPr w:rsidR="007268E4" w:rsidSect="007268E4">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268E4"/>
    <w:rsid w:val="004051A9"/>
    <w:rsid w:val="007268E4"/>
    <w:rsid w:val="00E74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8E4"/>
  </w:style>
  <w:style w:type="paragraph" w:styleId="Heading1">
    <w:name w:val="heading 1"/>
    <w:basedOn w:val="normal0"/>
    <w:next w:val="normal0"/>
    <w:rsid w:val="007268E4"/>
    <w:pPr>
      <w:keepNext/>
      <w:keepLines/>
      <w:spacing w:before="480" w:after="120"/>
      <w:outlineLvl w:val="0"/>
    </w:pPr>
    <w:rPr>
      <w:b/>
      <w:sz w:val="48"/>
      <w:szCs w:val="48"/>
    </w:rPr>
  </w:style>
  <w:style w:type="paragraph" w:styleId="Heading2">
    <w:name w:val="heading 2"/>
    <w:basedOn w:val="normal0"/>
    <w:next w:val="normal0"/>
    <w:rsid w:val="007268E4"/>
    <w:pPr>
      <w:keepNext/>
      <w:keepLines/>
      <w:spacing w:before="360" w:after="80"/>
      <w:outlineLvl w:val="1"/>
    </w:pPr>
    <w:rPr>
      <w:b/>
      <w:sz w:val="36"/>
      <w:szCs w:val="36"/>
    </w:rPr>
  </w:style>
  <w:style w:type="paragraph" w:styleId="Heading3">
    <w:name w:val="heading 3"/>
    <w:basedOn w:val="normal0"/>
    <w:next w:val="normal0"/>
    <w:rsid w:val="007268E4"/>
    <w:pPr>
      <w:keepNext/>
      <w:keepLines/>
      <w:spacing w:before="280" w:after="80"/>
      <w:outlineLvl w:val="2"/>
    </w:pPr>
    <w:rPr>
      <w:b/>
      <w:sz w:val="28"/>
      <w:szCs w:val="28"/>
    </w:rPr>
  </w:style>
  <w:style w:type="paragraph" w:styleId="Heading4">
    <w:name w:val="heading 4"/>
    <w:basedOn w:val="normal0"/>
    <w:next w:val="normal0"/>
    <w:rsid w:val="007268E4"/>
    <w:pPr>
      <w:keepNext/>
      <w:keepLines/>
      <w:spacing w:before="240" w:after="40"/>
      <w:outlineLvl w:val="3"/>
    </w:pPr>
    <w:rPr>
      <w:b/>
      <w:sz w:val="24"/>
      <w:szCs w:val="24"/>
    </w:rPr>
  </w:style>
  <w:style w:type="paragraph" w:styleId="Heading5">
    <w:name w:val="heading 5"/>
    <w:basedOn w:val="normal0"/>
    <w:next w:val="normal0"/>
    <w:rsid w:val="007268E4"/>
    <w:pPr>
      <w:keepNext/>
      <w:keepLines/>
      <w:spacing w:before="220" w:after="40"/>
      <w:outlineLvl w:val="4"/>
    </w:pPr>
    <w:rPr>
      <w:b/>
    </w:rPr>
  </w:style>
  <w:style w:type="paragraph" w:styleId="Heading6">
    <w:name w:val="heading 6"/>
    <w:basedOn w:val="normal0"/>
    <w:next w:val="normal0"/>
    <w:rsid w:val="007268E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268E4"/>
  </w:style>
  <w:style w:type="paragraph" w:styleId="Title">
    <w:name w:val="Title"/>
    <w:basedOn w:val="normal0"/>
    <w:next w:val="normal0"/>
    <w:rsid w:val="007268E4"/>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rsid w:val="007268E4"/>
    <w:pPr>
      <w:keepNext/>
      <w:keepLines/>
      <w:spacing w:before="360" w:after="80"/>
    </w:pPr>
    <w:rPr>
      <w:rFonts w:ascii="Georgia" w:eastAsia="Georgia" w:hAnsi="Georgia" w:cs="Georgia"/>
      <w:i/>
      <w:color w:val="666666"/>
      <w:sz w:val="48"/>
      <w:szCs w:val="48"/>
    </w:rPr>
  </w:style>
  <w:style w:type="table" w:customStyle="1" w:styleId="a">
    <w:basedOn w:val="TableNormal"/>
    <w:rsid w:val="007268E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268E4"/>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5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1A9"/>
    <w:rPr>
      <w:rFonts w:ascii="Tahoma" w:hAnsi="Tahoma" w:cs="Tahoma"/>
      <w:sz w:val="16"/>
      <w:szCs w:val="16"/>
    </w:rPr>
  </w:style>
  <w:style w:type="character" w:styleId="Strong">
    <w:name w:val="Strong"/>
    <w:basedOn w:val="DefaultParagraphFont"/>
    <w:uiPriority w:val="22"/>
    <w:qFormat/>
    <w:rsid w:val="004051A9"/>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2022-09-18T16:51:00Z</dcterms:created>
  <dcterms:modified xsi:type="dcterms:W3CDTF">2025-10-29T10:01:00Z</dcterms:modified>
</cp:coreProperties>
</file>