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690A" w14:textId="77777777" w:rsidR="000D7C66" w:rsidRDefault="00000000">
      <w:pPr>
        <w:pStyle w:val="Heading1"/>
        <w:spacing w:after="80"/>
      </w:pPr>
      <w:r>
        <w:rPr>
          <w:b/>
          <w:bCs/>
          <w:color w:val="111827"/>
        </w:rPr>
        <w:t>Exercise 5: Delete a Trigger</w:t>
      </w:r>
    </w:p>
    <w:p w14:paraId="285B8E35" w14:textId="77777777" w:rsidR="000D7C66" w:rsidRDefault="00000000">
      <w:pPr>
        <w:spacing w:after="240"/>
      </w:pPr>
      <w:r>
        <w:rPr>
          <w:b/>
          <w:bCs/>
        </w:rPr>
        <w:t xml:space="preserve">Goal: </w:t>
      </w:r>
      <w:r>
        <w:t>Remove an existing trigger from the Employees table.</w:t>
      </w:r>
    </w:p>
    <w:p w14:paraId="5B6B5E78" w14:textId="77777777" w:rsidR="000D7C66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Step-by-step in SSMS</w:t>
      </w:r>
    </w:p>
    <w:p w14:paraId="41140BEB" w14:textId="77777777" w:rsidR="000D7C66" w:rsidRDefault="00000000">
      <w:pPr>
        <w:pStyle w:val="ListParagraph"/>
        <w:numPr>
          <w:ilvl w:val="0"/>
          <w:numId w:val="1"/>
        </w:numPr>
        <w:spacing w:after="60"/>
      </w:pPr>
      <w:r>
        <w:t>Open SQL Server Management Studio and connect to the database.</w:t>
      </w:r>
    </w:p>
    <w:p w14:paraId="391A068C" w14:textId="77777777" w:rsidR="000D7C66" w:rsidRDefault="00000000">
      <w:pPr>
        <w:pStyle w:val="ListParagraph"/>
        <w:numPr>
          <w:ilvl w:val="0"/>
          <w:numId w:val="1"/>
        </w:numPr>
        <w:spacing w:after="60"/>
      </w:pPr>
      <w:r>
        <w:t>In Object Explorer, expand Databases → your database → Tables → Employees → Triggers.</w:t>
      </w:r>
    </w:p>
    <w:p w14:paraId="3679E9F9" w14:textId="77777777" w:rsidR="000D7C66" w:rsidRDefault="00000000">
      <w:pPr>
        <w:pStyle w:val="ListParagraph"/>
        <w:numPr>
          <w:ilvl w:val="0"/>
          <w:numId w:val="1"/>
        </w:numPr>
        <w:spacing w:after="60"/>
      </w:pPr>
      <w:r>
        <w:t xml:space="preserve">Right-click the trigger to remove (e.g., </w:t>
      </w:r>
      <w:proofErr w:type="spellStart"/>
      <w:r>
        <w:t>trg_Employees_PreventDelete</w:t>
      </w:r>
      <w:proofErr w:type="spellEnd"/>
      <w:r>
        <w:t>) and select "Delete".</w:t>
      </w:r>
    </w:p>
    <w:p w14:paraId="7E11C960" w14:textId="77777777" w:rsidR="000D7C66" w:rsidRDefault="00000000">
      <w:pPr>
        <w:pStyle w:val="ListParagraph"/>
        <w:numPr>
          <w:ilvl w:val="0"/>
          <w:numId w:val="1"/>
        </w:numPr>
        <w:spacing w:after="60"/>
      </w:pPr>
      <w:r>
        <w:t>The Delete Object dialog appears, listing the trigger to be dropped. Optionally click "Show Dependencies" to confirm nothing else relies on it.</w:t>
      </w:r>
    </w:p>
    <w:p w14:paraId="0B675280" w14:textId="77777777" w:rsidR="000D7C66" w:rsidRDefault="00000000">
      <w:pPr>
        <w:pStyle w:val="ListParagraph"/>
        <w:numPr>
          <w:ilvl w:val="0"/>
          <w:numId w:val="1"/>
        </w:numPr>
        <w:spacing w:after="60"/>
      </w:pPr>
      <w:r>
        <w:t>Click OK to confirm and permanently remove the trigger.</w:t>
      </w:r>
    </w:p>
    <w:p w14:paraId="15D4BE43" w14:textId="77777777" w:rsidR="000D7C66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Equivalent T-SQL</w:t>
      </w:r>
    </w:p>
    <w:p w14:paraId="1D93C7F0" w14:textId="77777777" w:rsidR="000D7C66" w:rsidRDefault="00000000">
      <w:pPr>
        <w:spacing w:after="160"/>
      </w:pPr>
      <w:r>
        <w:t>The SSMS "Delete" action is equivalent to running a DROP TRIGGER statement directly: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D7C66" w14:paraId="5F7CF7D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6A137C" w14:textId="77777777" w:rsidR="000D7C6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DROP TRIGGER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trg_Employees_PreventDelete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;</w:t>
            </w:r>
          </w:p>
          <w:p w14:paraId="057A58F6" w14:textId="77777777" w:rsidR="000D7C6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  <w:p w14:paraId="41B391D6" w14:textId="77777777" w:rsidR="000D7C6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20EE88A0" w14:textId="77777777" w:rsidR="000D7C6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To confirm it no longer exists:</w:t>
            </w:r>
          </w:p>
          <w:p w14:paraId="79FC1958" w14:textId="77777777" w:rsidR="000D7C6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SELECT name</w:t>
            </w:r>
          </w:p>
          <w:p w14:paraId="57654026" w14:textId="77777777" w:rsidR="000D7C6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sys.triggers</w:t>
            </w:r>
            <w:proofErr w:type="spellEnd"/>
            <w:proofErr w:type="gramEnd"/>
          </w:p>
          <w:p w14:paraId="625AE352" w14:textId="77777777" w:rsidR="000D7C6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WHERE name = '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trg_Employees_PreventDelete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';</w:t>
            </w:r>
          </w:p>
          <w:p w14:paraId="53CFA1BF" w14:textId="77777777" w:rsidR="000D7C6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Expect 0 rows returned</w:t>
            </w:r>
          </w:p>
        </w:tc>
      </w:tr>
    </w:tbl>
    <w:p w14:paraId="583E1DE5" w14:textId="6EE39A07" w:rsidR="000D7C66" w:rsidRDefault="000D7C66">
      <w:pPr>
        <w:spacing w:before="100" w:after="200"/>
      </w:pPr>
    </w:p>
    <w:sectPr w:rsidR="000D7C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A4B31"/>
    <w:multiLevelType w:val="hybridMultilevel"/>
    <w:tmpl w:val="CBA2AAF6"/>
    <w:lvl w:ilvl="0" w:tplc="1A36FB16">
      <w:start w:val="1"/>
      <w:numFmt w:val="bullet"/>
      <w:lvlText w:val="●"/>
      <w:lvlJc w:val="left"/>
      <w:pPr>
        <w:ind w:left="720" w:hanging="360"/>
      </w:pPr>
    </w:lvl>
    <w:lvl w:ilvl="1" w:tplc="36EC7606">
      <w:start w:val="1"/>
      <w:numFmt w:val="bullet"/>
      <w:lvlText w:val="○"/>
      <w:lvlJc w:val="left"/>
      <w:pPr>
        <w:ind w:left="1440" w:hanging="360"/>
      </w:pPr>
    </w:lvl>
    <w:lvl w:ilvl="2" w:tplc="4940A6AE">
      <w:start w:val="1"/>
      <w:numFmt w:val="bullet"/>
      <w:lvlText w:val="■"/>
      <w:lvlJc w:val="left"/>
      <w:pPr>
        <w:ind w:left="2160" w:hanging="360"/>
      </w:pPr>
    </w:lvl>
    <w:lvl w:ilvl="3" w:tplc="CF5222DA">
      <w:start w:val="1"/>
      <w:numFmt w:val="bullet"/>
      <w:lvlText w:val="●"/>
      <w:lvlJc w:val="left"/>
      <w:pPr>
        <w:ind w:left="2880" w:hanging="360"/>
      </w:pPr>
    </w:lvl>
    <w:lvl w:ilvl="4" w:tplc="662AC1F6">
      <w:start w:val="1"/>
      <w:numFmt w:val="bullet"/>
      <w:lvlText w:val="○"/>
      <w:lvlJc w:val="left"/>
      <w:pPr>
        <w:ind w:left="3600" w:hanging="360"/>
      </w:pPr>
    </w:lvl>
    <w:lvl w:ilvl="5" w:tplc="6EDA1F3E">
      <w:start w:val="1"/>
      <w:numFmt w:val="bullet"/>
      <w:lvlText w:val="■"/>
      <w:lvlJc w:val="left"/>
      <w:pPr>
        <w:ind w:left="4320" w:hanging="360"/>
      </w:pPr>
    </w:lvl>
    <w:lvl w:ilvl="6" w:tplc="ED906804">
      <w:start w:val="1"/>
      <w:numFmt w:val="bullet"/>
      <w:lvlText w:val="●"/>
      <w:lvlJc w:val="left"/>
      <w:pPr>
        <w:ind w:left="5040" w:hanging="360"/>
      </w:pPr>
    </w:lvl>
    <w:lvl w:ilvl="7" w:tplc="D9AE8296">
      <w:start w:val="1"/>
      <w:numFmt w:val="bullet"/>
      <w:lvlText w:val="●"/>
      <w:lvlJc w:val="left"/>
      <w:pPr>
        <w:ind w:left="5760" w:hanging="360"/>
      </w:pPr>
    </w:lvl>
    <w:lvl w:ilvl="8" w:tplc="137825AA">
      <w:start w:val="1"/>
      <w:numFmt w:val="bullet"/>
      <w:lvlText w:val="●"/>
      <w:lvlJc w:val="left"/>
      <w:pPr>
        <w:ind w:left="6480" w:hanging="360"/>
      </w:pPr>
    </w:lvl>
  </w:abstractNum>
  <w:num w:numId="1" w16cid:durableId="747767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C66"/>
    <w:rsid w:val="000D7C66"/>
    <w:rsid w:val="00253A6F"/>
    <w:rsid w:val="00FB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40A4"/>
  <w15:docId w15:val="{E6B50737-B63B-464D-B143-E4659681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GALAM PRATHIBHA</cp:lastModifiedBy>
  <cp:revision>2</cp:revision>
  <dcterms:created xsi:type="dcterms:W3CDTF">2026-07-21T10:46:00Z</dcterms:created>
  <dcterms:modified xsi:type="dcterms:W3CDTF">2026-07-21T10:50:00Z</dcterms:modified>
</cp:coreProperties>
</file>