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>package com.marticus.employeemang.controller;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import java.util.List;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import org.springframework.beans.factory.annotation.Autowired;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org.springframework.stereotype.Controller;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org.springframework.ui.Model;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org.springframework.web.bind.annotation.GetMapping;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org.springframework.web.bind.annotation.PathVariable;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org.springframework.web.bind.annotation.PostMapping;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org.springframework.web.bind.annotation.PutMapping;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org.springframework.web.bind.annotation.RequestMapping;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import com.marticus.employeemang.entity.EmployeeEntity;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com.marticus.employeemang.service.EmployeeService;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@Controller</w:t>
      </w:r>
    </w:p>
    <w:p>
      <w:pPr>
        <w:pStyle w:val="PreformattedText"/>
        <w:bidi w:val="0"/>
        <w:spacing w:before="0" w:after="0"/>
        <w:jc w:val="left"/>
        <w:rPr/>
      </w:pPr>
      <w:r>
        <w:rPr/>
        <w:t>@RequestMapping("/employee")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 class EmployeeController 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@Autowired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EmployeeService employeeService;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@GetMapping("/")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public String getEmployeeList(Model model)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List&lt;EmployeeEntity&gt; employees = employeeService.getAllEmployeeList();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model.addAttribute("empList", employees);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 "emplist";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@GetMapping("/add")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public String addEmployee() 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 "addEmployee";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@PostMapping("/add")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public String saveEmpInDb(EmployeeEntity employeeEntity)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employeeService.saveEmpInDB(employeeEntity);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 "redirect:/employee/";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@GetMapping("/update/{id}")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public String updateScreen(@PathVariable int id, Model model)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EmployeeEntity emp = employeeService.findEmployeesById(id);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model.addAttribute("id", emp.getId());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model.addAttribute("name", emp.getEmpName());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model.addAttribute("age", emp.getAge());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model.addAttribute("salary", emp.getSalary());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model.addAttribute("department", emp.getDepartment());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model.addAttribute("aadhar", emp.getAadharNumber());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 "update";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@PostMapping("/update")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public String update(EmployeeEntity employeeEntity)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employeeService.update(employeeEntity);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 "redirect:/employee/";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@GetMapping("/delete/{id}")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public String delete(@PathVariable int id)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employeeService.deleteEmp(id);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 "redirect:/employee/";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@GetMapping("/search")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public String search(EmployeeEntity employeeEntity)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 "search";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@PostMapping("/search")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public String searchResults(String search, Model model)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List&lt;EmployeeEntity&gt; empList = employeeService.search(search);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model.addAttribute("empList", empList);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return "searchresult";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SC" w:cs="Noto Sans Devanagari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