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E251C" w14:textId="6E80850F" w:rsidR="005D5285" w:rsidRDefault="00000000" w:rsidP="0005184D">
      <w:pPr>
        <w:spacing w:line="240" w:lineRule="auto"/>
        <w:jc w:val="center"/>
      </w:pPr>
      <w:r>
        <w:rPr>
          <w:b/>
          <w:sz w:val="32"/>
        </w:rPr>
        <w:t>Prathik Marneni</w:t>
      </w:r>
    </w:p>
    <w:p w14:paraId="4192954A" w14:textId="77777777" w:rsidR="005D5285" w:rsidRDefault="00000000" w:rsidP="0005184D">
      <w:pPr>
        <w:spacing w:line="240" w:lineRule="auto"/>
        <w:jc w:val="center"/>
      </w:pPr>
      <w:r>
        <w:rPr>
          <w:sz w:val="20"/>
        </w:rPr>
        <w:t xml:space="preserve">Atlanta, GA | </w:t>
      </w:r>
      <w:r>
        <w:rPr>
          <w:color w:val="003366"/>
          <w:sz w:val="20"/>
          <w:u w:val="single"/>
        </w:rPr>
        <w:t>+1 360-292-5026 | saiprathik29@gmail.com | LinkedIn | Portfolio</w:t>
      </w:r>
    </w:p>
    <w:p w14:paraId="2F761ADD" w14:textId="77777777" w:rsidR="005D5285" w:rsidRDefault="005D5285" w:rsidP="0005184D">
      <w:pPr>
        <w:spacing w:line="240" w:lineRule="auto"/>
      </w:pPr>
    </w:p>
    <w:p w14:paraId="60F16819" w14:textId="77777777" w:rsidR="005D5285" w:rsidRDefault="00000000" w:rsidP="0005184D">
      <w:pPr>
        <w:spacing w:line="240" w:lineRule="auto"/>
      </w:pPr>
      <w:r>
        <w:rPr>
          <w:b/>
          <w:color w:val="003366"/>
          <w:sz w:val="28"/>
        </w:rPr>
        <w:t>Professional Summary</w:t>
      </w:r>
    </w:p>
    <w:p w14:paraId="5B2D54F3" w14:textId="419AE644" w:rsidR="005D5285" w:rsidRDefault="00000000" w:rsidP="0005184D">
      <w:pPr>
        <w:spacing w:line="240" w:lineRule="auto"/>
      </w:pPr>
      <w:r>
        <w:t>Senior DevOps Engineer with 5+ years of experience architecting scalable cloud infrastructure for high-traffic applications. Expert in Kubernetes orchestration, Infrastructure as Code, and zero-downtime deployment strategies. Delivered measurable business impact through 85% faster deployment cycles, significant annual cost optimization, and 99.9% system reliability. Proven ability to scale distributed systems handling millions of requests while maintaining security and compliance standards.</w:t>
      </w:r>
    </w:p>
    <w:p w14:paraId="7520D8BF" w14:textId="77777777" w:rsidR="005D5285" w:rsidRDefault="00000000" w:rsidP="0005184D">
      <w:pPr>
        <w:spacing w:line="240" w:lineRule="auto"/>
      </w:pPr>
      <w:r>
        <w:rPr>
          <w:b/>
          <w:color w:val="003366"/>
          <w:sz w:val="28"/>
        </w:rPr>
        <w:t>Technical Skills</w:t>
      </w:r>
    </w:p>
    <w:p w14:paraId="08281BDD" w14:textId="77777777" w:rsidR="005D5285" w:rsidRDefault="00000000" w:rsidP="0005184D">
      <w:pPr>
        <w:pStyle w:val="ListBullet"/>
        <w:spacing w:line="240" w:lineRule="auto"/>
      </w:pPr>
      <w:r>
        <w:t>Cloud Platforms: AWS (EC2, S3, RDS, Lambda, EKS, ECS), Azure (AKS, App Services, SQL Database), GCP (basic exposure)</w:t>
      </w:r>
    </w:p>
    <w:p w14:paraId="05C1A629" w14:textId="77777777" w:rsidR="005D5285" w:rsidRDefault="00000000" w:rsidP="0005184D">
      <w:pPr>
        <w:pStyle w:val="ListBullet"/>
        <w:spacing w:line="240" w:lineRule="auto"/>
      </w:pPr>
      <w:r>
        <w:t>Infrastructure as Code: Terraform, CloudFormation, ARM Templates, Ansible, Pulumi</w:t>
      </w:r>
    </w:p>
    <w:p w14:paraId="71102133" w14:textId="77777777" w:rsidR="005D5285" w:rsidRDefault="00000000" w:rsidP="0005184D">
      <w:pPr>
        <w:pStyle w:val="ListBullet"/>
        <w:spacing w:line="240" w:lineRule="auto"/>
      </w:pPr>
      <w:r>
        <w:t>Containers &amp; Orchestration: Kubernetes, Docker, Helm, Istio, Container Registries, Auto-scaling</w:t>
      </w:r>
    </w:p>
    <w:p w14:paraId="12D6851C" w14:textId="77777777" w:rsidR="005D5285" w:rsidRDefault="00000000" w:rsidP="0005184D">
      <w:pPr>
        <w:pStyle w:val="ListBullet"/>
        <w:spacing w:line="240" w:lineRule="auto"/>
      </w:pPr>
      <w:r>
        <w:t>CI/CD &amp; GitOps: Jenkins, GitHub Actions, Azure DevOps, GitLab CI, ArgoCD, Flux</w:t>
      </w:r>
    </w:p>
    <w:p w14:paraId="4ABD4615" w14:textId="77777777" w:rsidR="005D5285" w:rsidRDefault="00000000" w:rsidP="0005184D">
      <w:pPr>
        <w:pStyle w:val="ListBullet"/>
        <w:spacing w:line="240" w:lineRule="auto"/>
      </w:pPr>
      <w:r>
        <w:t>Monitoring &amp; Observability: Datadog, Prometheus, Grafana, ELK Stack, Jaeger, New Relic, CloudWatch</w:t>
      </w:r>
    </w:p>
    <w:p w14:paraId="5A367556" w14:textId="77777777" w:rsidR="005D5285" w:rsidRDefault="00000000" w:rsidP="0005184D">
      <w:pPr>
        <w:pStyle w:val="ListBullet"/>
        <w:spacing w:line="240" w:lineRule="auto"/>
      </w:pPr>
      <w:r>
        <w:t>Security &amp; Compliance: AWS Config, Azure Security Center, IAM, HashiCorp Vault, Policy as Code</w:t>
      </w:r>
    </w:p>
    <w:p w14:paraId="764038AF" w14:textId="77777777" w:rsidR="005D5285" w:rsidRDefault="00000000" w:rsidP="0005184D">
      <w:pPr>
        <w:pStyle w:val="ListBullet"/>
        <w:spacing w:line="240" w:lineRule="auto"/>
      </w:pPr>
      <w:r>
        <w:t>Programming &amp; Scripting: Python, Go, PowerShell, Bash, YAML, JSON, SQL</w:t>
      </w:r>
    </w:p>
    <w:p w14:paraId="18CB869D" w14:textId="77777777" w:rsidR="005D5285" w:rsidRDefault="00000000" w:rsidP="0005184D">
      <w:pPr>
        <w:pStyle w:val="ListBullet"/>
        <w:spacing w:line="240" w:lineRule="auto"/>
      </w:pPr>
      <w:r>
        <w:t>Databases: MySQL, PostgreSQL, SQL Server, MongoDB, Redis, DynamoDB</w:t>
      </w:r>
    </w:p>
    <w:p w14:paraId="0FC74B6A" w14:textId="091EE748" w:rsidR="005D5285" w:rsidRDefault="00000000" w:rsidP="0005184D">
      <w:pPr>
        <w:pStyle w:val="ListBullet"/>
        <w:spacing w:line="240" w:lineRule="auto"/>
      </w:pPr>
      <w:r>
        <w:t>Service Mesh &amp; Networking: Istio, Envoy, AWS VPC, Azure VNET, Load Balancers</w:t>
      </w:r>
    </w:p>
    <w:p w14:paraId="6BA4DE46" w14:textId="77777777" w:rsidR="005D5285" w:rsidRDefault="00000000" w:rsidP="0005184D">
      <w:pPr>
        <w:spacing w:line="240" w:lineRule="auto"/>
      </w:pPr>
      <w:r>
        <w:rPr>
          <w:b/>
          <w:color w:val="003366"/>
          <w:sz w:val="28"/>
        </w:rPr>
        <w:t>Professional Experience</w:t>
      </w:r>
    </w:p>
    <w:p w14:paraId="2EF0092F" w14:textId="77777777" w:rsidR="005D5285" w:rsidRDefault="00000000" w:rsidP="0005184D">
      <w:pPr>
        <w:spacing w:line="240" w:lineRule="auto"/>
      </w:pPr>
      <w:r>
        <w:rPr>
          <w:b/>
          <w:sz w:val="24"/>
        </w:rPr>
        <w:t>Global Payments</w:t>
      </w:r>
    </w:p>
    <w:p w14:paraId="499D1D2D" w14:textId="77777777" w:rsidR="005D5285" w:rsidRDefault="00000000" w:rsidP="0005184D">
      <w:pPr>
        <w:spacing w:line="240" w:lineRule="auto"/>
      </w:pPr>
      <w:r>
        <w:rPr>
          <w:i/>
        </w:rPr>
        <w:t>Senior DevOps Engineer | Atlanta, GA | Jan 2022 – Present</w:t>
      </w:r>
    </w:p>
    <w:p w14:paraId="2B751DAB" w14:textId="77777777" w:rsidR="005D5285" w:rsidRDefault="00000000" w:rsidP="0005184D">
      <w:pPr>
        <w:pStyle w:val="ListBullet"/>
        <w:spacing w:line="240" w:lineRule="auto"/>
      </w:pPr>
      <w:r>
        <w:t xml:space="preserve">Architected and optimized </w:t>
      </w:r>
      <w:r>
        <w:rPr>
          <w:b/>
        </w:rPr>
        <w:t xml:space="preserve">CI/CD </w:t>
      </w:r>
      <w:r>
        <w:t xml:space="preserve">pipelines for 15+ microservices processing $2B+ in daily transactions, reducing deployment time from 2 hours to 20 minutes while maintaining zero-downtime deployments </w:t>
      </w:r>
    </w:p>
    <w:p w14:paraId="46FFE630" w14:textId="77777777" w:rsidR="005D5285" w:rsidRDefault="00000000" w:rsidP="0005184D">
      <w:pPr>
        <w:pStyle w:val="ListBullet"/>
        <w:spacing w:line="240" w:lineRule="auto"/>
      </w:pPr>
      <w:r>
        <w:t xml:space="preserve">Designed and managed multi-region </w:t>
      </w:r>
      <w:r>
        <w:rPr>
          <w:b/>
        </w:rPr>
        <w:t xml:space="preserve">AWS </w:t>
      </w:r>
      <w:r>
        <w:t xml:space="preserve">infrastructure using </w:t>
      </w:r>
      <w:r>
        <w:rPr>
          <w:b/>
        </w:rPr>
        <w:t xml:space="preserve">Terraform, </w:t>
      </w:r>
      <w:r>
        <w:t xml:space="preserve">supporting 99.9% uptime SLA for mission-critical payment processing systems </w:t>
      </w:r>
    </w:p>
    <w:p w14:paraId="622E9AB3" w14:textId="77777777" w:rsidR="005D5285" w:rsidRDefault="00000000" w:rsidP="0005184D">
      <w:pPr>
        <w:pStyle w:val="ListBullet"/>
        <w:spacing w:line="240" w:lineRule="auto"/>
      </w:pPr>
      <w:r>
        <w:t xml:space="preserve">Built and scaled </w:t>
      </w:r>
      <w:r>
        <w:rPr>
          <w:b/>
        </w:rPr>
        <w:t xml:space="preserve">Kubernetes </w:t>
      </w:r>
      <w:r>
        <w:t xml:space="preserve">clusters on </w:t>
      </w:r>
      <w:r>
        <w:rPr>
          <w:b/>
        </w:rPr>
        <w:t xml:space="preserve">EKS </w:t>
      </w:r>
      <w:r>
        <w:t xml:space="preserve">with advanced auto-scaling policies, handling 10M+ API requests daily with sub-100ms latency </w:t>
      </w:r>
    </w:p>
    <w:p w14:paraId="30F1A802" w14:textId="77777777" w:rsidR="005D5285" w:rsidRDefault="00000000" w:rsidP="0005184D">
      <w:pPr>
        <w:pStyle w:val="ListBullet"/>
        <w:spacing w:line="240" w:lineRule="auto"/>
      </w:pPr>
      <w:r>
        <w:t xml:space="preserve">Implemented comprehensive security framework using </w:t>
      </w:r>
      <w:r>
        <w:rPr>
          <w:b/>
        </w:rPr>
        <w:t xml:space="preserve">AWS </w:t>
      </w:r>
      <w:r>
        <w:t xml:space="preserve">Config and custom policies, achieving SOC 2 Type II certification and maintaining PCI DSS compliance </w:t>
      </w:r>
    </w:p>
    <w:p w14:paraId="41C72C8B" w14:textId="77777777" w:rsidR="005D5285" w:rsidRDefault="00000000" w:rsidP="0005184D">
      <w:pPr>
        <w:pStyle w:val="ListBullet"/>
        <w:spacing w:line="240" w:lineRule="auto"/>
      </w:pPr>
      <w:r>
        <w:t xml:space="preserve">Engineered centralized secrets management solution using HashiCorp Vault and </w:t>
      </w:r>
      <w:r>
        <w:rPr>
          <w:b/>
        </w:rPr>
        <w:t xml:space="preserve">AWS </w:t>
      </w:r>
      <w:r>
        <w:t xml:space="preserve">Secrets Manager with automated rotation, eliminating security vulnerabilities across 50+ applications </w:t>
      </w:r>
    </w:p>
    <w:p w14:paraId="1104A5D8" w14:textId="77777777" w:rsidR="005D5285" w:rsidRDefault="00000000" w:rsidP="0005184D">
      <w:pPr>
        <w:pStyle w:val="ListBullet"/>
        <w:spacing w:line="240" w:lineRule="auto"/>
      </w:pPr>
      <w:r>
        <w:t xml:space="preserve">Developed advanced monitoring and alerting systems using </w:t>
      </w:r>
      <w:r>
        <w:rPr>
          <w:b/>
        </w:rPr>
        <w:t xml:space="preserve">Datadog </w:t>
      </w:r>
      <w:r>
        <w:t xml:space="preserve">and </w:t>
      </w:r>
      <w:r>
        <w:rPr>
          <w:b/>
        </w:rPr>
        <w:t xml:space="preserve">Prometheus, </w:t>
      </w:r>
      <w:r>
        <w:t xml:space="preserve">reducing mean time to resolution by 60% and preventing 12+ production incidents through proactive detection </w:t>
      </w:r>
    </w:p>
    <w:p w14:paraId="7A5AFEAC" w14:textId="77777777" w:rsidR="005D5285" w:rsidRDefault="00000000" w:rsidP="0005184D">
      <w:pPr>
        <w:pStyle w:val="ListBullet"/>
        <w:spacing w:line="240" w:lineRule="auto"/>
      </w:pPr>
      <w:r>
        <w:t xml:space="preserve">Led cloud </w:t>
      </w:r>
      <w:r>
        <w:rPr>
          <w:b/>
        </w:rPr>
        <w:t xml:space="preserve">cost </w:t>
      </w:r>
      <w:r>
        <w:t xml:space="preserve">optimization initiative through intelligent resource scheduling and rightsizing, achieving significant </w:t>
      </w:r>
      <w:r>
        <w:rPr>
          <w:b/>
        </w:rPr>
        <w:t xml:space="preserve">cost </w:t>
      </w:r>
      <w:r>
        <w:t xml:space="preserve">reduction while improving performance by 25% </w:t>
      </w:r>
    </w:p>
    <w:p w14:paraId="0FE8F6F6" w14:textId="77777777" w:rsidR="005D5285" w:rsidRDefault="00000000" w:rsidP="0005184D">
      <w:pPr>
        <w:pStyle w:val="ListBullet"/>
        <w:spacing w:line="240" w:lineRule="auto"/>
      </w:pPr>
      <w:r>
        <w:t xml:space="preserve">Designed disaster recovery architecture with automated failover capabilities, ensuring RPO of 15 minutes and RTO of 30 minutes across multiple availability zones </w:t>
      </w:r>
    </w:p>
    <w:p w14:paraId="385BC971" w14:textId="7B3B2DEB" w:rsidR="00405888" w:rsidRDefault="00405888" w:rsidP="0005184D">
      <w:pPr>
        <w:pStyle w:val="ListBullet"/>
        <w:spacing w:line="240" w:lineRule="auto"/>
      </w:pPr>
      <w:r>
        <w:t xml:space="preserve">Containerized microservices using </w:t>
      </w:r>
      <w:r>
        <w:rPr>
          <w:rStyle w:val="Strong"/>
        </w:rPr>
        <w:t>Docker</w:t>
      </w:r>
      <w:r>
        <w:t xml:space="preserve"> and deployed to </w:t>
      </w:r>
      <w:r>
        <w:rPr>
          <w:rStyle w:val="Strong"/>
        </w:rPr>
        <w:t>EKS</w:t>
      </w:r>
      <w:r>
        <w:t xml:space="preserve"> clusters with Helm, improving portability and deployment reliability</w:t>
      </w:r>
    </w:p>
    <w:p w14:paraId="7756F330" w14:textId="77777777" w:rsidR="005D5285" w:rsidRDefault="00000000" w:rsidP="0005184D">
      <w:pPr>
        <w:pStyle w:val="ListBullet"/>
        <w:spacing w:line="240" w:lineRule="auto"/>
      </w:pPr>
      <w:r>
        <w:t xml:space="preserve">Built </w:t>
      </w:r>
      <w:r>
        <w:rPr>
          <w:b/>
        </w:rPr>
        <w:t xml:space="preserve">ML </w:t>
      </w:r>
      <w:r>
        <w:t xml:space="preserve">infrastructure on GPU-optimized instances with auto-scaling, supporting real-time fraud detection models processing 100K+ transactions per second </w:t>
      </w:r>
    </w:p>
    <w:p w14:paraId="5DBC5EA3" w14:textId="77777777" w:rsidR="005D5285" w:rsidRDefault="00000000" w:rsidP="0005184D">
      <w:pPr>
        <w:pStyle w:val="ListBullet"/>
        <w:spacing w:line="240" w:lineRule="auto"/>
      </w:pPr>
      <w:r>
        <w:t xml:space="preserve">Integrated </w:t>
      </w:r>
      <w:r>
        <w:rPr>
          <w:b/>
        </w:rPr>
        <w:t xml:space="preserve">MLOps </w:t>
      </w:r>
      <w:r>
        <w:t xml:space="preserve">pipelines using </w:t>
      </w:r>
      <w:r>
        <w:rPr>
          <w:b/>
        </w:rPr>
        <w:t xml:space="preserve">MLflow </w:t>
      </w:r>
      <w:r>
        <w:t xml:space="preserve">and </w:t>
      </w:r>
      <w:r>
        <w:rPr>
          <w:b/>
        </w:rPr>
        <w:t xml:space="preserve">Kubeflow, </w:t>
      </w:r>
      <w:r>
        <w:t xml:space="preserve">enabling automated model deployment and A/B testing for machine learning teams </w:t>
      </w:r>
    </w:p>
    <w:p w14:paraId="1E878A21" w14:textId="77777777" w:rsidR="005D5285" w:rsidRDefault="00000000" w:rsidP="0005184D">
      <w:pPr>
        <w:pStyle w:val="ListBullet"/>
        <w:spacing w:line="240" w:lineRule="auto"/>
      </w:pPr>
      <w:r>
        <w:t xml:space="preserve">Established security-first </w:t>
      </w:r>
      <w:r>
        <w:rPr>
          <w:b/>
        </w:rPr>
        <w:t xml:space="preserve">CI/CD </w:t>
      </w:r>
      <w:r>
        <w:t xml:space="preserve">practices with automated vulnerability scanning, code quality gates, and compliance checks, reducing security issues by 90% </w:t>
      </w:r>
    </w:p>
    <w:p w14:paraId="1917DD01" w14:textId="77777777" w:rsidR="0005184D" w:rsidRDefault="00000000" w:rsidP="0005184D">
      <w:pPr>
        <w:pStyle w:val="ListBullet"/>
        <w:spacing w:line="240" w:lineRule="auto"/>
      </w:pPr>
      <w:r>
        <w:t xml:space="preserve">Mentored junior engineers and collaborated with cross-functional teams using </w:t>
      </w:r>
      <w:r>
        <w:rPr>
          <w:b/>
        </w:rPr>
        <w:t xml:space="preserve">Agile </w:t>
      </w:r>
      <w:r>
        <w:t xml:space="preserve">methodologies, driving infrastructure automation initiatives that improved developer productivity by 40% </w:t>
      </w:r>
    </w:p>
    <w:p w14:paraId="0FD70072" w14:textId="04645B86" w:rsidR="005D5285" w:rsidRDefault="00000000" w:rsidP="0005184D">
      <w:pPr>
        <w:pStyle w:val="ListBullet"/>
        <w:numPr>
          <w:ilvl w:val="0"/>
          <w:numId w:val="0"/>
        </w:numPr>
        <w:spacing w:line="240" w:lineRule="auto"/>
      </w:pPr>
      <w:r w:rsidRPr="0005184D">
        <w:rPr>
          <w:b/>
          <w:sz w:val="24"/>
        </w:rPr>
        <w:br/>
        <w:t>TEKWORKS DIGITAL PVT LTD</w:t>
      </w:r>
    </w:p>
    <w:p w14:paraId="4638DB8C" w14:textId="77777777" w:rsidR="005D5285" w:rsidRDefault="00000000" w:rsidP="0005184D">
      <w:pPr>
        <w:spacing w:line="240" w:lineRule="auto"/>
      </w:pPr>
      <w:r>
        <w:rPr>
          <w:i/>
        </w:rPr>
        <w:t>DevOps Engineer | Hyderabad, India | Jul 2019 – Jul 2021</w:t>
      </w:r>
    </w:p>
    <w:p w14:paraId="0E4B644D" w14:textId="77777777" w:rsidR="005D5285" w:rsidRDefault="00000000" w:rsidP="0005184D">
      <w:pPr>
        <w:pStyle w:val="ListBullet"/>
        <w:spacing w:line="240" w:lineRule="auto"/>
      </w:pPr>
      <w:r>
        <w:t xml:space="preserve">Architected and managed </w:t>
      </w:r>
      <w:r>
        <w:rPr>
          <w:b/>
        </w:rPr>
        <w:t xml:space="preserve">Azure </w:t>
      </w:r>
      <w:r>
        <w:t xml:space="preserve">cloud infrastructure for 20+ enterprise applications serving 100K+ users, utilizing Infrastructure as Code principles with </w:t>
      </w:r>
      <w:r>
        <w:rPr>
          <w:b/>
        </w:rPr>
        <w:t xml:space="preserve">Terraform </w:t>
      </w:r>
      <w:r>
        <w:t xml:space="preserve">and ARM templates </w:t>
      </w:r>
    </w:p>
    <w:p w14:paraId="7D539AA9" w14:textId="77777777" w:rsidR="005D5285" w:rsidRDefault="00000000" w:rsidP="0005184D">
      <w:pPr>
        <w:pStyle w:val="ListBullet"/>
        <w:spacing w:line="240" w:lineRule="auto"/>
      </w:pPr>
      <w:r>
        <w:t xml:space="preserve">Designed robust </w:t>
      </w:r>
      <w:r>
        <w:rPr>
          <w:b/>
        </w:rPr>
        <w:t xml:space="preserve">Azure </w:t>
      </w:r>
      <w:r>
        <w:t xml:space="preserve">DevOps pipelines for Java and .NET applications with automated testing suites, blue-green deployments, and feature flag management </w:t>
      </w:r>
    </w:p>
    <w:p w14:paraId="0B614A8C" w14:textId="77777777" w:rsidR="005D5285" w:rsidRDefault="00000000" w:rsidP="0005184D">
      <w:pPr>
        <w:pStyle w:val="ListBullet"/>
        <w:spacing w:line="240" w:lineRule="auto"/>
      </w:pPr>
      <w:r>
        <w:t xml:space="preserve">Led complex database migration projects from on-premises SQL Server to </w:t>
      </w:r>
      <w:r>
        <w:rPr>
          <w:b/>
        </w:rPr>
        <w:t xml:space="preserve">Azure </w:t>
      </w:r>
      <w:r>
        <w:t xml:space="preserve">SQL Database, achieving 99.9% data integrity and minimal downtime through careful planning and execution </w:t>
      </w:r>
    </w:p>
    <w:p w14:paraId="2E7587CB" w14:textId="77777777" w:rsidR="005D5285" w:rsidRDefault="00000000" w:rsidP="0005184D">
      <w:pPr>
        <w:pStyle w:val="ListBullet"/>
        <w:spacing w:line="240" w:lineRule="auto"/>
      </w:pPr>
      <w:r>
        <w:t xml:space="preserve">Implemented and optimized </w:t>
      </w:r>
      <w:r>
        <w:rPr>
          <w:b/>
        </w:rPr>
        <w:t xml:space="preserve">AKS </w:t>
      </w:r>
      <w:r>
        <w:t xml:space="preserve">clusters with advanced networking using </w:t>
      </w:r>
      <w:r>
        <w:rPr>
          <w:b/>
        </w:rPr>
        <w:t xml:space="preserve">Istio </w:t>
      </w:r>
      <w:r>
        <w:t xml:space="preserve">service mesh, supporting microservices architecture with enhanced security and observability </w:t>
      </w:r>
    </w:p>
    <w:p w14:paraId="6DE753A8" w14:textId="77777777" w:rsidR="005D5285" w:rsidRDefault="00000000" w:rsidP="0005184D">
      <w:pPr>
        <w:pStyle w:val="ListBullet"/>
        <w:spacing w:line="240" w:lineRule="auto"/>
      </w:pPr>
      <w:r>
        <w:t xml:space="preserve">Developed enterprise identity management solutions integrating Active Directory and Office 365, serving 5000+ users across multiple tenants </w:t>
      </w:r>
    </w:p>
    <w:p w14:paraId="5E8136DC" w14:textId="77777777" w:rsidR="005D5285" w:rsidRDefault="00000000" w:rsidP="0005184D">
      <w:pPr>
        <w:pStyle w:val="ListBullet"/>
        <w:spacing w:line="240" w:lineRule="auto"/>
      </w:pPr>
      <w:r>
        <w:t xml:space="preserve">Implemented security hardening using CIS benchmarks and automated compliance monitoring, achieving 95% security score improvement across all environments </w:t>
      </w:r>
    </w:p>
    <w:p w14:paraId="1E22863E" w14:textId="77777777" w:rsidR="005D5285" w:rsidRDefault="00000000" w:rsidP="0005184D">
      <w:pPr>
        <w:pStyle w:val="ListBullet"/>
        <w:spacing w:line="240" w:lineRule="auto"/>
      </w:pPr>
      <w:r>
        <w:t xml:space="preserve">Created comprehensive automation framework using </w:t>
      </w:r>
      <w:r>
        <w:rPr>
          <w:b/>
        </w:rPr>
        <w:t xml:space="preserve">PowerShell </w:t>
      </w:r>
      <w:r>
        <w:t xml:space="preserve">and </w:t>
      </w:r>
      <w:r>
        <w:rPr>
          <w:b/>
        </w:rPr>
        <w:t xml:space="preserve">Python, </w:t>
      </w:r>
      <w:r>
        <w:t xml:space="preserve">reducing manual infrastructure tasks by 80% and improving deployment consistency </w:t>
      </w:r>
    </w:p>
    <w:p w14:paraId="2D84B6B7" w14:textId="77777777" w:rsidR="005D5285" w:rsidRDefault="00000000" w:rsidP="0005184D">
      <w:pPr>
        <w:pStyle w:val="ListBullet"/>
        <w:spacing w:line="240" w:lineRule="auto"/>
      </w:pPr>
      <w:r>
        <w:t xml:space="preserve">Built reusable </w:t>
      </w:r>
      <w:r>
        <w:rPr>
          <w:b/>
        </w:rPr>
        <w:t xml:space="preserve">Terraform </w:t>
      </w:r>
      <w:r>
        <w:t xml:space="preserve">modules and implemented VM Scale Sets with predictive auto-scaling, ensuring high availability and optimal resource utilization </w:t>
      </w:r>
    </w:p>
    <w:p w14:paraId="57625B2D" w14:textId="77777777" w:rsidR="005D5285" w:rsidRDefault="00000000" w:rsidP="0005184D">
      <w:pPr>
        <w:pStyle w:val="ListBullet"/>
        <w:spacing w:line="240" w:lineRule="auto"/>
      </w:pPr>
      <w:r>
        <w:t xml:space="preserve">Established comprehensive monitoring stack using </w:t>
      </w:r>
      <w:r>
        <w:rPr>
          <w:b/>
        </w:rPr>
        <w:t xml:space="preserve">Azure </w:t>
      </w:r>
      <w:r>
        <w:t xml:space="preserve">Monitor and Application Insights, providing real-time visibility into application performance and user experience </w:t>
      </w:r>
    </w:p>
    <w:p w14:paraId="7350BF3C" w14:textId="77777777" w:rsidR="005D5285" w:rsidRDefault="00000000" w:rsidP="0005184D">
      <w:pPr>
        <w:pStyle w:val="ListBullet"/>
        <w:spacing w:line="240" w:lineRule="auto"/>
      </w:pPr>
      <w:r>
        <w:t xml:space="preserve">Developed technical documentation and architectural decision records, facilitating knowledge transfer and ensuring compliance with enterprise standards </w:t>
      </w:r>
    </w:p>
    <w:p w14:paraId="7BC56498" w14:textId="77777777" w:rsidR="005D5285" w:rsidRDefault="005D5285" w:rsidP="0005184D">
      <w:pPr>
        <w:spacing w:line="240" w:lineRule="auto"/>
      </w:pPr>
    </w:p>
    <w:p w14:paraId="5DA8391F" w14:textId="77777777" w:rsidR="0005184D" w:rsidRDefault="00000000" w:rsidP="0005184D">
      <w:pPr>
        <w:spacing w:line="240" w:lineRule="auto"/>
      </w:pPr>
      <w:r>
        <w:rPr>
          <w:b/>
          <w:color w:val="003366"/>
          <w:sz w:val="28"/>
        </w:rPr>
        <w:t>Education</w:t>
      </w:r>
    </w:p>
    <w:p w14:paraId="36A30520" w14:textId="4D30A149" w:rsidR="0005184D" w:rsidRDefault="00000000" w:rsidP="0005184D">
      <w:pPr>
        <w:spacing w:line="240" w:lineRule="auto"/>
      </w:pPr>
      <w:r>
        <w:rPr>
          <w:b/>
          <w:sz w:val="24"/>
        </w:rPr>
        <w:t>Auburn University</w:t>
      </w:r>
    </w:p>
    <w:p w14:paraId="5CEFB2D8" w14:textId="37DA626E" w:rsidR="0005184D" w:rsidRDefault="0005184D" w:rsidP="0005184D">
      <w:pPr>
        <w:spacing w:line="240" w:lineRule="auto"/>
        <w:rPr>
          <w:i/>
        </w:rPr>
      </w:pPr>
      <w:r>
        <w:rPr>
          <w:i/>
        </w:rPr>
        <w:t>Master’s degree in computer science | Montgomery, AL | 2022</w:t>
      </w:r>
    </w:p>
    <w:p w14:paraId="28DE6209" w14:textId="5B295D5E" w:rsidR="0005184D" w:rsidRDefault="00000000" w:rsidP="0005184D">
      <w:pPr>
        <w:spacing w:line="240" w:lineRule="auto"/>
      </w:pPr>
      <w:r>
        <w:rPr>
          <w:b/>
          <w:sz w:val="24"/>
        </w:rPr>
        <w:br/>
        <w:t>GITAM University</w:t>
      </w:r>
    </w:p>
    <w:p w14:paraId="716C7528" w14:textId="7DEA8432" w:rsidR="005D5285" w:rsidRDefault="00000000" w:rsidP="0005184D">
      <w:pPr>
        <w:spacing w:line="240" w:lineRule="auto"/>
      </w:pPr>
      <w:r>
        <w:rPr>
          <w:i/>
        </w:rPr>
        <w:t>Bachelor's Degree in Electronics &amp; Communication Engineering | Visakhapatnam, India | 2020</w:t>
      </w:r>
    </w:p>
    <w:p w14:paraId="68D782CE" w14:textId="77777777" w:rsidR="005D5285" w:rsidRDefault="005D5285" w:rsidP="0005184D">
      <w:pPr>
        <w:spacing w:line="240" w:lineRule="auto"/>
      </w:pPr>
    </w:p>
    <w:p w14:paraId="2EC1FBAB" w14:textId="77777777" w:rsidR="005D5285" w:rsidRDefault="00000000" w:rsidP="0005184D">
      <w:pPr>
        <w:spacing w:line="240" w:lineRule="auto"/>
      </w:pPr>
      <w:r>
        <w:rPr>
          <w:b/>
          <w:color w:val="003366"/>
          <w:sz w:val="28"/>
        </w:rPr>
        <w:t>Certifications</w:t>
      </w:r>
    </w:p>
    <w:p w14:paraId="62E09900" w14:textId="77777777" w:rsidR="005D5285" w:rsidRDefault="00000000" w:rsidP="0005184D">
      <w:pPr>
        <w:pStyle w:val="ListBullet"/>
        <w:spacing w:line="240" w:lineRule="auto"/>
      </w:pPr>
      <w:r>
        <w:t>Microsoft Certified: Azure DevOps Engineer Expert</w:t>
      </w:r>
    </w:p>
    <w:p w14:paraId="5D5A7295" w14:textId="77777777" w:rsidR="005D5285" w:rsidRDefault="00000000" w:rsidP="0005184D">
      <w:pPr>
        <w:pStyle w:val="ListBullet"/>
        <w:spacing w:line="240" w:lineRule="auto"/>
      </w:pPr>
      <w:r>
        <w:t>Microsoft Certified: Azure Administrator Associate</w:t>
      </w:r>
    </w:p>
    <w:p w14:paraId="71EAB94F" w14:textId="4FD49B5C" w:rsidR="005D5285" w:rsidRPr="002E74DE" w:rsidRDefault="002E74DE" w:rsidP="002E74DE">
      <w:pPr>
        <w:pStyle w:val="ListBullet"/>
        <w:rPr>
          <w:rFonts w:ascii="Helvetica" w:hAnsi="Helvetica"/>
        </w:rPr>
      </w:pPr>
      <w:r>
        <w:t>AWS Certified Solutions Architect – Associate</w:t>
      </w:r>
    </w:p>
    <w:sectPr w:rsidR="005D5285" w:rsidRPr="002E74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5621003">
    <w:abstractNumId w:val="8"/>
  </w:num>
  <w:num w:numId="2" w16cid:durableId="1970931871">
    <w:abstractNumId w:val="6"/>
  </w:num>
  <w:num w:numId="3" w16cid:durableId="690108279">
    <w:abstractNumId w:val="5"/>
  </w:num>
  <w:num w:numId="4" w16cid:durableId="243882640">
    <w:abstractNumId w:val="4"/>
  </w:num>
  <w:num w:numId="5" w16cid:durableId="1261645314">
    <w:abstractNumId w:val="7"/>
  </w:num>
  <w:num w:numId="6" w16cid:durableId="587425383">
    <w:abstractNumId w:val="3"/>
  </w:num>
  <w:num w:numId="7" w16cid:durableId="1621380665">
    <w:abstractNumId w:val="2"/>
  </w:num>
  <w:num w:numId="8" w16cid:durableId="1075980844">
    <w:abstractNumId w:val="1"/>
  </w:num>
  <w:num w:numId="9" w16cid:durableId="136205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84D"/>
    <w:rsid w:val="0006063C"/>
    <w:rsid w:val="0015074B"/>
    <w:rsid w:val="0029639D"/>
    <w:rsid w:val="002E74DE"/>
    <w:rsid w:val="00326F90"/>
    <w:rsid w:val="00405888"/>
    <w:rsid w:val="005D5285"/>
    <w:rsid w:val="008E6B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DBF143"/>
  <w14:defaultImageDpi w14:val="300"/>
  <w15:docId w15:val="{757BFEF2-0392-4948-BF7B-E9180EE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2E74DE"/>
    <w:pPr>
      <w:spacing w:after="0" w:line="240" w:lineRule="auto"/>
    </w:pPr>
    <w:rPr>
      <w:rFonts w:ascii="Helvetica" w:eastAsia="Times New Roman" w:hAnsi="Helvetica" w:cs="Times New Roman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SMARNENI</cp:lastModifiedBy>
  <cp:revision>3</cp:revision>
  <dcterms:created xsi:type="dcterms:W3CDTF">2013-12-23T23:15:00Z</dcterms:created>
  <dcterms:modified xsi:type="dcterms:W3CDTF">2025-07-11T16:43:00Z</dcterms:modified>
  <cp:category/>
</cp:coreProperties>
</file>