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2922A" w14:textId="77777777" w:rsidR="00C27C0C" w:rsidRDefault="009A35F0">
      <w:pPr>
        <w:spacing w:before="200" w:after="200"/>
        <w:jc w:val="center"/>
      </w:pPr>
      <w:r>
        <w:rPr>
          <w:sz w:val="48"/>
          <w:szCs w:val="48"/>
        </w:rPr>
        <w:t>Full Paper Title</w:t>
      </w:r>
    </w:p>
    <w:tbl>
      <w:tblPr>
        <w:tblW w:w="10245" w:type="dxa"/>
        <w:tblCellMar>
          <w:left w:w="10" w:type="dxa"/>
          <w:right w:w="10" w:type="dxa"/>
        </w:tblCellMar>
        <w:tblLook w:val="04A0" w:firstRow="1" w:lastRow="0" w:firstColumn="1" w:lastColumn="0" w:noHBand="0" w:noVBand="1"/>
      </w:tblPr>
      <w:tblGrid>
        <w:gridCol w:w="2562"/>
        <w:gridCol w:w="2561"/>
        <w:gridCol w:w="2561"/>
        <w:gridCol w:w="2561"/>
      </w:tblGrid>
      <w:tr w:rsidR="00300552" w14:paraId="29363A15" w14:textId="5094E0D2" w:rsidTr="00657BE1">
        <w:trPr>
          <w:trHeight w:val="544"/>
        </w:trPr>
        <w:tc>
          <w:tcPr>
            <w:tcW w:w="2562" w:type="dxa"/>
          </w:tcPr>
          <w:p w14:paraId="13ED5E99" w14:textId="77777777" w:rsidR="00300552" w:rsidRDefault="00300552" w:rsidP="00300552">
            <w:pPr>
              <w:jc w:val="center"/>
            </w:pPr>
            <w:r>
              <w:t>Author Name</w:t>
            </w:r>
            <w:r>
              <w:rPr>
                <w:noProof/>
                <w:sz w:val="22"/>
                <w:szCs w:val="22"/>
              </w:rPr>
              <w:drawing>
                <wp:inline distT="0" distB="0" distL="114300" distR="114300" wp14:anchorId="0E5CCD2A" wp14:editId="1937793C">
                  <wp:extent cx="137160" cy="137160"/>
                  <wp:effectExtent l="0" t="0" r="15240" b="15240"/>
                  <wp:docPr id="9" name="Picture 9" descr="downlo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wnload(1)"/>
                          <pic:cNvPicPr>
                            <a:picLocks noChangeAspect="1"/>
                          </pic:cNvPicPr>
                        </pic:nvPicPr>
                        <pic:blipFill>
                          <a:blip r:embed="rId7"/>
                          <a:stretch>
                            <a:fillRect/>
                          </a:stretch>
                        </pic:blipFill>
                        <pic:spPr>
                          <a:xfrm>
                            <a:off x="0" y="0"/>
                            <a:ext cx="137160" cy="137160"/>
                          </a:xfrm>
                          <a:prstGeom prst="rect">
                            <a:avLst/>
                          </a:prstGeom>
                        </pic:spPr>
                      </pic:pic>
                    </a:graphicData>
                  </a:graphic>
                </wp:inline>
              </w:drawing>
            </w:r>
          </w:p>
          <w:p w14:paraId="1452C377" w14:textId="77777777" w:rsidR="00300552" w:rsidRDefault="00300552" w:rsidP="00300552">
            <w:pPr>
              <w:jc w:val="center"/>
              <w:rPr>
                <w:i/>
                <w:iCs/>
              </w:rPr>
            </w:pPr>
            <w:r>
              <w:rPr>
                <w:i/>
                <w:iCs/>
              </w:rPr>
              <w:t>Department, Institution,</w:t>
            </w:r>
          </w:p>
          <w:p w14:paraId="46216254" w14:textId="77777777" w:rsidR="00300552" w:rsidRDefault="00300552" w:rsidP="00300552">
            <w:pPr>
              <w:jc w:val="center"/>
            </w:pPr>
            <w:r>
              <w:rPr>
                <w:i/>
                <w:iCs/>
              </w:rPr>
              <w:t>Country</w:t>
            </w:r>
          </w:p>
          <w:p w14:paraId="423F240A" w14:textId="09C60FE7" w:rsidR="00300552" w:rsidRDefault="00300552" w:rsidP="00300552">
            <w:pPr>
              <w:jc w:val="center"/>
            </w:pPr>
            <w:r>
              <w:t>author@email.com</w:t>
            </w:r>
          </w:p>
        </w:tc>
        <w:tc>
          <w:tcPr>
            <w:tcW w:w="2561" w:type="dxa"/>
          </w:tcPr>
          <w:p w14:paraId="348BA14C" w14:textId="77777777" w:rsidR="00300552" w:rsidRDefault="00300552" w:rsidP="00300552">
            <w:pPr>
              <w:jc w:val="center"/>
            </w:pPr>
            <w:r>
              <w:t>Author Name</w:t>
            </w:r>
            <w:r>
              <w:rPr>
                <w:noProof/>
                <w:sz w:val="22"/>
                <w:szCs w:val="22"/>
              </w:rPr>
              <w:drawing>
                <wp:inline distT="0" distB="0" distL="114300" distR="114300" wp14:anchorId="0AA3C794" wp14:editId="482C2E1D">
                  <wp:extent cx="137160" cy="137160"/>
                  <wp:effectExtent l="0" t="0" r="15240" b="15240"/>
                  <wp:docPr id="4" name="Picture 4" descr="downlo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wnload(1)"/>
                          <pic:cNvPicPr>
                            <a:picLocks noChangeAspect="1"/>
                          </pic:cNvPicPr>
                        </pic:nvPicPr>
                        <pic:blipFill>
                          <a:blip r:embed="rId7"/>
                          <a:stretch>
                            <a:fillRect/>
                          </a:stretch>
                        </pic:blipFill>
                        <pic:spPr>
                          <a:xfrm>
                            <a:off x="0" y="0"/>
                            <a:ext cx="137160" cy="137160"/>
                          </a:xfrm>
                          <a:prstGeom prst="rect">
                            <a:avLst/>
                          </a:prstGeom>
                        </pic:spPr>
                      </pic:pic>
                    </a:graphicData>
                  </a:graphic>
                </wp:inline>
              </w:drawing>
            </w:r>
          </w:p>
          <w:p w14:paraId="6BB7B654" w14:textId="77777777" w:rsidR="00300552" w:rsidRDefault="00300552" w:rsidP="00300552">
            <w:pPr>
              <w:jc w:val="center"/>
              <w:rPr>
                <w:i/>
                <w:iCs/>
              </w:rPr>
            </w:pPr>
            <w:r>
              <w:rPr>
                <w:i/>
                <w:iCs/>
              </w:rPr>
              <w:t>Department, Institution,</w:t>
            </w:r>
          </w:p>
          <w:p w14:paraId="01DA94F4" w14:textId="77777777" w:rsidR="00300552" w:rsidRDefault="00300552" w:rsidP="00300552">
            <w:pPr>
              <w:jc w:val="center"/>
            </w:pPr>
            <w:r>
              <w:rPr>
                <w:i/>
                <w:iCs/>
              </w:rPr>
              <w:t>Country</w:t>
            </w:r>
          </w:p>
          <w:p w14:paraId="4D1BB67C" w14:textId="3990FF6D" w:rsidR="00300552" w:rsidRDefault="00300552" w:rsidP="00300552">
            <w:pPr>
              <w:jc w:val="center"/>
            </w:pPr>
            <w:r>
              <w:t>author@email.com</w:t>
            </w:r>
          </w:p>
        </w:tc>
        <w:tc>
          <w:tcPr>
            <w:tcW w:w="2561" w:type="dxa"/>
          </w:tcPr>
          <w:p w14:paraId="31FE6541" w14:textId="77777777" w:rsidR="00300552" w:rsidRDefault="00300552" w:rsidP="00300552">
            <w:pPr>
              <w:jc w:val="center"/>
            </w:pPr>
            <w:r>
              <w:t>Author Name</w:t>
            </w:r>
            <w:r>
              <w:rPr>
                <w:noProof/>
                <w:sz w:val="22"/>
                <w:szCs w:val="22"/>
              </w:rPr>
              <w:drawing>
                <wp:inline distT="0" distB="0" distL="114300" distR="114300" wp14:anchorId="5D3A9AE5" wp14:editId="2C553D53">
                  <wp:extent cx="137160" cy="137160"/>
                  <wp:effectExtent l="0" t="0" r="15240" b="15240"/>
                  <wp:docPr id="15" name="Picture 15" descr="downlo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wnload(1)"/>
                          <pic:cNvPicPr>
                            <a:picLocks noChangeAspect="1"/>
                          </pic:cNvPicPr>
                        </pic:nvPicPr>
                        <pic:blipFill>
                          <a:blip r:embed="rId7"/>
                          <a:stretch>
                            <a:fillRect/>
                          </a:stretch>
                        </pic:blipFill>
                        <pic:spPr>
                          <a:xfrm>
                            <a:off x="0" y="0"/>
                            <a:ext cx="137160" cy="137160"/>
                          </a:xfrm>
                          <a:prstGeom prst="rect">
                            <a:avLst/>
                          </a:prstGeom>
                        </pic:spPr>
                      </pic:pic>
                    </a:graphicData>
                  </a:graphic>
                </wp:inline>
              </w:drawing>
            </w:r>
          </w:p>
          <w:p w14:paraId="077F3E7E" w14:textId="77777777" w:rsidR="00300552" w:rsidRDefault="00300552" w:rsidP="00300552">
            <w:pPr>
              <w:jc w:val="center"/>
              <w:rPr>
                <w:i/>
                <w:iCs/>
              </w:rPr>
            </w:pPr>
            <w:r>
              <w:rPr>
                <w:i/>
                <w:iCs/>
              </w:rPr>
              <w:t>Department, Institution,</w:t>
            </w:r>
          </w:p>
          <w:p w14:paraId="378D0D03" w14:textId="77777777" w:rsidR="00300552" w:rsidRDefault="00300552" w:rsidP="00300552">
            <w:pPr>
              <w:jc w:val="center"/>
            </w:pPr>
            <w:r>
              <w:rPr>
                <w:i/>
                <w:iCs/>
              </w:rPr>
              <w:t>Country</w:t>
            </w:r>
          </w:p>
          <w:p w14:paraId="0742D01A" w14:textId="3939107F" w:rsidR="00300552" w:rsidRDefault="00300552" w:rsidP="00300552">
            <w:pPr>
              <w:jc w:val="center"/>
            </w:pPr>
            <w:r>
              <w:t>author@email.com</w:t>
            </w:r>
          </w:p>
        </w:tc>
        <w:tc>
          <w:tcPr>
            <w:tcW w:w="2561" w:type="dxa"/>
          </w:tcPr>
          <w:p w14:paraId="749B8707" w14:textId="77777777" w:rsidR="00300552" w:rsidRDefault="00300552" w:rsidP="00300552">
            <w:pPr>
              <w:jc w:val="center"/>
            </w:pPr>
            <w:r>
              <w:t>Author Name</w:t>
            </w:r>
            <w:r>
              <w:rPr>
                <w:noProof/>
                <w:sz w:val="22"/>
                <w:szCs w:val="22"/>
              </w:rPr>
              <w:drawing>
                <wp:inline distT="0" distB="0" distL="114300" distR="114300" wp14:anchorId="43174A7D" wp14:editId="6F91791F">
                  <wp:extent cx="137160" cy="137160"/>
                  <wp:effectExtent l="0" t="0" r="15240" b="15240"/>
                  <wp:docPr id="12" name="Picture 12" descr="downlo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wnload(1)"/>
                          <pic:cNvPicPr>
                            <a:picLocks noChangeAspect="1"/>
                          </pic:cNvPicPr>
                        </pic:nvPicPr>
                        <pic:blipFill>
                          <a:blip r:embed="rId7"/>
                          <a:stretch>
                            <a:fillRect/>
                          </a:stretch>
                        </pic:blipFill>
                        <pic:spPr>
                          <a:xfrm>
                            <a:off x="0" y="0"/>
                            <a:ext cx="137160" cy="137160"/>
                          </a:xfrm>
                          <a:prstGeom prst="rect">
                            <a:avLst/>
                          </a:prstGeom>
                        </pic:spPr>
                      </pic:pic>
                    </a:graphicData>
                  </a:graphic>
                </wp:inline>
              </w:drawing>
            </w:r>
          </w:p>
          <w:p w14:paraId="0D981427" w14:textId="77777777" w:rsidR="00300552" w:rsidRDefault="00300552" w:rsidP="00300552">
            <w:pPr>
              <w:jc w:val="center"/>
              <w:rPr>
                <w:i/>
                <w:iCs/>
              </w:rPr>
            </w:pPr>
            <w:r>
              <w:rPr>
                <w:i/>
                <w:iCs/>
              </w:rPr>
              <w:t>Department, Institution,</w:t>
            </w:r>
          </w:p>
          <w:p w14:paraId="1E49D258" w14:textId="77777777" w:rsidR="00300552" w:rsidRDefault="00300552" w:rsidP="00300552">
            <w:pPr>
              <w:jc w:val="center"/>
            </w:pPr>
            <w:r>
              <w:rPr>
                <w:i/>
                <w:iCs/>
              </w:rPr>
              <w:t>Country</w:t>
            </w:r>
          </w:p>
          <w:p w14:paraId="0D8A8C8B" w14:textId="619A139F" w:rsidR="00300552" w:rsidRDefault="00300552" w:rsidP="00300552">
            <w:pPr>
              <w:jc w:val="center"/>
            </w:pPr>
            <w:hyperlink r:id="rId8" w:history="1">
              <w:r w:rsidRPr="00BE326C">
                <w:t>author@email.com</w:t>
              </w:r>
            </w:hyperlink>
          </w:p>
          <w:p w14:paraId="69582531" w14:textId="54D86AEB" w:rsidR="00300552" w:rsidRDefault="00300552" w:rsidP="00300552">
            <w:pPr>
              <w:jc w:val="center"/>
            </w:pPr>
          </w:p>
        </w:tc>
      </w:tr>
      <w:tr w:rsidR="00300552" w14:paraId="6DDD1F9F" w14:textId="77777777" w:rsidTr="00657BE1">
        <w:trPr>
          <w:trHeight w:val="544"/>
        </w:trPr>
        <w:tc>
          <w:tcPr>
            <w:tcW w:w="2562" w:type="dxa"/>
          </w:tcPr>
          <w:p w14:paraId="1A4F66D3" w14:textId="77777777" w:rsidR="00300552" w:rsidRDefault="00300552" w:rsidP="00300552">
            <w:pPr>
              <w:jc w:val="center"/>
            </w:pPr>
            <w:r>
              <w:t>Author Name</w:t>
            </w:r>
            <w:r>
              <w:rPr>
                <w:noProof/>
                <w:sz w:val="22"/>
                <w:szCs w:val="22"/>
              </w:rPr>
              <w:drawing>
                <wp:inline distT="0" distB="0" distL="114300" distR="114300" wp14:anchorId="05527E3E" wp14:editId="48C1B371">
                  <wp:extent cx="137160" cy="137160"/>
                  <wp:effectExtent l="0" t="0" r="15240" b="15240"/>
                  <wp:docPr id="16" name="Picture 16" descr="downlo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wnload(1)"/>
                          <pic:cNvPicPr>
                            <a:picLocks noChangeAspect="1"/>
                          </pic:cNvPicPr>
                        </pic:nvPicPr>
                        <pic:blipFill>
                          <a:blip r:embed="rId7"/>
                          <a:stretch>
                            <a:fillRect/>
                          </a:stretch>
                        </pic:blipFill>
                        <pic:spPr>
                          <a:xfrm>
                            <a:off x="0" y="0"/>
                            <a:ext cx="137160" cy="137160"/>
                          </a:xfrm>
                          <a:prstGeom prst="rect">
                            <a:avLst/>
                          </a:prstGeom>
                        </pic:spPr>
                      </pic:pic>
                    </a:graphicData>
                  </a:graphic>
                </wp:inline>
              </w:drawing>
            </w:r>
          </w:p>
          <w:p w14:paraId="73285DE1" w14:textId="77777777" w:rsidR="00300552" w:rsidRDefault="00300552" w:rsidP="00300552">
            <w:pPr>
              <w:jc w:val="center"/>
              <w:rPr>
                <w:i/>
                <w:iCs/>
              </w:rPr>
            </w:pPr>
            <w:r>
              <w:rPr>
                <w:i/>
                <w:iCs/>
              </w:rPr>
              <w:t>Department, Institution,</w:t>
            </w:r>
          </w:p>
          <w:p w14:paraId="6EA6678A" w14:textId="77777777" w:rsidR="00300552" w:rsidRDefault="00300552" w:rsidP="00300552">
            <w:pPr>
              <w:jc w:val="center"/>
            </w:pPr>
            <w:r>
              <w:rPr>
                <w:i/>
                <w:iCs/>
              </w:rPr>
              <w:t>Country</w:t>
            </w:r>
          </w:p>
          <w:p w14:paraId="292D304F" w14:textId="00DEFB11" w:rsidR="00300552" w:rsidRDefault="00300552" w:rsidP="00300552">
            <w:pPr>
              <w:jc w:val="center"/>
            </w:pPr>
            <w:r>
              <w:t>author@email.com</w:t>
            </w:r>
          </w:p>
        </w:tc>
        <w:tc>
          <w:tcPr>
            <w:tcW w:w="2561" w:type="dxa"/>
          </w:tcPr>
          <w:p w14:paraId="0E9B1538" w14:textId="77777777" w:rsidR="00300552" w:rsidRDefault="00300552" w:rsidP="00300552">
            <w:pPr>
              <w:jc w:val="center"/>
            </w:pPr>
            <w:r>
              <w:t>Author Name</w:t>
            </w:r>
            <w:r>
              <w:rPr>
                <w:noProof/>
                <w:sz w:val="22"/>
                <w:szCs w:val="22"/>
              </w:rPr>
              <w:drawing>
                <wp:inline distT="0" distB="0" distL="114300" distR="114300" wp14:anchorId="4FF2475F" wp14:editId="1CA8DA03">
                  <wp:extent cx="137160" cy="137160"/>
                  <wp:effectExtent l="0" t="0" r="15240" b="15240"/>
                  <wp:docPr id="17" name="Picture 17" descr="downlo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wnload(1)"/>
                          <pic:cNvPicPr>
                            <a:picLocks noChangeAspect="1"/>
                          </pic:cNvPicPr>
                        </pic:nvPicPr>
                        <pic:blipFill>
                          <a:blip r:embed="rId7"/>
                          <a:stretch>
                            <a:fillRect/>
                          </a:stretch>
                        </pic:blipFill>
                        <pic:spPr>
                          <a:xfrm>
                            <a:off x="0" y="0"/>
                            <a:ext cx="137160" cy="137160"/>
                          </a:xfrm>
                          <a:prstGeom prst="rect">
                            <a:avLst/>
                          </a:prstGeom>
                        </pic:spPr>
                      </pic:pic>
                    </a:graphicData>
                  </a:graphic>
                </wp:inline>
              </w:drawing>
            </w:r>
          </w:p>
          <w:p w14:paraId="6E89D058" w14:textId="77777777" w:rsidR="00300552" w:rsidRDefault="00300552" w:rsidP="00300552">
            <w:pPr>
              <w:jc w:val="center"/>
              <w:rPr>
                <w:i/>
                <w:iCs/>
              </w:rPr>
            </w:pPr>
            <w:r>
              <w:rPr>
                <w:i/>
                <w:iCs/>
              </w:rPr>
              <w:t>Department, Institution,</w:t>
            </w:r>
          </w:p>
          <w:p w14:paraId="380AB95A" w14:textId="77777777" w:rsidR="00300552" w:rsidRDefault="00300552" w:rsidP="00300552">
            <w:pPr>
              <w:jc w:val="center"/>
            </w:pPr>
            <w:r>
              <w:rPr>
                <w:i/>
                <w:iCs/>
              </w:rPr>
              <w:t>Country</w:t>
            </w:r>
          </w:p>
          <w:p w14:paraId="45A30377" w14:textId="0E75956E" w:rsidR="00300552" w:rsidRDefault="00300552" w:rsidP="00300552">
            <w:pPr>
              <w:jc w:val="center"/>
            </w:pPr>
            <w:r>
              <w:t>author@email.com</w:t>
            </w:r>
          </w:p>
        </w:tc>
        <w:tc>
          <w:tcPr>
            <w:tcW w:w="2561" w:type="dxa"/>
          </w:tcPr>
          <w:p w14:paraId="51B5C577" w14:textId="77777777" w:rsidR="00300552" w:rsidRDefault="00300552" w:rsidP="00300552">
            <w:pPr>
              <w:jc w:val="center"/>
            </w:pPr>
            <w:r>
              <w:t>Author Name</w:t>
            </w:r>
            <w:r>
              <w:rPr>
                <w:noProof/>
                <w:sz w:val="22"/>
                <w:szCs w:val="22"/>
              </w:rPr>
              <w:drawing>
                <wp:inline distT="0" distB="0" distL="114300" distR="114300" wp14:anchorId="41D348BA" wp14:editId="6199DBA3">
                  <wp:extent cx="137160" cy="137160"/>
                  <wp:effectExtent l="0" t="0" r="15240" b="15240"/>
                  <wp:docPr id="13" name="Picture 13" descr="downlo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wnload(1)"/>
                          <pic:cNvPicPr>
                            <a:picLocks noChangeAspect="1"/>
                          </pic:cNvPicPr>
                        </pic:nvPicPr>
                        <pic:blipFill>
                          <a:blip r:embed="rId7"/>
                          <a:stretch>
                            <a:fillRect/>
                          </a:stretch>
                        </pic:blipFill>
                        <pic:spPr>
                          <a:xfrm>
                            <a:off x="0" y="0"/>
                            <a:ext cx="137160" cy="137160"/>
                          </a:xfrm>
                          <a:prstGeom prst="rect">
                            <a:avLst/>
                          </a:prstGeom>
                        </pic:spPr>
                      </pic:pic>
                    </a:graphicData>
                  </a:graphic>
                </wp:inline>
              </w:drawing>
            </w:r>
          </w:p>
          <w:p w14:paraId="456544CA" w14:textId="77777777" w:rsidR="00300552" w:rsidRDefault="00300552" w:rsidP="00300552">
            <w:pPr>
              <w:jc w:val="center"/>
              <w:rPr>
                <w:i/>
                <w:iCs/>
              </w:rPr>
            </w:pPr>
            <w:r>
              <w:rPr>
                <w:i/>
                <w:iCs/>
              </w:rPr>
              <w:t>Department, Institution,</w:t>
            </w:r>
          </w:p>
          <w:p w14:paraId="590CDC10" w14:textId="77777777" w:rsidR="00300552" w:rsidRDefault="00300552" w:rsidP="00300552">
            <w:pPr>
              <w:jc w:val="center"/>
            </w:pPr>
            <w:r>
              <w:rPr>
                <w:i/>
                <w:iCs/>
              </w:rPr>
              <w:t>Country</w:t>
            </w:r>
          </w:p>
          <w:p w14:paraId="19C8D1FC" w14:textId="5D63341E" w:rsidR="00300552" w:rsidRDefault="00300552" w:rsidP="00300552">
            <w:pPr>
              <w:jc w:val="center"/>
            </w:pPr>
            <w:r>
              <w:t>author@email.com</w:t>
            </w:r>
          </w:p>
        </w:tc>
        <w:tc>
          <w:tcPr>
            <w:tcW w:w="2561" w:type="dxa"/>
          </w:tcPr>
          <w:p w14:paraId="223A33BC" w14:textId="77777777" w:rsidR="00300552" w:rsidRDefault="00300552" w:rsidP="00300552">
            <w:pPr>
              <w:jc w:val="center"/>
            </w:pPr>
            <w:r>
              <w:t>Author Name</w:t>
            </w:r>
            <w:r>
              <w:rPr>
                <w:noProof/>
                <w:sz w:val="22"/>
                <w:szCs w:val="22"/>
              </w:rPr>
              <w:drawing>
                <wp:inline distT="0" distB="0" distL="114300" distR="114300" wp14:anchorId="7D4E8FAE" wp14:editId="49EAEED0">
                  <wp:extent cx="137160" cy="137160"/>
                  <wp:effectExtent l="0" t="0" r="15240" b="15240"/>
                  <wp:docPr id="14" name="Picture 14" descr="downlo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wnload(1)"/>
                          <pic:cNvPicPr>
                            <a:picLocks noChangeAspect="1"/>
                          </pic:cNvPicPr>
                        </pic:nvPicPr>
                        <pic:blipFill>
                          <a:blip r:embed="rId7"/>
                          <a:stretch>
                            <a:fillRect/>
                          </a:stretch>
                        </pic:blipFill>
                        <pic:spPr>
                          <a:xfrm>
                            <a:off x="0" y="0"/>
                            <a:ext cx="137160" cy="137160"/>
                          </a:xfrm>
                          <a:prstGeom prst="rect">
                            <a:avLst/>
                          </a:prstGeom>
                        </pic:spPr>
                      </pic:pic>
                    </a:graphicData>
                  </a:graphic>
                </wp:inline>
              </w:drawing>
            </w:r>
          </w:p>
          <w:p w14:paraId="2DDF8B0A" w14:textId="77777777" w:rsidR="00300552" w:rsidRDefault="00300552" w:rsidP="00300552">
            <w:pPr>
              <w:jc w:val="center"/>
              <w:rPr>
                <w:i/>
                <w:iCs/>
              </w:rPr>
            </w:pPr>
            <w:r>
              <w:rPr>
                <w:i/>
                <w:iCs/>
              </w:rPr>
              <w:t>Department, Institution,</w:t>
            </w:r>
          </w:p>
          <w:p w14:paraId="73E5CD01" w14:textId="77777777" w:rsidR="00300552" w:rsidRDefault="00300552" w:rsidP="00300552">
            <w:pPr>
              <w:jc w:val="center"/>
            </w:pPr>
            <w:r>
              <w:rPr>
                <w:i/>
                <w:iCs/>
              </w:rPr>
              <w:t>Country</w:t>
            </w:r>
          </w:p>
          <w:p w14:paraId="482C7DA6" w14:textId="51F69F6A" w:rsidR="00300552" w:rsidRDefault="00300552" w:rsidP="00300552">
            <w:pPr>
              <w:jc w:val="center"/>
            </w:pPr>
            <w:r>
              <w:t>author@email.com</w:t>
            </w:r>
          </w:p>
        </w:tc>
      </w:tr>
    </w:tbl>
    <w:p w14:paraId="205EF9CB" w14:textId="77777777" w:rsidR="00C27C0C" w:rsidRDefault="00C27C0C">
      <w:pPr>
        <w:spacing w:after="200"/>
      </w:pPr>
    </w:p>
    <w:p w14:paraId="76A1A321" w14:textId="5E68E3E0" w:rsidR="00C27C0C" w:rsidRDefault="009A35F0">
      <w:pPr>
        <w:pBdr>
          <w:top w:val="single" w:sz="8" w:space="0" w:color="E46A21"/>
          <w:bottom w:val="single" w:sz="8" w:space="0" w:color="E46A21"/>
        </w:pBdr>
        <w:shd w:val="clear" w:color="auto" w:fill="FBEFE7"/>
        <w:spacing w:after="240"/>
        <w:jc w:val="center"/>
        <w:rPr>
          <w:b/>
          <w:bCs/>
          <w:i/>
          <w:iCs/>
          <w:color w:val="8A3A0F"/>
          <w:sz w:val="19"/>
          <w:szCs w:val="19"/>
        </w:rPr>
      </w:pPr>
      <w:r>
        <w:rPr>
          <w:b/>
          <w:bCs/>
          <w:i/>
          <w:iCs/>
          <w:color w:val="8A3A0F"/>
          <w:sz w:val="19"/>
          <w:szCs w:val="19"/>
        </w:rPr>
        <w:t xml:space="preserve">Manuscript length, including references and all </w:t>
      </w:r>
      <w:r>
        <w:rPr>
          <w:b/>
          <w:bCs/>
          <w:i/>
          <w:iCs/>
          <w:color w:val="8A3A0F"/>
          <w:sz w:val="19"/>
          <w:szCs w:val="19"/>
        </w:rPr>
        <w:t>figures/tables, must not exceed 12 pages when formatted with this template.</w:t>
      </w:r>
    </w:p>
    <w:p w14:paraId="31FC26A5" w14:textId="71A7637E" w:rsidR="00CD66DD" w:rsidRDefault="00CD66DD">
      <w:pPr>
        <w:sectPr w:rsidR="00CD66DD">
          <w:headerReference w:type="default" r:id="rId9"/>
          <w:footerReference w:type="default" r:id="rId10"/>
          <w:type w:val="continuous"/>
          <w:pgSz w:w="12240" w:h="15840"/>
          <w:pgMar w:top="1440" w:right="1080" w:bottom="1440" w:left="1080" w:header="708" w:footer="708" w:gutter="0"/>
          <w:cols w:space="720"/>
          <w:docGrid w:linePitch="360"/>
        </w:sectPr>
      </w:pPr>
    </w:p>
    <w:p w14:paraId="316352F2" w14:textId="77777777" w:rsidR="00C27C0C" w:rsidRDefault="009A35F0">
      <w:pPr>
        <w:spacing w:after="120"/>
        <w:jc w:val="both"/>
      </w:pPr>
      <w:r>
        <w:rPr>
          <w:b/>
          <w:bCs/>
          <w:i/>
          <w:iCs/>
        </w:rPr>
        <w:t xml:space="preserve">Abstract </w:t>
      </w:r>
      <w:r>
        <w:rPr>
          <w:b/>
          <w:bCs/>
          <w:i/>
          <w:iCs/>
        </w:rPr>
        <w:t xml:space="preserve">- The Abstract and Index Terms text should be 10-point Times New Roman, bold </w:t>
      </w:r>
      <w:r>
        <w:rPr>
          <w:b/>
          <w:bCs/>
          <w:i/>
          <w:iCs/>
        </w:rPr>
        <w:t>italic, fully justified, and contained within one paragraph. Begin the Abstract with the word “Abstract.” Do not indent. Use a hyphen, not a long dash, after the word “Abstract.” The Abstract should be about 150–250 words. Do not cite references or use abb</w:t>
      </w:r>
      <w:r>
        <w:rPr>
          <w:b/>
          <w:bCs/>
          <w:i/>
          <w:iCs/>
        </w:rPr>
        <w:t>reviations in the Abstract. Replace this placeholder with your own abstract text before submission.</w:t>
      </w:r>
    </w:p>
    <w:p w14:paraId="4A71E0EF" w14:textId="77777777" w:rsidR="00C27C0C" w:rsidRDefault="009A35F0">
      <w:pPr>
        <w:pBdr>
          <w:left w:val="single" w:sz="12" w:space="8" w:color="E46A21"/>
        </w:pBdr>
        <w:shd w:val="clear" w:color="auto" w:fill="FBEFE7"/>
        <w:spacing w:after="160"/>
      </w:pPr>
      <w:r>
        <w:rPr>
          <w:b/>
          <w:bCs/>
          <w:i/>
          <w:iCs/>
          <w:color w:val="E46A21"/>
          <w:sz w:val="18"/>
          <w:szCs w:val="18"/>
        </w:rPr>
        <w:t xml:space="preserve">INSTRUCTIONS: </w:t>
      </w:r>
      <w:r>
        <w:rPr>
          <w:i/>
          <w:iCs/>
          <w:color w:val="555555"/>
          <w:sz w:val="18"/>
          <w:szCs w:val="18"/>
        </w:rPr>
        <w:t>Leave one blank line between the Abstract and Index Terms.</w:t>
      </w:r>
      <w:r>
        <w:rPr>
          <w:i/>
          <w:iCs/>
          <w:color w:val="555555"/>
          <w:sz w:val="18"/>
          <w:szCs w:val="18"/>
        </w:rPr>
        <w:t xml:space="preserve"> Keep it in the same pattern.</w:t>
      </w:r>
    </w:p>
    <w:p w14:paraId="0DCF148F" w14:textId="77777777" w:rsidR="00C27C0C" w:rsidRDefault="009A35F0">
      <w:pPr>
        <w:pBdr>
          <w:left w:val="single" w:sz="12" w:space="8" w:color="E46A21"/>
        </w:pBdr>
        <w:shd w:val="clear" w:color="auto" w:fill="FBEFE7"/>
        <w:spacing w:after="160"/>
        <w:rPr>
          <w:i/>
          <w:iCs/>
          <w:color w:val="555555"/>
          <w:sz w:val="18"/>
          <w:szCs w:val="18"/>
        </w:rPr>
      </w:pPr>
      <w:r>
        <w:rPr>
          <w:b/>
          <w:bCs/>
          <w:i/>
          <w:iCs/>
          <w:color w:val="E46A21"/>
          <w:sz w:val="18"/>
          <w:szCs w:val="18"/>
        </w:rPr>
        <w:t>Index Terms</w:t>
      </w:r>
      <w:r>
        <w:rPr>
          <w:i/>
          <w:iCs/>
          <w:color w:val="555555"/>
          <w:sz w:val="18"/>
          <w:szCs w:val="18"/>
        </w:rPr>
        <w:t xml:space="preserve"> - About four to six key words or phrases, in alphabetical order, separated by commas, with only the first term capitalized.</w:t>
      </w:r>
    </w:p>
    <w:p w14:paraId="5C545C5B" w14:textId="770651FF" w:rsidR="00C27C0C" w:rsidRDefault="001601F3" w:rsidP="001601F3">
      <w:pPr>
        <w:pStyle w:val="Heading1"/>
        <w:spacing w:before="240" w:after="120"/>
        <w:ind w:left="1080"/>
        <w:rPr>
          <w:b/>
          <w:bCs/>
          <w:caps/>
          <w:color w:val="E36C0A" w:themeColor="accent6" w:themeShade="BF"/>
          <w:sz w:val="20"/>
          <w:szCs w:val="20"/>
        </w:rPr>
      </w:pPr>
      <w:r>
        <w:rPr>
          <w:b/>
          <w:bCs/>
          <w:caps/>
          <w:color w:val="E36C0A" w:themeColor="accent6" w:themeShade="BF"/>
          <w:sz w:val="20"/>
          <w:szCs w:val="20"/>
        </w:rPr>
        <w:t xml:space="preserve">I. </w:t>
      </w:r>
      <w:r w:rsidR="009A35F0" w:rsidRPr="00CD66DD">
        <w:rPr>
          <w:b/>
          <w:bCs/>
          <w:caps/>
          <w:color w:val="E36C0A" w:themeColor="accent6" w:themeShade="BF"/>
          <w:sz w:val="20"/>
          <w:szCs w:val="20"/>
        </w:rPr>
        <w:t>INTRODUCTION</w:t>
      </w:r>
    </w:p>
    <w:p w14:paraId="49C251E7" w14:textId="77777777" w:rsidR="00300552" w:rsidRDefault="00300552" w:rsidP="00300552">
      <w:pPr>
        <w:pBdr>
          <w:left w:val="single" w:sz="12" w:space="8" w:color="E46A21"/>
        </w:pBdr>
        <w:shd w:val="clear" w:color="auto" w:fill="FBEFE7"/>
        <w:spacing w:after="160"/>
        <w:rPr>
          <w:i/>
          <w:iCs/>
          <w:color w:val="555555"/>
          <w:sz w:val="18"/>
          <w:szCs w:val="18"/>
        </w:rPr>
      </w:pPr>
      <w:r>
        <w:rPr>
          <w:b/>
          <w:bCs/>
          <w:i/>
          <w:iCs/>
          <w:color w:val="E46A21"/>
          <w:sz w:val="18"/>
          <w:szCs w:val="18"/>
        </w:rPr>
        <w:t xml:space="preserve">INSTRUCTIONS: </w:t>
      </w:r>
      <w:r>
        <w:rPr>
          <w:i/>
          <w:iCs/>
          <w:color w:val="555555"/>
          <w:sz w:val="18"/>
          <w:szCs w:val="18"/>
        </w:rPr>
        <w:t>Two-column formatting is mandatory from this point through the References. Columns are 3.25 in wide with a 5/16 in gap, text fully justified in 10-pt Times New Roman, single-spaced.</w:t>
      </w:r>
    </w:p>
    <w:p w14:paraId="117CD8E4" w14:textId="361BD9BE" w:rsidR="001601F3" w:rsidRDefault="001601F3" w:rsidP="001601F3">
      <w:pPr>
        <w:jc w:val="both"/>
      </w:pPr>
      <w:r>
        <w:t>Replace this paragraph with your introduction text. State the problem, motivation, and the specific contribution of the work. Provide enough background for a reader outside your immediate sub-field to follow the significance of the research gap being addressed. Introductions typically run 400–700 words across two to four paragraphs.</w:t>
      </w:r>
    </w:p>
    <w:p w14:paraId="657D24F0" w14:textId="2DAFE0A9" w:rsidR="00BE326C" w:rsidRDefault="00BE326C" w:rsidP="001601F3">
      <w:pPr>
        <w:jc w:val="both"/>
      </w:pPr>
      <w:r>
        <w:t xml:space="preserve">The final paragraph of the Introduction should summarize your contributions, ideally as a short list, followed by a one-sentence outline of the remaining sections, </w:t>
      </w:r>
      <w:proofErr w:type="gramStart"/>
      <w:r>
        <w:t>e.g.</w:t>
      </w:r>
      <w:proofErr w:type="gramEnd"/>
      <w:r>
        <w:t xml:space="preserve"> “Section II</w:t>
      </w:r>
    </w:p>
    <w:p w14:paraId="4F4A7302" w14:textId="77777777" w:rsidR="00BE326C" w:rsidRDefault="00BE326C" w:rsidP="001601F3">
      <w:pPr>
        <w:jc w:val="both"/>
      </w:pPr>
    </w:p>
    <w:p w14:paraId="709810AA" w14:textId="03BFE1AB" w:rsidR="00657BE1" w:rsidRPr="00BE326C" w:rsidRDefault="001601F3" w:rsidP="00300552">
      <w:pPr>
        <w:pBdr>
          <w:left w:val="single" w:sz="12" w:space="8" w:color="E46A21"/>
        </w:pBdr>
        <w:shd w:val="clear" w:color="auto" w:fill="FBEFE7"/>
        <w:rPr>
          <w:i/>
          <w:iCs/>
          <w:color w:val="555555"/>
          <w:sz w:val="16"/>
          <w:szCs w:val="16"/>
        </w:rPr>
      </w:pPr>
      <w:r w:rsidRPr="00BE326C">
        <w:rPr>
          <w:i/>
          <w:iCs/>
          <w:color w:val="555555"/>
          <w:sz w:val="16"/>
          <w:szCs w:val="16"/>
        </w:rPr>
        <w:t>Received 10</w:t>
      </w:r>
      <w:r w:rsidR="00BE326C" w:rsidRPr="00BE326C">
        <w:rPr>
          <w:i/>
          <w:iCs/>
          <w:color w:val="555555"/>
          <w:sz w:val="16"/>
          <w:szCs w:val="16"/>
          <w:vertAlign w:val="superscript"/>
        </w:rPr>
        <w:t>th</w:t>
      </w:r>
      <w:r w:rsidR="00BE326C" w:rsidRPr="00BE326C">
        <w:rPr>
          <w:i/>
          <w:iCs/>
          <w:color w:val="555555"/>
          <w:sz w:val="16"/>
          <w:szCs w:val="16"/>
        </w:rPr>
        <w:t xml:space="preserve"> </w:t>
      </w:r>
      <w:r w:rsidRPr="00BE326C">
        <w:rPr>
          <w:i/>
          <w:iCs/>
          <w:color w:val="555555"/>
          <w:sz w:val="16"/>
          <w:szCs w:val="16"/>
        </w:rPr>
        <w:t>Ma</w:t>
      </w:r>
      <w:r w:rsidR="00BE326C" w:rsidRPr="00BE326C">
        <w:rPr>
          <w:i/>
          <w:iCs/>
          <w:color w:val="555555"/>
          <w:sz w:val="16"/>
          <w:szCs w:val="16"/>
        </w:rPr>
        <w:t>rch</w:t>
      </w:r>
      <w:r w:rsidRPr="00BE326C">
        <w:rPr>
          <w:i/>
          <w:iCs/>
          <w:color w:val="555555"/>
          <w:sz w:val="16"/>
          <w:szCs w:val="16"/>
        </w:rPr>
        <w:t xml:space="preserve"> 2026; revised </w:t>
      </w:r>
      <w:r w:rsidR="00BE326C" w:rsidRPr="00BE326C">
        <w:rPr>
          <w:i/>
          <w:iCs/>
          <w:color w:val="555555"/>
          <w:sz w:val="16"/>
          <w:szCs w:val="16"/>
        </w:rPr>
        <w:t>29</w:t>
      </w:r>
      <w:r w:rsidR="00BE326C" w:rsidRPr="00BE326C">
        <w:rPr>
          <w:i/>
          <w:iCs/>
          <w:color w:val="555555"/>
          <w:sz w:val="16"/>
          <w:szCs w:val="16"/>
          <w:vertAlign w:val="superscript"/>
        </w:rPr>
        <w:t>th</w:t>
      </w:r>
      <w:r w:rsidR="00BE326C" w:rsidRPr="00BE326C">
        <w:rPr>
          <w:i/>
          <w:iCs/>
          <w:color w:val="555555"/>
          <w:sz w:val="16"/>
          <w:szCs w:val="16"/>
        </w:rPr>
        <w:t xml:space="preserve"> </w:t>
      </w:r>
      <w:r w:rsidRPr="00BE326C">
        <w:rPr>
          <w:i/>
          <w:iCs/>
          <w:color w:val="555555"/>
          <w:sz w:val="16"/>
          <w:szCs w:val="16"/>
        </w:rPr>
        <w:t xml:space="preserve">July 2026; accepted </w:t>
      </w:r>
      <w:r w:rsidR="00BE326C" w:rsidRPr="00BE326C">
        <w:rPr>
          <w:i/>
          <w:iCs/>
          <w:color w:val="555555"/>
          <w:sz w:val="16"/>
          <w:szCs w:val="16"/>
        </w:rPr>
        <w:t>0</w:t>
      </w:r>
      <w:r w:rsidRPr="00BE326C">
        <w:rPr>
          <w:i/>
          <w:iCs/>
          <w:color w:val="555555"/>
          <w:sz w:val="16"/>
          <w:szCs w:val="16"/>
        </w:rPr>
        <w:t>2</w:t>
      </w:r>
      <w:r w:rsidR="00BE326C" w:rsidRPr="00BE326C">
        <w:rPr>
          <w:i/>
          <w:iCs/>
          <w:color w:val="555555"/>
          <w:sz w:val="16"/>
          <w:szCs w:val="16"/>
          <w:vertAlign w:val="superscript"/>
        </w:rPr>
        <w:t>th</w:t>
      </w:r>
      <w:r w:rsidR="00BE326C" w:rsidRPr="00BE326C">
        <w:rPr>
          <w:i/>
          <w:iCs/>
          <w:color w:val="555555"/>
          <w:sz w:val="16"/>
          <w:szCs w:val="16"/>
        </w:rPr>
        <w:t xml:space="preserve"> </w:t>
      </w:r>
      <w:r w:rsidRPr="00BE326C">
        <w:rPr>
          <w:i/>
          <w:iCs/>
          <w:color w:val="555555"/>
          <w:sz w:val="16"/>
          <w:szCs w:val="16"/>
        </w:rPr>
        <w:t xml:space="preserve">August 2026. </w:t>
      </w:r>
    </w:p>
    <w:p w14:paraId="7DF39275" w14:textId="77777777" w:rsidR="00657BE1" w:rsidRPr="00BE326C" w:rsidRDefault="001601F3" w:rsidP="00300552">
      <w:pPr>
        <w:pBdr>
          <w:left w:val="single" w:sz="12" w:space="8" w:color="E46A21"/>
        </w:pBdr>
        <w:shd w:val="clear" w:color="auto" w:fill="FBEFE7"/>
        <w:rPr>
          <w:i/>
          <w:iCs/>
          <w:color w:val="555555"/>
          <w:sz w:val="16"/>
          <w:szCs w:val="16"/>
        </w:rPr>
      </w:pPr>
      <w:r w:rsidRPr="00BE326C">
        <w:rPr>
          <w:i/>
          <w:iCs/>
          <w:color w:val="555555"/>
          <w:sz w:val="16"/>
          <w:szCs w:val="16"/>
        </w:rPr>
        <w:t>Corresponding author</w:t>
      </w:r>
      <w:r w:rsidR="00657BE1" w:rsidRPr="00BE326C">
        <w:rPr>
          <w:i/>
          <w:iCs/>
          <w:color w:val="555555"/>
          <w:sz w:val="16"/>
          <w:szCs w:val="16"/>
        </w:rPr>
        <w:t xml:space="preserve"> name &amp; Email</w:t>
      </w:r>
      <w:r w:rsidRPr="00BE326C">
        <w:rPr>
          <w:i/>
          <w:iCs/>
          <w:color w:val="555555"/>
          <w:sz w:val="16"/>
          <w:szCs w:val="16"/>
        </w:rPr>
        <w:t xml:space="preserve">: </w:t>
      </w:r>
    </w:p>
    <w:p w14:paraId="1245C898" w14:textId="7660E30E" w:rsidR="001601F3" w:rsidRPr="00BE326C" w:rsidRDefault="001601F3" w:rsidP="00300552">
      <w:pPr>
        <w:pBdr>
          <w:left w:val="single" w:sz="12" w:space="8" w:color="E46A21"/>
        </w:pBdr>
        <w:shd w:val="clear" w:color="auto" w:fill="FBEFE7"/>
        <w:rPr>
          <w:i/>
          <w:iCs/>
          <w:color w:val="555555"/>
          <w:sz w:val="16"/>
          <w:szCs w:val="16"/>
        </w:rPr>
      </w:pPr>
      <w:r w:rsidRPr="00BE326C">
        <w:rPr>
          <w:i/>
          <w:iCs/>
          <w:color w:val="555555"/>
          <w:sz w:val="16"/>
          <w:szCs w:val="16"/>
        </w:rPr>
        <w:t xml:space="preserve">Fabio </w:t>
      </w:r>
      <w:proofErr w:type="spellStart"/>
      <w:r w:rsidRPr="00BE326C">
        <w:rPr>
          <w:i/>
          <w:iCs/>
          <w:color w:val="555555"/>
          <w:sz w:val="16"/>
          <w:szCs w:val="16"/>
        </w:rPr>
        <w:t>Pareschi</w:t>
      </w:r>
      <w:proofErr w:type="spellEnd"/>
      <w:r w:rsidRPr="00BE326C">
        <w:rPr>
          <w:i/>
          <w:iCs/>
          <w:color w:val="555555"/>
          <w:sz w:val="16"/>
          <w:szCs w:val="16"/>
        </w:rPr>
        <w:t>.</w:t>
      </w:r>
    </w:p>
    <w:p w14:paraId="3DE26427" w14:textId="3CE5C9B3" w:rsidR="001601F3" w:rsidRPr="00BE326C" w:rsidRDefault="00657BE1">
      <w:pPr>
        <w:pBdr>
          <w:left w:val="single" w:sz="12" w:space="8" w:color="E46A21"/>
        </w:pBdr>
        <w:shd w:val="clear" w:color="auto" w:fill="FBEFE7"/>
        <w:spacing w:after="160"/>
        <w:rPr>
          <w:sz w:val="18"/>
          <w:szCs w:val="18"/>
        </w:rPr>
      </w:pPr>
      <w:r w:rsidRPr="00BE326C">
        <w:rPr>
          <w:i/>
          <w:iCs/>
          <w:color w:val="555555"/>
          <w:sz w:val="16"/>
          <w:szCs w:val="16"/>
        </w:rPr>
        <w:t>author@email.com</w:t>
      </w:r>
    </w:p>
    <w:p w14:paraId="1AF410CA" w14:textId="44C4346C" w:rsidR="00BE326C" w:rsidRDefault="00BE326C" w:rsidP="00BE326C">
      <w:pPr>
        <w:ind w:firstLine="200"/>
        <w:jc w:val="both"/>
      </w:pPr>
      <w:r>
        <w:t>reviews related work; Section III describes the proposed method; Section IV presents results; Section V concludes the paper.”</w:t>
      </w:r>
    </w:p>
    <w:p w14:paraId="70242C09" w14:textId="5E1B5F92" w:rsidR="00C27C0C" w:rsidRPr="00CD66DD" w:rsidRDefault="009A35F0">
      <w:pPr>
        <w:pStyle w:val="Heading1"/>
        <w:spacing w:before="240" w:after="120"/>
        <w:jc w:val="center"/>
        <w:rPr>
          <w:b/>
          <w:bCs/>
          <w:caps/>
          <w:color w:val="E36C0A" w:themeColor="accent6" w:themeShade="BF"/>
          <w:sz w:val="20"/>
          <w:szCs w:val="20"/>
        </w:rPr>
      </w:pPr>
      <w:r w:rsidRPr="00CD66DD">
        <w:rPr>
          <w:b/>
          <w:bCs/>
          <w:caps/>
          <w:color w:val="E36C0A" w:themeColor="accent6" w:themeShade="BF"/>
          <w:sz w:val="20"/>
          <w:szCs w:val="20"/>
        </w:rPr>
        <w:t>II. RELATED WORK</w:t>
      </w:r>
    </w:p>
    <w:p w14:paraId="36BA473D" w14:textId="77777777" w:rsidR="00C27C0C" w:rsidRDefault="009A35F0">
      <w:pPr>
        <w:ind w:firstLine="200"/>
        <w:jc w:val="both"/>
      </w:pPr>
      <w:r>
        <w:t>S</w:t>
      </w:r>
      <w:r>
        <w:t>ummarize prior work relevan</w:t>
      </w:r>
      <w:r>
        <w:t xml:space="preserve">t to your contribution, grouped thematically rather than described paper by paper. Position your contribution relative to at least two to three distinct threads of prior work. Every claim referencing earlier work must carry an in-text citation, e.g. </w:t>
      </w:r>
      <w:r w:rsidRPr="007365BF">
        <w:rPr>
          <w:rFonts w:eastAsia="SimSun"/>
          <w:color w:val="0000FF"/>
          <w:spacing w:val="-1"/>
          <w:lang w:val="en-US" w:eastAsia="zh-CN"/>
        </w:rPr>
        <w:t>[1]</w:t>
      </w:r>
      <w:r w:rsidRPr="007365BF">
        <w:rPr>
          <w:rFonts w:eastAsia="SimSun"/>
          <w:spacing w:val="-1"/>
          <w:lang w:val="en-US" w:eastAsia="zh-CN"/>
        </w:rPr>
        <w:t>,</w:t>
      </w:r>
      <w:r w:rsidRPr="007365BF">
        <w:rPr>
          <w:rFonts w:eastAsia="SimSun"/>
          <w:color w:val="0000FF"/>
          <w:spacing w:val="-1"/>
          <w:lang w:val="en-US" w:eastAsia="zh-CN"/>
        </w:rPr>
        <w:t xml:space="preserve"> [</w:t>
      </w:r>
      <w:r w:rsidRPr="007365BF">
        <w:rPr>
          <w:rFonts w:eastAsia="SimSun"/>
          <w:color w:val="0000FF"/>
          <w:spacing w:val="-1"/>
          <w:lang w:val="en-US" w:eastAsia="zh-CN"/>
        </w:rPr>
        <w:t>2]</w:t>
      </w:r>
      <w:proofErr w:type="gramStart"/>
      <w:r w:rsidRPr="007365BF">
        <w:rPr>
          <w:rFonts w:eastAsia="SimSun"/>
          <w:spacing w:val="-1"/>
          <w:lang w:val="en-US" w:eastAsia="zh-CN"/>
        </w:rPr>
        <w:t>–</w:t>
      </w:r>
      <w:r w:rsidRPr="007365BF">
        <w:rPr>
          <w:rFonts w:eastAsia="SimSun"/>
          <w:color w:val="0000FF"/>
          <w:spacing w:val="-1"/>
          <w:lang w:val="en-US" w:eastAsia="zh-CN"/>
        </w:rPr>
        <w:t>[</w:t>
      </w:r>
      <w:proofErr w:type="gramEnd"/>
      <w:r w:rsidRPr="007365BF">
        <w:rPr>
          <w:rFonts w:eastAsia="SimSun"/>
          <w:color w:val="0000FF"/>
          <w:spacing w:val="-1"/>
          <w:lang w:val="en-US" w:eastAsia="zh-CN"/>
        </w:rPr>
        <w:t>4]</w:t>
      </w:r>
      <w:r w:rsidRPr="007365BF">
        <w:rPr>
          <w:rFonts w:eastAsia="SimSun"/>
          <w:spacing w:val="-1"/>
          <w:lang w:val="en-US" w:eastAsia="zh-CN"/>
        </w:rPr>
        <w:t>.</w:t>
      </w:r>
      <w:r>
        <w:t xml:space="preserve"> Close this section with one or two sentences that make the gap your paper fills explicit.</w:t>
      </w:r>
    </w:p>
    <w:p w14:paraId="234BAD47" w14:textId="77777777" w:rsidR="00C27C0C" w:rsidRPr="007365BF" w:rsidRDefault="009A35F0">
      <w:pPr>
        <w:pStyle w:val="Heading1"/>
        <w:spacing w:before="240" w:after="120"/>
        <w:jc w:val="center"/>
        <w:rPr>
          <w:b/>
          <w:bCs/>
          <w:caps/>
          <w:color w:val="E36C0A" w:themeColor="accent6" w:themeShade="BF"/>
          <w:sz w:val="20"/>
          <w:szCs w:val="20"/>
        </w:rPr>
      </w:pPr>
      <w:r w:rsidRPr="007365BF">
        <w:rPr>
          <w:b/>
          <w:bCs/>
          <w:caps/>
          <w:color w:val="E36C0A" w:themeColor="accent6" w:themeShade="BF"/>
          <w:sz w:val="20"/>
          <w:szCs w:val="20"/>
        </w:rPr>
        <w:t>III. PAGE LAYOUT AND FORMATTING</w:t>
      </w:r>
    </w:p>
    <w:p w14:paraId="29434686" w14:textId="77777777" w:rsidR="00C27C0C" w:rsidRDefault="009A35F0">
      <w:pPr>
        <w:ind w:firstLine="200"/>
        <w:jc w:val="both"/>
      </w:pPr>
      <w:r>
        <w:t>T</w:t>
      </w:r>
      <w:r>
        <w:t xml:space="preserve">he main title (page 1 only) should be </w:t>
      </w:r>
      <w:proofErr w:type="spellStart"/>
      <w:r>
        <w:t>centered</w:t>
      </w:r>
      <w:proofErr w:type="spellEnd"/>
      <w:r>
        <w:t>, 24-point Times New Roman, with the first letter of each major word capitalize</w:t>
      </w:r>
      <w:r>
        <w:t xml:space="preserve">d. Author names, affiliations, and email addresses are </w:t>
      </w:r>
      <w:proofErr w:type="spellStart"/>
      <w:r>
        <w:t>centered</w:t>
      </w:r>
      <w:proofErr w:type="spellEnd"/>
      <w:r>
        <w:t xml:space="preserve"> beneath the title in 12-point, non-bold Times New Roman; affiliations are italicized. For more than three authors, wrap to a new row rather than compressing the type.</w:t>
      </w:r>
    </w:p>
    <w:p w14:paraId="14F55255" w14:textId="77777777" w:rsidR="00C27C0C" w:rsidRDefault="009A35F0">
      <w:pPr>
        <w:ind w:firstLine="200"/>
        <w:jc w:val="both"/>
      </w:pPr>
      <w:r>
        <w:t>All body text below the A</w:t>
      </w:r>
      <w:r>
        <w:t>bstract must be set in a two-column format. Each column is 3.25 inches (8.25 cm) wide with a 0.3125-inch (0.8 cm) gap between columns. Body text is 10-point Times New Roman, single-spaced, and fully justified — flush left and flush right. Do not insert ext</w:t>
      </w:r>
      <w:r>
        <w:t>ra blank lines between paragraphs; use the first-line indent (approximately 0.17 in) instead.</w:t>
      </w:r>
    </w:p>
    <w:p w14:paraId="22643D94" w14:textId="77777777" w:rsidR="00C27C0C" w:rsidRDefault="009A35F0">
      <w:pPr>
        <w:ind w:firstLine="200"/>
        <w:jc w:val="both"/>
      </w:pPr>
      <w:r>
        <w:t>Top and bottom margins are 1 inch (2.54 cm); left and right margins are 0.75 inch (1.9 cm). Do not write or print anything outside the defined print area. Use aut</w:t>
      </w:r>
      <w:r>
        <w:t>omatic hyphenation and check spelling before submission</w:t>
      </w:r>
      <w:r>
        <w:t>.</w:t>
      </w:r>
    </w:p>
    <w:p w14:paraId="7A9B212B" w14:textId="77777777" w:rsidR="00C27C0C" w:rsidRDefault="009A35F0">
      <w:pPr>
        <w:pBdr>
          <w:left w:val="single" w:sz="12" w:space="8" w:color="E46A21"/>
        </w:pBdr>
        <w:shd w:val="clear" w:color="auto" w:fill="FBEFE7"/>
        <w:spacing w:after="160"/>
      </w:pPr>
      <w:r>
        <w:rPr>
          <w:b/>
          <w:bCs/>
          <w:i/>
          <w:iCs/>
          <w:color w:val="E46A21"/>
          <w:sz w:val="18"/>
          <w:szCs w:val="18"/>
        </w:rPr>
        <w:t xml:space="preserve">INSTRUCTIONS: </w:t>
      </w:r>
      <w:r>
        <w:rPr>
          <w:i/>
          <w:iCs/>
          <w:color w:val="555555"/>
          <w:sz w:val="18"/>
          <w:szCs w:val="18"/>
        </w:rPr>
        <w:t xml:space="preserve">The manuscript, including the title page, references, and all figures and tables, must not exceed 12 pages </w:t>
      </w:r>
      <w:r>
        <w:rPr>
          <w:i/>
          <w:iCs/>
          <w:color w:val="555555"/>
          <w:sz w:val="18"/>
          <w:szCs w:val="18"/>
        </w:rPr>
        <w:lastRenderedPageBreak/>
        <w:t>total in this two-column format. Manuscripts exceeding 12 pages will be return</w:t>
      </w:r>
      <w:r>
        <w:rPr>
          <w:i/>
          <w:iCs/>
          <w:color w:val="555555"/>
          <w:sz w:val="18"/>
          <w:szCs w:val="18"/>
        </w:rPr>
        <w:t>ed for shortening before entering peer review.</w:t>
      </w:r>
    </w:p>
    <w:p w14:paraId="2C5456A0" w14:textId="77777777" w:rsidR="00C27C0C" w:rsidRPr="00CD66DD" w:rsidRDefault="009A35F0">
      <w:pPr>
        <w:pStyle w:val="Heading1"/>
        <w:spacing w:before="240" w:after="120"/>
        <w:jc w:val="center"/>
        <w:rPr>
          <w:b/>
          <w:bCs/>
          <w:caps/>
          <w:color w:val="E36C0A" w:themeColor="accent6" w:themeShade="BF"/>
          <w:sz w:val="20"/>
          <w:szCs w:val="20"/>
        </w:rPr>
      </w:pPr>
      <w:r w:rsidRPr="00CD66DD">
        <w:rPr>
          <w:b/>
          <w:bCs/>
          <w:caps/>
          <w:color w:val="E36C0A" w:themeColor="accent6" w:themeShade="BF"/>
          <w:sz w:val="20"/>
          <w:szCs w:val="20"/>
        </w:rPr>
        <w:t>IV. FIGURES AND TABLES</w:t>
      </w:r>
    </w:p>
    <w:p w14:paraId="3A8BF019" w14:textId="52FB2B67" w:rsidR="00C27C0C" w:rsidRDefault="009A35F0">
      <w:pPr>
        <w:ind w:firstLine="200"/>
        <w:jc w:val="both"/>
      </w:pPr>
      <w:r>
        <w:t xml:space="preserve">Figures and tables must be numbered separately and referenced in the text before they appear, </w:t>
      </w:r>
      <w:proofErr w:type="gramStart"/>
      <w:r>
        <w:t>e.g.</w:t>
      </w:r>
      <w:proofErr w:type="gramEnd"/>
      <w:r>
        <w:t xml:space="preserve"> “as shown in Figure 1” or “see Table I.” Figure captions are </w:t>
      </w:r>
      <w:proofErr w:type="spellStart"/>
      <w:r>
        <w:t>centered</w:t>
      </w:r>
      <w:proofErr w:type="spellEnd"/>
      <w:r>
        <w:t xml:space="preserve"> below the figure </w:t>
      </w:r>
      <w:r>
        <w:t>in 9-point Times New Roman, using small caps for the label (“FIGURE 1.”) and sentence case for the description. Table titles appear above the table, left-justified, in the same style.</w:t>
      </w:r>
      <w:r w:rsidR="00300552">
        <w:t xml:space="preserve"> Figures are in 300dpi format.</w:t>
      </w:r>
    </w:p>
    <w:p w14:paraId="2586BCDC" w14:textId="77777777" w:rsidR="00C27C0C" w:rsidRDefault="009A35F0">
      <w:pPr>
        <w:ind w:firstLine="200"/>
        <w:jc w:val="both"/>
      </w:pPr>
      <w:r>
        <w:t>Leave 6 points of space between a figure/table and the surrounding text.</w:t>
      </w:r>
      <w:r>
        <w:t xml:space="preserve"> If an image or dataset was not originated by the author, credit the source directly beneath the figure in 9-point italic Times New Roman (“Source: …”).</w:t>
      </w:r>
    </w:p>
    <w:p w14:paraId="3D080C3A" w14:textId="77777777" w:rsidR="00C27C0C" w:rsidRDefault="009A35F0">
      <w:pPr>
        <w:spacing w:before="120"/>
        <w:jc w:val="center"/>
      </w:pPr>
      <w:r>
        <w:rPr>
          <w:noProof/>
        </w:rPr>
        <w:drawing>
          <wp:inline distT="0" distB="0" distL="0" distR="0" wp14:anchorId="6D2E0072" wp14:editId="18D40044">
            <wp:extent cx="2857500" cy="1943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rcRect/>
                    <a:stretch>
                      <a:fillRect/>
                    </a:stretch>
                  </pic:blipFill>
                  <pic:spPr>
                    <a:xfrm>
                      <a:off x="0" y="0"/>
                      <a:ext cx="2857500" cy="1943100"/>
                    </a:xfrm>
                    <a:prstGeom prst="rect">
                      <a:avLst/>
                    </a:prstGeom>
                  </pic:spPr>
                </pic:pic>
              </a:graphicData>
            </a:graphic>
          </wp:inline>
        </w:drawing>
      </w:r>
    </w:p>
    <w:p w14:paraId="78C9F1C5" w14:textId="77A018FD" w:rsidR="00C27C0C" w:rsidRDefault="009A35F0" w:rsidP="00CD66DD">
      <w:pPr>
        <w:spacing w:before="80" w:after="160"/>
      </w:pPr>
      <w:r w:rsidRPr="00CD66DD">
        <w:rPr>
          <w:b/>
          <w:bCs/>
          <w:caps/>
          <w:sz w:val="18"/>
          <w:szCs w:val="18"/>
        </w:rPr>
        <w:t>Figure 1</w:t>
      </w:r>
      <w:r>
        <w:rPr>
          <w:caps/>
          <w:sz w:val="18"/>
          <w:szCs w:val="18"/>
        </w:rPr>
        <w:t xml:space="preserve">. </w:t>
      </w:r>
      <w:r w:rsidR="00CD66DD">
        <w:rPr>
          <w:sz w:val="18"/>
          <w:szCs w:val="18"/>
        </w:rPr>
        <w:t xml:space="preserve">Example result plot — this is a randomly generated sample chart showing how a figure should be sized, </w:t>
      </w:r>
      <w:proofErr w:type="spellStart"/>
      <w:r w:rsidR="00CD66DD">
        <w:rPr>
          <w:sz w:val="18"/>
          <w:szCs w:val="18"/>
        </w:rPr>
        <w:t>centered</w:t>
      </w:r>
      <w:proofErr w:type="spellEnd"/>
      <w:r w:rsidR="00CD66DD">
        <w:rPr>
          <w:sz w:val="18"/>
          <w:szCs w:val="18"/>
        </w:rPr>
        <w:t>, and captioned. Replace it with your own figure.</w:t>
      </w:r>
    </w:p>
    <w:p w14:paraId="764D1790" w14:textId="77777777" w:rsidR="00C27C0C" w:rsidRDefault="009A35F0">
      <w:pPr>
        <w:spacing w:after="120"/>
      </w:pPr>
      <w:r>
        <w:rPr>
          <w:i/>
          <w:iCs/>
          <w:sz w:val="17"/>
          <w:szCs w:val="17"/>
        </w:rPr>
        <w:t>Source: Author’s own work. (Delete this line if the figure is original to this paper.)</w:t>
      </w:r>
    </w:p>
    <w:p w14:paraId="068DD90A" w14:textId="77777777" w:rsidR="00C27C0C" w:rsidRDefault="009A35F0">
      <w:pPr>
        <w:ind w:firstLine="200"/>
        <w:jc w:val="both"/>
      </w:pPr>
      <w:r>
        <w:t xml:space="preserve">Large figures and tables may span both columns if needed for legibility; place </w:t>
      </w:r>
      <w:r>
        <w:t>spanning elements at the top or bottom of a page, not mid-column. Use PNG or JPEG format for embedded raster images and vector formats (PDF, EPS) for line art and plots wherever possible.</w:t>
      </w:r>
    </w:p>
    <w:p w14:paraId="133832F5" w14:textId="6E078BDC" w:rsidR="00CD66DD" w:rsidRDefault="00CD66DD">
      <w:pPr>
        <w:ind w:firstLine="200"/>
        <w:jc w:val="both"/>
      </w:pPr>
    </w:p>
    <w:p w14:paraId="126F128F" w14:textId="3ED585BA" w:rsidR="00CD66DD" w:rsidRDefault="00CD66DD" w:rsidP="00CD66DD">
      <w:pPr>
        <w:spacing w:before="80" w:after="160"/>
      </w:pPr>
      <w:r w:rsidRPr="00CD66DD">
        <w:rPr>
          <w:b/>
          <w:bCs/>
          <w:caps/>
          <w:sz w:val="18"/>
          <w:szCs w:val="18"/>
        </w:rPr>
        <w:t>Table I.</w:t>
      </w:r>
      <w:r>
        <w:rPr>
          <w:caps/>
          <w:sz w:val="18"/>
          <w:szCs w:val="18"/>
        </w:rPr>
        <w:t xml:space="preserve"> </w:t>
      </w:r>
      <w:r>
        <w:rPr>
          <w:sz w:val="18"/>
          <w:szCs w:val="18"/>
        </w:rPr>
        <w:t>Example comparison table — baseline vs. Proposed method across seven evaluation metrics, with a shaded header row and alternating row shading for readability</w:t>
      </w:r>
      <w:r>
        <w:rPr>
          <w:caps/>
          <w:sz w:val="18"/>
          <w:szCs w:val="18"/>
        </w:rPr>
        <w:t>.</w:t>
      </w:r>
    </w:p>
    <w:tbl>
      <w:tblPr>
        <w:tblStyle w:val="GridTable1Light-Accent6"/>
        <w:tblW w:w="4680" w:type="dxa"/>
        <w:tblLook w:val="04A0" w:firstRow="1" w:lastRow="0" w:firstColumn="1" w:lastColumn="0" w:noHBand="0" w:noVBand="1"/>
      </w:tblPr>
      <w:tblGrid>
        <w:gridCol w:w="1500"/>
        <w:gridCol w:w="1000"/>
        <w:gridCol w:w="1000"/>
        <w:gridCol w:w="1180"/>
      </w:tblGrid>
      <w:tr w:rsidR="00C27C0C" w14:paraId="4DF3C0B4" w14:textId="77777777" w:rsidTr="0016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214D82F" w14:textId="77777777" w:rsidR="00C27C0C" w:rsidRPr="00CD66DD" w:rsidRDefault="009A35F0">
            <w:r w:rsidRPr="00CD66DD">
              <w:rPr>
                <w:sz w:val="16"/>
                <w:szCs w:val="16"/>
              </w:rPr>
              <w:t>Metric</w:t>
            </w:r>
          </w:p>
        </w:tc>
        <w:tc>
          <w:tcPr>
            <w:tcW w:w="1000" w:type="dxa"/>
          </w:tcPr>
          <w:p w14:paraId="04B6763E" w14:textId="77777777" w:rsidR="00C27C0C" w:rsidRPr="00CD66DD" w:rsidRDefault="009A35F0">
            <w:pPr>
              <w:jc w:val="center"/>
              <w:cnfStyle w:val="100000000000" w:firstRow="1" w:lastRow="0" w:firstColumn="0" w:lastColumn="0" w:oddVBand="0" w:evenVBand="0" w:oddHBand="0" w:evenHBand="0" w:firstRowFirstColumn="0" w:firstRowLastColumn="0" w:lastRowFirstColumn="0" w:lastRowLastColumn="0"/>
            </w:pPr>
            <w:r w:rsidRPr="00CD66DD">
              <w:rPr>
                <w:sz w:val="16"/>
                <w:szCs w:val="16"/>
              </w:rPr>
              <w:t>Baseline</w:t>
            </w:r>
          </w:p>
        </w:tc>
        <w:tc>
          <w:tcPr>
            <w:tcW w:w="1000" w:type="dxa"/>
          </w:tcPr>
          <w:p w14:paraId="66E2E2F7" w14:textId="77777777" w:rsidR="00C27C0C" w:rsidRPr="00CD66DD" w:rsidRDefault="009A35F0">
            <w:pPr>
              <w:jc w:val="center"/>
              <w:cnfStyle w:val="100000000000" w:firstRow="1" w:lastRow="0" w:firstColumn="0" w:lastColumn="0" w:oddVBand="0" w:evenVBand="0" w:oddHBand="0" w:evenHBand="0" w:firstRowFirstColumn="0" w:firstRowLastColumn="0" w:lastRowFirstColumn="0" w:lastRowLastColumn="0"/>
            </w:pPr>
            <w:r w:rsidRPr="00CD66DD">
              <w:rPr>
                <w:sz w:val="16"/>
                <w:szCs w:val="16"/>
              </w:rPr>
              <w:t>Proposed</w:t>
            </w:r>
          </w:p>
        </w:tc>
        <w:tc>
          <w:tcPr>
            <w:tcW w:w="1180" w:type="dxa"/>
          </w:tcPr>
          <w:p w14:paraId="292A11A5" w14:textId="77777777" w:rsidR="00C27C0C" w:rsidRPr="00CD66DD" w:rsidRDefault="009A35F0">
            <w:pPr>
              <w:jc w:val="center"/>
              <w:cnfStyle w:val="100000000000" w:firstRow="1" w:lastRow="0" w:firstColumn="0" w:lastColumn="0" w:oddVBand="0" w:evenVBand="0" w:oddHBand="0" w:evenHBand="0" w:firstRowFirstColumn="0" w:firstRowLastColumn="0" w:lastRowFirstColumn="0" w:lastRowLastColumn="0"/>
            </w:pPr>
            <w:r w:rsidRPr="00CD66DD">
              <w:rPr>
                <w:sz w:val="16"/>
                <w:szCs w:val="16"/>
              </w:rPr>
              <w:t>Improvement</w:t>
            </w:r>
          </w:p>
        </w:tc>
      </w:tr>
      <w:tr w:rsidR="00C27C0C" w14:paraId="11220B42" w14:textId="77777777" w:rsidTr="001601F3">
        <w:tc>
          <w:tcPr>
            <w:cnfStyle w:val="001000000000" w:firstRow="0" w:lastRow="0" w:firstColumn="1" w:lastColumn="0" w:oddVBand="0" w:evenVBand="0" w:oddHBand="0" w:evenHBand="0" w:firstRowFirstColumn="0" w:firstRowLastColumn="0" w:lastRowFirstColumn="0" w:lastRowLastColumn="0"/>
            <w:tcW w:w="1500" w:type="dxa"/>
          </w:tcPr>
          <w:p w14:paraId="1B34AA76" w14:textId="77777777" w:rsidR="00C27C0C" w:rsidRDefault="009A35F0">
            <w:r>
              <w:rPr>
                <w:b w:val="0"/>
                <w:bCs w:val="0"/>
                <w:sz w:val="16"/>
                <w:szCs w:val="16"/>
              </w:rPr>
              <w:t>Acc</w:t>
            </w:r>
            <w:r>
              <w:rPr>
                <w:b w:val="0"/>
                <w:bCs w:val="0"/>
                <w:sz w:val="16"/>
                <w:szCs w:val="16"/>
              </w:rPr>
              <w:t>uracy (%)</w:t>
            </w:r>
          </w:p>
        </w:tc>
        <w:tc>
          <w:tcPr>
            <w:tcW w:w="1000" w:type="dxa"/>
          </w:tcPr>
          <w:p w14:paraId="4E7C2804"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84.2</w:t>
            </w:r>
          </w:p>
        </w:tc>
        <w:tc>
          <w:tcPr>
            <w:tcW w:w="1000" w:type="dxa"/>
          </w:tcPr>
          <w:p w14:paraId="0C17EF4F"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91.6</w:t>
            </w:r>
          </w:p>
        </w:tc>
        <w:tc>
          <w:tcPr>
            <w:tcW w:w="1180" w:type="dxa"/>
          </w:tcPr>
          <w:p w14:paraId="0D44529D"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b/>
                <w:bCs/>
                <w:sz w:val="16"/>
                <w:szCs w:val="16"/>
              </w:rPr>
              <w:t>+7.4</w:t>
            </w:r>
          </w:p>
        </w:tc>
      </w:tr>
      <w:tr w:rsidR="00C27C0C" w14:paraId="7D27DBDC" w14:textId="77777777" w:rsidTr="001601F3">
        <w:tc>
          <w:tcPr>
            <w:cnfStyle w:val="001000000000" w:firstRow="0" w:lastRow="0" w:firstColumn="1" w:lastColumn="0" w:oddVBand="0" w:evenVBand="0" w:oddHBand="0" w:evenHBand="0" w:firstRowFirstColumn="0" w:firstRowLastColumn="0" w:lastRowFirstColumn="0" w:lastRowLastColumn="0"/>
            <w:tcW w:w="1500" w:type="dxa"/>
          </w:tcPr>
          <w:p w14:paraId="62169B9F" w14:textId="77777777" w:rsidR="00C27C0C" w:rsidRDefault="009A35F0">
            <w:r>
              <w:rPr>
                <w:b w:val="0"/>
                <w:bCs w:val="0"/>
                <w:sz w:val="16"/>
                <w:szCs w:val="16"/>
              </w:rPr>
              <w:t>Precision (%)</w:t>
            </w:r>
          </w:p>
        </w:tc>
        <w:tc>
          <w:tcPr>
            <w:tcW w:w="1000" w:type="dxa"/>
          </w:tcPr>
          <w:p w14:paraId="185D08E4"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81.5</w:t>
            </w:r>
          </w:p>
        </w:tc>
        <w:tc>
          <w:tcPr>
            <w:tcW w:w="1000" w:type="dxa"/>
          </w:tcPr>
          <w:p w14:paraId="442ADC68"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89.3</w:t>
            </w:r>
          </w:p>
        </w:tc>
        <w:tc>
          <w:tcPr>
            <w:tcW w:w="1180" w:type="dxa"/>
          </w:tcPr>
          <w:p w14:paraId="3B5669DB"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b/>
                <w:bCs/>
                <w:sz w:val="16"/>
                <w:szCs w:val="16"/>
              </w:rPr>
              <w:t>+7.8</w:t>
            </w:r>
          </w:p>
        </w:tc>
      </w:tr>
      <w:tr w:rsidR="00C27C0C" w14:paraId="3A478237" w14:textId="77777777" w:rsidTr="001601F3">
        <w:tc>
          <w:tcPr>
            <w:cnfStyle w:val="001000000000" w:firstRow="0" w:lastRow="0" w:firstColumn="1" w:lastColumn="0" w:oddVBand="0" w:evenVBand="0" w:oddHBand="0" w:evenHBand="0" w:firstRowFirstColumn="0" w:firstRowLastColumn="0" w:lastRowFirstColumn="0" w:lastRowLastColumn="0"/>
            <w:tcW w:w="1500" w:type="dxa"/>
          </w:tcPr>
          <w:p w14:paraId="7D2A76F0" w14:textId="77777777" w:rsidR="00C27C0C" w:rsidRDefault="009A35F0">
            <w:r>
              <w:rPr>
                <w:b w:val="0"/>
                <w:bCs w:val="0"/>
                <w:sz w:val="16"/>
                <w:szCs w:val="16"/>
              </w:rPr>
              <w:t>Recall (%)</w:t>
            </w:r>
          </w:p>
        </w:tc>
        <w:tc>
          <w:tcPr>
            <w:tcW w:w="1000" w:type="dxa"/>
          </w:tcPr>
          <w:p w14:paraId="6121C44E"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79.8</w:t>
            </w:r>
          </w:p>
        </w:tc>
        <w:tc>
          <w:tcPr>
            <w:tcW w:w="1000" w:type="dxa"/>
          </w:tcPr>
          <w:p w14:paraId="6774CC8F"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88.1</w:t>
            </w:r>
          </w:p>
        </w:tc>
        <w:tc>
          <w:tcPr>
            <w:tcW w:w="1180" w:type="dxa"/>
          </w:tcPr>
          <w:p w14:paraId="06D87D31"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b/>
                <w:bCs/>
                <w:sz w:val="16"/>
                <w:szCs w:val="16"/>
              </w:rPr>
              <w:t>+8.3</w:t>
            </w:r>
          </w:p>
        </w:tc>
      </w:tr>
      <w:tr w:rsidR="00C27C0C" w14:paraId="74755B55" w14:textId="77777777" w:rsidTr="001601F3">
        <w:tc>
          <w:tcPr>
            <w:cnfStyle w:val="001000000000" w:firstRow="0" w:lastRow="0" w:firstColumn="1" w:lastColumn="0" w:oddVBand="0" w:evenVBand="0" w:oddHBand="0" w:evenHBand="0" w:firstRowFirstColumn="0" w:firstRowLastColumn="0" w:lastRowFirstColumn="0" w:lastRowLastColumn="0"/>
            <w:tcW w:w="1500" w:type="dxa"/>
          </w:tcPr>
          <w:p w14:paraId="645B4169" w14:textId="77777777" w:rsidR="00C27C0C" w:rsidRDefault="009A35F0">
            <w:r>
              <w:rPr>
                <w:b w:val="0"/>
                <w:bCs w:val="0"/>
                <w:sz w:val="16"/>
                <w:szCs w:val="16"/>
              </w:rPr>
              <w:t>F1-score (%)</w:t>
            </w:r>
          </w:p>
        </w:tc>
        <w:tc>
          <w:tcPr>
            <w:tcW w:w="1000" w:type="dxa"/>
          </w:tcPr>
          <w:p w14:paraId="1BE93349"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80.6</w:t>
            </w:r>
          </w:p>
        </w:tc>
        <w:tc>
          <w:tcPr>
            <w:tcW w:w="1000" w:type="dxa"/>
          </w:tcPr>
          <w:p w14:paraId="5C613EB3"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88.7</w:t>
            </w:r>
          </w:p>
        </w:tc>
        <w:tc>
          <w:tcPr>
            <w:tcW w:w="1180" w:type="dxa"/>
          </w:tcPr>
          <w:p w14:paraId="19AF484C"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b/>
                <w:bCs/>
                <w:sz w:val="16"/>
                <w:szCs w:val="16"/>
              </w:rPr>
              <w:t>+8.1</w:t>
            </w:r>
          </w:p>
        </w:tc>
      </w:tr>
      <w:tr w:rsidR="00C27C0C" w14:paraId="61145C4D" w14:textId="77777777" w:rsidTr="001601F3">
        <w:tc>
          <w:tcPr>
            <w:cnfStyle w:val="001000000000" w:firstRow="0" w:lastRow="0" w:firstColumn="1" w:lastColumn="0" w:oddVBand="0" w:evenVBand="0" w:oddHBand="0" w:evenHBand="0" w:firstRowFirstColumn="0" w:firstRowLastColumn="0" w:lastRowFirstColumn="0" w:lastRowLastColumn="0"/>
            <w:tcW w:w="1500" w:type="dxa"/>
          </w:tcPr>
          <w:p w14:paraId="553DAFE8" w14:textId="77777777" w:rsidR="00C27C0C" w:rsidRDefault="009A35F0">
            <w:r>
              <w:rPr>
                <w:b w:val="0"/>
                <w:bCs w:val="0"/>
                <w:sz w:val="16"/>
                <w:szCs w:val="16"/>
              </w:rPr>
              <w:t>Inference time (</w:t>
            </w:r>
            <w:proofErr w:type="spellStart"/>
            <w:r>
              <w:rPr>
                <w:b w:val="0"/>
                <w:bCs w:val="0"/>
                <w:sz w:val="16"/>
                <w:szCs w:val="16"/>
              </w:rPr>
              <w:t>ms</w:t>
            </w:r>
            <w:proofErr w:type="spellEnd"/>
            <w:r>
              <w:rPr>
                <w:b w:val="0"/>
                <w:bCs w:val="0"/>
                <w:sz w:val="16"/>
                <w:szCs w:val="16"/>
              </w:rPr>
              <w:t>)</w:t>
            </w:r>
          </w:p>
        </w:tc>
        <w:tc>
          <w:tcPr>
            <w:tcW w:w="1000" w:type="dxa"/>
          </w:tcPr>
          <w:p w14:paraId="3A924401"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142</w:t>
            </w:r>
          </w:p>
        </w:tc>
        <w:tc>
          <w:tcPr>
            <w:tcW w:w="1000" w:type="dxa"/>
          </w:tcPr>
          <w:p w14:paraId="1847A359"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97</w:t>
            </w:r>
          </w:p>
        </w:tc>
        <w:tc>
          <w:tcPr>
            <w:tcW w:w="1180" w:type="dxa"/>
          </w:tcPr>
          <w:p w14:paraId="0F523DAA"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b/>
                <w:bCs/>
                <w:sz w:val="16"/>
                <w:szCs w:val="16"/>
              </w:rPr>
              <w:t>−45</w:t>
            </w:r>
          </w:p>
        </w:tc>
      </w:tr>
      <w:tr w:rsidR="00C27C0C" w14:paraId="6DA9E5D7" w14:textId="77777777" w:rsidTr="001601F3">
        <w:tc>
          <w:tcPr>
            <w:cnfStyle w:val="001000000000" w:firstRow="0" w:lastRow="0" w:firstColumn="1" w:lastColumn="0" w:oddVBand="0" w:evenVBand="0" w:oddHBand="0" w:evenHBand="0" w:firstRowFirstColumn="0" w:firstRowLastColumn="0" w:lastRowFirstColumn="0" w:lastRowLastColumn="0"/>
            <w:tcW w:w="1500" w:type="dxa"/>
          </w:tcPr>
          <w:p w14:paraId="6525E2FE" w14:textId="77777777" w:rsidR="00C27C0C" w:rsidRDefault="009A35F0">
            <w:r>
              <w:rPr>
                <w:b w:val="0"/>
                <w:bCs w:val="0"/>
                <w:sz w:val="16"/>
                <w:szCs w:val="16"/>
              </w:rPr>
              <w:t>Model size (MB)</w:t>
            </w:r>
          </w:p>
        </w:tc>
        <w:tc>
          <w:tcPr>
            <w:tcW w:w="1000" w:type="dxa"/>
          </w:tcPr>
          <w:p w14:paraId="79820F20"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58.3</w:t>
            </w:r>
          </w:p>
        </w:tc>
        <w:tc>
          <w:tcPr>
            <w:tcW w:w="1000" w:type="dxa"/>
          </w:tcPr>
          <w:p w14:paraId="0D8B2B33"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31.2</w:t>
            </w:r>
          </w:p>
        </w:tc>
        <w:tc>
          <w:tcPr>
            <w:tcW w:w="1180" w:type="dxa"/>
          </w:tcPr>
          <w:p w14:paraId="2F04FEA6"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b/>
                <w:bCs/>
                <w:sz w:val="16"/>
                <w:szCs w:val="16"/>
              </w:rPr>
              <w:t>−27.1</w:t>
            </w:r>
          </w:p>
        </w:tc>
      </w:tr>
      <w:tr w:rsidR="00C27C0C" w14:paraId="7915D74C" w14:textId="77777777" w:rsidTr="001601F3">
        <w:tc>
          <w:tcPr>
            <w:cnfStyle w:val="001000000000" w:firstRow="0" w:lastRow="0" w:firstColumn="1" w:lastColumn="0" w:oddVBand="0" w:evenVBand="0" w:oddHBand="0" w:evenHBand="0" w:firstRowFirstColumn="0" w:firstRowLastColumn="0" w:lastRowFirstColumn="0" w:lastRowLastColumn="0"/>
            <w:tcW w:w="1500" w:type="dxa"/>
          </w:tcPr>
          <w:p w14:paraId="29E36A82" w14:textId="77777777" w:rsidR="00C27C0C" w:rsidRDefault="009A35F0">
            <w:r>
              <w:rPr>
                <w:b w:val="0"/>
                <w:bCs w:val="0"/>
                <w:sz w:val="16"/>
                <w:szCs w:val="16"/>
              </w:rPr>
              <w:t>Params (millions)</w:t>
            </w:r>
          </w:p>
        </w:tc>
        <w:tc>
          <w:tcPr>
            <w:tcW w:w="1000" w:type="dxa"/>
          </w:tcPr>
          <w:p w14:paraId="1479CB61"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24.6</w:t>
            </w:r>
          </w:p>
        </w:tc>
        <w:tc>
          <w:tcPr>
            <w:tcW w:w="1000" w:type="dxa"/>
          </w:tcPr>
          <w:p w14:paraId="1F7C0D06"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sz w:val="16"/>
                <w:szCs w:val="16"/>
              </w:rPr>
              <w:t>12.9</w:t>
            </w:r>
          </w:p>
        </w:tc>
        <w:tc>
          <w:tcPr>
            <w:tcW w:w="1180" w:type="dxa"/>
          </w:tcPr>
          <w:p w14:paraId="750C6F46" w14:textId="77777777" w:rsidR="00C27C0C" w:rsidRDefault="009A35F0">
            <w:pPr>
              <w:jc w:val="center"/>
              <w:cnfStyle w:val="000000000000" w:firstRow="0" w:lastRow="0" w:firstColumn="0" w:lastColumn="0" w:oddVBand="0" w:evenVBand="0" w:oddHBand="0" w:evenHBand="0" w:firstRowFirstColumn="0" w:firstRowLastColumn="0" w:lastRowFirstColumn="0" w:lastRowLastColumn="0"/>
            </w:pPr>
            <w:r>
              <w:rPr>
                <w:b/>
                <w:bCs/>
                <w:sz w:val="16"/>
                <w:szCs w:val="16"/>
              </w:rPr>
              <w:t>−11.7</w:t>
            </w:r>
          </w:p>
        </w:tc>
      </w:tr>
    </w:tbl>
    <w:p w14:paraId="2C55C66A" w14:textId="77777777" w:rsidR="00C27C0C" w:rsidRPr="00CD66DD" w:rsidRDefault="009A35F0">
      <w:pPr>
        <w:pStyle w:val="Heading1"/>
        <w:spacing w:before="240" w:after="120"/>
        <w:jc w:val="center"/>
        <w:rPr>
          <w:b/>
          <w:bCs/>
          <w:color w:val="E36C0A" w:themeColor="accent6" w:themeShade="BF"/>
        </w:rPr>
      </w:pPr>
      <w:r w:rsidRPr="00CD66DD">
        <w:rPr>
          <w:b/>
          <w:bCs/>
          <w:caps/>
          <w:color w:val="E36C0A" w:themeColor="accent6" w:themeShade="BF"/>
          <w:sz w:val="20"/>
          <w:szCs w:val="20"/>
        </w:rPr>
        <w:t>V. EQUATIONS AND NOTATION</w:t>
      </w:r>
    </w:p>
    <w:p w14:paraId="71A9A0AE" w14:textId="77777777" w:rsidR="00C27C0C" w:rsidRDefault="009A35F0">
      <w:pPr>
        <w:ind w:firstLine="200"/>
        <w:jc w:val="both"/>
      </w:pPr>
      <w:r>
        <w:t xml:space="preserve">Number equations consecutively, with the number in parentheses flush with the right margin of the </w:t>
      </w:r>
      <w:r>
        <w:t xml:space="preserve">column, as in </w:t>
      </w:r>
      <w:r w:rsidRPr="007365BF">
        <w:rPr>
          <w:rFonts w:eastAsia="SimSun"/>
          <w:color w:val="0000FF"/>
          <w:spacing w:val="-1"/>
          <w:lang w:val="en-US" w:eastAsia="zh-CN"/>
        </w:rPr>
        <w:t>(1)</w:t>
      </w:r>
      <w:r w:rsidRPr="007365BF">
        <w:rPr>
          <w:rFonts w:eastAsia="SimSun"/>
          <w:spacing w:val="-1"/>
          <w:lang w:val="en-US" w:eastAsia="zh-CN"/>
        </w:rPr>
        <w:t>.</w:t>
      </w:r>
      <w:r>
        <w:t xml:space="preserve"> To keep </w:t>
      </w:r>
      <w:proofErr w:type="gramStart"/>
      <w:r>
        <w:t>equations</w:t>
      </w:r>
      <w:proofErr w:type="gramEnd"/>
      <w:r>
        <w:t xml:space="preserve"> compact, use the solidus (/), the exponential function, or appropriate exponents rather than stacked fractions.</w:t>
      </w:r>
    </w:p>
    <w:p w14:paraId="13861AB1" w14:textId="77777777" w:rsidR="00C27C0C" w:rsidRDefault="009A35F0">
      <w:pPr>
        <w:spacing w:before="120" w:after="120"/>
        <w:jc w:val="center"/>
      </w:pPr>
      <w:r>
        <w:t>E = mc²</w:t>
      </w:r>
      <w:r>
        <w:tab/>
      </w:r>
      <w:r>
        <w:tab/>
      </w:r>
      <w:r>
        <w:tab/>
      </w:r>
      <w:r>
        <w:tab/>
        <w:t>(1)</w:t>
      </w:r>
    </w:p>
    <w:p w14:paraId="1ABAA5EF" w14:textId="77777777" w:rsidR="00C27C0C" w:rsidRDefault="009A35F0">
      <w:pPr>
        <w:ind w:firstLine="200"/>
        <w:jc w:val="both"/>
      </w:pPr>
      <w:r>
        <w:t>Italicize Roman symbols used for quantities and variables (</w:t>
      </w:r>
      <w:proofErr w:type="gramStart"/>
      <w:r>
        <w:t>e.g.</w:t>
      </w:r>
      <w:proofErr w:type="gramEnd"/>
      <w:r>
        <w:t xml:space="preserve"> m, c); do not italicize Gree</w:t>
      </w:r>
      <w:r>
        <w:t xml:space="preserve">k symbols. Use an </w:t>
      </w:r>
      <w:proofErr w:type="spellStart"/>
      <w:r>
        <w:t>em</w:t>
      </w:r>
      <w:proofErr w:type="spellEnd"/>
      <w:r>
        <w:t xml:space="preserve"> dash for a range and a minus sign (not a hyphen) for negative values. Every symbol must be defined in text before, or immediately after, the equation in which it first appears. Refer to equations in running text as “</w:t>
      </w:r>
      <w:r w:rsidRPr="007365BF">
        <w:rPr>
          <w:rFonts w:eastAsia="SimSun"/>
          <w:color w:val="0000FF"/>
          <w:spacing w:val="-1"/>
          <w:lang w:val="en-US" w:eastAsia="zh-CN"/>
        </w:rPr>
        <w:t xml:space="preserve">(1)” </w:t>
      </w:r>
      <w:r>
        <w:t>— or “Equation</w:t>
      </w:r>
      <w:r>
        <w:t xml:space="preserve"> </w:t>
      </w:r>
      <w:r w:rsidRPr="007365BF">
        <w:rPr>
          <w:rFonts w:eastAsia="SimSun"/>
          <w:color w:val="0000FF"/>
          <w:spacing w:val="-1"/>
          <w:lang w:val="en-US" w:eastAsia="zh-CN"/>
        </w:rPr>
        <w:t>(1)</w:t>
      </w:r>
      <w:r>
        <w:t>” only at the start of a sentence.</w:t>
      </w:r>
    </w:p>
    <w:p w14:paraId="057C8D0E" w14:textId="77777777" w:rsidR="00C27C0C" w:rsidRDefault="009A35F0">
      <w:pPr>
        <w:ind w:firstLine="200"/>
        <w:jc w:val="both"/>
      </w:pPr>
      <w:r>
        <w:t xml:space="preserve">Use a leading zero before decimal points (“0.25,” not “.25”). Spell out units when they appear in running text (“a few </w:t>
      </w:r>
      <w:proofErr w:type="spellStart"/>
      <w:r>
        <w:t>henries</w:t>
      </w:r>
      <w:proofErr w:type="spellEnd"/>
      <w:r>
        <w:t>,” not “a few H”), but use standard abbreviations inside equations and tables.</w:t>
      </w:r>
    </w:p>
    <w:p w14:paraId="163C13A7" w14:textId="77777777" w:rsidR="00C27C0C" w:rsidRPr="00CD66DD" w:rsidRDefault="009A35F0">
      <w:pPr>
        <w:pStyle w:val="Heading1"/>
        <w:spacing w:before="240" w:after="120"/>
        <w:jc w:val="center"/>
        <w:rPr>
          <w:b/>
          <w:bCs/>
          <w:caps/>
          <w:color w:val="E36C0A" w:themeColor="accent6" w:themeShade="BF"/>
          <w:sz w:val="20"/>
          <w:szCs w:val="20"/>
        </w:rPr>
      </w:pPr>
      <w:r w:rsidRPr="00CD66DD">
        <w:rPr>
          <w:b/>
          <w:bCs/>
          <w:caps/>
          <w:color w:val="E36C0A" w:themeColor="accent6" w:themeShade="BF"/>
          <w:sz w:val="20"/>
          <w:szCs w:val="20"/>
        </w:rPr>
        <w:t>VI. CITATION</w:t>
      </w:r>
      <w:r w:rsidRPr="00CD66DD">
        <w:rPr>
          <w:b/>
          <w:bCs/>
          <w:caps/>
          <w:color w:val="E36C0A" w:themeColor="accent6" w:themeShade="BF"/>
          <w:sz w:val="20"/>
          <w:szCs w:val="20"/>
        </w:rPr>
        <w:t>S AND REFERENCES</w:t>
      </w:r>
    </w:p>
    <w:p w14:paraId="19CA9EAC" w14:textId="77777777" w:rsidR="00C27C0C" w:rsidRDefault="009A35F0">
      <w:pPr>
        <w:ind w:firstLine="200"/>
        <w:jc w:val="both"/>
      </w:pPr>
      <w:r>
        <w:t xml:space="preserve">Cite references in the text by number in square brackets, in the order first cited: </w:t>
      </w:r>
      <w:r w:rsidRPr="007365BF">
        <w:rPr>
          <w:rFonts w:eastAsia="SimSun"/>
          <w:color w:val="0000FF"/>
          <w:spacing w:val="-1"/>
          <w:lang w:val="en-US" w:eastAsia="zh-CN"/>
        </w:rPr>
        <w:t>[1]</w:t>
      </w:r>
      <w:r w:rsidRPr="007365BF">
        <w:rPr>
          <w:rFonts w:eastAsia="SimSun"/>
          <w:spacing w:val="-1"/>
          <w:lang w:val="en-US" w:eastAsia="zh-CN"/>
        </w:rPr>
        <w:t xml:space="preserve">, </w:t>
      </w:r>
      <w:r w:rsidRPr="007365BF">
        <w:rPr>
          <w:rFonts w:eastAsia="SimSun"/>
          <w:color w:val="0000FF"/>
          <w:spacing w:val="-1"/>
          <w:lang w:val="en-US" w:eastAsia="zh-CN"/>
        </w:rPr>
        <w:t>[2]</w:t>
      </w:r>
      <w:r w:rsidRPr="007365BF">
        <w:rPr>
          <w:rFonts w:eastAsia="SimSun"/>
          <w:spacing w:val="-1"/>
          <w:lang w:val="en-US" w:eastAsia="zh-CN"/>
        </w:rPr>
        <w:t xml:space="preserve">, </w:t>
      </w:r>
      <w:r w:rsidRPr="007365BF">
        <w:rPr>
          <w:rFonts w:eastAsia="SimSun"/>
          <w:color w:val="0000FF"/>
          <w:spacing w:val="-1"/>
          <w:lang w:val="en-US" w:eastAsia="zh-CN"/>
        </w:rPr>
        <w:t>[3]</w:t>
      </w:r>
      <w:proofErr w:type="gramStart"/>
      <w:r w:rsidRPr="007365BF">
        <w:rPr>
          <w:rFonts w:eastAsia="SimSun"/>
          <w:color w:val="0000FF"/>
          <w:spacing w:val="-1"/>
          <w:lang w:val="en-US" w:eastAsia="zh-CN"/>
        </w:rPr>
        <w:t>–[</w:t>
      </w:r>
      <w:proofErr w:type="gramEnd"/>
      <w:r w:rsidRPr="007365BF">
        <w:rPr>
          <w:rFonts w:eastAsia="SimSun"/>
          <w:color w:val="0000FF"/>
          <w:spacing w:val="-1"/>
          <w:lang w:val="en-US" w:eastAsia="zh-CN"/>
        </w:rPr>
        <w:t>5]</w:t>
      </w:r>
      <w:r w:rsidRPr="007365BF">
        <w:rPr>
          <w:rFonts w:eastAsia="SimSun"/>
          <w:spacing w:val="-1"/>
          <w:lang w:val="en-US" w:eastAsia="zh-CN"/>
        </w:rPr>
        <w:t>.</w:t>
      </w:r>
      <w:r>
        <w:t xml:space="preserve"> Do not cite references by author name in running text (</w:t>
      </w:r>
      <w:proofErr w:type="gramStart"/>
      <w:r>
        <w:t>e.g.</w:t>
      </w:r>
      <w:proofErr w:type="gramEnd"/>
      <w:r>
        <w:t xml:space="preserve"> avoid “Smith </w:t>
      </w:r>
      <w:r w:rsidRPr="007365BF">
        <w:rPr>
          <w:rFonts w:eastAsia="SimSun"/>
          <w:color w:val="0000FF"/>
          <w:spacing w:val="-1"/>
          <w:lang w:val="en-US" w:eastAsia="zh-CN"/>
        </w:rPr>
        <w:t>[3]</w:t>
      </w:r>
      <w:r>
        <w:t xml:space="preserve"> showed …” unless the sentence specifically discusses that a</w:t>
      </w:r>
      <w:r>
        <w:t>uthor’s methodology). Every reference listed must be cited at least once in the body text, and every in-text citation must correspond to an entry in the reference list.</w:t>
      </w:r>
    </w:p>
    <w:p w14:paraId="0D35FE62" w14:textId="77777777" w:rsidR="00C27C0C" w:rsidRDefault="009A35F0">
      <w:pPr>
        <w:ind w:firstLine="200"/>
        <w:jc w:val="both"/>
      </w:pPr>
      <w:r>
        <w:t>Format each reference following IEEE style: author initials and surname, the title of t</w:t>
      </w:r>
      <w:r>
        <w:t>he work in quotation marks, the journal or conference name in italics, volume, issue, page range, and date. See the References section at the end of this template for worked examples.</w:t>
      </w:r>
    </w:p>
    <w:p w14:paraId="6B6CBD88" w14:textId="77777777" w:rsidR="00C27C0C" w:rsidRPr="00CD66DD" w:rsidRDefault="009A35F0">
      <w:pPr>
        <w:pStyle w:val="Heading1"/>
        <w:spacing w:before="240" w:after="120"/>
        <w:jc w:val="center"/>
        <w:rPr>
          <w:b/>
          <w:bCs/>
          <w:caps/>
          <w:color w:val="E36C0A" w:themeColor="accent6" w:themeShade="BF"/>
          <w:sz w:val="20"/>
          <w:szCs w:val="20"/>
        </w:rPr>
      </w:pPr>
      <w:r w:rsidRPr="00CD66DD">
        <w:rPr>
          <w:b/>
          <w:bCs/>
          <w:caps/>
          <w:color w:val="E36C0A" w:themeColor="accent6" w:themeShade="BF"/>
          <w:sz w:val="20"/>
          <w:szCs w:val="20"/>
        </w:rPr>
        <w:t>VII. PROPOSED METHOD</w:t>
      </w:r>
    </w:p>
    <w:p w14:paraId="45AFF2A2" w14:textId="77777777" w:rsidR="00C27C0C" w:rsidRDefault="009A35F0">
      <w:pPr>
        <w:pStyle w:val="Heading2"/>
        <w:spacing w:before="160" w:after="80"/>
      </w:pPr>
      <w:r>
        <w:rPr>
          <w:i/>
          <w:iCs/>
          <w:color w:val="000000"/>
          <w:sz w:val="20"/>
          <w:szCs w:val="20"/>
        </w:rPr>
        <w:t>A. System Overview</w:t>
      </w:r>
    </w:p>
    <w:p w14:paraId="09FBFDCE" w14:textId="4F844DBA" w:rsidR="00C27C0C" w:rsidRDefault="009A35F0">
      <w:pPr>
        <w:ind w:firstLine="200"/>
        <w:jc w:val="both"/>
      </w:pPr>
      <w:r>
        <w:t>Describe the overall architectur</w:t>
      </w:r>
      <w:r>
        <w:t>e or approach at a level a reader can follow without consulting external material. A system diagram (Figure 1 style, above) is strongly encouraged here.</w:t>
      </w:r>
    </w:p>
    <w:p w14:paraId="21A6B5DC" w14:textId="32905FB0" w:rsidR="001601F3" w:rsidRDefault="001601F3">
      <w:pPr>
        <w:ind w:firstLine="200"/>
        <w:jc w:val="both"/>
      </w:pPr>
      <w:r>
        <w:t>1. Discuss if you have multiple sub section using this way.</w:t>
      </w:r>
    </w:p>
    <w:p w14:paraId="23449038" w14:textId="77777777" w:rsidR="00C27C0C" w:rsidRDefault="009A35F0">
      <w:pPr>
        <w:pStyle w:val="Heading2"/>
        <w:spacing w:before="160" w:after="80"/>
      </w:pPr>
      <w:r>
        <w:rPr>
          <w:i/>
          <w:iCs/>
          <w:color w:val="000000"/>
          <w:sz w:val="20"/>
          <w:szCs w:val="20"/>
        </w:rPr>
        <w:t>B. Implementation Details</w:t>
      </w:r>
    </w:p>
    <w:p w14:paraId="185D79A8" w14:textId="77777777" w:rsidR="00C27C0C" w:rsidRDefault="009A35F0">
      <w:pPr>
        <w:ind w:firstLine="200"/>
        <w:jc w:val="both"/>
      </w:pPr>
      <w:r>
        <w:t xml:space="preserve">Describe algorithms, equations, datasets, and design choices in enough </w:t>
      </w:r>
      <w:r>
        <w:t>detail for another researcher to reproduce the work. Where an algorithm is central to the contribution, present it as numbered pseudocode inside a bordered box, captioned in the same style as a figure (“Algorithm 1. …”).</w:t>
      </w:r>
    </w:p>
    <w:p w14:paraId="5510D62E" w14:textId="77777777" w:rsidR="00C27C0C" w:rsidRDefault="009A35F0">
      <w:pPr>
        <w:pStyle w:val="Heading2"/>
        <w:spacing w:before="160" w:after="80"/>
      </w:pPr>
      <w:r>
        <w:rPr>
          <w:i/>
          <w:iCs/>
          <w:color w:val="000000"/>
          <w:sz w:val="20"/>
          <w:szCs w:val="20"/>
        </w:rPr>
        <w:t>C. Experimental Setup</w:t>
      </w:r>
    </w:p>
    <w:p w14:paraId="01F58CBD" w14:textId="77777777" w:rsidR="00C27C0C" w:rsidRDefault="009A35F0">
      <w:pPr>
        <w:ind w:firstLine="200"/>
        <w:jc w:val="both"/>
      </w:pPr>
      <w:r>
        <w:lastRenderedPageBreak/>
        <w:t>State the har</w:t>
      </w:r>
      <w:r>
        <w:t>dware/software environment, dataset splits, hyperparameters, and evaluation metrics used, so that reported results in Section VIII can be interpreted and reproduced.</w:t>
      </w:r>
    </w:p>
    <w:p w14:paraId="4424E2F6" w14:textId="77777777" w:rsidR="00C27C0C" w:rsidRPr="00CD66DD" w:rsidRDefault="009A35F0">
      <w:pPr>
        <w:pStyle w:val="Heading1"/>
        <w:spacing w:before="240" w:after="120"/>
        <w:jc w:val="center"/>
        <w:rPr>
          <w:b/>
          <w:bCs/>
          <w:caps/>
          <w:color w:val="E36C0A" w:themeColor="accent6" w:themeShade="BF"/>
          <w:sz w:val="20"/>
          <w:szCs w:val="20"/>
        </w:rPr>
      </w:pPr>
      <w:r w:rsidRPr="00CD66DD">
        <w:rPr>
          <w:b/>
          <w:bCs/>
          <w:caps/>
          <w:color w:val="E36C0A" w:themeColor="accent6" w:themeShade="BF"/>
          <w:sz w:val="20"/>
          <w:szCs w:val="20"/>
        </w:rPr>
        <w:t>VIII. RESULTS AND DISCUSSION</w:t>
      </w:r>
    </w:p>
    <w:p w14:paraId="5623C8F7" w14:textId="77777777" w:rsidR="00C27C0C" w:rsidRDefault="009A35F0">
      <w:pPr>
        <w:ind w:firstLine="200"/>
        <w:jc w:val="both"/>
      </w:pPr>
      <w:r>
        <w:t>Present results with appropriate figures, tables, and statist</w:t>
      </w:r>
      <w:r>
        <w:t>ical detail (means, standard deviations, confidence intervals, or significance tests as appropriate to the field). Discuss the significance of results in relation to the contributions stated in the Introduction and to the prior work cited in Section II — d</w:t>
      </w:r>
      <w:r>
        <w:t>o not simply restate numbers already shown in a table.</w:t>
      </w:r>
    </w:p>
    <w:p w14:paraId="35E19528" w14:textId="77777777" w:rsidR="00C27C0C" w:rsidRDefault="009A35F0">
      <w:pPr>
        <w:ind w:firstLine="200"/>
        <w:jc w:val="both"/>
      </w:pPr>
      <w:r>
        <w:t>Where applicable, include an ablation or comparison table showing your method against at least one baseline. Clearly state any negative or unexpected results rather than omitting them; a well-discussed</w:t>
      </w:r>
      <w:r>
        <w:t xml:space="preserve"> limitation strengthens the paper more than an unexplained gap in the results.</w:t>
      </w:r>
    </w:p>
    <w:p w14:paraId="2A23E8D0" w14:textId="77777777" w:rsidR="00C27C0C" w:rsidRPr="00CD66DD" w:rsidRDefault="009A35F0">
      <w:pPr>
        <w:pStyle w:val="Heading1"/>
        <w:spacing w:before="240" w:after="120"/>
        <w:jc w:val="center"/>
        <w:rPr>
          <w:b/>
          <w:bCs/>
          <w:caps/>
          <w:color w:val="E36C0A" w:themeColor="accent6" w:themeShade="BF"/>
          <w:sz w:val="20"/>
          <w:szCs w:val="20"/>
        </w:rPr>
      </w:pPr>
      <w:r w:rsidRPr="00CD66DD">
        <w:rPr>
          <w:b/>
          <w:bCs/>
          <w:caps/>
          <w:color w:val="E36C0A" w:themeColor="accent6" w:themeShade="BF"/>
          <w:sz w:val="20"/>
          <w:szCs w:val="20"/>
        </w:rPr>
        <w:t>IX. CONCLUSION</w:t>
      </w:r>
    </w:p>
    <w:p w14:paraId="3EA73FC4" w14:textId="77777777" w:rsidR="00C27C0C" w:rsidRDefault="009A35F0">
      <w:pPr>
        <w:ind w:firstLine="200"/>
        <w:jc w:val="both"/>
      </w:pPr>
      <w:r>
        <w:t>Summarize the key findings and their implications in three to five sentences. State limitations of the current work honestly, and briefly indicate concrete direct</w:t>
      </w:r>
      <w:r>
        <w:t>ions for future work. Do not introduce new results, figures, or citations in this section.</w:t>
      </w:r>
    </w:p>
    <w:p w14:paraId="314611A1" w14:textId="77777777" w:rsidR="00C27C0C" w:rsidRPr="00CD66DD" w:rsidRDefault="009A35F0" w:rsidP="00CD66DD">
      <w:pPr>
        <w:pStyle w:val="Heading1"/>
        <w:spacing w:before="240" w:after="120"/>
        <w:jc w:val="center"/>
        <w:rPr>
          <w:b/>
          <w:bCs/>
          <w:caps/>
          <w:color w:val="E36C0A" w:themeColor="accent6" w:themeShade="BF"/>
          <w:sz w:val="20"/>
          <w:szCs w:val="20"/>
        </w:rPr>
      </w:pPr>
      <w:r w:rsidRPr="00CD66DD">
        <w:rPr>
          <w:b/>
          <w:bCs/>
          <w:caps/>
          <w:color w:val="E36C0A" w:themeColor="accent6" w:themeShade="BF"/>
          <w:sz w:val="20"/>
          <w:szCs w:val="20"/>
        </w:rPr>
        <w:t>ACKNOWLEDGMENT</w:t>
      </w:r>
    </w:p>
    <w:p w14:paraId="681F15A4" w14:textId="77777777" w:rsidR="00C27C0C" w:rsidRDefault="009A35F0">
      <w:pPr>
        <w:ind w:firstLine="200"/>
        <w:jc w:val="both"/>
      </w:pPr>
      <w:r>
        <w:t>Acknowledge funding sources, technical assistance, or institutional support here. This section is optional and, if included, should not exceed 60–80 w</w:t>
      </w:r>
      <w:r>
        <w:t>ords.</w:t>
      </w:r>
    </w:p>
    <w:p w14:paraId="0B8E31B6" w14:textId="77777777" w:rsidR="00C27C0C" w:rsidRPr="00CD66DD" w:rsidRDefault="009A35F0" w:rsidP="00CD66DD">
      <w:pPr>
        <w:pStyle w:val="Heading1"/>
        <w:spacing w:before="240" w:after="120"/>
        <w:jc w:val="center"/>
        <w:rPr>
          <w:b/>
          <w:bCs/>
          <w:caps/>
          <w:color w:val="E36C0A" w:themeColor="accent6" w:themeShade="BF"/>
          <w:sz w:val="20"/>
          <w:szCs w:val="20"/>
        </w:rPr>
      </w:pPr>
      <w:r w:rsidRPr="00CD66DD">
        <w:rPr>
          <w:b/>
          <w:bCs/>
          <w:caps/>
          <w:color w:val="E36C0A" w:themeColor="accent6" w:themeShade="BF"/>
          <w:sz w:val="20"/>
          <w:szCs w:val="20"/>
        </w:rPr>
        <w:t>REFERENCES</w:t>
      </w:r>
    </w:p>
    <w:p w14:paraId="6915D3A1" w14:textId="77777777" w:rsidR="00C27C0C" w:rsidRDefault="009A35F0">
      <w:pPr>
        <w:pBdr>
          <w:left w:val="single" w:sz="12" w:space="8" w:color="E46A21"/>
        </w:pBdr>
        <w:shd w:val="clear" w:color="auto" w:fill="FBEFE7"/>
        <w:spacing w:after="160"/>
      </w:pPr>
      <w:r>
        <w:rPr>
          <w:b/>
          <w:bCs/>
          <w:i/>
          <w:iCs/>
          <w:color w:val="E46A21"/>
          <w:sz w:val="18"/>
          <w:szCs w:val="18"/>
        </w:rPr>
        <w:t xml:space="preserve">INSTRUCTIONS: </w:t>
      </w:r>
      <w:r>
        <w:rPr>
          <w:i/>
          <w:iCs/>
          <w:color w:val="555555"/>
          <w:sz w:val="18"/>
          <w:szCs w:val="18"/>
        </w:rPr>
        <w:t>List references in the order first cited in the text, numbered [1], [2], [</w:t>
      </w:r>
      <w:proofErr w:type="gramStart"/>
      <w:r>
        <w:rPr>
          <w:i/>
          <w:iCs/>
          <w:color w:val="555555"/>
          <w:sz w:val="18"/>
          <w:szCs w:val="18"/>
        </w:rPr>
        <w:t>3]…</w:t>
      </w:r>
      <w:proofErr w:type="gramEnd"/>
      <w:r>
        <w:rPr>
          <w:i/>
          <w:iCs/>
          <w:color w:val="555555"/>
          <w:sz w:val="18"/>
          <w:szCs w:val="18"/>
        </w:rPr>
        <w:t xml:space="preserve"> with a hanging indent, following IEEE reference style. Do not alphabetize.</w:t>
      </w:r>
    </w:p>
    <w:p w14:paraId="0980141A" w14:textId="3EB16D32" w:rsidR="007365BF" w:rsidRPr="007365BF" w:rsidRDefault="00657BE1" w:rsidP="007365BF">
      <w:pPr>
        <w:pStyle w:val="ListParagraph"/>
        <w:numPr>
          <w:ilvl w:val="0"/>
          <w:numId w:val="2"/>
        </w:numPr>
        <w:spacing w:after="100"/>
      </w:pPr>
      <w:r w:rsidRPr="007365BF">
        <w:rPr>
          <w:sz w:val="19"/>
          <w:szCs w:val="19"/>
        </w:rPr>
        <w:t xml:space="preserve">T. </w:t>
      </w:r>
      <w:proofErr w:type="gramStart"/>
      <w:r w:rsidRPr="007365BF">
        <w:rPr>
          <w:sz w:val="19"/>
          <w:szCs w:val="19"/>
        </w:rPr>
        <w:t>A</w:t>
      </w:r>
      <w:r w:rsidR="007365BF" w:rsidRPr="007365BF">
        <w:rPr>
          <w:sz w:val="19"/>
          <w:szCs w:val="19"/>
        </w:rPr>
        <w:t>uthor</w:t>
      </w:r>
      <w:r w:rsidRPr="007365BF">
        <w:rPr>
          <w:sz w:val="19"/>
          <w:szCs w:val="19"/>
        </w:rPr>
        <w:t xml:space="preserve"> </w:t>
      </w:r>
      <w:r w:rsidRPr="007365BF">
        <w:rPr>
          <w:sz w:val="19"/>
          <w:szCs w:val="19"/>
        </w:rPr>
        <w:t>,</w:t>
      </w:r>
      <w:proofErr w:type="gramEnd"/>
      <w:r w:rsidRPr="007365BF">
        <w:rPr>
          <w:sz w:val="19"/>
          <w:szCs w:val="19"/>
        </w:rPr>
        <w:t xml:space="preserve"> </w:t>
      </w:r>
      <w:r w:rsidRPr="007365BF">
        <w:rPr>
          <w:sz w:val="19"/>
          <w:szCs w:val="19"/>
        </w:rPr>
        <w:t>S</w:t>
      </w:r>
      <w:r w:rsidRPr="007365BF">
        <w:rPr>
          <w:sz w:val="19"/>
          <w:szCs w:val="19"/>
        </w:rPr>
        <w:t xml:space="preserve">. </w:t>
      </w:r>
      <w:r w:rsidR="007365BF" w:rsidRPr="007365BF">
        <w:rPr>
          <w:sz w:val="19"/>
          <w:szCs w:val="19"/>
        </w:rPr>
        <w:t>Author</w:t>
      </w:r>
      <w:r w:rsidRPr="007365BF">
        <w:rPr>
          <w:sz w:val="19"/>
          <w:szCs w:val="19"/>
        </w:rPr>
        <w:t xml:space="preserve">, J. </w:t>
      </w:r>
      <w:r w:rsidR="007365BF" w:rsidRPr="007365BF">
        <w:rPr>
          <w:sz w:val="19"/>
          <w:szCs w:val="19"/>
        </w:rPr>
        <w:t>Author</w:t>
      </w:r>
      <w:r w:rsidRPr="007365BF">
        <w:rPr>
          <w:sz w:val="19"/>
          <w:szCs w:val="19"/>
        </w:rPr>
        <w:t xml:space="preserve">, and H. </w:t>
      </w:r>
      <w:r w:rsidR="007365BF" w:rsidRPr="007365BF">
        <w:rPr>
          <w:sz w:val="19"/>
          <w:szCs w:val="19"/>
        </w:rPr>
        <w:t>Author</w:t>
      </w:r>
      <w:r w:rsidRPr="007365BF">
        <w:rPr>
          <w:sz w:val="19"/>
          <w:szCs w:val="19"/>
        </w:rPr>
        <w:t>, “</w:t>
      </w:r>
      <w:r w:rsidR="007365BF" w:rsidRPr="007365BF">
        <w:rPr>
          <w:sz w:val="19"/>
          <w:szCs w:val="19"/>
        </w:rPr>
        <w:t>Full Paper Title</w:t>
      </w:r>
      <w:r w:rsidRPr="007365BF">
        <w:rPr>
          <w:sz w:val="19"/>
          <w:szCs w:val="19"/>
        </w:rPr>
        <w:t xml:space="preserve">,” </w:t>
      </w:r>
      <w:r w:rsidRPr="007365BF">
        <w:rPr>
          <w:sz w:val="19"/>
          <w:szCs w:val="19"/>
        </w:rPr>
        <w:t xml:space="preserve">IJASF </w:t>
      </w:r>
      <w:r w:rsidRPr="007365BF">
        <w:rPr>
          <w:sz w:val="19"/>
          <w:szCs w:val="19"/>
        </w:rPr>
        <w:t xml:space="preserve">, vol. </w:t>
      </w:r>
      <w:r w:rsidRPr="007365BF">
        <w:rPr>
          <w:sz w:val="19"/>
          <w:szCs w:val="19"/>
        </w:rPr>
        <w:t>01</w:t>
      </w:r>
      <w:r w:rsidRPr="007365BF">
        <w:rPr>
          <w:sz w:val="19"/>
          <w:szCs w:val="19"/>
        </w:rPr>
        <w:t>, pp. 1</w:t>
      </w:r>
      <w:r w:rsidRPr="007365BF">
        <w:rPr>
          <w:sz w:val="19"/>
          <w:szCs w:val="19"/>
        </w:rPr>
        <w:t>00</w:t>
      </w:r>
      <w:r w:rsidRPr="007365BF">
        <w:rPr>
          <w:sz w:val="19"/>
          <w:szCs w:val="19"/>
        </w:rPr>
        <w:t>–162, Sept. 202</w:t>
      </w:r>
      <w:r w:rsidRPr="007365BF">
        <w:rPr>
          <w:sz w:val="19"/>
          <w:szCs w:val="19"/>
        </w:rPr>
        <w:t>6</w:t>
      </w:r>
      <w:r w:rsidRPr="007365BF">
        <w:rPr>
          <w:sz w:val="19"/>
          <w:szCs w:val="19"/>
        </w:rPr>
        <w:t xml:space="preserve">, </w:t>
      </w:r>
      <w:proofErr w:type="spellStart"/>
      <w:r w:rsidRPr="007365BF">
        <w:rPr>
          <w:sz w:val="19"/>
          <w:szCs w:val="19"/>
        </w:rPr>
        <w:t>doi</w:t>
      </w:r>
      <w:proofErr w:type="spellEnd"/>
      <w:r w:rsidRPr="007365BF">
        <w:rPr>
          <w:sz w:val="19"/>
          <w:szCs w:val="19"/>
        </w:rPr>
        <w:t>: 10.</w:t>
      </w:r>
      <w:r w:rsidR="007365BF">
        <w:rPr>
          <w:sz w:val="19"/>
          <w:szCs w:val="19"/>
        </w:rPr>
        <w:t>XX</w:t>
      </w:r>
      <w:r w:rsidRPr="007365BF">
        <w:rPr>
          <w:sz w:val="19"/>
          <w:szCs w:val="19"/>
        </w:rPr>
        <w:t>0</w:t>
      </w:r>
      <w:r w:rsidR="007365BF">
        <w:rPr>
          <w:sz w:val="19"/>
          <w:szCs w:val="19"/>
        </w:rPr>
        <w:t>X</w:t>
      </w:r>
      <w:r w:rsidRPr="007365BF">
        <w:rPr>
          <w:sz w:val="19"/>
          <w:szCs w:val="19"/>
        </w:rPr>
        <w:t>/</w:t>
      </w:r>
      <w:r w:rsidRPr="007365BF">
        <w:rPr>
          <w:sz w:val="19"/>
          <w:szCs w:val="19"/>
        </w:rPr>
        <w:t>XXXX</w:t>
      </w:r>
      <w:r w:rsidRPr="007365BF">
        <w:rPr>
          <w:sz w:val="19"/>
          <w:szCs w:val="19"/>
        </w:rPr>
        <w:t>.2025.</w:t>
      </w:r>
      <w:r w:rsidRPr="007365BF">
        <w:rPr>
          <w:sz w:val="19"/>
          <w:szCs w:val="19"/>
        </w:rPr>
        <w:t>XXXXXXX</w:t>
      </w:r>
      <w:r w:rsidRPr="007365BF">
        <w:rPr>
          <w:sz w:val="19"/>
          <w:szCs w:val="19"/>
        </w:rPr>
        <w:t xml:space="preserve">. </w:t>
      </w:r>
    </w:p>
    <w:p w14:paraId="02723650" w14:textId="46E47FEC" w:rsidR="007365BF" w:rsidRPr="007365BF" w:rsidRDefault="007365BF" w:rsidP="007365BF">
      <w:pPr>
        <w:pStyle w:val="ListParagraph"/>
        <w:numPr>
          <w:ilvl w:val="0"/>
          <w:numId w:val="2"/>
        </w:numPr>
        <w:spacing w:after="100"/>
      </w:pPr>
      <w:r w:rsidRPr="007365BF">
        <w:rPr>
          <w:sz w:val="19"/>
          <w:szCs w:val="19"/>
        </w:rPr>
        <w:t xml:space="preserve">T. </w:t>
      </w:r>
      <w:proofErr w:type="gramStart"/>
      <w:r w:rsidRPr="007365BF">
        <w:rPr>
          <w:sz w:val="19"/>
          <w:szCs w:val="19"/>
        </w:rPr>
        <w:t>Author ,</w:t>
      </w:r>
      <w:proofErr w:type="gramEnd"/>
      <w:r w:rsidRPr="007365BF">
        <w:rPr>
          <w:sz w:val="19"/>
          <w:szCs w:val="19"/>
        </w:rPr>
        <w:t xml:space="preserve"> S. Author, J. Author, and H. Author, “Full Paper Title,” IJASF , vol. 01, pp. 100–162, Sept. 2026, </w:t>
      </w:r>
      <w:proofErr w:type="spellStart"/>
      <w:r w:rsidRPr="007365BF">
        <w:rPr>
          <w:sz w:val="19"/>
          <w:szCs w:val="19"/>
        </w:rPr>
        <w:t>doi</w:t>
      </w:r>
      <w:proofErr w:type="spellEnd"/>
      <w:r w:rsidRPr="007365BF">
        <w:rPr>
          <w:sz w:val="19"/>
          <w:szCs w:val="19"/>
        </w:rPr>
        <w:t>: 10.1</w:t>
      </w:r>
      <w:r>
        <w:rPr>
          <w:sz w:val="19"/>
          <w:szCs w:val="19"/>
        </w:rPr>
        <w:t>XX</w:t>
      </w:r>
      <w:r w:rsidRPr="007365BF">
        <w:rPr>
          <w:sz w:val="19"/>
          <w:szCs w:val="19"/>
        </w:rPr>
        <w:t xml:space="preserve">/XXXX.2025.XXXXXXX.  </w:t>
      </w:r>
    </w:p>
    <w:p w14:paraId="323592E4" w14:textId="49AFD87C" w:rsidR="007365BF" w:rsidRPr="007365BF" w:rsidRDefault="007365BF" w:rsidP="007365BF">
      <w:pPr>
        <w:pStyle w:val="ListParagraph"/>
        <w:numPr>
          <w:ilvl w:val="0"/>
          <w:numId w:val="2"/>
        </w:numPr>
        <w:spacing w:after="100"/>
      </w:pPr>
      <w:r w:rsidRPr="007365BF">
        <w:rPr>
          <w:sz w:val="19"/>
          <w:szCs w:val="19"/>
        </w:rPr>
        <w:t xml:space="preserve">T. </w:t>
      </w:r>
      <w:proofErr w:type="gramStart"/>
      <w:r w:rsidRPr="007365BF">
        <w:rPr>
          <w:sz w:val="19"/>
          <w:szCs w:val="19"/>
        </w:rPr>
        <w:t>Author ,</w:t>
      </w:r>
      <w:proofErr w:type="gramEnd"/>
      <w:r w:rsidRPr="007365BF">
        <w:rPr>
          <w:sz w:val="19"/>
          <w:szCs w:val="19"/>
        </w:rPr>
        <w:t xml:space="preserve"> S. Author, J. Author, and H. Author, “Full Paper Title,” IJASF , vol. 01, pp. 100–162, Sept. 2026, </w:t>
      </w:r>
      <w:proofErr w:type="spellStart"/>
      <w:r w:rsidRPr="007365BF">
        <w:rPr>
          <w:sz w:val="19"/>
          <w:szCs w:val="19"/>
        </w:rPr>
        <w:t>doi</w:t>
      </w:r>
      <w:proofErr w:type="spellEnd"/>
      <w:r w:rsidRPr="007365BF">
        <w:rPr>
          <w:sz w:val="19"/>
          <w:szCs w:val="19"/>
        </w:rPr>
        <w:t>: 10.</w:t>
      </w:r>
      <w:r>
        <w:rPr>
          <w:sz w:val="19"/>
          <w:szCs w:val="19"/>
        </w:rPr>
        <w:t>XX</w:t>
      </w:r>
      <w:r w:rsidRPr="007365BF">
        <w:rPr>
          <w:sz w:val="19"/>
          <w:szCs w:val="19"/>
        </w:rPr>
        <w:t>0</w:t>
      </w:r>
      <w:r>
        <w:rPr>
          <w:sz w:val="19"/>
          <w:szCs w:val="19"/>
        </w:rPr>
        <w:t>X</w:t>
      </w:r>
      <w:r w:rsidRPr="007365BF">
        <w:rPr>
          <w:sz w:val="19"/>
          <w:szCs w:val="19"/>
        </w:rPr>
        <w:t xml:space="preserve">/XXXX.2025.XXXXXXX.  </w:t>
      </w:r>
    </w:p>
    <w:p w14:paraId="0C62A69B" w14:textId="1648DB01" w:rsidR="007365BF" w:rsidRPr="007365BF" w:rsidRDefault="007365BF" w:rsidP="007365BF">
      <w:pPr>
        <w:pStyle w:val="ListParagraph"/>
        <w:numPr>
          <w:ilvl w:val="0"/>
          <w:numId w:val="2"/>
        </w:numPr>
        <w:spacing w:after="100"/>
      </w:pPr>
      <w:r w:rsidRPr="007365BF">
        <w:rPr>
          <w:sz w:val="19"/>
          <w:szCs w:val="19"/>
        </w:rPr>
        <w:t xml:space="preserve">T. </w:t>
      </w:r>
      <w:proofErr w:type="gramStart"/>
      <w:r w:rsidRPr="007365BF">
        <w:rPr>
          <w:sz w:val="19"/>
          <w:szCs w:val="19"/>
        </w:rPr>
        <w:t>Author ,</w:t>
      </w:r>
      <w:proofErr w:type="gramEnd"/>
      <w:r w:rsidRPr="007365BF">
        <w:rPr>
          <w:sz w:val="19"/>
          <w:szCs w:val="19"/>
        </w:rPr>
        <w:t xml:space="preserve"> S. Author, J. Author, and H. Author, “Full Paper Title,” IJASF , vol. 01, pp. 100–162, Sept. 2026, </w:t>
      </w:r>
      <w:proofErr w:type="spellStart"/>
      <w:r w:rsidRPr="007365BF">
        <w:rPr>
          <w:sz w:val="19"/>
          <w:szCs w:val="19"/>
        </w:rPr>
        <w:t>doi</w:t>
      </w:r>
      <w:proofErr w:type="spellEnd"/>
      <w:r w:rsidRPr="007365BF">
        <w:rPr>
          <w:sz w:val="19"/>
          <w:szCs w:val="19"/>
        </w:rPr>
        <w:t>: 10.</w:t>
      </w:r>
      <w:r>
        <w:rPr>
          <w:sz w:val="19"/>
          <w:szCs w:val="19"/>
        </w:rPr>
        <w:t>XX</w:t>
      </w:r>
      <w:r w:rsidRPr="007365BF">
        <w:rPr>
          <w:sz w:val="19"/>
          <w:szCs w:val="19"/>
        </w:rPr>
        <w:t>0</w:t>
      </w:r>
      <w:r>
        <w:rPr>
          <w:sz w:val="19"/>
          <w:szCs w:val="19"/>
        </w:rPr>
        <w:t>X</w:t>
      </w:r>
      <w:r w:rsidRPr="007365BF">
        <w:rPr>
          <w:sz w:val="19"/>
          <w:szCs w:val="19"/>
        </w:rPr>
        <w:t xml:space="preserve">/XXXX.2025.XXXXXXX.  </w:t>
      </w:r>
    </w:p>
    <w:p w14:paraId="5284DBB8" w14:textId="77777777" w:rsidR="007365BF" w:rsidRDefault="007365BF" w:rsidP="007365BF">
      <w:pPr>
        <w:spacing w:after="100"/>
        <w:ind w:left="260" w:hanging="260"/>
      </w:pPr>
    </w:p>
    <w:sectPr w:rsidR="007365BF">
      <w:headerReference w:type="default" r:id="rId12"/>
      <w:footerReference w:type="default" r:id="rId13"/>
      <w:type w:val="continuous"/>
      <w:pgSz w:w="12240" w:h="15840"/>
      <w:pgMar w:top="1440" w:right="1080" w:bottom="144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8BF36" w14:textId="77777777" w:rsidR="009A35F0" w:rsidRDefault="009A35F0">
      <w:r>
        <w:separator/>
      </w:r>
    </w:p>
  </w:endnote>
  <w:endnote w:type="continuationSeparator" w:id="0">
    <w:p w14:paraId="17D26A05" w14:textId="77777777" w:rsidR="009A35F0" w:rsidRDefault="009A3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02060"/>
      <w:docPartObj>
        <w:docPartGallery w:val="Page Numbers (Bottom of Page)"/>
        <w:docPartUnique/>
      </w:docPartObj>
    </w:sdtPr>
    <w:sdtEndPr>
      <w:rPr>
        <w:color w:val="7F7F7F" w:themeColor="background1" w:themeShade="7F"/>
        <w:spacing w:val="60"/>
      </w:rPr>
    </w:sdtEndPr>
    <w:sdtContent>
      <w:p w14:paraId="2093E775" w14:textId="15808479" w:rsidR="00BE326C" w:rsidRDefault="00BE326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C79A6" w14:textId="1B477D05" w:rsidR="008576D8" w:rsidRDefault="008576D8" w:rsidP="00CD66DD">
    <w:pPr>
      <w:pBdr>
        <w:top w:val="single" w:sz="20" w:space="4" w:color="E46A21"/>
      </w:pBdr>
      <w:spacing w:before="40" w:after="40"/>
      <w:ind w:firstLine="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282096"/>
      <w:docPartObj>
        <w:docPartGallery w:val="Page Numbers (Bottom of Page)"/>
        <w:docPartUnique/>
      </w:docPartObj>
    </w:sdtPr>
    <w:sdtEndPr>
      <w:rPr>
        <w:color w:val="7F7F7F" w:themeColor="background1" w:themeShade="7F"/>
        <w:spacing w:val="60"/>
      </w:rPr>
    </w:sdtEndPr>
    <w:sdtContent>
      <w:p w14:paraId="32B71DDD" w14:textId="7170498E" w:rsidR="00BE326C" w:rsidRDefault="00BE326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4E7BED7" w14:textId="77777777" w:rsidR="00C27C0C" w:rsidRDefault="00C27C0C">
    <w:pPr>
      <w:pBdr>
        <w:top w:val="single" w:sz="20" w:space="4" w:color="E46A21"/>
      </w:pBdr>
      <w:spacing w:before="40" w:after="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A1AC8" w14:textId="77777777" w:rsidR="009A35F0" w:rsidRDefault="009A35F0">
      <w:r>
        <w:separator/>
      </w:r>
    </w:p>
  </w:footnote>
  <w:footnote w:type="continuationSeparator" w:id="0">
    <w:p w14:paraId="0D8165AB" w14:textId="77777777" w:rsidR="009A35F0" w:rsidRDefault="009A3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40"/>
      <w:gridCol w:w="2400"/>
    </w:tblGrid>
    <w:tr w:rsidR="00C27C0C" w14:paraId="79FAB7C6" w14:textId="77777777" w:rsidTr="008576D8">
      <w:tc>
        <w:tcPr>
          <w:tcW w:w="8040" w:type="dxa"/>
          <w:shd w:val="clear" w:color="auto" w:fill="FFFFFF" w:themeFill="background1"/>
          <w:vAlign w:val="center"/>
        </w:tcPr>
        <w:p w14:paraId="2DD38A36" w14:textId="77777777" w:rsidR="00C27C0C" w:rsidRPr="00300552" w:rsidRDefault="008576D8">
          <w:pPr>
            <w:pBdr>
              <w:bottom w:val="single" w:sz="20" w:space="1" w:color="E46A21"/>
            </w:pBdr>
            <w:rPr>
              <w:rFonts w:ascii="Georgia" w:hAnsi="Georgia"/>
              <w:i/>
              <w:iCs/>
              <w:sz w:val="28"/>
              <w:szCs w:val="28"/>
            </w:rPr>
          </w:pPr>
          <w:r w:rsidRPr="00300552">
            <w:rPr>
              <w:rFonts w:ascii="Georgia" w:hAnsi="Georgia"/>
              <w:i/>
              <w:iCs/>
              <w:sz w:val="28"/>
              <w:szCs w:val="28"/>
            </w:rPr>
            <w:t>The Journal of Advanced Scientific Frontiers (TJASF)</w:t>
          </w:r>
        </w:p>
        <w:p w14:paraId="32A72151" w14:textId="49C861CA" w:rsidR="00A65220" w:rsidRDefault="008576D8">
          <w:pPr>
            <w:pBdr>
              <w:bottom w:val="single" w:sz="20" w:space="1" w:color="E46A21"/>
            </w:pBdr>
            <w:rPr>
              <w:rFonts w:ascii="Georgia" w:hAnsi="Georgia"/>
              <w:i/>
              <w:iCs/>
              <w:color w:val="000000" w:themeColor="text1"/>
              <w:sz w:val="16"/>
              <w:szCs w:val="16"/>
            </w:rPr>
          </w:pPr>
          <w:r w:rsidRPr="00300552">
            <w:rPr>
              <w:rFonts w:ascii="Georgia" w:hAnsi="Georgia"/>
              <w:i/>
              <w:iCs/>
              <w:color w:val="000000" w:themeColor="text1"/>
              <w:sz w:val="16"/>
              <w:szCs w:val="16"/>
            </w:rPr>
            <w:t>ISSN (</w:t>
          </w:r>
          <w:r w:rsidRPr="00300552">
            <w:rPr>
              <w:rFonts w:ascii="Georgia" w:hAnsi="Georgia"/>
              <w:color w:val="000000" w:themeColor="text1"/>
              <w:sz w:val="16"/>
              <w:szCs w:val="16"/>
            </w:rPr>
            <w:t xml:space="preserve">online): </w:t>
          </w:r>
          <w:r w:rsidR="00A65220">
            <w:rPr>
              <w:rFonts w:ascii="Georgia" w:hAnsi="Georgia"/>
              <w:color w:val="000000" w:themeColor="text1"/>
              <w:sz w:val="16"/>
              <w:szCs w:val="16"/>
            </w:rPr>
            <w:t>XXXX-XXXX</w:t>
          </w:r>
          <w:r w:rsidR="00300552" w:rsidRPr="00300552">
            <w:rPr>
              <w:rFonts w:ascii="Georgia" w:hAnsi="Georgia"/>
              <w:i/>
              <w:iCs/>
              <w:color w:val="000000" w:themeColor="text1"/>
              <w:sz w:val="16"/>
              <w:szCs w:val="16"/>
            </w:rPr>
            <w:t xml:space="preserve"> </w:t>
          </w:r>
        </w:p>
        <w:p w14:paraId="51D3DAED" w14:textId="78679B26" w:rsidR="008576D8" w:rsidRPr="00300552" w:rsidRDefault="00300552">
          <w:pPr>
            <w:pBdr>
              <w:bottom w:val="single" w:sz="20" w:space="1" w:color="E46A21"/>
            </w:pBdr>
            <w:rPr>
              <w:rFonts w:ascii="Georgia" w:hAnsi="Georgia"/>
            </w:rPr>
          </w:pPr>
          <w:r w:rsidRPr="00300552">
            <w:rPr>
              <w:rFonts w:ascii="Georgia" w:hAnsi="Georgia"/>
              <w:i/>
              <w:iCs/>
              <w:color w:val="000000" w:themeColor="text1"/>
              <w:sz w:val="16"/>
              <w:szCs w:val="16"/>
            </w:rPr>
            <w:t>Volume XX | Issue XX | Month 20XX |</w:t>
          </w:r>
          <w:r w:rsidR="00BE326C">
            <w:t xml:space="preserve"> </w:t>
          </w:r>
          <w:r w:rsidR="00BE326C" w:rsidRPr="00BE326C">
            <w:rPr>
              <w:rFonts w:ascii="Georgia" w:hAnsi="Georgia"/>
              <w:i/>
              <w:iCs/>
              <w:color w:val="000000" w:themeColor="text1"/>
              <w:sz w:val="16"/>
              <w:szCs w:val="16"/>
            </w:rPr>
            <w:t>Pages XXX-XXX</w:t>
          </w:r>
        </w:p>
      </w:tc>
      <w:tc>
        <w:tcPr>
          <w:tcW w:w="2400" w:type="dxa"/>
          <w:vAlign w:val="center"/>
        </w:tcPr>
        <w:p w14:paraId="4782A4D7" w14:textId="77777777" w:rsidR="00C27C0C" w:rsidRDefault="009A35F0">
          <w:pPr>
            <w:jc w:val="right"/>
          </w:pPr>
          <w:r>
            <w:rPr>
              <w:noProof/>
            </w:rPr>
            <w:drawing>
              <wp:inline distT="0" distB="0" distL="0" distR="0" wp14:anchorId="48759ABC" wp14:editId="62BE0B2A">
                <wp:extent cx="12573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257300" cy="838200"/>
                        </a:xfrm>
                        <a:prstGeom prst="rect">
                          <a:avLst/>
                        </a:prstGeom>
                      </pic:spPr>
                    </pic:pic>
                  </a:graphicData>
                </a:graphic>
              </wp:inline>
            </w:drawing>
          </w:r>
        </w:p>
      </w:tc>
    </w:tr>
  </w:tbl>
  <w:p w14:paraId="226927CF" w14:textId="77777777" w:rsidR="00C27C0C" w:rsidRDefault="00C27C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40"/>
      <w:gridCol w:w="2400"/>
    </w:tblGrid>
    <w:tr w:rsidR="00C27C0C" w14:paraId="4630F581" w14:textId="77777777">
      <w:tc>
        <w:tcPr>
          <w:tcW w:w="8040" w:type="dxa"/>
          <w:vAlign w:val="center"/>
        </w:tcPr>
        <w:p w14:paraId="382681A4" w14:textId="02DBF133" w:rsidR="00C27C0C" w:rsidRDefault="00CD66DD">
          <w:pPr>
            <w:pBdr>
              <w:bottom w:val="single" w:sz="20" w:space="1" w:color="E46A21"/>
            </w:pBdr>
          </w:pPr>
          <w:r>
            <w:t xml:space="preserve">Title of the Paper </w:t>
          </w:r>
        </w:p>
      </w:tc>
      <w:tc>
        <w:tcPr>
          <w:tcW w:w="2400" w:type="dxa"/>
          <w:vAlign w:val="center"/>
        </w:tcPr>
        <w:p w14:paraId="38483BF5" w14:textId="77777777" w:rsidR="00C27C0C" w:rsidRDefault="009A35F0">
          <w:pPr>
            <w:jc w:val="right"/>
          </w:pPr>
          <w:r>
            <w:rPr>
              <w:noProof/>
            </w:rPr>
            <w:drawing>
              <wp:inline distT="0" distB="0" distL="0" distR="0" wp14:anchorId="2FBF478A" wp14:editId="58284795">
                <wp:extent cx="1257300" cy="838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srcRect/>
                        <a:stretch>
                          <a:fillRect/>
                        </a:stretch>
                      </pic:blipFill>
                      <pic:spPr>
                        <a:xfrm>
                          <a:off x="0" y="0"/>
                          <a:ext cx="1257300" cy="838200"/>
                        </a:xfrm>
                        <a:prstGeom prst="rect">
                          <a:avLst/>
                        </a:prstGeom>
                      </pic:spPr>
                    </pic:pic>
                  </a:graphicData>
                </a:graphic>
              </wp:inline>
            </w:drawing>
          </w:r>
        </w:p>
      </w:tc>
    </w:tr>
  </w:tbl>
  <w:p w14:paraId="5F4724FC" w14:textId="77777777" w:rsidR="00C27C0C" w:rsidRDefault="00C27C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3393A"/>
    <w:multiLevelType w:val="hybridMultilevel"/>
    <w:tmpl w:val="39C469CE"/>
    <w:lvl w:ilvl="0" w:tplc="1676E8B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70DA2560"/>
    <w:multiLevelType w:val="hybridMultilevel"/>
    <w:tmpl w:val="D8FE289C"/>
    <w:lvl w:ilvl="0" w:tplc="B6F8D5A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C0C"/>
    <w:rsid w:val="001601F3"/>
    <w:rsid w:val="00300552"/>
    <w:rsid w:val="0060140C"/>
    <w:rsid w:val="00657BE1"/>
    <w:rsid w:val="007365BF"/>
    <w:rsid w:val="008576D8"/>
    <w:rsid w:val="009A35F0"/>
    <w:rsid w:val="00A65220"/>
    <w:rsid w:val="00BE326C"/>
    <w:rsid w:val="00C27C0C"/>
    <w:rsid w:val="00C97F32"/>
    <w:rsid w:val="00CD6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B7A800"/>
  <w15:docId w15:val="{6B64A0DA-050E-4301-8D2D-E9462B7A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footer" w:uiPriority="99"/>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rsid w:val="008576D8"/>
    <w:pPr>
      <w:tabs>
        <w:tab w:val="center" w:pos="4513"/>
        <w:tab w:val="right" w:pos="9026"/>
      </w:tabs>
    </w:pPr>
  </w:style>
  <w:style w:type="character" w:customStyle="1" w:styleId="HeaderChar">
    <w:name w:val="Header Char"/>
    <w:basedOn w:val="DefaultParagraphFont"/>
    <w:link w:val="Header"/>
    <w:rsid w:val="008576D8"/>
  </w:style>
  <w:style w:type="paragraph" w:styleId="Footer">
    <w:name w:val="footer"/>
    <w:basedOn w:val="Normal"/>
    <w:link w:val="FooterChar"/>
    <w:uiPriority w:val="99"/>
    <w:rsid w:val="008576D8"/>
    <w:pPr>
      <w:tabs>
        <w:tab w:val="center" w:pos="4513"/>
        <w:tab w:val="right" w:pos="9026"/>
      </w:tabs>
    </w:pPr>
  </w:style>
  <w:style w:type="character" w:customStyle="1" w:styleId="FooterChar">
    <w:name w:val="Footer Char"/>
    <w:basedOn w:val="DefaultParagraphFont"/>
    <w:link w:val="Footer"/>
    <w:uiPriority w:val="99"/>
    <w:rsid w:val="008576D8"/>
  </w:style>
  <w:style w:type="table" w:styleId="ListTable4-Accent6">
    <w:name w:val="List Table 4 Accent 6"/>
    <w:basedOn w:val="TableNormal"/>
    <w:uiPriority w:val="49"/>
    <w:rsid w:val="00CD66D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UnresolvedMention">
    <w:name w:val="Unresolved Mention"/>
    <w:basedOn w:val="DefaultParagraphFont"/>
    <w:uiPriority w:val="99"/>
    <w:semiHidden/>
    <w:unhideWhenUsed/>
    <w:rsid w:val="001601F3"/>
    <w:rPr>
      <w:color w:val="605E5C"/>
      <w:shd w:val="clear" w:color="auto" w:fill="E1DFDD"/>
    </w:rPr>
  </w:style>
  <w:style w:type="table" w:styleId="GridTable1Light-Accent6">
    <w:name w:val="Grid Table 1 Light Accent 6"/>
    <w:basedOn w:val="TableNormal"/>
    <w:uiPriority w:val="46"/>
    <w:rsid w:val="001601F3"/>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uthor@e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3</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thumma</cp:lastModifiedBy>
  <cp:revision>3</cp:revision>
  <dcterms:created xsi:type="dcterms:W3CDTF">2026-08-07T02:40:00Z</dcterms:created>
  <dcterms:modified xsi:type="dcterms:W3CDTF">2026-09-01T12:32:00Z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eyJoZGlkIjoiOGI4NjI5OTBmMDM1ODFlMDkzNDFlZTFiMWNhZWU5ZTMiLCJ1c2VySWQiOiI1Njc1NTU2NjcwMTEifQ==</vt:lpwstr>
  </property>
  <property fmtid="{D5CDD505-2E9C-101B-9397-08002B2CF9AE}" pid="3" name="KSOProductBuildVer">
    <vt:lpwstr>1033-12.1.0.28032</vt:lpwstr>
  </property>
  <property fmtid="{D5CDD505-2E9C-101B-9397-08002B2CF9AE}" pid="4" name="ICV">
    <vt:lpwstr>C3D27F55719244248E77EB7983577070_12</vt:lpwstr>
  </property>
</Properties>
</file>